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5" w:rsidRPr="00552088" w:rsidRDefault="009A6415" w:rsidP="007013FF">
      <w:pPr>
        <w:spacing w:before="100" w:beforeAutospacing="1" w:after="100" w:afterAutospacing="1"/>
        <w:ind w:firstLine="567"/>
        <w:jc w:val="center"/>
        <w:rPr>
          <w:b/>
          <w:color w:val="052635"/>
          <w:sz w:val="28"/>
          <w:szCs w:val="28"/>
        </w:rPr>
      </w:pPr>
      <w:bookmarkStart w:id="0" w:name="_GoBack"/>
      <w:bookmarkEnd w:id="0"/>
      <w:r w:rsidRPr="00552088">
        <w:rPr>
          <w:b/>
          <w:color w:val="052635"/>
          <w:sz w:val="28"/>
          <w:szCs w:val="28"/>
        </w:rPr>
        <w:t>Отчет о хо</w:t>
      </w:r>
      <w:r w:rsidR="00391485" w:rsidRPr="00552088">
        <w:rPr>
          <w:b/>
          <w:color w:val="052635"/>
          <w:sz w:val="28"/>
          <w:szCs w:val="28"/>
        </w:rPr>
        <w:t xml:space="preserve">де реализации постановления администрации Ибресинского района от </w:t>
      </w:r>
      <w:r w:rsidR="007013FF">
        <w:rPr>
          <w:b/>
          <w:color w:val="052635"/>
          <w:sz w:val="28"/>
          <w:szCs w:val="28"/>
        </w:rPr>
        <w:t>31.05.2019 г. № 306</w:t>
      </w:r>
      <w:r w:rsidR="00391485" w:rsidRPr="00552088">
        <w:rPr>
          <w:b/>
          <w:color w:val="052635"/>
          <w:sz w:val="28"/>
          <w:szCs w:val="28"/>
        </w:rPr>
        <w:t xml:space="preserve"> «О муниципальной программе «Повышение безопасности жизнедеятельности населения и территорий Ибресинского района Чувашской Республики»</w:t>
      </w:r>
      <w:r w:rsidR="000D0B2A" w:rsidRPr="00552088">
        <w:rPr>
          <w:b/>
          <w:color w:val="052635"/>
          <w:sz w:val="28"/>
          <w:szCs w:val="28"/>
        </w:rPr>
        <w:t xml:space="preserve">  </w:t>
      </w:r>
      <w:r w:rsidRPr="00552088">
        <w:rPr>
          <w:b/>
          <w:color w:val="052635"/>
          <w:sz w:val="28"/>
          <w:szCs w:val="28"/>
        </w:rPr>
        <w:t xml:space="preserve"> за 201</w:t>
      </w:r>
      <w:r w:rsidR="007013FF">
        <w:rPr>
          <w:b/>
          <w:color w:val="052635"/>
          <w:sz w:val="28"/>
          <w:szCs w:val="28"/>
        </w:rPr>
        <w:t>9</w:t>
      </w:r>
      <w:r w:rsidRPr="00552088">
        <w:rPr>
          <w:b/>
          <w:color w:val="052635"/>
          <w:sz w:val="28"/>
          <w:szCs w:val="28"/>
        </w:rPr>
        <w:t xml:space="preserve"> год</w:t>
      </w:r>
      <w:r w:rsidR="00391485" w:rsidRPr="00552088">
        <w:rPr>
          <w:b/>
          <w:color w:val="052635"/>
          <w:sz w:val="28"/>
          <w:szCs w:val="28"/>
        </w:rPr>
        <w:t>.</w:t>
      </w:r>
    </w:p>
    <w:p w:rsidR="00391485" w:rsidRDefault="00391485" w:rsidP="002F3340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 w:rsidRPr="00552088">
        <w:rPr>
          <w:b/>
          <w:sz w:val="28"/>
          <w:szCs w:val="28"/>
        </w:rPr>
        <w:t xml:space="preserve">     </w:t>
      </w:r>
      <w:r w:rsidRPr="00552088">
        <w:rPr>
          <w:spacing w:val="-1"/>
          <w:sz w:val="28"/>
          <w:szCs w:val="28"/>
        </w:rPr>
        <w:t xml:space="preserve">Постановлением администрации Ибресинского района </w:t>
      </w:r>
      <w:r w:rsidR="007013FF">
        <w:rPr>
          <w:spacing w:val="-1"/>
          <w:sz w:val="28"/>
          <w:szCs w:val="28"/>
        </w:rPr>
        <w:t xml:space="preserve">от 31 мая 2019 года  № 306 </w:t>
      </w:r>
      <w:r w:rsidR="000D0B2A" w:rsidRPr="00552088">
        <w:rPr>
          <w:sz w:val="28"/>
          <w:szCs w:val="28"/>
        </w:rPr>
        <w:t xml:space="preserve">   </w:t>
      </w:r>
      <w:r w:rsidRPr="00552088">
        <w:rPr>
          <w:sz w:val="28"/>
          <w:szCs w:val="28"/>
        </w:rPr>
        <w:t>утверждена муниципальная программа Ибресинского района Чувашской Республики «О муниципальной программе «Повышение безопасности жизнедеятельности населения и территорий Ибресинского района Чувашской Республики»</w:t>
      </w:r>
      <w:r w:rsidR="002F3340">
        <w:rPr>
          <w:sz w:val="28"/>
          <w:szCs w:val="28"/>
        </w:rPr>
        <w:t>.</w:t>
      </w:r>
    </w:p>
    <w:p w:rsidR="002F3340" w:rsidRPr="002F3340" w:rsidRDefault="002F3340" w:rsidP="002F33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2F33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 включает в себя следующие  п</w:t>
      </w:r>
      <w:r w:rsidRPr="002F3340">
        <w:rPr>
          <w:sz w:val="28"/>
          <w:szCs w:val="28"/>
        </w:rPr>
        <w:t>одпрограммы</w:t>
      </w:r>
      <w:r>
        <w:rPr>
          <w:sz w:val="28"/>
          <w:szCs w:val="28"/>
        </w:rPr>
        <w:t>:</w:t>
      </w:r>
    </w:p>
    <w:p w:rsidR="002F3340" w:rsidRPr="002F3340" w:rsidRDefault="002F3340" w:rsidP="002F3340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w:anchor="P3914" w:history="1">
        <w:r w:rsidRPr="002F3340">
          <w:rPr>
            <w:sz w:val="28"/>
            <w:szCs w:val="28"/>
          </w:rPr>
          <w:t>Защита населения и территорий</w:t>
        </w:r>
      </w:hyperlink>
      <w:r w:rsidRPr="002F3340">
        <w:rPr>
          <w:sz w:val="28"/>
          <w:szCs w:val="28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Ибресинского района Чувашской Республики;</w:t>
      </w:r>
    </w:p>
    <w:p w:rsidR="002F3340" w:rsidRPr="002F3340" w:rsidRDefault="002F3340" w:rsidP="002F3340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hyperlink w:anchor="P8916" w:history="1">
        <w:r w:rsidRPr="002F3340">
          <w:rPr>
            <w:sz w:val="28"/>
            <w:szCs w:val="28"/>
          </w:rPr>
          <w:t>Профилактика терроризма и экстремистской деятельности</w:t>
        </w:r>
      </w:hyperlink>
      <w:r w:rsidRPr="002F3340">
        <w:rPr>
          <w:sz w:val="28"/>
          <w:szCs w:val="28"/>
        </w:rPr>
        <w:t xml:space="preserve"> в  </w:t>
      </w:r>
      <w:proofErr w:type="spellStart"/>
      <w:r w:rsidRPr="002F3340">
        <w:rPr>
          <w:sz w:val="28"/>
          <w:szCs w:val="28"/>
        </w:rPr>
        <w:t>Ибресинском</w:t>
      </w:r>
      <w:proofErr w:type="spellEnd"/>
      <w:r w:rsidRPr="002F3340">
        <w:rPr>
          <w:sz w:val="28"/>
          <w:szCs w:val="28"/>
        </w:rPr>
        <w:t xml:space="preserve"> районе Чувашской Республике;</w:t>
      </w:r>
    </w:p>
    <w:p w:rsidR="002F3340" w:rsidRPr="002F3340" w:rsidRDefault="002F3340" w:rsidP="002F3340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w:anchor="P12535" w:history="1">
        <w:r w:rsidRPr="002F3340">
          <w:rPr>
            <w:sz w:val="28"/>
            <w:szCs w:val="28"/>
          </w:rPr>
          <w:t>Построение (развитие) аппаратно-программного комплекса</w:t>
        </w:r>
      </w:hyperlink>
      <w:r w:rsidRPr="002F3340">
        <w:rPr>
          <w:sz w:val="28"/>
          <w:szCs w:val="28"/>
        </w:rPr>
        <w:t xml:space="preserve"> «Безопасный город» на территории Ибресинского района Чувашской Республики;</w:t>
      </w:r>
    </w:p>
    <w:p w:rsidR="002F3340" w:rsidRPr="002F3340" w:rsidRDefault="002F3340" w:rsidP="002F3340">
      <w:pPr>
        <w:shd w:val="clear" w:color="auto" w:fill="FFFFFF"/>
        <w:ind w:left="2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3340">
        <w:rPr>
          <w:sz w:val="28"/>
          <w:szCs w:val="28"/>
        </w:rPr>
        <w:t>Обеспечение реализации муниципальной  программы Ибресинского района  Чувашской Республики «Повышение безопасности жизнедеятельности населения и территорий Ибресинского района  Чувашской Республики</w:t>
      </w:r>
    </w:p>
    <w:p w:rsidR="0088644A" w:rsidRDefault="00391485" w:rsidP="002F3340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  Всего на муниципальную программу в бюджете </w:t>
      </w:r>
      <w:r w:rsidR="007013FF">
        <w:rPr>
          <w:sz w:val="28"/>
          <w:szCs w:val="28"/>
        </w:rPr>
        <w:t xml:space="preserve">  2019 года</w:t>
      </w:r>
      <w:r w:rsidR="00D2403A">
        <w:rPr>
          <w:sz w:val="28"/>
          <w:szCs w:val="28"/>
        </w:rPr>
        <w:t xml:space="preserve">  с учетом субсидий, выделенных из республиканского бюджета (6  млн. 665850,9 тыс. рублей)  </w:t>
      </w:r>
      <w:r w:rsidR="007013FF">
        <w:rPr>
          <w:sz w:val="28"/>
          <w:szCs w:val="28"/>
        </w:rPr>
        <w:t xml:space="preserve"> предусмотрено выделение </w:t>
      </w:r>
      <w:r w:rsidR="00283C04">
        <w:rPr>
          <w:sz w:val="28"/>
          <w:szCs w:val="28"/>
        </w:rPr>
        <w:t>9</w:t>
      </w:r>
      <w:r w:rsidR="00D2403A">
        <w:rPr>
          <w:sz w:val="28"/>
          <w:szCs w:val="28"/>
        </w:rPr>
        <w:t xml:space="preserve">   млн. </w:t>
      </w:r>
      <w:r w:rsidR="00283C04">
        <w:rPr>
          <w:sz w:val="28"/>
          <w:szCs w:val="28"/>
        </w:rPr>
        <w:t>933,59</w:t>
      </w:r>
      <w:r w:rsidR="00D2403A">
        <w:rPr>
          <w:sz w:val="28"/>
          <w:szCs w:val="28"/>
        </w:rPr>
        <w:t xml:space="preserve"> </w:t>
      </w:r>
      <w:r w:rsidRPr="00552088">
        <w:rPr>
          <w:sz w:val="28"/>
          <w:szCs w:val="28"/>
        </w:rPr>
        <w:t xml:space="preserve"> тыс. рублей.</w:t>
      </w:r>
    </w:p>
    <w:p w:rsidR="0088644A" w:rsidRDefault="0088644A" w:rsidP="00391485">
      <w:pPr>
        <w:shd w:val="clear" w:color="auto" w:fill="FFFFFF"/>
        <w:ind w:left="29" w:right="-143"/>
        <w:jc w:val="both"/>
        <w:rPr>
          <w:sz w:val="28"/>
          <w:szCs w:val="28"/>
        </w:rPr>
      </w:pPr>
    </w:p>
    <w:p w:rsidR="00D2403A" w:rsidRDefault="0088644A" w:rsidP="002F3340">
      <w:pPr>
        <w:shd w:val="clear" w:color="auto" w:fill="FFFFFF"/>
        <w:ind w:left="29" w:right="-143" w:firstLine="538"/>
        <w:jc w:val="center"/>
        <w:rPr>
          <w:b/>
          <w:sz w:val="28"/>
          <w:szCs w:val="28"/>
        </w:rPr>
      </w:pPr>
      <w:r w:rsidRPr="0088644A">
        <w:rPr>
          <w:b/>
          <w:sz w:val="28"/>
          <w:szCs w:val="28"/>
        </w:rPr>
        <w:t>Подпрограмма «Защита населения и территорий от ЧС природного и техногенного характера, обеспечение пожарной безопасности и безопасности населения на водных объектах и</w:t>
      </w:r>
    </w:p>
    <w:p w:rsidR="00283C04" w:rsidRDefault="00283C04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b/>
          <w:sz w:val="28"/>
          <w:szCs w:val="28"/>
        </w:rPr>
      </w:pPr>
      <w:r w:rsidRPr="00552088">
        <w:rPr>
          <w:sz w:val="28"/>
          <w:szCs w:val="28"/>
        </w:rPr>
        <w:t xml:space="preserve">В </w:t>
      </w:r>
      <w:proofErr w:type="gramStart"/>
      <w:r w:rsidRPr="00552088">
        <w:rPr>
          <w:sz w:val="28"/>
          <w:szCs w:val="28"/>
        </w:rPr>
        <w:t>рамках</w:t>
      </w:r>
      <w:proofErr w:type="gramEnd"/>
      <w:r w:rsidRPr="00552088">
        <w:rPr>
          <w:sz w:val="28"/>
          <w:szCs w:val="28"/>
        </w:rPr>
        <w:t xml:space="preserve"> данной программы проводится финансирование и исполнение подпрограммы «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объектах».  Территория </w:t>
      </w:r>
      <w:r w:rsidRPr="00552088">
        <w:rPr>
          <w:color w:val="000000"/>
          <w:sz w:val="28"/>
          <w:szCs w:val="28"/>
        </w:rPr>
        <w:t>Ибресинского</w:t>
      </w:r>
      <w:r w:rsidRPr="00552088">
        <w:rPr>
          <w:sz w:val="28"/>
          <w:szCs w:val="28"/>
        </w:rPr>
        <w:t xml:space="preserve"> муниципального образования имеет площадь 1201,2 кв. км. На его территории расположены 1 городское поселение и 12 сельских поселений, куда входят 56 населённых пунктов, в которых проживает 2</w:t>
      </w:r>
      <w:r>
        <w:rPr>
          <w:sz w:val="28"/>
          <w:szCs w:val="28"/>
        </w:rPr>
        <w:t xml:space="preserve">2893 </w:t>
      </w:r>
      <w:r w:rsidRPr="00552088">
        <w:rPr>
          <w:sz w:val="28"/>
          <w:szCs w:val="28"/>
        </w:rPr>
        <w:t xml:space="preserve"> человек</w:t>
      </w:r>
    </w:p>
    <w:p w:rsidR="0065028D" w:rsidRDefault="0088644A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91485" w:rsidRPr="00552088">
        <w:rPr>
          <w:sz w:val="28"/>
          <w:szCs w:val="28"/>
        </w:rPr>
        <w:t>а подпрограмму «Защита населения и территорий от ЧС природного и техногенного характера, обеспечение пожарной безопасности и безопасности населения на водных объектах</w:t>
      </w:r>
      <w:r w:rsidR="000D0B2A" w:rsidRPr="00552088">
        <w:rPr>
          <w:sz w:val="28"/>
          <w:szCs w:val="28"/>
        </w:rPr>
        <w:t xml:space="preserve"> </w:t>
      </w:r>
      <w:r w:rsidR="00D2403A">
        <w:rPr>
          <w:sz w:val="28"/>
          <w:szCs w:val="28"/>
        </w:rPr>
        <w:t xml:space="preserve">  выделено </w:t>
      </w:r>
      <w:r w:rsidR="0065028D">
        <w:rPr>
          <w:sz w:val="28"/>
          <w:szCs w:val="28"/>
        </w:rPr>
        <w:t xml:space="preserve">1011,4 тыс. рублей из бюджета района на содержание муниципальной пожарной охраны в  2 сельских поселениях (Буинском и </w:t>
      </w:r>
      <w:proofErr w:type="spellStart"/>
      <w:r w:rsidR="0065028D">
        <w:rPr>
          <w:sz w:val="28"/>
          <w:szCs w:val="28"/>
        </w:rPr>
        <w:t>Хормалинском</w:t>
      </w:r>
      <w:proofErr w:type="spellEnd"/>
      <w:r w:rsidR="0065028D">
        <w:rPr>
          <w:sz w:val="28"/>
          <w:szCs w:val="28"/>
        </w:rPr>
        <w:t>), находящихся в   удаленности от районного центра и  не прикрытых федеральной  пожарной охраной, из них:</w:t>
      </w:r>
      <w:proofErr w:type="gramEnd"/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з/плату  4 штатных единиц  - 869,4 тыс. рублей (Буинск – 1 единица, Хормалы 3 единицы);</w:t>
      </w:r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(отопление здания) – 91.5 тыс. рублей (Хормалы);</w:t>
      </w:r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форменной одежды – 1,4 тыс. рублей;</w:t>
      </w:r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на запчасти и ремонт  техники – 10,0 тыс. рублей;</w:t>
      </w:r>
    </w:p>
    <w:p w:rsidR="0065028D" w:rsidRDefault="0065028D" w:rsidP="00D2403A">
      <w:pPr>
        <w:shd w:val="clear" w:color="auto" w:fill="FFFFFF"/>
        <w:ind w:left="29" w:right="-1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на иные расходы 49,1 тыс. рублей.</w:t>
      </w:r>
    </w:p>
    <w:p w:rsidR="00283C04" w:rsidRPr="00283C04" w:rsidRDefault="00283C04" w:rsidP="00283C04">
      <w:pPr>
        <w:ind w:firstLine="540"/>
        <w:jc w:val="both"/>
        <w:rPr>
          <w:sz w:val="28"/>
          <w:szCs w:val="28"/>
        </w:rPr>
      </w:pPr>
      <w:r w:rsidRPr="00283C04">
        <w:rPr>
          <w:sz w:val="28"/>
          <w:szCs w:val="28"/>
        </w:rPr>
        <w:t>Необходимость содержания муниципальной пожарной охраны диктует сама обстановка в районе</w:t>
      </w:r>
      <w:r>
        <w:rPr>
          <w:sz w:val="28"/>
          <w:szCs w:val="28"/>
        </w:rPr>
        <w:t xml:space="preserve"> </w:t>
      </w:r>
      <w:r w:rsidRPr="00283C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283C04">
        <w:rPr>
          <w:sz w:val="28"/>
          <w:szCs w:val="28"/>
        </w:rPr>
        <w:t>всего пожаров в 2019 году  зарегистрировано 36 против  29 за АППГ, ущерб составил 7999,0 тыс. рублей против  5800,0 тыс. рублей за АППГ.</w:t>
      </w:r>
    </w:p>
    <w:p w:rsidR="009A6415" w:rsidRPr="00552088" w:rsidRDefault="009A6415" w:rsidP="009A6415">
      <w:pPr>
        <w:ind w:firstLine="540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Усилиями глав  сельских поселений функционируют </w:t>
      </w:r>
      <w:r w:rsidR="0065028D">
        <w:rPr>
          <w:sz w:val="28"/>
          <w:szCs w:val="28"/>
        </w:rPr>
        <w:t>2</w:t>
      </w:r>
      <w:r w:rsidRPr="00552088">
        <w:rPr>
          <w:sz w:val="28"/>
          <w:szCs w:val="28"/>
        </w:rPr>
        <w:t xml:space="preserve"> добровольные пожарные команды </w:t>
      </w:r>
      <w:r w:rsidR="0065028D">
        <w:rPr>
          <w:sz w:val="28"/>
          <w:szCs w:val="28"/>
        </w:rPr>
        <w:t>(</w:t>
      </w:r>
      <w:r w:rsidRPr="00552088">
        <w:rPr>
          <w:sz w:val="28"/>
          <w:szCs w:val="28"/>
        </w:rPr>
        <w:t xml:space="preserve">Кировском и </w:t>
      </w:r>
      <w:proofErr w:type="spellStart"/>
      <w:r w:rsidRPr="00552088">
        <w:rPr>
          <w:sz w:val="28"/>
          <w:szCs w:val="28"/>
        </w:rPr>
        <w:t>Малокармалинском</w:t>
      </w:r>
      <w:proofErr w:type="spellEnd"/>
      <w:r w:rsidRPr="00552088">
        <w:rPr>
          <w:sz w:val="28"/>
          <w:szCs w:val="28"/>
        </w:rPr>
        <w:t xml:space="preserve"> сельских </w:t>
      </w:r>
      <w:proofErr w:type="gramStart"/>
      <w:r w:rsidRPr="00552088">
        <w:rPr>
          <w:sz w:val="28"/>
          <w:szCs w:val="28"/>
        </w:rPr>
        <w:t>поселениях</w:t>
      </w:r>
      <w:proofErr w:type="gramEnd"/>
      <w:r w:rsidRPr="00552088">
        <w:rPr>
          <w:sz w:val="28"/>
          <w:szCs w:val="28"/>
        </w:rPr>
        <w:t>).</w:t>
      </w:r>
    </w:p>
    <w:p w:rsidR="009A6415" w:rsidRPr="00552088" w:rsidRDefault="009A6415" w:rsidP="009A6415">
      <w:pPr>
        <w:ind w:firstLine="540"/>
        <w:jc w:val="both"/>
        <w:rPr>
          <w:sz w:val="28"/>
          <w:szCs w:val="28"/>
        </w:rPr>
      </w:pPr>
      <w:r w:rsidRPr="00552088">
        <w:rPr>
          <w:sz w:val="28"/>
          <w:szCs w:val="28"/>
        </w:rPr>
        <w:t>Также благодаря  ответственному подходу к  пожарной безопасности  собственных сельскохозяйственных предприятий и населения  поселений функционируют ведомственные  пожарные  команды в СХКП «Красный партизан» и  СХКП им</w:t>
      </w:r>
      <w:proofErr w:type="gramStart"/>
      <w:r w:rsidRPr="00552088">
        <w:rPr>
          <w:sz w:val="28"/>
          <w:szCs w:val="28"/>
        </w:rPr>
        <w:t>.К</w:t>
      </w:r>
      <w:proofErr w:type="gramEnd"/>
      <w:r w:rsidRPr="00552088">
        <w:rPr>
          <w:sz w:val="28"/>
          <w:szCs w:val="28"/>
        </w:rPr>
        <w:t xml:space="preserve">алинина. </w:t>
      </w:r>
    </w:p>
    <w:p w:rsidR="009A6415" w:rsidRDefault="009A6415" w:rsidP="009A6415">
      <w:pPr>
        <w:ind w:firstLine="540"/>
        <w:jc w:val="both"/>
        <w:rPr>
          <w:sz w:val="28"/>
          <w:szCs w:val="28"/>
        </w:rPr>
      </w:pPr>
      <w:r w:rsidRPr="00552088">
        <w:rPr>
          <w:sz w:val="28"/>
          <w:szCs w:val="28"/>
        </w:rPr>
        <w:t>Всего личного состава противопожарных служб с учетом ПСЧ №28 «ФГКУ «9-й отряд ФПС РФ по Чувашии»  составляет 54 пожарных и 11 единиц специализированной техники, ежесуточно находятся  на дежурстве  14 пожарных и 10 единиц техники.</w:t>
      </w:r>
    </w:p>
    <w:p w:rsidR="00283C04" w:rsidRPr="00552088" w:rsidRDefault="00283C04" w:rsidP="009A6415">
      <w:pPr>
        <w:ind w:firstLine="540"/>
        <w:jc w:val="both"/>
        <w:rPr>
          <w:sz w:val="28"/>
          <w:szCs w:val="28"/>
        </w:rPr>
      </w:pPr>
    </w:p>
    <w:p w:rsidR="00795A4B" w:rsidRDefault="00552088" w:rsidP="002F3340">
      <w:pPr>
        <w:jc w:val="center"/>
        <w:rPr>
          <w:b/>
          <w:color w:val="000000"/>
          <w:sz w:val="28"/>
          <w:szCs w:val="28"/>
        </w:rPr>
      </w:pPr>
      <w:r w:rsidRPr="00552088">
        <w:rPr>
          <w:b/>
          <w:sz w:val="28"/>
          <w:szCs w:val="28"/>
        </w:rPr>
        <w:t xml:space="preserve">Подпрограмма </w:t>
      </w:r>
      <w:r w:rsidRPr="00552088">
        <w:rPr>
          <w:b/>
          <w:color w:val="000000"/>
          <w:sz w:val="28"/>
          <w:szCs w:val="28"/>
        </w:rPr>
        <w:t xml:space="preserve">«Профилактика терроризма и экстремистской деятельности в </w:t>
      </w:r>
      <w:proofErr w:type="spellStart"/>
      <w:r w:rsidRPr="00552088">
        <w:rPr>
          <w:b/>
          <w:color w:val="000000"/>
          <w:sz w:val="28"/>
          <w:szCs w:val="28"/>
        </w:rPr>
        <w:t>Ибресинском</w:t>
      </w:r>
      <w:proofErr w:type="spellEnd"/>
      <w:r w:rsidRPr="00552088">
        <w:rPr>
          <w:b/>
          <w:color w:val="000000"/>
          <w:sz w:val="28"/>
          <w:szCs w:val="28"/>
        </w:rPr>
        <w:t xml:space="preserve"> районе Чувашской Республики»</w:t>
      </w:r>
    </w:p>
    <w:p w:rsidR="00552088" w:rsidRPr="00552088" w:rsidRDefault="00552088" w:rsidP="00583423">
      <w:pPr>
        <w:jc w:val="both"/>
        <w:rPr>
          <w:b/>
          <w:sz w:val="28"/>
          <w:szCs w:val="28"/>
        </w:rPr>
      </w:pPr>
    </w:p>
    <w:p w:rsidR="00552088" w:rsidRPr="00552088" w:rsidRDefault="00552088" w:rsidP="005520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52088"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терроризма и экстремистской деятельности в </w:t>
      </w:r>
      <w:proofErr w:type="spellStart"/>
      <w:r w:rsidRPr="00552088">
        <w:rPr>
          <w:rFonts w:ascii="Times New Roman" w:hAnsi="Times New Roman" w:cs="Times New Roman"/>
          <w:color w:val="000000"/>
          <w:sz w:val="28"/>
          <w:szCs w:val="28"/>
        </w:rPr>
        <w:t>Ибресинском</w:t>
      </w:r>
      <w:proofErr w:type="spellEnd"/>
      <w:r w:rsidRPr="00552088">
        <w:rPr>
          <w:rFonts w:ascii="Times New Roman" w:hAnsi="Times New Roman" w:cs="Times New Roman"/>
          <w:color w:val="000000"/>
          <w:sz w:val="28"/>
          <w:szCs w:val="28"/>
        </w:rPr>
        <w:t xml:space="preserve"> районе Чувашской Республики»  </w:t>
      </w:r>
      <w:r w:rsidRPr="00552088">
        <w:rPr>
          <w:rFonts w:ascii="Times New Roman" w:hAnsi="Times New Roman" w:cs="Times New Roman"/>
          <w:sz w:val="28"/>
          <w:szCs w:val="28"/>
        </w:rPr>
        <w:t xml:space="preserve">содержит мероприятия по профилактике терроризма и экстремистской деятельности в </w:t>
      </w:r>
      <w:proofErr w:type="spellStart"/>
      <w:r w:rsidRPr="00552088">
        <w:rPr>
          <w:rFonts w:ascii="Times New Roman" w:hAnsi="Times New Roman" w:cs="Times New Roman"/>
          <w:sz w:val="28"/>
          <w:szCs w:val="28"/>
        </w:rPr>
        <w:t>Ибресинском</w:t>
      </w:r>
      <w:proofErr w:type="spellEnd"/>
      <w:r w:rsidRPr="00552088">
        <w:rPr>
          <w:rFonts w:ascii="Times New Roman" w:hAnsi="Times New Roman" w:cs="Times New Roman"/>
          <w:sz w:val="28"/>
          <w:szCs w:val="28"/>
        </w:rPr>
        <w:t xml:space="preserve"> районе,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552088" w:rsidRDefault="00552088" w:rsidP="00552088">
      <w:pPr>
        <w:ind w:firstLine="709"/>
        <w:jc w:val="both"/>
        <w:rPr>
          <w:bCs/>
          <w:sz w:val="28"/>
          <w:szCs w:val="28"/>
        </w:rPr>
      </w:pPr>
      <w:r w:rsidRPr="00552088">
        <w:rPr>
          <w:bCs/>
          <w:sz w:val="28"/>
          <w:szCs w:val="28"/>
        </w:rPr>
        <w:t xml:space="preserve">Организация работы органов местного самоуправления по профилактике терроризма, подготовке к действиям по  минимизации и ликвидации последствий его проявлений в </w:t>
      </w:r>
      <w:proofErr w:type="spellStart"/>
      <w:r w:rsidRPr="00552088">
        <w:rPr>
          <w:bCs/>
          <w:sz w:val="28"/>
          <w:szCs w:val="28"/>
        </w:rPr>
        <w:t>Ибресинском</w:t>
      </w:r>
      <w:proofErr w:type="spellEnd"/>
      <w:r w:rsidRPr="00552088">
        <w:rPr>
          <w:bCs/>
          <w:sz w:val="28"/>
          <w:szCs w:val="28"/>
        </w:rPr>
        <w:t xml:space="preserve"> районе Чувашской Республики соответствует предъявляемым требованиям.  На реализацию подпрограммы было выделено в 201</w:t>
      </w:r>
      <w:r w:rsidR="0033069E">
        <w:rPr>
          <w:bCs/>
          <w:sz w:val="28"/>
          <w:szCs w:val="28"/>
        </w:rPr>
        <w:t>9</w:t>
      </w:r>
      <w:r w:rsidRPr="00552088">
        <w:rPr>
          <w:bCs/>
          <w:sz w:val="28"/>
          <w:szCs w:val="28"/>
        </w:rPr>
        <w:t xml:space="preserve"> году </w:t>
      </w:r>
      <w:r w:rsidR="0033069E">
        <w:rPr>
          <w:bCs/>
          <w:sz w:val="28"/>
          <w:szCs w:val="28"/>
        </w:rPr>
        <w:t>7 млн. 355,19 тыс. рублей</w:t>
      </w:r>
      <w:r w:rsidRPr="00552088">
        <w:rPr>
          <w:bCs/>
          <w:sz w:val="28"/>
          <w:szCs w:val="28"/>
        </w:rPr>
        <w:t xml:space="preserve"> тыс.</w:t>
      </w:r>
      <w:r w:rsidR="0033069E">
        <w:rPr>
          <w:bCs/>
          <w:sz w:val="28"/>
          <w:szCs w:val="28"/>
        </w:rPr>
        <w:t xml:space="preserve"> </w:t>
      </w:r>
      <w:r w:rsidRPr="00552088">
        <w:rPr>
          <w:bCs/>
          <w:sz w:val="28"/>
          <w:szCs w:val="28"/>
        </w:rPr>
        <w:t>рубл</w:t>
      </w:r>
      <w:r w:rsidR="0033069E">
        <w:rPr>
          <w:bCs/>
          <w:sz w:val="28"/>
          <w:szCs w:val="28"/>
        </w:rPr>
        <w:t>е</w:t>
      </w:r>
      <w:r w:rsidRPr="00552088">
        <w:rPr>
          <w:bCs/>
          <w:sz w:val="28"/>
          <w:szCs w:val="28"/>
        </w:rPr>
        <w:t>й:</w:t>
      </w:r>
    </w:p>
    <w:p w:rsidR="0033069E" w:rsidRDefault="0033069E" w:rsidP="005520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приобретение антитеррористического и досмотрового оборудования – 7  млн. 325,19  тыс. рублей</w:t>
      </w:r>
      <w:r w:rsidR="00EC5102">
        <w:rPr>
          <w:bCs/>
          <w:sz w:val="28"/>
          <w:szCs w:val="28"/>
        </w:rPr>
        <w:t xml:space="preserve">  в том числе</w:t>
      </w:r>
      <w:r>
        <w:rPr>
          <w:bCs/>
          <w:sz w:val="28"/>
          <w:szCs w:val="28"/>
        </w:rPr>
        <w:t>:</w:t>
      </w:r>
    </w:p>
    <w:p w:rsidR="0033069E" w:rsidRDefault="001F4968" w:rsidP="005520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3069E">
        <w:rPr>
          <w:bCs/>
          <w:sz w:val="28"/>
          <w:szCs w:val="28"/>
        </w:rPr>
        <w:t xml:space="preserve"> </w:t>
      </w:r>
      <w:r w:rsidR="00EC5102">
        <w:rPr>
          <w:bCs/>
          <w:sz w:val="28"/>
          <w:szCs w:val="28"/>
        </w:rPr>
        <w:t>п</w:t>
      </w:r>
      <w:r w:rsidR="0033069E">
        <w:rPr>
          <w:bCs/>
          <w:sz w:val="28"/>
          <w:szCs w:val="28"/>
        </w:rPr>
        <w:t>риобретен</w:t>
      </w:r>
      <w:r w:rsidR="00EC5102">
        <w:rPr>
          <w:bCs/>
          <w:sz w:val="28"/>
          <w:szCs w:val="28"/>
        </w:rPr>
        <w:t xml:space="preserve">ие </w:t>
      </w:r>
      <w:r w:rsidR="0033069E">
        <w:rPr>
          <w:bCs/>
          <w:sz w:val="28"/>
          <w:szCs w:val="28"/>
        </w:rPr>
        <w:t xml:space="preserve"> и </w:t>
      </w:r>
      <w:r w:rsidR="00EC5102">
        <w:rPr>
          <w:bCs/>
          <w:sz w:val="28"/>
          <w:szCs w:val="28"/>
        </w:rPr>
        <w:t xml:space="preserve">установку </w:t>
      </w:r>
      <w:r w:rsidR="0033069E">
        <w:rPr>
          <w:bCs/>
          <w:sz w:val="28"/>
          <w:szCs w:val="28"/>
        </w:rPr>
        <w:t xml:space="preserve">20 арочных  </w:t>
      </w:r>
      <w:proofErr w:type="spellStart"/>
      <w:r w:rsidR="0033069E">
        <w:rPr>
          <w:bCs/>
          <w:sz w:val="28"/>
          <w:szCs w:val="28"/>
        </w:rPr>
        <w:t>металлодетекторов</w:t>
      </w:r>
      <w:proofErr w:type="spellEnd"/>
      <w:r w:rsidR="0033069E">
        <w:rPr>
          <w:bCs/>
          <w:sz w:val="28"/>
          <w:szCs w:val="28"/>
        </w:rPr>
        <w:t xml:space="preserve"> в школах и детсадах района;</w:t>
      </w:r>
    </w:p>
    <w:p w:rsidR="0033069E" w:rsidRPr="00552088" w:rsidRDefault="001F4968" w:rsidP="005520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C5102">
        <w:rPr>
          <w:bCs/>
          <w:sz w:val="28"/>
          <w:szCs w:val="28"/>
        </w:rPr>
        <w:t xml:space="preserve">приобретение  и установку </w:t>
      </w:r>
      <w:r w:rsidR="0033069E">
        <w:rPr>
          <w:bCs/>
          <w:sz w:val="28"/>
          <w:szCs w:val="28"/>
        </w:rPr>
        <w:t>16 шлагбаумов и 17 турникетов в образовательных учреждениях района</w:t>
      </w:r>
    </w:p>
    <w:p w:rsidR="00EC5102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 </w:t>
      </w:r>
      <w:r w:rsidR="001F4968">
        <w:rPr>
          <w:sz w:val="28"/>
          <w:szCs w:val="28"/>
        </w:rPr>
        <w:t>-</w:t>
      </w:r>
      <w:r w:rsidRPr="00552088">
        <w:rPr>
          <w:sz w:val="28"/>
          <w:szCs w:val="28"/>
        </w:rPr>
        <w:t xml:space="preserve"> 10,0 тыс. руб. выделено на организацию работы по добровольной сдаче на возмездной основе</w:t>
      </w:r>
      <w:r w:rsidRPr="00552088">
        <w:rPr>
          <w:b/>
          <w:sz w:val="28"/>
          <w:szCs w:val="28"/>
        </w:rPr>
        <w:t xml:space="preserve"> </w:t>
      </w:r>
      <w:r w:rsidRPr="00552088">
        <w:rPr>
          <w:sz w:val="28"/>
          <w:szCs w:val="28"/>
        </w:rPr>
        <w:t xml:space="preserve">органам внутренних дел незарегистрированных </w:t>
      </w:r>
      <w:r w:rsidRPr="00552088">
        <w:rPr>
          <w:sz w:val="28"/>
          <w:szCs w:val="28"/>
        </w:rPr>
        <w:lastRenderedPageBreak/>
        <w:t>предметов вооружения, боеприпасов, взрывчатых веществ и взрывных устройств незаконно</w:t>
      </w:r>
      <w:r w:rsidRPr="00552088">
        <w:rPr>
          <w:b/>
          <w:sz w:val="28"/>
          <w:szCs w:val="28"/>
        </w:rPr>
        <w:t xml:space="preserve"> </w:t>
      </w:r>
      <w:r w:rsidRPr="00552088">
        <w:rPr>
          <w:sz w:val="28"/>
          <w:szCs w:val="28"/>
        </w:rPr>
        <w:t>хранящихся у населения</w:t>
      </w:r>
      <w:r w:rsidR="00EC5102">
        <w:rPr>
          <w:sz w:val="28"/>
          <w:szCs w:val="28"/>
        </w:rPr>
        <w:t>;</w:t>
      </w:r>
    </w:p>
    <w:p w:rsidR="00552088" w:rsidRPr="00552088" w:rsidRDefault="001F4968" w:rsidP="0055208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EC5102">
        <w:rPr>
          <w:sz w:val="28"/>
          <w:szCs w:val="28"/>
        </w:rPr>
        <w:t>20 тыс. рублей выделено на  изготовление и распространение агитационных материалов в сфере противодействия идеологии терроризма</w:t>
      </w:r>
      <w:r w:rsidR="00552088" w:rsidRPr="00552088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088" w:rsidRPr="00552088" w:rsidRDefault="00552088" w:rsidP="00552088">
      <w:pPr>
        <w:ind w:firstLine="709"/>
        <w:jc w:val="both"/>
        <w:rPr>
          <w:color w:val="000000"/>
          <w:sz w:val="28"/>
          <w:szCs w:val="28"/>
        </w:rPr>
      </w:pPr>
      <w:r w:rsidRPr="00552088">
        <w:rPr>
          <w:color w:val="000000"/>
          <w:sz w:val="28"/>
          <w:szCs w:val="28"/>
        </w:rPr>
        <w:t xml:space="preserve">По данным </w:t>
      </w:r>
      <w:r w:rsidR="00EC5102">
        <w:rPr>
          <w:color w:val="000000"/>
          <w:sz w:val="28"/>
          <w:szCs w:val="28"/>
        </w:rPr>
        <w:t xml:space="preserve">статистики </w:t>
      </w:r>
      <w:r w:rsidRPr="00552088">
        <w:rPr>
          <w:color w:val="000000"/>
          <w:sz w:val="28"/>
          <w:szCs w:val="28"/>
        </w:rPr>
        <w:t xml:space="preserve"> в </w:t>
      </w:r>
      <w:proofErr w:type="spellStart"/>
      <w:r w:rsidRPr="00552088">
        <w:rPr>
          <w:color w:val="000000"/>
          <w:sz w:val="28"/>
          <w:szCs w:val="28"/>
        </w:rPr>
        <w:t>Ибресинском</w:t>
      </w:r>
      <w:proofErr w:type="spellEnd"/>
      <w:r w:rsidRPr="00552088">
        <w:rPr>
          <w:color w:val="000000"/>
          <w:sz w:val="28"/>
          <w:szCs w:val="28"/>
        </w:rPr>
        <w:t xml:space="preserve"> районе Чувашской Республики проживают чуть более двадцати </w:t>
      </w:r>
      <w:r w:rsidR="0033069E">
        <w:rPr>
          <w:color w:val="000000"/>
          <w:sz w:val="28"/>
          <w:szCs w:val="28"/>
        </w:rPr>
        <w:t xml:space="preserve">двух </w:t>
      </w:r>
      <w:r w:rsidRPr="00552088">
        <w:rPr>
          <w:color w:val="000000"/>
          <w:sz w:val="28"/>
          <w:szCs w:val="28"/>
        </w:rPr>
        <w:t xml:space="preserve"> </w:t>
      </w:r>
      <w:r w:rsidRPr="00552088">
        <w:rPr>
          <w:color w:val="000000"/>
          <w:spacing w:val="-1"/>
          <w:sz w:val="28"/>
          <w:szCs w:val="28"/>
        </w:rPr>
        <w:t xml:space="preserve">тысяч человек нескольких национальностей, из которых основное население 83,7% </w:t>
      </w:r>
      <w:r w:rsidRPr="00552088">
        <w:rPr>
          <w:color w:val="000000"/>
          <w:sz w:val="28"/>
          <w:szCs w:val="28"/>
        </w:rPr>
        <w:t>граждане чувашской национальности, затем русские - 11%, татары -2,8% , мордва - 2,0% , украинцы - 0,2% и несколько десятков человек (0,59%) других национальностей.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color w:val="000000"/>
          <w:sz w:val="28"/>
          <w:szCs w:val="28"/>
        </w:rPr>
        <w:t>В районе постоянно действует районный Совет по взаимодействию с</w:t>
      </w:r>
      <w:r w:rsidRPr="00552088">
        <w:rPr>
          <w:sz w:val="28"/>
          <w:szCs w:val="28"/>
        </w:rPr>
        <w:t xml:space="preserve"> религиозными объединениями. </w:t>
      </w:r>
      <w:r w:rsidRPr="00552088">
        <w:rPr>
          <w:bCs/>
          <w:sz w:val="28"/>
          <w:szCs w:val="28"/>
        </w:rPr>
        <w:t xml:space="preserve">В </w:t>
      </w:r>
      <w:proofErr w:type="spellStart"/>
      <w:r w:rsidRPr="00552088">
        <w:rPr>
          <w:bCs/>
          <w:sz w:val="28"/>
          <w:szCs w:val="28"/>
        </w:rPr>
        <w:t>Ибресинском</w:t>
      </w:r>
      <w:proofErr w:type="spellEnd"/>
      <w:r w:rsidRPr="00552088">
        <w:rPr>
          <w:bCs/>
          <w:sz w:val="28"/>
          <w:szCs w:val="28"/>
        </w:rPr>
        <w:t xml:space="preserve"> районе Чувашской Республики зарегистрировано пять религиозных объединений православной церкви и один мусульманский приход Чувашской Республики. Также в </w:t>
      </w:r>
      <w:proofErr w:type="spellStart"/>
      <w:r w:rsidRPr="00552088">
        <w:rPr>
          <w:bCs/>
          <w:sz w:val="28"/>
          <w:szCs w:val="28"/>
        </w:rPr>
        <w:t>Малокармалинском</w:t>
      </w:r>
      <w:proofErr w:type="spellEnd"/>
      <w:r w:rsidRPr="00552088">
        <w:rPr>
          <w:bCs/>
          <w:sz w:val="28"/>
          <w:szCs w:val="28"/>
        </w:rPr>
        <w:t xml:space="preserve"> сельском поселении расположен женский монастырь.</w:t>
      </w:r>
    </w:p>
    <w:p w:rsidR="00552088" w:rsidRPr="00552088" w:rsidRDefault="00552088" w:rsidP="00552088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 w:rsidRPr="00552088">
        <w:rPr>
          <w:sz w:val="28"/>
          <w:szCs w:val="28"/>
        </w:rPr>
        <w:t xml:space="preserve">Совместно с представителями религиозных организаций составлен план работы Межведомственного Совета по взаимодействию с религиозными объединениями. Представители религиозных объединений принимают активное участие в мероприятиях,  проводимых в </w:t>
      </w:r>
      <w:proofErr w:type="spellStart"/>
      <w:r w:rsidRPr="00552088">
        <w:rPr>
          <w:sz w:val="28"/>
          <w:szCs w:val="28"/>
        </w:rPr>
        <w:t>Ибресинском</w:t>
      </w:r>
      <w:proofErr w:type="spellEnd"/>
      <w:r w:rsidRPr="00552088">
        <w:rPr>
          <w:sz w:val="28"/>
          <w:szCs w:val="28"/>
        </w:rPr>
        <w:t xml:space="preserve"> районе Чувашской Республики.</w:t>
      </w:r>
      <w:r w:rsidRPr="00552088">
        <w:rPr>
          <w:bCs/>
          <w:sz w:val="28"/>
          <w:szCs w:val="28"/>
        </w:rPr>
        <w:t xml:space="preserve"> 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Также осуществляются выступления настоятелей Церквей, расположенных на территории Ибресинского района Чувашской Республики, перед прихожанами во время проведения церковной службы по темам толерантности, </w:t>
      </w:r>
      <w:proofErr w:type="spellStart"/>
      <w:r w:rsidRPr="00552088">
        <w:rPr>
          <w:sz w:val="28"/>
          <w:szCs w:val="28"/>
        </w:rPr>
        <w:t>этноконфессиональных</w:t>
      </w:r>
      <w:proofErr w:type="spellEnd"/>
      <w:r w:rsidRPr="00552088">
        <w:rPr>
          <w:sz w:val="28"/>
          <w:szCs w:val="28"/>
        </w:rPr>
        <w:t xml:space="preserve"> отношений.</w:t>
      </w:r>
    </w:p>
    <w:p w:rsidR="00552088" w:rsidRPr="00552088" w:rsidRDefault="00552088" w:rsidP="00EC5102">
      <w:pPr>
        <w:pStyle w:val="2"/>
        <w:tabs>
          <w:tab w:val="num" w:pos="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52088">
        <w:rPr>
          <w:b/>
          <w:sz w:val="28"/>
          <w:szCs w:val="28"/>
        </w:rPr>
        <w:t>Национальные общественные объединения по типу землячеств на территории Ибресинского района Чувашской Республики не зарегистрированы, идеологии терроризма и экстремизма не уживаются и не характерны  менталитету населения Ибресинского района Чувашской Республики.</w:t>
      </w:r>
    </w:p>
    <w:p w:rsidR="00283C04" w:rsidRPr="00552088" w:rsidRDefault="00283C04" w:rsidP="00283C04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Состояние оперативной обстановки в </w:t>
      </w:r>
      <w:proofErr w:type="spellStart"/>
      <w:r w:rsidRPr="00552088">
        <w:rPr>
          <w:sz w:val="28"/>
          <w:szCs w:val="28"/>
        </w:rPr>
        <w:t>Ибресинском</w:t>
      </w:r>
      <w:proofErr w:type="spellEnd"/>
      <w:r w:rsidRPr="00552088">
        <w:rPr>
          <w:sz w:val="28"/>
          <w:szCs w:val="28"/>
        </w:rPr>
        <w:t xml:space="preserve"> районе Чувашской Республики по линии экстремизма, проявлений </w:t>
      </w:r>
      <w:proofErr w:type="spellStart"/>
      <w:r w:rsidRPr="00552088">
        <w:rPr>
          <w:sz w:val="28"/>
          <w:szCs w:val="28"/>
        </w:rPr>
        <w:t>этносепаратизма</w:t>
      </w:r>
      <w:proofErr w:type="spellEnd"/>
      <w:r w:rsidRPr="00552088">
        <w:rPr>
          <w:sz w:val="28"/>
          <w:szCs w:val="28"/>
        </w:rPr>
        <w:t xml:space="preserve"> остается контролируемой и стабильной.</w:t>
      </w:r>
    </w:p>
    <w:p w:rsidR="00283C04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Террористические акты и экстремистские акции, вызванные социально-экономическими, социально-политическими, межнациональными, религиозными и иными проблемами, конфликтов на почве этнических или религиозных разногласий в </w:t>
      </w:r>
      <w:proofErr w:type="spellStart"/>
      <w:r w:rsidRPr="00552088">
        <w:rPr>
          <w:sz w:val="28"/>
          <w:szCs w:val="28"/>
        </w:rPr>
        <w:t>Ибресинском</w:t>
      </w:r>
      <w:proofErr w:type="spellEnd"/>
      <w:r w:rsidRPr="00552088">
        <w:rPr>
          <w:sz w:val="28"/>
          <w:szCs w:val="28"/>
        </w:rPr>
        <w:t xml:space="preserve"> районе Чувашской Республики за отчетный период не зарегистрированы. Нарушений общественного порядка на основе межнациональной розни, экстремистских проявлений в период проведения публичных мероприятий не допущено.</w:t>
      </w:r>
    </w:p>
    <w:p w:rsidR="00552088" w:rsidRPr="00552088" w:rsidRDefault="00552088" w:rsidP="00283C04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 Одним из направлений  в профилактике экстремизма является патриотическое воспитание несовершеннолетних и молодежи</w:t>
      </w:r>
      <w:proofErr w:type="gramStart"/>
      <w:r w:rsidRPr="00552088">
        <w:rPr>
          <w:sz w:val="28"/>
          <w:szCs w:val="28"/>
        </w:rPr>
        <w:t>..</w:t>
      </w:r>
      <w:proofErr w:type="gramEnd"/>
    </w:p>
    <w:p w:rsidR="00552088" w:rsidRPr="00552088" w:rsidRDefault="00552088" w:rsidP="00552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В </w:t>
      </w:r>
      <w:proofErr w:type="spellStart"/>
      <w:r w:rsidRPr="00552088">
        <w:rPr>
          <w:sz w:val="28"/>
          <w:szCs w:val="28"/>
        </w:rPr>
        <w:t>Ибресинском</w:t>
      </w:r>
      <w:proofErr w:type="spellEnd"/>
      <w:r w:rsidRPr="00552088">
        <w:rPr>
          <w:sz w:val="28"/>
          <w:szCs w:val="28"/>
        </w:rPr>
        <w:t xml:space="preserve"> районе постоянно проводятся мероприятия патриотической направленности, </w:t>
      </w:r>
      <w:proofErr w:type="gramStart"/>
      <w:r w:rsidRPr="00552088">
        <w:rPr>
          <w:sz w:val="28"/>
          <w:szCs w:val="28"/>
        </w:rPr>
        <w:t>к</w:t>
      </w:r>
      <w:proofErr w:type="gramEnd"/>
      <w:r w:rsidRPr="00552088">
        <w:rPr>
          <w:sz w:val="28"/>
          <w:szCs w:val="28"/>
        </w:rPr>
        <w:t xml:space="preserve"> основным из которых можно отнести: </w:t>
      </w:r>
    </w:p>
    <w:p w:rsidR="00552088" w:rsidRPr="00552088" w:rsidRDefault="00552088" w:rsidP="002F334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lastRenderedPageBreak/>
        <w:t xml:space="preserve">фестиваль патриотической песни и стихов среди молодежи сельских поселений Ибресинского района, </w:t>
      </w:r>
    </w:p>
    <w:p w:rsidR="00552088" w:rsidRPr="00552088" w:rsidRDefault="00552088" w:rsidP="002F3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Всероссийская акция «Георгиевская ленточка», «Свеча памяти», «Письмо ветерану» и т.д. </w:t>
      </w:r>
    </w:p>
    <w:p w:rsidR="00552088" w:rsidRPr="00552088" w:rsidRDefault="00552088" w:rsidP="00552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88">
        <w:rPr>
          <w:rStyle w:val="apple-converted-space"/>
          <w:sz w:val="28"/>
          <w:szCs w:val="28"/>
          <w:shd w:val="clear" w:color="auto" w:fill="FFFEFE"/>
        </w:rPr>
        <w:t xml:space="preserve">Ежегодно во всех поселениях района празднуется День чувашского языка и славянской письменности. </w:t>
      </w:r>
    </w:p>
    <w:p w:rsidR="00283C04" w:rsidRDefault="00552088" w:rsidP="0055208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Разъяснительная, профилактическая работа среди населения, направленная на недопущение вовлечения граждан и подрастающего поколения в противоправную деятельность, в том числе во всевозможные группы и организации экстремистского толка, повышение правовой грамотности людей сегодня ведется в культурных учреждениях района. </w:t>
      </w:r>
    </w:p>
    <w:p w:rsidR="001F4968" w:rsidRDefault="00552088" w:rsidP="0055208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Регулярно проводятся совещания, круглые столы, тематические лекции, психологические тренинги и игры, просмотры тематических фильмов, дни национальных культур и др. мероприятия по вопросам профилактики экстремистских проявлений среди населения и формированию у них установок толерантного сознания. </w:t>
      </w:r>
    </w:p>
    <w:p w:rsidR="00552088" w:rsidRPr="00552088" w:rsidRDefault="00552088" w:rsidP="0055208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552088">
        <w:rPr>
          <w:sz w:val="28"/>
          <w:szCs w:val="28"/>
        </w:rPr>
        <w:t xml:space="preserve">Также, </w:t>
      </w:r>
      <w:r w:rsidR="001F4968">
        <w:rPr>
          <w:color w:val="000000"/>
          <w:sz w:val="28"/>
          <w:szCs w:val="28"/>
        </w:rPr>
        <w:t xml:space="preserve">3 </w:t>
      </w:r>
      <w:r w:rsidRPr="00552088">
        <w:rPr>
          <w:color w:val="000000"/>
          <w:sz w:val="28"/>
          <w:szCs w:val="28"/>
        </w:rPr>
        <w:t xml:space="preserve"> сентября в </w:t>
      </w:r>
      <w:r w:rsidR="001F4968">
        <w:rPr>
          <w:color w:val="000000"/>
          <w:sz w:val="28"/>
          <w:szCs w:val="28"/>
        </w:rPr>
        <w:t xml:space="preserve">школах   и учреждениях </w:t>
      </w:r>
      <w:r w:rsidRPr="00552088">
        <w:rPr>
          <w:color w:val="000000"/>
          <w:sz w:val="28"/>
          <w:szCs w:val="28"/>
        </w:rPr>
        <w:t>культуры Ибресинского района прошли вечера памяти, посвященные Дню солидарности в борьбе с терроризмом. Почтили память погибших во время воин и террористических актов.</w:t>
      </w:r>
    </w:p>
    <w:p w:rsidR="00552088" w:rsidRPr="00552088" w:rsidRDefault="00283C04" w:rsidP="005520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спортивно-массовых  мероприятий,  ежегодно, </w:t>
      </w:r>
      <w:r w:rsidR="00552088" w:rsidRPr="00552088">
        <w:rPr>
          <w:sz w:val="28"/>
          <w:szCs w:val="28"/>
        </w:rPr>
        <w:t xml:space="preserve"> в районе проводят</w:t>
      </w:r>
      <w:r>
        <w:rPr>
          <w:sz w:val="28"/>
          <w:szCs w:val="28"/>
        </w:rPr>
        <w:t>ся</w:t>
      </w:r>
      <w:r w:rsidR="00552088" w:rsidRPr="00552088">
        <w:rPr>
          <w:sz w:val="28"/>
          <w:szCs w:val="28"/>
        </w:rPr>
        <w:t xml:space="preserve"> такие соревнования, как: 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- республиканский турнир по вольной борьбе памяти </w:t>
      </w:r>
      <w:r w:rsidR="0033069E">
        <w:rPr>
          <w:sz w:val="28"/>
          <w:szCs w:val="28"/>
        </w:rPr>
        <w:t xml:space="preserve">  мастера спорта СССР </w:t>
      </w:r>
      <w:r w:rsidRPr="00552088">
        <w:rPr>
          <w:sz w:val="28"/>
          <w:szCs w:val="28"/>
        </w:rPr>
        <w:t xml:space="preserve">О.А. </w:t>
      </w:r>
      <w:proofErr w:type="spellStart"/>
      <w:r w:rsidRPr="00552088">
        <w:rPr>
          <w:sz w:val="28"/>
          <w:szCs w:val="28"/>
        </w:rPr>
        <w:t>Маркиянова</w:t>
      </w:r>
      <w:proofErr w:type="spellEnd"/>
      <w:r w:rsidRPr="00552088">
        <w:rPr>
          <w:sz w:val="28"/>
          <w:szCs w:val="28"/>
        </w:rPr>
        <w:t xml:space="preserve">, </w:t>
      </w:r>
    </w:p>
    <w:p w:rsidR="00552088" w:rsidRPr="00552088" w:rsidRDefault="00552088" w:rsidP="00552088">
      <w:pPr>
        <w:ind w:firstLine="709"/>
        <w:jc w:val="both"/>
        <w:rPr>
          <w:color w:val="212121"/>
          <w:sz w:val="28"/>
          <w:szCs w:val="28"/>
        </w:rPr>
      </w:pPr>
      <w:r w:rsidRPr="00552088">
        <w:rPr>
          <w:color w:val="202020"/>
          <w:sz w:val="28"/>
          <w:szCs w:val="28"/>
        </w:rPr>
        <w:t>- республиканский турнир по во</w:t>
      </w:r>
      <w:r w:rsidRPr="00552088">
        <w:rPr>
          <w:color w:val="212121"/>
          <w:sz w:val="28"/>
          <w:szCs w:val="28"/>
        </w:rPr>
        <w:t>лейболу памяти Героя России Константинова Л.С</w:t>
      </w:r>
      <w:r w:rsidR="0033069E">
        <w:rPr>
          <w:color w:val="212121"/>
          <w:sz w:val="28"/>
          <w:szCs w:val="28"/>
        </w:rPr>
        <w:t>. погибшего при исполнении воинского долга  на Северном Кавказе;</w:t>
      </w:r>
    </w:p>
    <w:p w:rsid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>- Республиканские открытые соревнования по стрельбе из пневматической винтовки</w:t>
      </w:r>
      <w:r w:rsidR="0033069E">
        <w:rPr>
          <w:sz w:val="28"/>
          <w:szCs w:val="28"/>
        </w:rPr>
        <w:t xml:space="preserve"> в честь вывода войск из Афганистана;</w:t>
      </w:r>
    </w:p>
    <w:p w:rsidR="001F4968" w:rsidRDefault="001F4968" w:rsidP="0055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-открытый турнир по волейболу</w:t>
      </w:r>
      <w:r w:rsidR="00283C04">
        <w:rPr>
          <w:sz w:val="28"/>
          <w:szCs w:val="28"/>
        </w:rPr>
        <w:t xml:space="preserve"> в Кировском поселении </w:t>
      </w:r>
      <w:r>
        <w:rPr>
          <w:sz w:val="28"/>
          <w:szCs w:val="28"/>
        </w:rPr>
        <w:t xml:space="preserve"> в честь Сергея Судакова погибшего при исполнении воинского  долга в Северо-Кавказском регионе;</w:t>
      </w:r>
    </w:p>
    <w:p w:rsidR="00341070" w:rsidRPr="00341070" w:rsidRDefault="00341070" w:rsidP="00341070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- </w:t>
      </w:r>
      <w:r w:rsidRPr="00341070">
        <w:rPr>
          <w:sz w:val="28"/>
          <w:szCs w:val="28"/>
        </w:rPr>
        <w:t xml:space="preserve">«Турнир памяти земляка» о проведении турнира по вольной борьбе в честь  Маркова Владимира, жителя  </w:t>
      </w:r>
      <w:proofErr w:type="spellStart"/>
      <w:r w:rsidRPr="00341070">
        <w:rPr>
          <w:sz w:val="28"/>
          <w:szCs w:val="28"/>
        </w:rPr>
        <w:t>с</w:t>
      </w:r>
      <w:proofErr w:type="gramStart"/>
      <w:r w:rsidRPr="00341070">
        <w:rPr>
          <w:sz w:val="28"/>
          <w:szCs w:val="28"/>
        </w:rPr>
        <w:t>.Х</w:t>
      </w:r>
      <w:proofErr w:type="gramEnd"/>
      <w:r w:rsidRPr="00341070">
        <w:rPr>
          <w:sz w:val="28"/>
          <w:szCs w:val="28"/>
        </w:rPr>
        <w:t>ормалы</w:t>
      </w:r>
      <w:proofErr w:type="spellEnd"/>
      <w:r w:rsidRPr="00341070">
        <w:rPr>
          <w:sz w:val="28"/>
          <w:szCs w:val="28"/>
        </w:rPr>
        <w:t>, погибшего при выполнении воинского долга в Северокавказском регионе ;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>- открытый республиканский турнир по кикбоксингу памяти воинов – афганцев и участников боевых действий на Северном Кавказе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- легкоатлетический пробег памяти Чемпиона СССР среди сельских спортсменов Тимофея Петрова, 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- открытый турнир по </w:t>
      </w:r>
      <w:r w:rsidRPr="00552088">
        <w:rPr>
          <w:bCs/>
          <w:sz w:val="28"/>
          <w:szCs w:val="28"/>
        </w:rPr>
        <w:t>мини</w:t>
      </w:r>
      <w:r w:rsidRPr="00552088">
        <w:rPr>
          <w:sz w:val="28"/>
          <w:szCs w:val="28"/>
        </w:rPr>
        <w:t>-</w:t>
      </w:r>
      <w:r w:rsidRPr="00552088">
        <w:rPr>
          <w:bCs/>
          <w:sz w:val="28"/>
          <w:szCs w:val="28"/>
        </w:rPr>
        <w:t>футболу</w:t>
      </w:r>
      <w:r w:rsidRPr="00552088">
        <w:rPr>
          <w:sz w:val="28"/>
          <w:szCs w:val="28"/>
        </w:rPr>
        <w:t xml:space="preserve"> на кубок </w:t>
      </w:r>
      <w:proofErr w:type="spellStart"/>
      <w:r w:rsidRPr="00552088">
        <w:rPr>
          <w:bCs/>
          <w:sz w:val="28"/>
          <w:szCs w:val="28"/>
        </w:rPr>
        <w:t>Ибресинской</w:t>
      </w:r>
      <w:proofErr w:type="spellEnd"/>
      <w:r w:rsidRPr="00552088">
        <w:rPr>
          <w:sz w:val="28"/>
          <w:szCs w:val="28"/>
        </w:rPr>
        <w:t xml:space="preserve"> районной газеты «</w:t>
      </w:r>
      <w:r w:rsidRPr="00552088">
        <w:rPr>
          <w:bCs/>
          <w:sz w:val="28"/>
          <w:szCs w:val="28"/>
        </w:rPr>
        <w:t>За</w:t>
      </w:r>
      <w:r w:rsidRPr="00552088">
        <w:rPr>
          <w:sz w:val="28"/>
          <w:szCs w:val="28"/>
        </w:rPr>
        <w:t xml:space="preserve"> </w:t>
      </w:r>
      <w:r w:rsidRPr="00552088">
        <w:rPr>
          <w:bCs/>
          <w:sz w:val="28"/>
          <w:szCs w:val="28"/>
        </w:rPr>
        <w:t>победу»</w:t>
      </w:r>
      <w:r w:rsidRPr="00552088">
        <w:rPr>
          <w:sz w:val="28"/>
          <w:szCs w:val="28"/>
        </w:rPr>
        <w:t xml:space="preserve">, 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- районная легкоатлетическая </w:t>
      </w:r>
      <w:r w:rsidRPr="00552088">
        <w:rPr>
          <w:bCs/>
          <w:sz w:val="28"/>
          <w:szCs w:val="28"/>
        </w:rPr>
        <w:t>эстафета</w:t>
      </w:r>
      <w:r w:rsidRPr="00552088">
        <w:rPr>
          <w:sz w:val="28"/>
          <w:szCs w:val="28"/>
        </w:rPr>
        <w:t xml:space="preserve"> на призы </w:t>
      </w:r>
      <w:proofErr w:type="spellStart"/>
      <w:r w:rsidRPr="00552088">
        <w:rPr>
          <w:sz w:val="28"/>
          <w:szCs w:val="28"/>
        </w:rPr>
        <w:t>Ибресинской</w:t>
      </w:r>
      <w:proofErr w:type="spellEnd"/>
      <w:r w:rsidRPr="00552088">
        <w:rPr>
          <w:sz w:val="28"/>
          <w:szCs w:val="28"/>
        </w:rPr>
        <w:t xml:space="preserve"> районной газеты («</w:t>
      </w:r>
      <w:r w:rsidRPr="00552088">
        <w:rPr>
          <w:bCs/>
          <w:sz w:val="28"/>
          <w:szCs w:val="28"/>
        </w:rPr>
        <w:t>За</w:t>
      </w:r>
      <w:r w:rsidRPr="00552088">
        <w:rPr>
          <w:sz w:val="28"/>
          <w:szCs w:val="28"/>
        </w:rPr>
        <w:t xml:space="preserve"> </w:t>
      </w:r>
      <w:r w:rsidRPr="00552088">
        <w:rPr>
          <w:bCs/>
          <w:sz w:val="28"/>
          <w:szCs w:val="28"/>
        </w:rPr>
        <w:t>победу</w:t>
      </w:r>
      <w:r w:rsidRPr="00552088">
        <w:rPr>
          <w:sz w:val="28"/>
          <w:szCs w:val="28"/>
        </w:rPr>
        <w:t xml:space="preserve">»), </w:t>
      </w:r>
    </w:p>
    <w:p w:rsidR="001F496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lastRenderedPageBreak/>
        <w:t>- открытый лег</w:t>
      </w:r>
      <w:r w:rsidR="0033069E">
        <w:rPr>
          <w:sz w:val="28"/>
          <w:szCs w:val="28"/>
        </w:rPr>
        <w:t>к</w:t>
      </w:r>
      <w:r w:rsidRPr="00552088">
        <w:rPr>
          <w:sz w:val="28"/>
          <w:szCs w:val="28"/>
        </w:rPr>
        <w:t xml:space="preserve">оатлетический эстафетный пробег на призы кавалера ордена Мужества А.С. </w:t>
      </w:r>
      <w:proofErr w:type="spellStart"/>
      <w:r w:rsidRPr="00552088">
        <w:rPr>
          <w:sz w:val="28"/>
          <w:szCs w:val="28"/>
        </w:rPr>
        <w:t>Аширова</w:t>
      </w:r>
      <w:proofErr w:type="spellEnd"/>
      <w:r w:rsidR="001F4968">
        <w:rPr>
          <w:sz w:val="28"/>
          <w:szCs w:val="28"/>
        </w:rPr>
        <w:t>, награжденного за исполнение служебного долга  на территории Северного Кавказа.</w:t>
      </w:r>
    </w:p>
    <w:p w:rsidR="00552088" w:rsidRPr="00552088" w:rsidRDefault="00552088" w:rsidP="00552088">
      <w:pPr>
        <w:ind w:firstLine="709"/>
        <w:jc w:val="both"/>
        <w:rPr>
          <w:sz w:val="28"/>
          <w:szCs w:val="28"/>
        </w:rPr>
      </w:pPr>
      <w:r w:rsidRPr="00552088">
        <w:rPr>
          <w:sz w:val="28"/>
          <w:szCs w:val="28"/>
        </w:rPr>
        <w:t xml:space="preserve"> </w:t>
      </w:r>
    </w:p>
    <w:p w:rsidR="00EC5102" w:rsidRDefault="001F4968" w:rsidP="002F3340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EC5102" w:rsidRPr="00EC5102">
        <w:rPr>
          <w:b/>
          <w:sz w:val="28"/>
          <w:szCs w:val="28"/>
        </w:rPr>
        <w:t>«</w:t>
      </w:r>
      <w:hyperlink w:anchor="P12535" w:history="1">
        <w:r w:rsidR="00EC5102" w:rsidRPr="00EC5102">
          <w:rPr>
            <w:b/>
            <w:sz w:val="28"/>
            <w:szCs w:val="28"/>
          </w:rPr>
          <w:t>Построение (развитие) аппаратно-программного комплекса</w:t>
        </w:r>
      </w:hyperlink>
      <w:r w:rsidR="00EC5102" w:rsidRPr="00EC5102">
        <w:rPr>
          <w:b/>
          <w:sz w:val="28"/>
          <w:szCs w:val="28"/>
        </w:rPr>
        <w:t xml:space="preserve"> «Безопасный город» на территории Ибресинского района Чувашской Республики»</w:t>
      </w:r>
    </w:p>
    <w:p w:rsidR="00EC5102" w:rsidRPr="0016259E" w:rsidRDefault="00EC5102" w:rsidP="0016259E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6259E">
        <w:rPr>
          <w:sz w:val="28"/>
          <w:szCs w:val="28"/>
        </w:rPr>
        <w:t xml:space="preserve">В </w:t>
      </w:r>
      <w:proofErr w:type="gramStart"/>
      <w:r w:rsidRPr="0016259E">
        <w:rPr>
          <w:sz w:val="28"/>
          <w:szCs w:val="28"/>
        </w:rPr>
        <w:t>рамках</w:t>
      </w:r>
      <w:proofErr w:type="gramEnd"/>
      <w:r w:rsidRPr="0016259E">
        <w:rPr>
          <w:sz w:val="28"/>
          <w:szCs w:val="28"/>
        </w:rPr>
        <w:t xml:space="preserve"> данной подпрограммы  выделено 300 тыс. рублей на приобретение, ремонт и обслуживание системы видеонаблюдения АПК «Безопасный город».</w:t>
      </w:r>
    </w:p>
    <w:p w:rsidR="00EC5102" w:rsidRPr="0016259E" w:rsidRDefault="00EC5102" w:rsidP="0016259E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6259E">
        <w:rPr>
          <w:sz w:val="28"/>
          <w:szCs w:val="28"/>
        </w:rPr>
        <w:t>В 2019 году приобретено 3  новые  видеокамеры с функцией  распознавания и фиксации  регистрационных номеров автотранспорта.</w:t>
      </w:r>
    </w:p>
    <w:p w:rsidR="00EC5102" w:rsidRPr="0016259E" w:rsidRDefault="00EC5102" w:rsidP="0016259E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6259E">
        <w:rPr>
          <w:sz w:val="28"/>
          <w:szCs w:val="28"/>
        </w:rPr>
        <w:t xml:space="preserve">Произведена замена двух видеокамер, </w:t>
      </w:r>
      <w:r w:rsidR="001F4968">
        <w:rPr>
          <w:sz w:val="28"/>
          <w:szCs w:val="28"/>
        </w:rPr>
        <w:t xml:space="preserve"> </w:t>
      </w:r>
      <w:r w:rsidR="0016259E">
        <w:rPr>
          <w:sz w:val="28"/>
          <w:szCs w:val="28"/>
        </w:rPr>
        <w:t>в</w:t>
      </w:r>
      <w:r w:rsidRPr="0016259E">
        <w:rPr>
          <w:sz w:val="28"/>
          <w:szCs w:val="28"/>
        </w:rPr>
        <w:t>сего действует 3</w:t>
      </w:r>
      <w:r w:rsidR="002F3340">
        <w:rPr>
          <w:sz w:val="28"/>
          <w:szCs w:val="28"/>
        </w:rPr>
        <w:t>5</w:t>
      </w:r>
      <w:r w:rsidRPr="0016259E">
        <w:rPr>
          <w:sz w:val="28"/>
          <w:szCs w:val="28"/>
        </w:rPr>
        <w:t xml:space="preserve"> виде</w:t>
      </w:r>
      <w:r w:rsidR="001F4968">
        <w:rPr>
          <w:sz w:val="28"/>
          <w:szCs w:val="28"/>
        </w:rPr>
        <w:t>о</w:t>
      </w:r>
      <w:r w:rsidRPr="0016259E">
        <w:rPr>
          <w:sz w:val="28"/>
          <w:szCs w:val="28"/>
        </w:rPr>
        <w:t>камер, с вы</w:t>
      </w:r>
      <w:r w:rsidR="0016259E">
        <w:rPr>
          <w:sz w:val="28"/>
          <w:szCs w:val="28"/>
        </w:rPr>
        <w:t>в</w:t>
      </w:r>
      <w:r w:rsidRPr="0016259E">
        <w:rPr>
          <w:sz w:val="28"/>
          <w:szCs w:val="28"/>
        </w:rPr>
        <w:t>одом  изображения</w:t>
      </w:r>
      <w:r w:rsidR="001F4968">
        <w:rPr>
          <w:sz w:val="28"/>
          <w:szCs w:val="28"/>
        </w:rPr>
        <w:t xml:space="preserve"> </w:t>
      </w:r>
      <w:r w:rsidRPr="0016259E">
        <w:rPr>
          <w:sz w:val="28"/>
          <w:szCs w:val="28"/>
        </w:rPr>
        <w:t xml:space="preserve"> в дежурную часть  ОМВД России по Ибресинскому району</w:t>
      </w:r>
      <w:r w:rsidR="001F4968">
        <w:rPr>
          <w:sz w:val="28"/>
          <w:szCs w:val="28"/>
        </w:rPr>
        <w:t xml:space="preserve"> и архивацией в течени</w:t>
      </w:r>
      <w:proofErr w:type="gramStart"/>
      <w:r w:rsidR="001F4968">
        <w:rPr>
          <w:sz w:val="28"/>
          <w:szCs w:val="28"/>
        </w:rPr>
        <w:t>и</w:t>
      </w:r>
      <w:proofErr w:type="gramEnd"/>
      <w:r w:rsidR="001F4968">
        <w:rPr>
          <w:sz w:val="28"/>
          <w:szCs w:val="28"/>
        </w:rPr>
        <w:t xml:space="preserve"> 30 суток.</w:t>
      </w:r>
    </w:p>
    <w:p w:rsidR="0016259E" w:rsidRDefault="001F4968" w:rsidP="0016259E">
      <w:pPr>
        <w:autoSpaceDE w:val="0"/>
        <w:autoSpaceDN w:val="0"/>
        <w:ind w:left="57" w:right="5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 в</w:t>
      </w:r>
      <w:r w:rsidR="0016259E">
        <w:rPr>
          <w:color w:val="000000"/>
          <w:sz w:val="28"/>
          <w:szCs w:val="28"/>
        </w:rPr>
        <w:t xml:space="preserve"> целях о</w:t>
      </w:r>
      <w:r w:rsidR="0016259E" w:rsidRPr="0016259E">
        <w:rPr>
          <w:color w:val="000000"/>
          <w:sz w:val="28"/>
          <w:szCs w:val="28"/>
        </w:rPr>
        <w:t>беспечени</w:t>
      </w:r>
      <w:r w:rsidR="0016259E">
        <w:rPr>
          <w:color w:val="000000"/>
          <w:sz w:val="28"/>
          <w:szCs w:val="28"/>
        </w:rPr>
        <w:t>я</w:t>
      </w:r>
      <w:r w:rsidR="0016259E" w:rsidRPr="0016259E">
        <w:rPr>
          <w:color w:val="000000"/>
          <w:sz w:val="28"/>
          <w:szCs w:val="28"/>
        </w:rPr>
        <w:t xml:space="preserve"> управления оперативной обстановкой в муниципальном образовании</w:t>
      </w:r>
      <w:r w:rsidR="0016259E">
        <w:rPr>
          <w:color w:val="000000"/>
          <w:sz w:val="28"/>
          <w:szCs w:val="28"/>
        </w:rPr>
        <w:t xml:space="preserve">  - </w:t>
      </w:r>
      <w:r w:rsidR="0028333C" w:rsidRPr="0016259E">
        <w:rPr>
          <w:sz w:val="28"/>
          <w:szCs w:val="28"/>
        </w:rPr>
        <w:t xml:space="preserve"> </w:t>
      </w:r>
      <w:r w:rsidR="0016259E" w:rsidRPr="0016259E">
        <w:rPr>
          <w:sz w:val="28"/>
          <w:szCs w:val="28"/>
        </w:rPr>
        <w:t>содержание, развитие и дооснащение единой дежурно-дис</w:t>
      </w:r>
      <w:r w:rsidR="0016259E" w:rsidRPr="0016259E">
        <w:rPr>
          <w:sz w:val="28"/>
          <w:szCs w:val="28"/>
        </w:rPr>
        <w:softHyphen/>
        <w:t>пет</w:t>
      </w:r>
      <w:r w:rsidR="0016259E" w:rsidRPr="0016259E">
        <w:rPr>
          <w:sz w:val="28"/>
          <w:szCs w:val="28"/>
        </w:rPr>
        <w:softHyphen/>
        <w:t>черской службы Ибресинского района   Чувашской Республики  и экстренных служб района  программно-тех</w:t>
      </w:r>
      <w:r w:rsidR="0016259E" w:rsidRPr="0016259E">
        <w:rPr>
          <w:sz w:val="28"/>
          <w:szCs w:val="28"/>
        </w:rPr>
        <w:softHyphen/>
        <w:t>ническими комплексами «Системы-112»</w:t>
      </w:r>
      <w:r w:rsidR="0016259E">
        <w:rPr>
          <w:sz w:val="28"/>
          <w:szCs w:val="28"/>
        </w:rPr>
        <w:t xml:space="preserve">   выделено:</w:t>
      </w:r>
    </w:p>
    <w:p w:rsidR="0016259E" w:rsidRDefault="0016259E" w:rsidP="0016259E">
      <w:pPr>
        <w:autoSpaceDE w:val="0"/>
        <w:autoSpaceDN w:val="0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4968">
        <w:rPr>
          <w:sz w:val="28"/>
          <w:szCs w:val="28"/>
        </w:rPr>
        <w:t>-</w:t>
      </w:r>
      <w:r>
        <w:rPr>
          <w:sz w:val="28"/>
          <w:szCs w:val="28"/>
        </w:rPr>
        <w:t xml:space="preserve"> на з/плату  дежурным ЕДДС </w:t>
      </w:r>
      <w:r w:rsidRPr="0016259E">
        <w:rPr>
          <w:sz w:val="28"/>
          <w:szCs w:val="28"/>
        </w:rPr>
        <w:t>1</w:t>
      </w:r>
      <w:r>
        <w:rPr>
          <w:sz w:val="28"/>
          <w:szCs w:val="28"/>
        </w:rPr>
        <w:t xml:space="preserve">  млн. </w:t>
      </w:r>
      <w:r w:rsidRPr="0016259E">
        <w:rPr>
          <w:sz w:val="28"/>
          <w:szCs w:val="28"/>
        </w:rPr>
        <w:t>267,0</w:t>
      </w:r>
      <w:r>
        <w:rPr>
          <w:sz w:val="28"/>
          <w:szCs w:val="28"/>
        </w:rPr>
        <w:t xml:space="preserve">  тыс. рублей;</w:t>
      </w:r>
    </w:p>
    <w:p w:rsidR="0016259E" w:rsidRPr="0016259E" w:rsidRDefault="001F4968" w:rsidP="001F4968">
      <w:pPr>
        <w:autoSpaceDE w:val="0"/>
        <w:autoSpaceDN w:val="0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-для укрепления  материально-технической базы ЕДДС </w:t>
      </w:r>
      <w:r w:rsidR="0016259E">
        <w:rPr>
          <w:sz w:val="28"/>
          <w:szCs w:val="28"/>
        </w:rPr>
        <w:t>приобретен</w:t>
      </w:r>
      <w:r>
        <w:rPr>
          <w:sz w:val="28"/>
          <w:szCs w:val="28"/>
        </w:rPr>
        <w:t>ы</w:t>
      </w:r>
      <w:r w:rsidR="0016259E">
        <w:rPr>
          <w:sz w:val="28"/>
          <w:szCs w:val="28"/>
        </w:rPr>
        <w:t xml:space="preserve"> </w:t>
      </w:r>
      <w:proofErr w:type="spellStart"/>
      <w:r w:rsidR="0016259E">
        <w:rPr>
          <w:sz w:val="28"/>
          <w:szCs w:val="28"/>
        </w:rPr>
        <w:t>бензогенератор</w:t>
      </w:r>
      <w:proofErr w:type="spellEnd"/>
      <w:r w:rsidR="0016259E">
        <w:rPr>
          <w:sz w:val="28"/>
          <w:szCs w:val="28"/>
        </w:rPr>
        <w:t xml:space="preserve"> и дв</w:t>
      </w:r>
      <w:r>
        <w:rPr>
          <w:sz w:val="28"/>
          <w:szCs w:val="28"/>
        </w:rPr>
        <w:t>е</w:t>
      </w:r>
      <w:r w:rsidR="0016259E">
        <w:rPr>
          <w:sz w:val="28"/>
          <w:szCs w:val="28"/>
        </w:rPr>
        <w:t xml:space="preserve"> переносны</w:t>
      </w:r>
      <w:r>
        <w:rPr>
          <w:sz w:val="28"/>
          <w:szCs w:val="28"/>
        </w:rPr>
        <w:t>е</w:t>
      </w:r>
      <w:r w:rsidR="0016259E">
        <w:rPr>
          <w:sz w:val="28"/>
          <w:szCs w:val="28"/>
        </w:rPr>
        <w:t xml:space="preserve"> радиостанци</w:t>
      </w:r>
      <w:r>
        <w:rPr>
          <w:sz w:val="28"/>
          <w:szCs w:val="28"/>
        </w:rPr>
        <w:t>и на   общую сумму   21 тыс. рублей.</w:t>
      </w:r>
    </w:p>
    <w:p w:rsidR="004A6D1E" w:rsidRDefault="0016259E" w:rsidP="001F4968">
      <w:pPr>
        <w:ind w:firstLine="567"/>
        <w:jc w:val="both"/>
        <w:rPr>
          <w:color w:val="052635"/>
          <w:sz w:val="28"/>
          <w:szCs w:val="28"/>
        </w:rPr>
      </w:pPr>
      <w:proofErr w:type="gramStart"/>
      <w:r>
        <w:rPr>
          <w:sz w:val="28"/>
          <w:szCs w:val="28"/>
        </w:rPr>
        <w:t>Ме</w:t>
      </w:r>
      <w:r w:rsidR="00F93ABA" w:rsidRPr="00552088">
        <w:rPr>
          <w:sz w:val="28"/>
          <w:szCs w:val="28"/>
        </w:rPr>
        <w:t>роприятия</w:t>
      </w:r>
      <w:proofErr w:type="gramEnd"/>
      <w:r w:rsidR="00F93ABA" w:rsidRPr="00552088">
        <w:rPr>
          <w:sz w:val="28"/>
          <w:szCs w:val="28"/>
        </w:rPr>
        <w:t xml:space="preserve"> предусмотренные</w:t>
      </w:r>
      <w:r w:rsidR="00F93ABA" w:rsidRPr="00552088">
        <w:rPr>
          <w:b/>
          <w:color w:val="052635"/>
          <w:sz w:val="28"/>
          <w:szCs w:val="28"/>
        </w:rPr>
        <w:t xml:space="preserve"> </w:t>
      </w:r>
      <w:r w:rsidR="00F93ABA" w:rsidRPr="00552088">
        <w:rPr>
          <w:color w:val="052635"/>
          <w:sz w:val="28"/>
          <w:szCs w:val="28"/>
        </w:rPr>
        <w:t>муниципальной программой «Повышение безопасности жизнедеятельности населения и территорий Ибресинского района Чувашской Респу</w:t>
      </w:r>
      <w:r>
        <w:rPr>
          <w:color w:val="052635"/>
          <w:sz w:val="28"/>
          <w:szCs w:val="28"/>
        </w:rPr>
        <w:t>блики»</w:t>
      </w:r>
      <w:r w:rsidR="00552088" w:rsidRPr="00552088">
        <w:rPr>
          <w:color w:val="052635"/>
          <w:sz w:val="28"/>
          <w:szCs w:val="28"/>
        </w:rPr>
        <w:t xml:space="preserve"> за 201</w:t>
      </w:r>
      <w:r>
        <w:rPr>
          <w:color w:val="052635"/>
          <w:sz w:val="28"/>
          <w:szCs w:val="28"/>
        </w:rPr>
        <w:t>9</w:t>
      </w:r>
      <w:r w:rsidR="004A6D1E">
        <w:rPr>
          <w:color w:val="052635"/>
          <w:sz w:val="28"/>
          <w:szCs w:val="28"/>
        </w:rPr>
        <w:t xml:space="preserve"> год выполнены в полном объеме.</w:t>
      </w:r>
    </w:p>
    <w:p w:rsidR="001F4968" w:rsidRDefault="001F4968" w:rsidP="001F4968">
      <w:pPr>
        <w:ind w:firstLine="567"/>
        <w:jc w:val="both"/>
        <w:rPr>
          <w:color w:val="052635"/>
          <w:sz w:val="28"/>
          <w:szCs w:val="28"/>
        </w:rPr>
      </w:pPr>
    </w:p>
    <w:p w:rsidR="0028333C" w:rsidRPr="002F3340" w:rsidRDefault="004A6D1E" w:rsidP="00DB232E">
      <w:pPr>
        <w:jc w:val="both"/>
        <w:rPr>
          <w:sz w:val="28"/>
          <w:szCs w:val="28"/>
        </w:rPr>
      </w:pPr>
      <w:r w:rsidRPr="002F3340">
        <w:rPr>
          <w:color w:val="052635"/>
          <w:sz w:val="28"/>
          <w:szCs w:val="28"/>
        </w:rPr>
        <w:t>Заведую</w:t>
      </w:r>
      <w:r w:rsidR="0028333C" w:rsidRPr="002F3340">
        <w:rPr>
          <w:sz w:val="28"/>
          <w:szCs w:val="28"/>
        </w:rPr>
        <w:t>щий сектором специальных программ</w:t>
      </w:r>
    </w:p>
    <w:p w:rsidR="0028333C" w:rsidRPr="002F3340" w:rsidRDefault="0028333C" w:rsidP="00DB232E">
      <w:pPr>
        <w:rPr>
          <w:sz w:val="28"/>
          <w:szCs w:val="28"/>
        </w:rPr>
      </w:pPr>
      <w:r w:rsidRPr="002F3340">
        <w:rPr>
          <w:sz w:val="28"/>
          <w:szCs w:val="28"/>
        </w:rPr>
        <w:t>администрации Ибресинского района                                       А.Л.Захаров</w:t>
      </w:r>
    </w:p>
    <w:sectPr w:rsidR="0028333C" w:rsidRPr="002F3340" w:rsidSect="002F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004"/>
    <w:multiLevelType w:val="hybridMultilevel"/>
    <w:tmpl w:val="D8BC2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5"/>
    <w:rsid w:val="00020C3B"/>
    <w:rsid w:val="0009563E"/>
    <w:rsid w:val="00095BD9"/>
    <w:rsid w:val="000D0B2A"/>
    <w:rsid w:val="000E4052"/>
    <w:rsid w:val="00140F94"/>
    <w:rsid w:val="00143C3C"/>
    <w:rsid w:val="0016259E"/>
    <w:rsid w:val="001F4968"/>
    <w:rsid w:val="001F7E42"/>
    <w:rsid w:val="0028333C"/>
    <w:rsid w:val="00283C04"/>
    <w:rsid w:val="00293D4B"/>
    <w:rsid w:val="002F3340"/>
    <w:rsid w:val="0033069E"/>
    <w:rsid w:val="00341070"/>
    <w:rsid w:val="00363C37"/>
    <w:rsid w:val="00391485"/>
    <w:rsid w:val="003A119C"/>
    <w:rsid w:val="00466795"/>
    <w:rsid w:val="004A6D1E"/>
    <w:rsid w:val="004C1D9A"/>
    <w:rsid w:val="00552088"/>
    <w:rsid w:val="00583423"/>
    <w:rsid w:val="0065028D"/>
    <w:rsid w:val="00666C47"/>
    <w:rsid w:val="006C5510"/>
    <w:rsid w:val="006C74CD"/>
    <w:rsid w:val="007013FF"/>
    <w:rsid w:val="00773B03"/>
    <w:rsid w:val="00795A4B"/>
    <w:rsid w:val="00814AAF"/>
    <w:rsid w:val="008642A5"/>
    <w:rsid w:val="0088644A"/>
    <w:rsid w:val="00903C59"/>
    <w:rsid w:val="009A6415"/>
    <w:rsid w:val="00A57830"/>
    <w:rsid w:val="00AC0A89"/>
    <w:rsid w:val="00AE2D7F"/>
    <w:rsid w:val="00B47FA8"/>
    <w:rsid w:val="00B64AF8"/>
    <w:rsid w:val="00BB4DBD"/>
    <w:rsid w:val="00BC42F3"/>
    <w:rsid w:val="00CA19F8"/>
    <w:rsid w:val="00D2403A"/>
    <w:rsid w:val="00D44D72"/>
    <w:rsid w:val="00DB232E"/>
    <w:rsid w:val="00DD27EE"/>
    <w:rsid w:val="00E205D9"/>
    <w:rsid w:val="00E57FF3"/>
    <w:rsid w:val="00E81E56"/>
    <w:rsid w:val="00EC309C"/>
    <w:rsid w:val="00EC5102"/>
    <w:rsid w:val="00F93ABA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4A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nhideWhenUsed/>
    <w:rsid w:val="00795A4B"/>
    <w:pPr>
      <w:spacing w:after="120"/>
    </w:pPr>
  </w:style>
  <w:style w:type="character" w:customStyle="1" w:styleId="a5">
    <w:name w:val="Основной текст Знак"/>
    <w:basedOn w:val="a0"/>
    <w:link w:val="a4"/>
    <w:rsid w:val="0079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95A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5A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5A4B"/>
  </w:style>
  <w:style w:type="paragraph" w:styleId="a6">
    <w:name w:val="Normal (Web)"/>
    <w:basedOn w:val="a"/>
    <w:uiPriority w:val="99"/>
    <w:unhideWhenUsed/>
    <w:rsid w:val="00795A4B"/>
    <w:pPr>
      <w:spacing w:after="128"/>
    </w:pPr>
  </w:style>
  <w:style w:type="character" w:customStyle="1" w:styleId="FontStyle30">
    <w:name w:val="Font Style30"/>
    <w:basedOn w:val="a0"/>
    <w:rsid w:val="00552088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rsid w:val="00552088"/>
    <w:rPr>
      <w:rFonts w:ascii="Times New Roman" w:hAnsi="Times New Roman" w:cs="Times New Roman" w:hint="default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52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520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5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52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5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4A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nhideWhenUsed/>
    <w:rsid w:val="00795A4B"/>
    <w:pPr>
      <w:spacing w:after="120"/>
    </w:pPr>
  </w:style>
  <w:style w:type="character" w:customStyle="1" w:styleId="a5">
    <w:name w:val="Основной текст Знак"/>
    <w:basedOn w:val="a0"/>
    <w:link w:val="a4"/>
    <w:rsid w:val="0079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95A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5A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5A4B"/>
  </w:style>
  <w:style w:type="paragraph" w:styleId="a6">
    <w:name w:val="Normal (Web)"/>
    <w:basedOn w:val="a"/>
    <w:uiPriority w:val="99"/>
    <w:unhideWhenUsed/>
    <w:rsid w:val="00795A4B"/>
    <w:pPr>
      <w:spacing w:after="128"/>
    </w:pPr>
  </w:style>
  <w:style w:type="character" w:customStyle="1" w:styleId="FontStyle30">
    <w:name w:val="Font Style30"/>
    <w:basedOn w:val="a0"/>
    <w:rsid w:val="00552088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rsid w:val="00552088"/>
    <w:rPr>
      <w:rFonts w:ascii="Times New Roman" w:hAnsi="Times New Roman" w:cs="Times New Roman" w:hint="default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52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520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5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52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5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9999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ibrjurist3</dc:creator>
  <cp:lastModifiedBy>Администрация Ибресинского района Татьяна Набока</cp:lastModifiedBy>
  <cp:revision>2</cp:revision>
  <dcterms:created xsi:type="dcterms:W3CDTF">2020-04-30T07:02:00Z</dcterms:created>
  <dcterms:modified xsi:type="dcterms:W3CDTF">2020-04-30T07:02:00Z</dcterms:modified>
</cp:coreProperties>
</file>