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A" w:rsidRPr="00657510" w:rsidRDefault="001E5F7A" w:rsidP="00657510">
      <w:pPr>
        <w:jc w:val="right"/>
        <w:rPr>
          <w:b/>
        </w:rPr>
      </w:pPr>
      <w:r w:rsidRPr="0065751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2748924</wp:posOffset>
            </wp:positionH>
            <wp:positionV relativeFrom="paragraph">
              <wp:posOffset>-10406</wp:posOffset>
            </wp:positionV>
            <wp:extent cx="714119" cy="723331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19" cy="723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F7A" w:rsidRDefault="001E5F7A"/>
    <w:tbl>
      <w:tblPr>
        <w:tblW w:w="10039" w:type="dxa"/>
        <w:tblInd w:w="250" w:type="dxa"/>
        <w:tblLook w:val="04A0"/>
      </w:tblPr>
      <w:tblGrid>
        <w:gridCol w:w="109"/>
        <w:gridCol w:w="4121"/>
        <w:gridCol w:w="1179"/>
        <w:gridCol w:w="1839"/>
        <w:gridCol w:w="2427"/>
        <w:gridCol w:w="364"/>
      </w:tblGrid>
      <w:tr w:rsidR="007605A5" w:rsidRPr="00605D0D" w:rsidTr="001E5F7A">
        <w:trPr>
          <w:gridAfter w:val="1"/>
          <w:wAfter w:w="364" w:type="dxa"/>
          <w:cantSplit/>
          <w:trHeight w:val="409"/>
        </w:trPr>
        <w:tc>
          <w:tcPr>
            <w:tcW w:w="4230" w:type="dxa"/>
            <w:gridSpan w:val="2"/>
          </w:tcPr>
          <w:p w:rsidR="007605A5" w:rsidRPr="00605D0D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7605A5" w:rsidRPr="00605D0D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  <w:vMerge w:val="restart"/>
            <w:hideMark/>
          </w:tcPr>
          <w:p w:rsidR="007605A5" w:rsidRPr="00605D0D" w:rsidRDefault="007605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Pr="00605D0D" w:rsidRDefault="007605A5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7605A5" w:rsidRPr="00605D0D" w:rsidRDefault="007605A5">
            <w:pPr>
              <w:pStyle w:val="a5"/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7605A5" w:rsidRPr="00605D0D" w:rsidTr="001E5F7A">
        <w:trPr>
          <w:gridAfter w:val="1"/>
          <w:wAfter w:w="364" w:type="dxa"/>
          <w:cantSplit/>
          <w:trHeight w:val="2291"/>
        </w:trPr>
        <w:tc>
          <w:tcPr>
            <w:tcW w:w="4230" w:type="dxa"/>
            <w:gridSpan w:val="2"/>
          </w:tcPr>
          <w:p w:rsidR="007605A5" w:rsidRPr="00605D0D" w:rsidRDefault="007605A5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РАЙОНĚН</w:t>
            </w:r>
          </w:p>
          <w:p w:rsidR="007605A5" w:rsidRPr="00605D0D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7605A5" w:rsidRPr="00605D0D" w:rsidRDefault="007605A5">
            <w:pPr>
              <w:spacing w:line="192" w:lineRule="auto"/>
              <w:rPr>
                <w:sz w:val="26"/>
                <w:szCs w:val="26"/>
              </w:rPr>
            </w:pPr>
          </w:p>
          <w:p w:rsidR="007605A5" w:rsidRPr="00605D0D" w:rsidRDefault="001F652C">
            <w:pPr>
              <w:pStyle w:val="a5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</w:t>
            </w:r>
            <w:r w:rsidR="007605A5" w:rsidRPr="00605D0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ЫШĂНУ</w:t>
            </w:r>
          </w:p>
          <w:p w:rsidR="007605A5" w:rsidRPr="00605D0D" w:rsidRDefault="007605A5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</w:p>
          <w:p w:rsidR="007605A5" w:rsidRPr="00605D0D" w:rsidRDefault="00657510">
            <w:pPr>
              <w:pStyle w:val="a5"/>
              <w:spacing w:line="360" w:lineRule="auto"/>
              <w:ind w:right="-35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FD49BA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0B3CE3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.20</w:t>
            </w:r>
            <w:r w:rsidR="00AF1E43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5/</w:t>
            </w:r>
            <w:r w:rsidR="00F24F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9 </w:t>
            </w:r>
            <w:r w:rsidR="007605A5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</w:p>
          <w:p w:rsidR="007605A5" w:rsidRPr="00605D0D" w:rsidRDefault="007605A5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05D0D">
              <w:rPr>
                <w:noProof/>
                <w:color w:val="000000"/>
                <w:sz w:val="26"/>
                <w:szCs w:val="26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7605A5" w:rsidRPr="00605D0D" w:rsidRDefault="007605A5">
            <w:pPr>
              <w:rPr>
                <w:sz w:val="26"/>
                <w:szCs w:val="26"/>
              </w:rPr>
            </w:pPr>
          </w:p>
        </w:tc>
        <w:tc>
          <w:tcPr>
            <w:tcW w:w="4266" w:type="dxa"/>
            <w:gridSpan w:val="2"/>
          </w:tcPr>
          <w:p w:rsidR="007605A5" w:rsidRPr="00605D0D" w:rsidRDefault="007605A5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СОБРАНИЕ ДЕПУТАТОВ</w:t>
            </w:r>
          </w:p>
          <w:p w:rsidR="007605A5" w:rsidRPr="00605D0D" w:rsidRDefault="007605A5">
            <w:pPr>
              <w:pStyle w:val="a5"/>
              <w:spacing w:line="360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605D0D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7605A5" w:rsidRPr="00605D0D" w:rsidRDefault="007605A5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605D0D"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РЕШЕНИЕ</w:t>
            </w:r>
          </w:p>
          <w:p w:rsidR="007605A5" w:rsidRPr="00605D0D" w:rsidRDefault="007605A5" w:rsidP="0014070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605A5" w:rsidRPr="00605D0D" w:rsidRDefault="00657510">
            <w:pPr>
              <w:pStyle w:val="a5"/>
              <w:spacing w:line="276" w:lineRule="auto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09</w:t>
            </w:r>
            <w:r w:rsidR="00FD49BA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FD49BA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.</w:t>
            </w:r>
            <w:r w:rsidR="001625A9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AF1E43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E5F7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7605A5" w:rsidRPr="00605D0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5/</w:t>
            </w:r>
            <w:r w:rsidR="00F24F9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</w:p>
          <w:p w:rsidR="007605A5" w:rsidRPr="00605D0D" w:rsidRDefault="007605A5">
            <w:pPr>
              <w:spacing w:line="276" w:lineRule="auto"/>
              <w:ind w:left="1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05D0D">
              <w:rPr>
                <w:noProof/>
                <w:color w:val="000000"/>
                <w:sz w:val="26"/>
                <w:szCs w:val="26"/>
              </w:rPr>
              <w:t>поселок Ибреси</w:t>
            </w:r>
          </w:p>
          <w:p w:rsidR="00B96954" w:rsidRPr="00605D0D" w:rsidRDefault="00B96954">
            <w:pPr>
              <w:spacing w:line="276" w:lineRule="auto"/>
              <w:ind w:left="148"/>
              <w:jc w:val="center"/>
              <w:rPr>
                <w:b/>
                <w:noProof/>
                <w:sz w:val="26"/>
                <w:szCs w:val="26"/>
              </w:rPr>
            </w:pPr>
          </w:p>
        </w:tc>
      </w:tr>
      <w:tr w:rsidR="007605A5" w:rsidRPr="00F55CB5" w:rsidTr="001E5F7A">
        <w:trPr>
          <w:gridBefore w:val="1"/>
          <w:wBefore w:w="109" w:type="dxa"/>
          <w:trHeight w:val="1737"/>
        </w:trPr>
        <w:tc>
          <w:tcPr>
            <w:tcW w:w="7139" w:type="dxa"/>
            <w:gridSpan w:val="3"/>
          </w:tcPr>
          <w:p w:rsidR="00E7521D" w:rsidRPr="00F55CB5" w:rsidRDefault="00E7521D" w:rsidP="00F55CB5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1E5F7A" w:rsidRPr="00F55CB5" w:rsidRDefault="001E5F7A" w:rsidP="00F55CB5">
            <w:pPr>
              <w:pStyle w:val="ConsPlusTitle"/>
              <w:widowControl/>
              <w:ind w:left="-109" w:right="1220"/>
              <w:jc w:val="both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</w:p>
          <w:p w:rsidR="007605A5" w:rsidRPr="00F55CB5" w:rsidRDefault="0050523E" w:rsidP="00F55CB5">
            <w:pPr>
              <w:pStyle w:val="ConsPlusTitle"/>
              <w:widowControl/>
              <w:tabs>
                <w:tab w:val="left" w:pos="5703"/>
              </w:tabs>
              <w:ind w:left="-109" w:right="13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О внесении изменений в решение Собрания депутатов Ибресинского района от 1</w:t>
            </w:r>
            <w:r w:rsidR="00AF1E43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6</w:t>
            </w: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.0</w:t>
            </w:r>
            <w:r w:rsidR="00AF1E43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7</w:t>
            </w: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.201</w:t>
            </w:r>
            <w:r w:rsidR="00AF1E43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8</w:t>
            </w:r>
            <w:r w:rsidR="00327F3E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</w:t>
            </w: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№ </w:t>
            </w:r>
            <w:r w:rsidR="00AF1E43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29</w:t>
            </w: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/</w:t>
            </w:r>
            <w:r w:rsidR="00AF1E43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5</w:t>
            </w:r>
            <w:r w:rsidR="00327F3E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 xml:space="preserve"> </w:t>
            </w: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«</w:t>
            </w:r>
            <w:r w:rsidR="00AF1E43"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Об утверждении Порядка предоставления сведений о расходах лицами, замещающими муниципальные должности и муниципальными служащими администрации Ибресинского района, а также о расходах своих супруга (супруги) и несовершеннолетних детей</w:t>
            </w:r>
            <w:r w:rsidRPr="00F55CB5">
              <w:rPr>
                <w:rFonts w:ascii="Times New Roman" w:hAnsi="Times New Roman" w:cs="Times New Roman"/>
                <w:kern w:val="36"/>
                <w:sz w:val="26"/>
                <w:szCs w:val="26"/>
              </w:rPr>
              <w:t>»</w:t>
            </w:r>
          </w:p>
        </w:tc>
        <w:tc>
          <w:tcPr>
            <w:tcW w:w="2791" w:type="dxa"/>
            <w:gridSpan w:val="2"/>
          </w:tcPr>
          <w:p w:rsidR="007605A5" w:rsidRPr="00F55CB5" w:rsidRDefault="007605A5" w:rsidP="00F55CB5">
            <w:pPr>
              <w:pStyle w:val="a3"/>
              <w:tabs>
                <w:tab w:val="left" w:pos="720"/>
              </w:tabs>
              <w:ind w:right="5103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7605A5" w:rsidRPr="00F55CB5" w:rsidRDefault="007605A5" w:rsidP="00F55CB5">
      <w:pPr>
        <w:pStyle w:val="ConsPlusNormal"/>
        <w:widowControl/>
        <w:tabs>
          <w:tab w:val="left" w:pos="29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23E" w:rsidRPr="00F55CB5" w:rsidRDefault="0050523E" w:rsidP="00F55CB5">
      <w:pPr>
        <w:ind w:firstLine="709"/>
        <w:jc w:val="both"/>
        <w:rPr>
          <w:sz w:val="26"/>
          <w:szCs w:val="26"/>
        </w:rPr>
      </w:pPr>
      <w:r w:rsidRPr="00F55CB5">
        <w:rPr>
          <w:sz w:val="26"/>
          <w:szCs w:val="26"/>
        </w:rPr>
        <w:t xml:space="preserve">В соответствии с </w:t>
      </w:r>
      <w:r w:rsidR="00AF1E43" w:rsidRPr="00F55CB5">
        <w:rPr>
          <w:sz w:val="26"/>
          <w:szCs w:val="26"/>
        </w:rPr>
        <w:t xml:space="preserve">Федеральным законом от </w:t>
      </w:r>
      <w:r w:rsidR="00C32C9F" w:rsidRPr="00F55CB5">
        <w:rPr>
          <w:sz w:val="26"/>
          <w:szCs w:val="26"/>
        </w:rPr>
        <w:t>25.12</w:t>
      </w:r>
      <w:r w:rsidR="00AF1E43" w:rsidRPr="00F55CB5">
        <w:rPr>
          <w:sz w:val="26"/>
          <w:szCs w:val="26"/>
        </w:rPr>
        <w:t>.20</w:t>
      </w:r>
      <w:r w:rsidR="00C32C9F" w:rsidRPr="00F55CB5">
        <w:rPr>
          <w:sz w:val="26"/>
          <w:szCs w:val="26"/>
        </w:rPr>
        <w:t>08</w:t>
      </w:r>
      <w:r w:rsidR="00AF1E43" w:rsidRPr="00F55CB5">
        <w:rPr>
          <w:sz w:val="26"/>
          <w:szCs w:val="26"/>
        </w:rPr>
        <w:t xml:space="preserve"> № 2</w:t>
      </w:r>
      <w:r w:rsidR="00C32C9F" w:rsidRPr="00F55CB5">
        <w:rPr>
          <w:sz w:val="26"/>
          <w:szCs w:val="26"/>
        </w:rPr>
        <w:t>73</w:t>
      </w:r>
      <w:r w:rsidR="00AF1E43" w:rsidRPr="00F55CB5">
        <w:rPr>
          <w:sz w:val="26"/>
          <w:szCs w:val="26"/>
        </w:rPr>
        <w:t xml:space="preserve"> – ФЗ «О </w:t>
      </w:r>
      <w:r w:rsidR="00C32C9F" w:rsidRPr="00F55CB5">
        <w:rPr>
          <w:sz w:val="26"/>
          <w:szCs w:val="26"/>
        </w:rPr>
        <w:t>противодействии коррупции</w:t>
      </w:r>
      <w:r w:rsidR="00AF1E43" w:rsidRPr="00F55CB5">
        <w:rPr>
          <w:sz w:val="26"/>
          <w:szCs w:val="26"/>
        </w:rPr>
        <w:t xml:space="preserve">», статьей 3 Федерального закона от 03.12.2012 № 230-ФЗ «О контроле за соответствием </w:t>
      </w:r>
      <w:r w:rsidR="00996C4C" w:rsidRPr="00F55CB5">
        <w:rPr>
          <w:sz w:val="26"/>
          <w:szCs w:val="26"/>
        </w:rPr>
        <w:t>расходов лиц, замещающих государственные должности, и иных лиц их доходам»</w:t>
      </w:r>
      <w:r w:rsidRPr="00F55CB5">
        <w:rPr>
          <w:sz w:val="26"/>
          <w:szCs w:val="26"/>
        </w:rPr>
        <w:t>»,</w:t>
      </w:r>
      <w:r w:rsidR="001F652C" w:rsidRPr="00F55CB5">
        <w:rPr>
          <w:sz w:val="26"/>
          <w:szCs w:val="26"/>
        </w:rPr>
        <w:t xml:space="preserve"> Федеральным законом от </w:t>
      </w:r>
      <w:r w:rsidR="00327F3E" w:rsidRPr="00F55CB5">
        <w:rPr>
          <w:sz w:val="26"/>
          <w:szCs w:val="26"/>
        </w:rPr>
        <w:t>0</w:t>
      </w:r>
      <w:r w:rsidR="001F652C" w:rsidRPr="00F55CB5">
        <w:rPr>
          <w:sz w:val="26"/>
          <w:szCs w:val="26"/>
        </w:rPr>
        <w:t>7.05.2</w:t>
      </w:r>
      <w:r w:rsidR="00C32C9F" w:rsidRPr="00F55CB5">
        <w:rPr>
          <w:sz w:val="26"/>
          <w:szCs w:val="26"/>
        </w:rPr>
        <w:t>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05059" w:rsidRPr="00F55CB5">
        <w:rPr>
          <w:sz w:val="26"/>
          <w:szCs w:val="26"/>
        </w:rPr>
        <w:t xml:space="preserve">, </w:t>
      </w:r>
      <w:r w:rsidRPr="00F55CB5">
        <w:rPr>
          <w:sz w:val="26"/>
          <w:szCs w:val="26"/>
        </w:rPr>
        <w:t xml:space="preserve">Собрание депутатов Ибресинского района </w:t>
      </w:r>
      <w:r w:rsidRPr="00F55CB5">
        <w:rPr>
          <w:b/>
          <w:sz w:val="26"/>
          <w:szCs w:val="26"/>
        </w:rPr>
        <w:t>решило</w:t>
      </w:r>
      <w:r w:rsidRPr="00F55CB5">
        <w:rPr>
          <w:sz w:val="26"/>
          <w:szCs w:val="26"/>
        </w:rPr>
        <w:t>:</w:t>
      </w:r>
    </w:p>
    <w:p w:rsidR="0050523E" w:rsidRPr="00F55CB5" w:rsidRDefault="001F652C" w:rsidP="00F55CB5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55CB5">
        <w:rPr>
          <w:sz w:val="26"/>
          <w:szCs w:val="26"/>
        </w:rPr>
        <w:t>Внести в</w:t>
      </w:r>
      <w:r w:rsidR="0050523E" w:rsidRPr="00F55CB5">
        <w:rPr>
          <w:sz w:val="26"/>
          <w:szCs w:val="26"/>
        </w:rPr>
        <w:t xml:space="preserve"> решение Собрания депутатов Иб</w:t>
      </w:r>
      <w:r w:rsidR="002F027B" w:rsidRPr="00F55CB5">
        <w:rPr>
          <w:sz w:val="26"/>
          <w:szCs w:val="26"/>
        </w:rPr>
        <w:t xml:space="preserve">ресинского района от </w:t>
      </w:r>
      <w:r w:rsidR="00996C4C" w:rsidRPr="00F55CB5">
        <w:rPr>
          <w:sz w:val="26"/>
          <w:szCs w:val="26"/>
        </w:rPr>
        <w:t>16.07</w:t>
      </w:r>
      <w:r w:rsidRPr="00F55CB5">
        <w:rPr>
          <w:sz w:val="26"/>
          <w:szCs w:val="26"/>
        </w:rPr>
        <w:t xml:space="preserve">.2018 </w:t>
      </w:r>
      <w:r w:rsidR="00605D0D" w:rsidRPr="00F55CB5">
        <w:rPr>
          <w:sz w:val="26"/>
          <w:szCs w:val="26"/>
        </w:rPr>
        <w:t>№ </w:t>
      </w:r>
      <w:r w:rsidR="00996C4C" w:rsidRPr="00F55CB5">
        <w:rPr>
          <w:sz w:val="26"/>
          <w:szCs w:val="26"/>
        </w:rPr>
        <w:t xml:space="preserve">29/5 «Об утверждении Порядка предоставления сведений о расходах лицами, замещающими  муниципальные должности и муниципальными служащими администрации Ибресинского района, а также о расходах своих супруга (супруги) и несовершеннолетних детей» </w:t>
      </w:r>
      <w:r w:rsidR="0050523E" w:rsidRPr="00F55CB5">
        <w:rPr>
          <w:sz w:val="26"/>
          <w:szCs w:val="26"/>
        </w:rPr>
        <w:t xml:space="preserve">следующие изменения: </w:t>
      </w:r>
    </w:p>
    <w:p w:rsidR="002F5D4C" w:rsidRPr="00F55CB5" w:rsidRDefault="001F652C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CB5">
        <w:rPr>
          <w:sz w:val="26"/>
          <w:szCs w:val="26"/>
        </w:rPr>
        <w:t xml:space="preserve">1) </w:t>
      </w:r>
      <w:r w:rsidR="00737B8F" w:rsidRPr="00F55CB5">
        <w:rPr>
          <w:sz w:val="26"/>
          <w:szCs w:val="26"/>
        </w:rPr>
        <w:t xml:space="preserve">в </w:t>
      </w:r>
      <w:r w:rsidR="007D337D" w:rsidRPr="00F55CB5">
        <w:rPr>
          <w:sz w:val="26"/>
          <w:szCs w:val="26"/>
        </w:rPr>
        <w:t>пункт</w:t>
      </w:r>
      <w:r w:rsidR="00737B8F" w:rsidRPr="00F55CB5">
        <w:rPr>
          <w:sz w:val="26"/>
          <w:szCs w:val="26"/>
        </w:rPr>
        <w:t>е</w:t>
      </w:r>
      <w:r w:rsidRPr="00F55CB5">
        <w:rPr>
          <w:sz w:val="26"/>
          <w:szCs w:val="26"/>
        </w:rPr>
        <w:t xml:space="preserve"> 2:</w:t>
      </w:r>
    </w:p>
    <w:p w:rsidR="002F5D4C" w:rsidRPr="00F55CB5" w:rsidRDefault="00B87C9E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а) в абзаце первом </w:t>
      </w:r>
      <w:r w:rsidR="002F5D4C" w:rsidRPr="00F55CB5">
        <w:rPr>
          <w:rFonts w:eastAsiaTheme="minorEastAsia"/>
          <w:sz w:val="26"/>
          <w:szCs w:val="26"/>
        </w:rPr>
        <w:t>после слов «акций (долей участия, паев в уставных (складочных) капиталах организаций</w:t>
      </w:r>
      <w:proofErr w:type="gramStart"/>
      <w:r w:rsidR="009F45EA" w:rsidRPr="00F55CB5">
        <w:rPr>
          <w:rFonts w:eastAsiaTheme="minorEastAsia"/>
          <w:sz w:val="26"/>
          <w:szCs w:val="26"/>
        </w:rPr>
        <w:t>,</w:t>
      </w:r>
      <w:r w:rsidR="002F5D4C" w:rsidRPr="00F55CB5">
        <w:rPr>
          <w:rFonts w:eastAsiaTheme="minorEastAsia"/>
          <w:sz w:val="26"/>
          <w:szCs w:val="26"/>
        </w:rPr>
        <w:t xml:space="preserve">)» </w:t>
      </w:r>
      <w:proofErr w:type="gramEnd"/>
      <w:r w:rsidR="002F5D4C" w:rsidRPr="00F55CB5">
        <w:rPr>
          <w:rFonts w:eastAsiaTheme="minorEastAsia"/>
          <w:sz w:val="26"/>
          <w:szCs w:val="26"/>
        </w:rPr>
        <w:t>дополнить словами «цифровых финансовых активов, цифровой валюты</w:t>
      </w:r>
      <w:r w:rsidR="006A12F5" w:rsidRPr="00F55CB5">
        <w:rPr>
          <w:rFonts w:eastAsiaTheme="minorEastAsia"/>
          <w:sz w:val="26"/>
          <w:szCs w:val="26"/>
        </w:rPr>
        <w:t>,</w:t>
      </w:r>
      <w:r w:rsidR="002F5D4C" w:rsidRPr="00F55CB5">
        <w:rPr>
          <w:rFonts w:eastAsiaTheme="minorEastAsia"/>
          <w:sz w:val="26"/>
          <w:szCs w:val="26"/>
        </w:rPr>
        <w:t>»;</w:t>
      </w:r>
    </w:p>
    <w:p w:rsidR="002F5D4C" w:rsidRPr="00F55CB5" w:rsidRDefault="00B87C9E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б) в абзаце первом </w:t>
      </w:r>
      <w:r w:rsidR="002F5D4C" w:rsidRPr="00F55CB5">
        <w:rPr>
          <w:rFonts w:eastAsiaTheme="minorEastAsia"/>
          <w:sz w:val="26"/>
          <w:szCs w:val="26"/>
        </w:rPr>
        <w:t>слова «</w:t>
      </w:r>
      <w:r w:rsidR="00FF4916" w:rsidRPr="00F55CB5">
        <w:rPr>
          <w:rFonts w:eastAsiaTheme="minorEastAsia"/>
          <w:sz w:val="26"/>
          <w:szCs w:val="26"/>
        </w:rPr>
        <w:t>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заменить словами «</w:t>
      </w:r>
      <w:r w:rsidR="002F5D4C" w:rsidRPr="00F55CB5">
        <w:rPr>
          <w:rFonts w:eastAsiaTheme="minorEastAsia"/>
          <w:sz w:val="26"/>
          <w:szCs w:val="26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</w:t>
      </w:r>
      <w:r w:rsidR="002F5D4C" w:rsidRPr="00F55CB5">
        <w:rPr>
          <w:rFonts w:eastAsiaTheme="minorEastAsia"/>
          <w:sz w:val="26"/>
          <w:szCs w:val="26"/>
        </w:rPr>
        <w:lastRenderedPageBreak/>
        <w:t>предшествующих отчетному периоду, и об источниках получения средств, за счет которых совершены эти сделки»;</w:t>
      </w:r>
    </w:p>
    <w:p w:rsidR="00737B8F" w:rsidRPr="00F55CB5" w:rsidRDefault="00FF4916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в) </w:t>
      </w:r>
      <w:r w:rsidR="00B87C9E" w:rsidRPr="00F55CB5">
        <w:rPr>
          <w:rFonts w:eastAsiaTheme="minorEastAsia"/>
          <w:sz w:val="26"/>
          <w:szCs w:val="26"/>
        </w:rPr>
        <w:t xml:space="preserve">в абзаце втором </w:t>
      </w:r>
      <w:hyperlink r:id="rId7" w:anchor="/document/70271682/entry/301" w:history="1"/>
      <w:r w:rsidR="00737B8F" w:rsidRPr="00F55CB5">
        <w:rPr>
          <w:rFonts w:eastAsiaTheme="minorEastAsia"/>
          <w:sz w:val="26"/>
          <w:szCs w:val="26"/>
        </w:rPr>
        <w:t>после слов «акций (долей участия, паев в уставных (складочных) капиталах организаций</w:t>
      </w:r>
      <w:proofErr w:type="gramStart"/>
      <w:r w:rsidR="00A83F37" w:rsidRPr="00F55CB5">
        <w:rPr>
          <w:rFonts w:eastAsiaTheme="minorEastAsia"/>
          <w:sz w:val="26"/>
          <w:szCs w:val="26"/>
        </w:rPr>
        <w:t>,</w:t>
      </w:r>
      <w:r w:rsidR="00737B8F" w:rsidRPr="00F55CB5">
        <w:rPr>
          <w:rFonts w:eastAsiaTheme="minorEastAsia"/>
          <w:sz w:val="26"/>
          <w:szCs w:val="26"/>
        </w:rPr>
        <w:t xml:space="preserve">)» </w:t>
      </w:r>
      <w:proofErr w:type="gramEnd"/>
      <w:r w:rsidR="00737B8F" w:rsidRPr="00F55CB5">
        <w:rPr>
          <w:rFonts w:eastAsiaTheme="minorEastAsia"/>
          <w:sz w:val="26"/>
          <w:szCs w:val="26"/>
        </w:rPr>
        <w:t>дополнить словами «цифровых финансовых активов, цифровой валюты»;</w:t>
      </w:r>
    </w:p>
    <w:p w:rsidR="003438AA" w:rsidRPr="00F55CB5" w:rsidRDefault="00B87C9E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г) в абзаце втором </w:t>
      </w:r>
      <w:r w:rsidR="00737B8F" w:rsidRPr="00F55CB5">
        <w:rPr>
          <w:rFonts w:eastAsiaTheme="minorEastAsia"/>
          <w:sz w:val="26"/>
          <w:szCs w:val="26"/>
        </w:rPr>
        <w:t>слова «если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заменить словами «совершенной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  <w:r w:rsidR="003438AA" w:rsidRPr="00F55CB5">
        <w:rPr>
          <w:sz w:val="26"/>
          <w:szCs w:val="26"/>
        </w:rPr>
        <w:tab/>
      </w:r>
    </w:p>
    <w:p w:rsidR="00734D88" w:rsidRPr="00F55CB5" w:rsidRDefault="00B87C9E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CB5">
        <w:rPr>
          <w:sz w:val="26"/>
          <w:szCs w:val="26"/>
        </w:rPr>
        <w:t>2</w:t>
      </w:r>
      <w:r w:rsidR="00C33BFC" w:rsidRPr="00F55CB5">
        <w:rPr>
          <w:sz w:val="26"/>
          <w:szCs w:val="26"/>
        </w:rPr>
        <w:t>) в пункт</w:t>
      </w:r>
      <w:r w:rsidR="00272E0F" w:rsidRPr="00F55CB5">
        <w:rPr>
          <w:sz w:val="26"/>
          <w:szCs w:val="26"/>
        </w:rPr>
        <w:t>е</w:t>
      </w:r>
      <w:r w:rsidR="00C33BFC" w:rsidRPr="00F55CB5">
        <w:rPr>
          <w:rFonts w:eastAsiaTheme="minorEastAsia"/>
          <w:sz w:val="26"/>
          <w:szCs w:val="26"/>
        </w:rPr>
        <w:t xml:space="preserve"> 1 </w:t>
      </w:r>
      <w:r w:rsidR="00734D88" w:rsidRPr="00F55CB5">
        <w:rPr>
          <w:sz w:val="26"/>
          <w:szCs w:val="26"/>
        </w:rPr>
        <w:t>приложени</w:t>
      </w:r>
      <w:r w:rsidR="00C33BFC" w:rsidRPr="00F55CB5">
        <w:rPr>
          <w:sz w:val="26"/>
          <w:szCs w:val="26"/>
        </w:rPr>
        <w:t>я</w:t>
      </w:r>
      <w:r w:rsidR="00734D88" w:rsidRPr="00F55CB5">
        <w:rPr>
          <w:sz w:val="26"/>
          <w:szCs w:val="26"/>
        </w:rPr>
        <w:t xml:space="preserve"> Порядок  предоставления сведений о расходах лицами, замещающими  муниципальные должности и муниципальными служащими администрации Ибресинского района, а также о расходах своих супруга (супруги) и несовершеннолетних детей»</w:t>
      </w:r>
      <w:r w:rsidR="00C33BFC" w:rsidRPr="00F55CB5">
        <w:rPr>
          <w:sz w:val="26"/>
          <w:szCs w:val="26"/>
        </w:rPr>
        <w:t xml:space="preserve"> (далее – Порядок)</w:t>
      </w:r>
      <w:r w:rsidR="00734D88" w:rsidRPr="00F55CB5">
        <w:rPr>
          <w:sz w:val="26"/>
          <w:szCs w:val="26"/>
        </w:rPr>
        <w:t>:</w:t>
      </w:r>
    </w:p>
    <w:p w:rsidR="00E5514A" w:rsidRPr="00F55CB5" w:rsidRDefault="00734D88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а) </w:t>
      </w:r>
      <w:r w:rsidR="00E5514A" w:rsidRPr="00F55CB5">
        <w:rPr>
          <w:rFonts w:eastAsiaTheme="minorEastAsia"/>
          <w:sz w:val="26"/>
          <w:szCs w:val="26"/>
        </w:rPr>
        <w:t>после слов «акций (долей участия, паев в уставных (складочных) капиталах организаций</w:t>
      </w:r>
      <w:r w:rsidR="00A83F37" w:rsidRPr="00F55CB5">
        <w:rPr>
          <w:rFonts w:eastAsiaTheme="minorEastAsia"/>
          <w:sz w:val="26"/>
          <w:szCs w:val="26"/>
        </w:rPr>
        <w:t>,</w:t>
      </w:r>
      <w:r w:rsidR="00E5514A" w:rsidRPr="00F55CB5">
        <w:rPr>
          <w:rFonts w:eastAsiaTheme="minorEastAsia"/>
          <w:sz w:val="26"/>
          <w:szCs w:val="26"/>
        </w:rPr>
        <w:t xml:space="preserve">)» дополнить словами </w:t>
      </w:r>
      <w:r w:rsidR="00986581" w:rsidRPr="00F55CB5">
        <w:rPr>
          <w:rFonts w:eastAsiaTheme="minorEastAsia"/>
          <w:sz w:val="26"/>
          <w:szCs w:val="26"/>
        </w:rPr>
        <w:t>«</w:t>
      </w:r>
      <w:r w:rsidR="00E5514A" w:rsidRPr="00F55CB5">
        <w:rPr>
          <w:rFonts w:eastAsiaTheme="minorEastAsia"/>
          <w:sz w:val="26"/>
          <w:szCs w:val="26"/>
        </w:rPr>
        <w:t>цифровых финансовых активов, цифровой валюты»;</w:t>
      </w:r>
    </w:p>
    <w:p w:rsidR="00AD0CA8" w:rsidRPr="00F55CB5" w:rsidRDefault="00734D88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б</w:t>
      </w:r>
      <w:r w:rsidR="00C33BFC" w:rsidRPr="00F55CB5">
        <w:rPr>
          <w:rFonts w:eastAsiaTheme="minorEastAsia"/>
          <w:sz w:val="26"/>
          <w:szCs w:val="26"/>
        </w:rPr>
        <w:t>)</w:t>
      </w:r>
      <w:r w:rsidR="00AD0CA8" w:rsidRPr="00F55CB5">
        <w:rPr>
          <w:rFonts w:eastAsiaTheme="minorEastAsia"/>
          <w:sz w:val="26"/>
          <w:szCs w:val="26"/>
        </w:rPr>
        <w:t xml:space="preserve"> слова «если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заменить словами «совершенной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E5514A" w:rsidRPr="00F55CB5" w:rsidRDefault="00C33BFC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3</w:t>
      </w:r>
      <w:r w:rsidR="00E5514A" w:rsidRPr="00F55CB5">
        <w:rPr>
          <w:rFonts w:eastAsiaTheme="minorEastAsia"/>
          <w:sz w:val="26"/>
          <w:szCs w:val="26"/>
        </w:rPr>
        <w:t xml:space="preserve">) в пункте </w:t>
      </w:r>
      <w:r w:rsidR="00734D88" w:rsidRPr="00F55CB5">
        <w:rPr>
          <w:rFonts w:eastAsiaTheme="minorEastAsia"/>
          <w:sz w:val="26"/>
          <w:szCs w:val="26"/>
        </w:rPr>
        <w:t>2</w:t>
      </w:r>
      <w:r w:rsidRPr="00F55CB5">
        <w:rPr>
          <w:rFonts w:eastAsiaTheme="minorEastAsia"/>
          <w:sz w:val="26"/>
          <w:szCs w:val="26"/>
        </w:rPr>
        <w:t xml:space="preserve"> Порядка</w:t>
      </w:r>
      <w:r w:rsidR="00AD0CA8" w:rsidRPr="00F55CB5">
        <w:rPr>
          <w:rFonts w:eastAsiaTheme="minorEastAsia"/>
          <w:sz w:val="26"/>
          <w:szCs w:val="26"/>
        </w:rPr>
        <w:t>:</w:t>
      </w:r>
    </w:p>
    <w:p w:rsidR="00AD0CA8" w:rsidRPr="00F55CB5" w:rsidRDefault="00AD0CA8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а) после слов «акций (долей участия, паев в уставных (складочных) капиталах организаций</w:t>
      </w:r>
      <w:r w:rsidR="00A83F37" w:rsidRPr="00F55CB5">
        <w:rPr>
          <w:rFonts w:eastAsiaTheme="minorEastAsia"/>
          <w:sz w:val="26"/>
          <w:szCs w:val="26"/>
        </w:rPr>
        <w:t>,</w:t>
      </w:r>
      <w:r w:rsidRPr="00F55CB5">
        <w:rPr>
          <w:rFonts w:eastAsiaTheme="minorEastAsia"/>
          <w:sz w:val="26"/>
          <w:szCs w:val="26"/>
        </w:rPr>
        <w:t>)» дополнить словами «цифровых финансовых активов, цифровой валюты»;</w:t>
      </w:r>
    </w:p>
    <w:p w:rsidR="00AD0CA8" w:rsidRPr="00F55CB5" w:rsidRDefault="00AD0CA8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б) </w:t>
      </w:r>
      <w:r w:rsidR="00B87C9E" w:rsidRPr="00F55CB5">
        <w:rPr>
          <w:rFonts w:eastAsiaTheme="minorEastAsia"/>
          <w:sz w:val="26"/>
          <w:szCs w:val="26"/>
        </w:rPr>
        <w:t xml:space="preserve">слова </w:t>
      </w:r>
      <w:r w:rsidRPr="00F55CB5">
        <w:rPr>
          <w:rFonts w:eastAsiaTheme="minorEastAsia"/>
          <w:sz w:val="26"/>
          <w:szCs w:val="26"/>
        </w:rPr>
        <w:t>«если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заменить словами «совершенной им, его супругой (супругом) и (или) несовершеннолетними детьми в течение 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A307AD" w:rsidRPr="00F55CB5" w:rsidRDefault="00C33BFC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4</w:t>
      </w:r>
      <w:r w:rsidR="00B87C9E" w:rsidRPr="00F55CB5">
        <w:rPr>
          <w:rFonts w:eastAsiaTheme="minorEastAsia"/>
          <w:sz w:val="26"/>
          <w:szCs w:val="26"/>
        </w:rPr>
        <w:t xml:space="preserve">) </w:t>
      </w:r>
      <w:r w:rsidR="00A307AD" w:rsidRPr="00F55CB5">
        <w:rPr>
          <w:rFonts w:eastAsiaTheme="minorEastAsia"/>
          <w:sz w:val="26"/>
          <w:szCs w:val="26"/>
        </w:rPr>
        <w:t>пункт 3 Порядка изложить в следующей редакции:</w:t>
      </w:r>
    </w:p>
    <w:p w:rsidR="00805667" w:rsidRPr="00F55CB5" w:rsidRDefault="00A307AD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F55CB5">
        <w:rPr>
          <w:rFonts w:eastAsiaTheme="minorEastAsia"/>
          <w:sz w:val="26"/>
          <w:szCs w:val="26"/>
        </w:rPr>
        <w:t xml:space="preserve">«3. </w:t>
      </w:r>
      <w:proofErr w:type="gramStart"/>
      <w:r w:rsidR="005B506B" w:rsidRPr="00F55CB5">
        <w:rPr>
          <w:color w:val="22272F"/>
          <w:sz w:val="26"/>
          <w:szCs w:val="26"/>
          <w:shd w:val="clear" w:color="auto" w:fill="FFFFFF"/>
        </w:rPr>
        <w:t>Сведения о своих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 (супругов) и несовершеннолетних детей</w:t>
      </w:r>
      <w:r w:rsidR="00140709" w:rsidRPr="00F55CB5">
        <w:rPr>
          <w:color w:val="22272F"/>
          <w:sz w:val="26"/>
          <w:szCs w:val="26"/>
          <w:shd w:val="clear" w:color="auto" w:fill="FFFFFF"/>
        </w:rPr>
        <w:t xml:space="preserve"> </w:t>
      </w:r>
      <w:r w:rsidR="00805667" w:rsidRPr="00F55CB5">
        <w:rPr>
          <w:rFonts w:eastAsiaTheme="minorEastAsia"/>
          <w:sz w:val="26"/>
          <w:szCs w:val="26"/>
        </w:rPr>
        <w:t>по утвержденной Президентом Российской Федерации </w:t>
      </w:r>
      <w:hyperlink r:id="rId8" w:anchor="/document/70681384/entry/1000" w:history="1">
        <w:r w:rsidR="00805667" w:rsidRPr="00F55CB5">
          <w:rPr>
            <w:rFonts w:eastAsiaTheme="minorEastAsia"/>
            <w:sz w:val="26"/>
            <w:szCs w:val="26"/>
          </w:rPr>
          <w:t>форме справки</w:t>
        </w:r>
      </w:hyperlink>
      <w:r w:rsidR="00805667" w:rsidRPr="00F55CB5">
        <w:rPr>
          <w:rFonts w:eastAsiaTheme="minorEastAsia"/>
          <w:sz w:val="26"/>
          <w:szCs w:val="26"/>
        </w:rPr>
        <w:t>, заполненной с использованием специального программного обеспечения "Справки БК", размещенного на </w:t>
      </w:r>
      <w:hyperlink r:id="rId9" w:tgtFrame="_blank" w:history="1">
        <w:r w:rsidR="00805667" w:rsidRPr="00F55CB5">
          <w:rPr>
            <w:rFonts w:eastAsiaTheme="minorEastAsia"/>
            <w:sz w:val="26"/>
            <w:szCs w:val="26"/>
          </w:rPr>
          <w:t>официальном сайте</w:t>
        </w:r>
      </w:hyperlink>
      <w:r w:rsidR="00805667" w:rsidRPr="00F55CB5">
        <w:rPr>
          <w:rFonts w:eastAsiaTheme="minorEastAsia"/>
          <w:sz w:val="26"/>
          <w:szCs w:val="26"/>
        </w:rPr>
        <w:t xml:space="preserve"> Президента Российской Федерации, ссылка на который также размещается </w:t>
      </w:r>
      <w:r w:rsidR="00805667" w:rsidRPr="00F55CB5">
        <w:rPr>
          <w:rFonts w:eastAsiaTheme="minorEastAsia"/>
          <w:sz w:val="26"/>
          <w:szCs w:val="26"/>
        </w:rPr>
        <w:lastRenderedPageBreak/>
        <w:t>на </w:t>
      </w:r>
      <w:hyperlink r:id="rId10" w:tgtFrame="_blank" w:history="1">
        <w:r w:rsidR="00805667" w:rsidRPr="00F55CB5">
          <w:rPr>
            <w:rFonts w:eastAsiaTheme="minorEastAsia"/>
            <w:sz w:val="26"/>
            <w:szCs w:val="26"/>
          </w:rPr>
          <w:t>официальном сайте</w:t>
        </w:r>
      </w:hyperlink>
      <w:r w:rsidR="00805667" w:rsidRPr="00F55CB5">
        <w:rPr>
          <w:rFonts w:eastAsiaTheme="minorEastAsia"/>
          <w:sz w:val="26"/>
          <w:szCs w:val="26"/>
        </w:rPr>
        <w:t> федеральной государственной информационной</w:t>
      </w:r>
      <w:proofErr w:type="gramEnd"/>
      <w:r w:rsidR="00805667" w:rsidRPr="00F55CB5">
        <w:rPr>
          <w:rFonts w:eastAsiaTheme="minorEastAsia"/>
          <w:sz w:val="26"/>
          <w:szCs w:val="26"/>
        </w:rPr>
        <w:t xml:space="preserve"> системы в области государственной службы в информационно-телекоммуникационной сети "Интернет",</w:t>
      </w:r>
      <w:r w:rsidR="001E5F7A" w:rsidRPr="00F55CB5">
        <w:rPr>
          <w:rFonts w:eastAsiaTheme="minorEastAsia"/>
          <w:sz w:val="26"/>
          <w:szCs w:val="26"/>
        </w:rPr>
        <w:t xml:space="preserve"> </w:t>
      </w:r>
      <w:r w:rsidR="005B506B" w:rsidRPr="00F55CB5">
        <w:rPr>
          <w:color w:val="22272F"/>
          <w:sz w:val="26"/>
          <w:szCs w:val="26"/>
          <w:shd w:val="clear" w:color="auto" w:fill="FFFFFF"/>
        </w:rPr>
        <w:t xml:space="preserve">представляют: </w:t>
      </w:r>
    </w:p>
    <w:p w:rsidR="00805667" w:rsidRPr="00F55CB5" w:rsidRDefault="00805667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color w:val="22272F"/>
          <w:sz w:val="26"/>
          <w:szCs w:val="26"/>
          <w:shd w:val="clear" w:color="auto" w:fill="FFFFFF"/>
        </w:rPr>
        <w:t xml:space="preserve">1) </w:t>
      </w:r>
      <w:r w:rsidR="005B506B" w:rsidRPr="00F55CB5">
        <w:rPr>
          <w:color w:val="22272F"/>
          <w:sz w:val="26"/>
          <w:szCs w:val="26"/>
          <w:shd w:val="clear" w:color="auto" w:fill="FFFFFF"/>
        </w:rPr>
        <w:t>л</w:t>
      </w:r>
      <w:r w:rsidR="005B506B" w:rsidRPr="00F55CB5">
        <w:rPr>
          <w:rFonts w:eastAsiaTheme="minorEastAsia"/>
          <w:sz w:val="26"/>
          <w:szCs w:val="26"/>
        </w:rPr>
        <w:t>ица</w:t>
      </w:r>
      <w:r w:rsidR="00A307AD" w:rsidRPr="00F55CB5">
        <w:rPr>
          <w:rFonts w:eastAsiaTheme="minorEastAsia"/>
          <w:sz w:val="26"/>
          <w:szCs w:val="26"/>
        </w:rPr>
        <w:t>, замещающи</w:t>
      </w:r>
      <w:r w:rsidR="005B506B" w:rsidRPr="00F55CB5">
        <w:rPr>
          <w:rFonts w:eastAsiaTheme="minorEastAsia"/>
          <w:sz w:val="26"/>
          <w:szCs w:val="26"/>
        </w:rPr>
        <w:t>е</w:t>
      </w:r>
      <w:r w:rsidR="00A307AD" w:rsidRPr="00F55CB5">
        <w:rPr>
          <w:rFonts w:eastAsiaTheme="minorEastAsia"/>
          <w:sz w:val="26"/>
          <w:szCs w:val="26"/>
        </w:rPr>
        <w:t xml:space="preserve"> муниципальные должности Ибресинского района</w:t>
      </w:r>
      <w:r w:rsidRPr="00F55CB5">
        <w:rPr>
          <w:rFonts w:eastAsiaTheme="minorEastAsia"/>
          <w:sz w:val="26"/>
          <w:szCs w:val="26"/>
        </w:rPr>
        <w:t xml:space="preserve">, </w:t>
      </w:r>
      <w:r w:rsidR="005B506B" w:rsidRPr="00F55CB5">
        <w:rPr>
          <w:rFonts w:eastAsiaTheme="minorEastAsia"/>
          <w:sz w:val="26"/>
          <w:szCs w:val="26"/>
        </w:rPr>
        <w:t xml:space="preserve">лицо, замещающее </w:t>
      </w:r>
      <w:r w:rsidR="00AB1804" w:rsidRPr="00F55CB5">
        <w:rPr>
          <w:rFonts w:eastAsiaTheme="minorEastAsia"/>
          <w:sz w:val="26"/>
          <w:szCs w:val="26"/>
        </w:rPr>
        <w:t>должность главы местной администрации по контракту</w:t>
      </w:r>
      <w:r w:rsidR="005B506B" w:rsidRPr="00F55CB5">
        <w:rPr>
          <w:rFonts w:eastAsiaTheme="minorEastAsia"/>
          <w:sz w:val="26"/>
          <w:szCs w:val="26"/>
        </w:rPr>
        <w:t xml:space="preserve">, </w:t>
      </w:r>
      <w:r w:rsidR="00A307AD" w:rsidRPr="00F55CB5">
        <w:rPr>
          <w:rFonts w:eastAsiaTheme="minorEastAsia"/>
          <w:sz w:val="26"/>
          <w:szCs w:val="26"/>
        </w:rPr>
        <w:t>Главе Чувашской Республики</w:t>
      </w:r>
      <w:r w:rsidR="00140709" w:rsidRPr="00F55CB5">
        <w:rPr>
          <w:rFonts w:eastAsiaTheme="minorEastAsia"/>
          <w:sz w:val="26"/>
          <w:szCs w:val="26"/>
        </w:rPr>
        <w:t xml:space="preserve"> </w:t>
      </w:r>
      <w:r w:rsidR="00A307AD" w:rsidRPr="00F55CB5">
        <w:rPr>
          <w:rFonts w:eastAsiaTheme="minorEastAsia"/>
          <w:sz w:val="26"/>
          <w:szCs w:val="26"/>
        </w:rPr>
        <w:t>путем направления в орган исполнительной власти Чувашской Республики, уполномоченный Главой Чувашской Республики на исполнение функций органа Чувашской Республики по профилактике коррупционных и иных правонарушений</w:t>
      </w:r>
      <w:r w:rsidRPr="00F55CB5">
        <w:rPr>
          <w:rFonts w:eastAsiaTheme="minorEastAsia"/>
          <w:sz w:val="26"/>
          <w:szCs w:val="26"/>
        </w:rPr>
        <w:t>;</w:t>
      </w:r>
      <w:bookmarkStart w:id="0" w:name="_GoBack"/>
      <w:bookmarkEnd w:id="0"/>
    </w:p>
    <w:p w:rsidR="00961571" w:rsidRPr="00F55CB5" w:rsidRDefault="00805667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 xml:space="preserve">2) </w:t>
      </w:r>
      <w:r w:rsidR="00A307AD" w:rsidRPr="00F55CB5">
        <w:rPr>
          <w:rFonts w:eastAsiaTheme="minorEastAsia"/>
          <w:sz w:val="26"/>
          <w:szCs w:val="26"/>
        </w:rPr>
        <w:t>лица, замещающи</w:t>
      </w:r>
      <w:r w:rsidR="005B506B" w:rsidRPr="00F55CB5">
        <w:rPr>
          <w:rFonts w:eastAsiaTheme="minorEastAsia"/>
          <w:sz w:val="26"/>
          <w:szCs w:val="26"/>
        </w:rPr>
        <w:t>е</w:t>
      </w:r>
      <w:r w:rsidR="00A307AD" w:rsidRPr="00F55CB5">
        <w:rPr>
          <w:rFonts w:eastAsiaTheme="minorEastAsia"/>
          <w:sz w:val="26"/>
          <w:szCs w:val="26"/>
        </w:rPr>
        <w:t xml:space="preserve"> должности муниципальной службы администрации Ибресинского района</w:t>
      </w:r>
      <w:r w:rsidR="005B506B" w:rsidRPr="00F55CB5">
        <w:rPr>
          <w:rFonts w:eastAsiaTheme="minorEastAsia"/>
          <w:sz w:val="26"/>
          <w:szCs w:val="26"/>
        </w:rPr>
        <w:t>,</w:t>
      </w:r>
      <w:r w:rsidR="00140709" w:rsidRPr="00F55CB5">
        <w:rPr>
          <w:rFonts w:eastAsiaTheme="minorEastAsia"/>
          <w:sz w:val="26"/>
          <w:szCs w:val="26"/>
        </w:rPr>
        <w:t xml:space="preserve"> </w:t>
      </w:r>
      <w:r w:rsidR="00A307AD" w:rsidRPr="00F55CB5">
        <w:rPr>
          <w:rFonts w:eastAsiaTheme="minorEastAsia"/>
          <w:sz w:val="26"/>
          <w:szCs w:val="26"/>
        </w:rPr>
        <w:t>в организационный отдел администрации Ибресинского района</w:t>
      </w:r>
      <w:proofErr w:type="gramStart"/>
      <w:r w:rsidRPr="00F55CB5">
        <w:rPr>
          <w:rFonts w:eastAsiaTheme="minorEastAsia"/>
          <w:sz w:val="26"/>
          <w:szCs w:val="26"/>
        </w:rPr>
        <w:t>.</w:t>
      </w:r>
      <w:r w:rsidR="00272E0F" w:rsidRPr="00F55CB5">
        <w:rPr>
          <w:rFonts w:eastAsiaTheme="minorEastAsia"/>
          <w:sz w:val="26"/>
          <w:szCs w:val="26"/>
        </w:rPr>
        <w:t>»;</w:t>
      </w:r>
      <w:proofErr w:type="gramEnd"/>
    </w:p>
    <w:p w:rsidR="00272E0F" w:rsidRPr="00F55CB5" w:rsidRDefault="00272E0F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5) в пункте 5 Порядка слова «трех месяцев» заменить словами «одного месяца».</w:t>
      </w:r>
    </w:p>
    <w:p w:rsidR="002009A6" w:rsidRPr="00F55CB5" w:rsidRDefault="00C33BFC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2</w:t>
      </w:r>
      <w:r w:rsidR="00555FA1" w:rsidRPr="00F55CB5">
        <w:rPr>
          <w:rFonts w:eastAsiaTheme="minorEastAsia"/>
          <w:sz w:val="26"/>
          <w:szCs w:val="26"/>
        </w:rPr>
        <w:t>.</w:t>
      </w:r>
      <w:r w:rsidR="00B64588">
        <w:rPr>
          <w:rFonts w:eastAsiaTheme="minorEastAsia"/>
          <w:sz w:val="26"/>
          <w:szCs w:val="26"/>
        </w:rPr>
        <w:t xml:space="preserve"> </w:t>
      </w:r>
      <w:r w:rsidR="004C0AB3" w:rsidRPr="00F55CB5">
        <w:rPr>
          <w:sz w:val="26"/>
          <w:szCs w:val="26"/>
        </w:rPr>
        <w:t>Настоящее решение вступает в силу после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4C0AB3" w:rsidRPr="00F55CB5" w:rsidRDefault="00C33BFC" w:rsidP="00F55C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5CB5">
        <w:rPr>
          <w:rFonts w:eastAsiaTheme="minorEastAsia"/>
          <w:sz w:val="26"/>
          <w:szCs w:val="26"/>
        </w:rPr>
        <w:t>3</w:t>
      </w:r>
      <w:r w:rsidR="004C0AB3" w:rsidRPr="00F55CB5">
        <w:rPr>
          <w:rFonts w:eastAsiaTheme="minorEastAsia"/>
          <w:sz w:val="26"/>
          <w:szCs w:val="26"/>
        </w:rPr>
        <w:t xml:space="preserve">. </w:t>
      </w:r>
      <w:r w:rsidR="0082181A" w:rsidRPr="00F55CB5">
        <w:rPr>
          <w:rFonts w:eastAsiaTheme="minorEastAsia"/>
          <w:sz w:val="26"/>
          <w:szCs w:val="26"/>
        </w:rPr>
        <w:t>Подпункты «а», «в» пункта 1</w:t>
      </w:r>
      <w:r w:rsidRPr="00F55CB5">
        <w:rPr>
          <w:rFonts w:eastAsiaTheme="minorEastAsia"/>
          <w:sz w:val="26"/>
          <w:szCs w:val="26"/>
        </w:rPr>
        <w:t xml:space="preserve">, </w:t>
      </w:r>
      <w:r w:rsidR="0082181A" w:rsidRPr="00F55CB5">
        <w:rPr>
          <w:rFonts w:eastAsiaTheme="minorEastAsia"/>
          <w:sz w:val="26"/>
          <w:szCs w:val="26"/>
        </w:rPr>
        <w:t xml:space="preserve">подпункт «а» пункта </w:t>
      </w:r>
      <w:r w:rsidRPr="00F55CB5">
        <w:rPr>
          <w:rFonts w:eastAsiaTheme="minorEastAsia"/>
          <w:sz w:val="26"/>
          <w:szCs w:val="26"/>
        </w:rPr>
        <w:t>2</w:t>
      </w:r>
      <w:r w:rsidR="0082181A" w:rsidRPr="00F55CB5">
        <w:rPr>
          <w:rFonts w:eastAsiaTheme="minorEastAsia"/>
          <w:sz w:val="26"/>
          <w:szCs w:val="26"/>
        </w:rPr>
        <w:t xml:space="preserve">, подпункт «а» пункта </w:t>
      </w:r>
      <w:r w:rsidRPr="00F55CB5">
        <w:rPr>
          <w:rFonts w:eastAsiaTheme="minorEastAsia"/>
          <w:sz w:val="26"/>
          <w:szCs w:val="26"/>
        </w:rPr>
        <w:t>3</w:t>
      </w:r>
      <w:r w:rsidR="0082181A" w:rsidRPr="00F55CB5">
        <w:rPr>
          <w:rFonts w:eastAsiaTheme="minorEastAsia"/>
          <w:sz w:val="26"/>
          <w:szCs w:val="26"/>
        </w:rPr>
        <w:t xml:space="preserve"> части </w:t>
      </w:r>
      <w:r w:rsidRPr="00F55CB5">
        <w:rPr>
          <w:rFonts w:eastAsiaTheme="minorEastAsia"/>
          <w:sz w:val="26"/>
          <w:szCs w:val="26"/>
        </w:rPr>
        <w:t>1</w:t>
      </w:r>
      <w:r w:rsidR="00140709" w:rsidRPr="00F55CB5">
        <w:rPr>
          <w:rFonts w:eastAsiaTheme="minorEastAsia"/>
          <w:sz w:val="26"/>
          <w:szCs w:val="26"/>
        </w:rPr>
        <w:t xml:space="preserve"> </w:t>
      </w:r>
      <w:r w:rsidR="004C0AB3" w:rsidRPr="00F55CB5">
        <w:rPr>
          <w:sz w:val="26"/>
          <w:szCs w:val="26"/>
        </w:rPr>
        <w:t>настоящего решения вступают в силу с 1 января 2021 года.</w:t>
      </w:r>
    </w:p>
    <w:p w:rsidR="007605A5" w:rsidRPr="00F55CB5" w:rsidRDefault="007605A5" w:rsidP="00F55CB5">
      <w:pPr>
        <w:pStyle w:val="s1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6"/>
          <w:szCs w:val="26"/>
        </w:rPr>
      </w:pPr>
    </w:p>
    <w:p w:rsidR="00533DF8" w:rsidRPr="00F55CB5" w:rsidRDefault="00533DF8" w:rsidP="00F55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4588" w:rsidRDefault="00B64588" w:rsidP="00B6458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605A5" w:rsidRPr="00F55CB5" w:rsidRDefault="007605A5" w:rsidP="00B6458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F55CB5">
        <w:rPr>
          <w:rFonts w:ascii="Times New Roman" w:hAnsi="Times New Roman" w:cs="Times New Roman"/>
          <w:sz w:val="26"/>
          <w:szCs w:val="26"/>
        </w:rPr>
        <w:t xml:space="preserve">Глава Ибресинского района  </w:t>
      </w:r>
      <w:r w:rsidR="00B6458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55CB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E5F7A" w:rsidRPr="00F55CB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5CB5">
        <w:rPr>
          <w:rFonts w:ascii="Times New Roman" w:hAnsi="Times New Roman" w:cs="Times New Roman"/>
          <w:sz w:val="26"/>
          <w:szCs w:val="26"/>
        </w:rPr>
        <w:t xml:space="preserve">   </w:t>
      </w:r>
      <w:r w:rsidR="00FD49BA" w:rsidRPr="00F55CB5">
        <w:rPr>
          <w:rFonts w:ascii="Times New Roman" w:hAnsi="Times New Roman" w:cs="Times New Roman"/>
          <w:sz w:val="26"/>
          <w:szCs w:val="26"/>
        </w:rPr>
        <w:tab/>
      </w:r>
      <w:r w:rsidR="00FD49BA" w:rsidRPr="00F55CB5">
        <w:rPr>
          <w:rFonts w:ascii="Times New Roman" w:hAnsi="Times New Roman" w:cs="Times New Roman"/>
          <w:sz w:val="26"/>
          <w:szCs w:val="26"/>
        </w:rPr>
        <w:tab/>
      </w:r>
      <w:r w:rsidR="008E544F" w:rsidRPr="00F55CB5">
        <w:rPr>
          <w:rFonts w:ascii="Times New Roman" w:hAnsi="Times New Roman" w:cs="Times New Roman"/>
          <w:bCs/>
          <w:sz w:val="26"/>
          <w:szCs w:val="26"/>
        </w:rPr>
        <w:t>В.Е. Романов</w:t>
      </w:r>
    </w:p>
    <w:sectPr w:rsidR="007605A5" w:rsidRPr="00F55CB5" w:rsidSect="00F5329F">
      <w:pgSz w:w="11907" w:h="16840"/>
      <w:pgMar w:top="1134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C5"/>
    <w:multiLevelType w:val="multilevel"/>
    <w:tmpl w:val="740C8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ED860AD"/>
    <w:multiLevelType w:val="multilevel"/>
    <w:tmpl w:val="18EEDE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C3C3758"/>
    <w:multiLevelType w:val="multilevel"/>
    <w:tmpl w:val="DA2EA6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3363D5E"/>
    <w:multiLevelType w:val="hybridMultilevel"/>
    <w:tmpl w:val="F356ACC2"/>
    <w:lvl w:ilvl="0" w:tplc="5DE48620">
      <w:start w:val="1"/>
      <w:numFmt w:val="decimal"/>
      <w:lvlText w:val="%1."/>
      <w:lvlJc w:val="left"/>
      <w:pPr>
        <w:ind w:left="185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05A5"/>
    <w:rsid w:val="00000B47"/>
    <w:rsid w:val="00013BF8"/>
    <w:rsid w:val="00036777"/>
    <w:rsid w:val="00064DD2"/>
    <w:rsid w:val="000A5254"/>
    <w:rsid w:val="000B3CE3"/>
    <w:rsid w:val="000D6423"/>
    <w:rsid w:val="000E2350"/>
    <w:rsid w:val="001141C3"/>
    <w:rsid w:val="001228FC"/>
    <w:rsid w:val="00133623"/>
    <w:rsid w:val="00140709"/>
    <w:rsid w:val="00151E08"/>
    <w:rsid w:val="001625A9"/>
    <w:rsid w:val="00170A42"/>
    <w:rsid w:val="001765CB"/>
    <w:rsid w:val="001C31E7"/>
    <w:rsid w:val="001C3A17"/>
    <w:rsid w:val="001E5F7A"/>
    <w:rsid w:val="001F4185"/>
    <w:rsid w:val="001F652C"/>
    <w:rsid w:val="002009A6"/>
    <w:rsid w:val="00205A92"/>
    <w:rsid w:val="0020663B"/>
    <w:rsid w:val="00211F85"/>
    <w:rsid w:val="002208E3"/>
    <w:rsid w:val="002540B5"/>
    <w:rsid w:val="00260D3C"/>
    <w:rsid w:val="00261470"/>
    <w:rsid w:val="00264C2E"/>
    <w:rsid w:val="00264F19"/>
    <w:rsid w:val="00270E92"/>
    <w:rsid w:val="00272E0F"/>
    <w:rsid w:val="0028426E"/>
    <w:rsid w:val="0029797C"/>
    <w:rsid w:val="002B5E06"/>
    <w:rsid w:val="002D1346"/>
    <w:rsid w:val="002F027B"/>
    <w:rsid w:val="002F5D4C"/>
    <w:rsid w:val="003038C2"/>
    <w:rsid w:val="00304C0F"/>
    <w:rsid w:val="00323C8F"/>
    <w:rsid w:val="00327F3E"/>
    <w:rsid w:val="0034274C"/>
    <w:rsid w:val="003438AA"/>
    <w:rsid w:val="0039445B"/>
    <w:rsid w:val="003C39CB"/>
    <w:rsid w:val="00413A58"/>
    <w:rsid w:val="0043025C"/>
    <w:rsid w:val="0043436C"/>
    <w:rsid w:val="004B0FD7"/>
    <w:rsid w:val="004C0AB3"/>
    <w:rsid w:val="004C1B78"/>
    <w:rsid w:val="004C7885"/>
    <w:rsid w:val="004E32D4"/>
    <w:rsid w:val="0050523E"/>
    <w:rsid w:val="005232E4"/>
    <w:rsid w:val="00533DF8"/>
    <w:rsid w:val="00555FA1"/>
    <w:rsid w:val="005A240B"/>
    <w:rsid w:val="005A2BBD"/>
    <w:rsid w:val="005B506B"/>
    <w:rsid w:val="005D46FC"/>
    <w:rsid w:val="00605D0D"/>
    <w:rsid w:val="006262BD"/>
    <w:rsid w:val="00657510"/>
    <w:rsid w:val="0067237C"/>
    <w:rsid w:val="00681855"/>
    <w:rsid w:val="006820BD"/>
    <w:rsid w:val="006851A7"/>
    <w:rsid w:val="006A12F5"/>
    <w:rsid w:val="006C3F83"/>
    <w:rsid w:val="006F08D8"/>
    <w:rsid w:val="006F6F66"/>
    <w:rsid w:val="00734D88"/>
    <w:rsid w:val="00737B8F"/>
    <w:rsid w:val="0075303F"/>
    <w:rsid w:val="007605A5"/>
    <w:rsid w:val="007D337D"/>
    <w:rsid w:val="007F2484"/>
    <w:rsid w:val="007F2E95"/>
    <w:rsid w:val="00805667"/>
    <w:rsid w:val="008116EF"/>
    <w:rsid w:val="0082181A"/>
    <w:rsid w:val="00843D3E"/>
    <w:rsid w:val="00855A37"/>
    <w:rsid w:val="00865EA0"/>
    <w:rsid w:val="008A7BF3"/>
    <w:rsid w:val="008E544F"/>
    <w:rsid w:val="00907124"/>
    <w:rsid w:val="00923847"/>
    <w:rsid w:val="009251D3"/>
    <w:rsid w:val="00940B91"/>
    <w:rsid w:val="0095570F"/>
    <w:rsid w:val="00961571"/>
    <w:rsid w:val="00986581"/>
    <w:rsid w:val="00996C4C"/>
    <w:rsid w:val="009A2A06"/>
    <w:rsid w:val="009C0D91"/>
    <w:rsid w:val="009C2BEE"/>
    <w:rsid w:val="009F45EA"/>
    <w:rsid w:val="00A307AD"/>
    <w:rsid w:val="00A83F37"/>
    <w:rsid w:val="00AB1804"/>
    <w:rsid w:val="00AB3143"/>
    <w:rsid w:val="00AD0CA8"/>
    <w:rsid w:val="00AF1E43"/>
    <w:rsid w:val="00B405DD"/>
    <w:rsid w:val="00B64588"/>
    <w:rsid w:val="00B87C9E"/>
    <w:rsid w:val="00B96954"/>
    <w:rsid w:val="00BA29C6"/>
    <w:rsid w:val="00BC1BA0"/>
    <w:rsid w:val="00BC3BAA"/>
    <w:rsid w:val="00BC5E2D"/>
    <w:rsid w:val="00BD1FE4"/>
    <w:rsid w:val="00BD2211"/>
    <w:rsid w:val="00C00AB0"/>
    <w:rsid w:val="00C23FB0"/>
    <w:rsid w:val="00C24388"/>
    <w:rsid w:val="00C253B2"/>
    <w:rsid w:val="00C32C9F"/>
    <w:rsid w:val="00C33BFC"/>
    <w:rsid w:val="00C43E7C"/>
    <w:rsid w:val="00C55B56"/>
    <w:rsid w:val="00C57ABE"/>
    <w:rsid w:val="00CC1EF4"/>
    <w:rsid w:val="00CC4F87"/>
    <w:rsid w:val="00CD73E1"/>
    <w:rsid w:val="00CF155E"/>
    <w:rsid w:val="00CF7729"/>
    <w:rsid w:val="00D06B3A"/>
    <w:rsid w:val="00D10E3D"/>
    <w:rsid w:val="00D25B0F"/>
    <w:rsid w:val="00D31238"/>
    <w:rsid w:val="00D339A3"/>
    <w:rsid w:val="00D82E61"/>
    <w:rsid w:val="00D91C4C"/>
    <w:rsid w:val="00DC011C"/>
    <w:rsid w:val="00E33E78"/>
    <w:rsid w:val="00E37D0A"/>
    <w:rsid w:val="00E5514A"/>
    <w:rsid w:val="00E63966"/>
    <w:rsid w:val="00E7521D"/>
    <w:rsid w:val="00EC159F"/>
    <w:rsid w:val="00EC5AEF"/>
    <w:rsid w:val="00EE16CB"/>
    <w:rsid w:val="00F04FBF"/>
    <w:rsid w:val="00F05059"/>
    <w:rsid w:val="00F14646"/>
    <w:rsid w:val="00F24F9C"/>
    <w:rsid w:val="00F35843"/>
    <w:rsid w:val="00F5329F"/>
    <w:rsid w:val="00F55CB5"/>
    <w:rsid w:val="00F86082"/>
    <w:rsid w:val="00F86556"/>
    <w:rsid w:val="00FD49BA"/>
    <w:rsid w:val="00FF38D6"/>
    <w:rsid w:val="00FF4916"/>
    <w:rsid w:val="00FF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0D3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05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605A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60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605A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7605A5"/>
    <w:rPr>
      <w:b/>
      <w:bCs/>
      <w:color w:val="000080"/>
    </w:rPr>
  </w:style>
  <w:style w:type="character" w:customStyle="1" w:styleId="a7">
    <w:name w:val="Сравнение редакций. Добавленный фрагмент"/>
    <w:uiPriority w:val="99"/>
    <w:rsid w:val="00C43E7C"/>
    <w:rPr>
      <w:color w:val="000000"/>
      <w:shd w:val="clear" w:color="auto" w:fill="C1D7FF"/>
    </w:rPr>
  </w:style>
  <w:style w:type="character" w:styleId="a8">
    <w:name w:val="Hyperlink"/>
    <w:basedOn w:val="a0"/>
    <w:rsid w:val="00260D3C"/>
    <w:rPr>
      <w:strike w:val="0"/>
      <w:dstrike w:val="0"/>
      <w:color w:val="333333"/>
      <w:u w:val="none"/>
      <w:effect w:val="none"/>
    </w:rPr>
  </w:style>
  <w:style w:type="character" w:customStyle="1" w:styleId="10">
    <w:name w:val="Заголовок 1 Знак"/>
    <w:basedOn w:val="a0"/>
    <w:link w:val="1"/>
    <w:rsid w:val="002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Гипертекстовая ссылка"/>
    <w:basedOn w:val="a0"/>
    <w:uiPriority w:val="99"/>
    <w:rsid w:val="00533DF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533DF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b">
    <w:name w:val="List Paragraph"/>
    <w:basedOn w:val="a"/>
    <w:uiPriority w:val="34"/>
    <w:qFormat/>
    <w:rsid w:val="001C31E7"/>
    <w:pPr>
      <w:ind w:left="720"/>
      <w:contextualSpacing/>
    </w:pPr>
  </w:style>
  <w:style w:type="character" w:customStyle="1" w:styleId="ac">
    <w:name w:val="Активная гипертекстовая ссылка"/>
    <w:basedOn w:val="a9"/>
    <w:uiPriority w:val="99"/>
    <w:rsid w:val="00F5329F"/>
    <w:rPr>
      <w:color w:val="106BBE"/>
      <w:u w:val="single"/>
    </w:rPr>
  </w:style>
  <w:style w:type="paragraph" w:customStyle="1" w:styleId="s1">
    <w:name w:val="s_1"/>
    <w:basedOn w:val="a"/>
    <w:rsid w:val="00264F19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uiPriority w:val="20"/>
    <w:qFormat/>
    <w:rsid w:val="00FF4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1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55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1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9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6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90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0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35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63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08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67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276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43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33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89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6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05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72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8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1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4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16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06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8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90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6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22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27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44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85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97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4F7B-7B5D-47A1-8AC9-8EC3B227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ibrorg1</dc:creator>
  <cp:lastModifiedBy>Алина Фадеева</cp:lastModifiedBy>
  <cp:revision>9</cp:revision>
  <cp:lastPrinted>2020-12-09T08:56:00Z</cp:lastPrinted>
  <dcterms:created xsi:type="dcterms:W3CDTF">2020-11-13T13:08:00Z</dcterms:created>
  <dcterms:modified xsi:type="dcterms:W3CDTF">2020-12-09T08:59:00Z</dcterms:modified>
</cp:coreProperties>
</file>