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BF2633" w:rsidTr="00121011">
        <w:trPr>
          <w:cantSplit/>
          <w:trHeight w:val="435"/>
        </w:trPr>
        <w:tc>
          <w:tcPr>
            <w:tcW w:w="4195" w:type="dxa"/>
          </w:tcPr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BF2633" w:rsidRDefault="00BF2633" w:rsidP="0012101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BF2633" w:rsidTr="00121011">
        <w:trPr>
          <w:cantSplit/>
          <w:trHeight w:val="2155"/>
        </w:trPr>
        <w:tc>
          <w:tcPr>
            <w:tcW w:w="4195" w:type="dxa"/>
          </w:tcPr>
          <w:p w:rsidR="00BF2633" w:rsidRPr="00442D56" w:rsidRDefault="00BF2633" w:rsidP="0012101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РАЙОНĚН АДМИНИСТРАЦИЙĚ</w:t>
            </w:r>
          </w:p>
          <w:p w:rsidR="00BF2633" w:rsidRDefault="00BF2633" w:rsidP="00121011">
            <w:pPr>
              <w:spacing w:line="192" w:lineRule="auto"/>
            </w:pP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F2633" w:rsidRDefault="0081739D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  <w:r w:rsidR="00C7350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>11.20</w:t>
            </w:r>
            <w:r w:rsidR="00074BC0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592</w:t>
            </w:r>
            <w:r w:rsidR="004E221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BF2633" w:rsidRDefault="00BF2633" w:rsidP="0012101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BF2633" w:rsidRDefault="00BF2633" w:rsidP="0012101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BF2633" w:rsidRDefault="00BF2633" w:rsidP="0012101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F2633" w:rsidRDefault="00BF2633" w:rsidP="00121011">
            <w:pPr>
              <w:pStyle w:val="a3"/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F2633" w:rsidRDefault="0081739D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  <w:r w:rsidR="003A2E0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074BC0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592</w:t>
            </w:r>
          </w:p>
          <w:p w:rsidR="00BF2633" w:rsidRDefault="00BF2633" w:rsidP="00121011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BF2633" w:rsidRDefault="00BF2633" w:rsidP="00BF2633">
      <w:pPr>
        <w:rPr>
          <w:b/>
          <w:sz w:val="25"/>
          <w:szCs w:val="25"/>
        </w:rPr>
      </w:pPr>
    </w:p>
    <w:p w:rsidR="007B4A4D" w:rsidRDefault="007B4A4D" w:rsidP="008A1201">
      <w:pPr>
        <w:ind w:right="5669"/>
        <w:jc w:val="both"/>
        <w:rPr>
          <w:b/>
          <w:bCs/>
          <w:sz w:val="26"/>
          <w:szCs w:val="26"/>
        </w:rPr>
      </w:pPr>
    </w:p>
    <w:tbl>
      <w:tblPr>
        <w:tblStyle w:val="a9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6"/>
      </w:tblGrid>
      <w:tr w:rsidR="007B4A4D" w:rsidRPr="009D353B" w:rsidTr="009D353B">
        <w:tc>
          <w:tcPr>
            <w:tcW w:w="4786" w:type="dxa"/>
          </w:tcPr>
          <w:p w:rsidR="007B4A4D" w:rsidRPr="009D353B" w:rsidRDefault="007B4A4D" w:rsidP="008F06F5">
            <w:pPr>
              <w:tabs>
                <w:tab w:val="left" w:pos="4678"/>
              </w:tabs>
              <w:ind w:right="-109"/>
              <w:jc w:val="both"/>
              <w:rPr>
                <w:b/>
                <w:bCs/>
                <w:sz w:val="26"/>
                <w:szCs w:val="26"/>
              </w:rPr>
            </w:pPr>
            <w:r w:rsidRPr="009D353B">
              <w:rPr>
                <w:b/>
                <w:bCs/>
                <w:noProof/>
                <w:color w:val="000000"/>
                <w:sz w:val="26"/>
                <w:szCs w:val="26"/>
              </w:rPr>
              <w:t>О</w:t>
            </w:r>
            <w:r w:rsidR="009D353B" w:rsidRPr="009D353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прогнозе социально-экономического развития Ибресинского района Чувашской Республики на 202</w:t>
            </w:r>
            <w:r w:rsidR="00074BC0">
              <w:rPr>
                <w:b/>
                <w:bCs/>
                <w:noProof/>
                <w:color w:val="000000"/>
                <w:sz w:val="26"/>
                <w:szCs w:val="26"/>
              </w:rPr>
              <w:t>1</w:t>
            </w:r>
            <w:r w:rsidR="009D353B" w:rsidRPr="009D353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год и на плановый период 202</w:t>
            </w:r>
            <w:r w:rsidR="00074BC0">
              <w:rPr>
                <w:b/>
                <w:bCs/>
                <w:noProof/>
                <w:color w:val="000000"/>
                <w:sz w:val="26"/>
                <w:szCs w:val="26"/>
              </w:rPr>
              <w:t>2</w:t>
            </w:r>
            <w:r w:rsidR="009D353B" w:rsidRPr="009D353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и 202</w:t>
            </w:r>
            <w:r w:rsidR="00074BC0">
              <w:rPr>
                <w:b/>
                <w:bCs/>
                <w:noProof/>
                <w:color w:val="000000"/>
                <w:sz w:val="26"/>
                <w:szCs w:val="26"/>
              </w:rPr>
              <w:t>3</w:t>
            </w:r>
            <w:r w:rsidR="009D353B" w:rsidRPr="009D353B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годов</w:t>
            </w:r>
          </w:p>
          <w:p w:rsidR="007B4A4D" w:rsidRPr="009D353B" w:rsidRDefault="007B4A4D" w:rsidP="008F06F5">
            <w:pPr>
              <w:tabs>
                <w:tab w:val="left" w:pos="4678"/>
              </w:tabs>
              <w:ind w:right="-1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  <w:vAlign w:val="center"/>
          </w:tcPr>
          <w:p w:rsidR="007B4A4D" w:rsidRPr="009D353B" w:rsidRDefault="007B4A4D" w:rsidP="008F06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8C51F7" w:rsidRDefault="00887ACE" w:rsidP="008A1201">
      <w:pPr>
        <w:ind w:right="5669"/>
        <w:jc w:val="both"/>
        <w:rPr>
          <w:b/>
          <w:bCs/>
          <w:sz w:val="26"/>
          <w:szCs w:val="26"/>
        </w:rPr>
      </w:pPr>
      <w:r w:rsidRPr="009D353B">
        <w:rPr>
          <w:b/>
          <w:bCs/>
          <w:sz w:val="26"/>
          <w:szCs w:val="26"/>
        </w:rPr>
        <w:t xml:space="preserve">             </w:t>
      </w:r>
      <w:r w:rsidR="004E221D" w:rsidRPr="009D353B">
        <w:rPr>
          <w:b/>
          <w:bCs/>
          <w:sz w:val="26"/>
          <w:szCs w:val="26"/>
        </w:rPr>
        <w:t xml:space="preserve">                            </w:t>
      </w:r>
    </w:p>
    <w:p w:rsidR="009D353B" w:rsidRPr="009D353B" w:rsidRDefault="009D353B" w:rsidP="008A1201">
      <w:pPr>
        <w:ind w:right="5669"/>
        <w:jc w:val="both"/>
        <w:rPr>
          <w:b/>
          <w:bCs/>
          <w:sz w:val="26"/>
          <w:szCs w:val="26"/>
        </w:rPr>
      </w:pPr>
    </w:p>
    <w:p w:rsidR="009D353B" w:rsidRDefault="009D353B" w:rsidP="009D353B">
      <w:pPr>
        <w:ind w:left="-142" w:firstLine="851"/>
        <w:jc w:val="both"/>
        <w:rPr>
          <w:b/>
          <w:sz w:val="26"/>
          <w:szCs w:val="26"/>
        </w:rPr>
      </w:pPr>
      <w:r w:rsidRPr="0008058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08058C">
        <w:rPr>
          <w:sz w:val="26"/>
          <w:szCs w:val="26"/>
        </w:rPr>
        <w:t xml:space="preserve"> ст</w:t>
      </w:r>
      <w:r>
        <w:rPr>
          <w:sz w:val="26"/>
          <w:szCs w:val="26"/>
        </w:rPr>
        <w:t xml:space="preserve">атьей </w:t>
      </w:r>
      <w:r w:rsidRPr="0008058C">
        <w:rPr>
          <w:sz w:val="26"/>
          <w:szCs w:val="26"/>
        </w:rPr>
        <w:t xml:space="preserve">173 Бюджетного Кодекса Российской Федерации, пп.1 п.1 ст.15 Федерального Закона от 06.10.2003 № 131-ФЗ «Об общих принципах организации местного самоуправления в Российской Федерации» и в целях формирования бюджета Ибресинского района, администрация Ибресинского района </w:t>
      </w:r>
      <w:r>
        <w:rPr>
          <w:sz w:val="26"/>
          <w:szCs w:val="26"/>
        </w:rPr>
        <w:t xml:space="preserve">Чувашской Республики </w:t>
      </w:r>
      <w:r w:rsidRPr="0008058C">
        <w:rPr>
          <w:b/>
          <w:sz w:val="26"/>
          <w:szCs w:val="26"/>
        </w:rPr>
        <w:t xml:space="preserve">постановляет: </w:t>
      </w:r>
    </w:p>
    <w:p w:rsidR="009D353B" w:rsidRPr="0008058C" w:rsidRDefault="009D353B" w:rsidP="009D353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08058C">
        <w:rPr>
          <w:sz w:val="26"/>
          <w:szCs w:val="26"/>
        </w:rPr>
        <w:t xml:space="preserve">прогноз социально-экономического развития  Ибресинского района  </w:t>
      </w:r>
      <w:r w:rsidR="00C55526">
        <w:rPr>
          <w:sz w:val="26"/>
          <w:szCs w:val="26"/>
        </w:rPr>
        <w:t xml:space="preserve">Чувашской Республики </w:t>
      </w:r>
      <w:r w:rsidRPr="0008058C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074BC0">
        <w:rPr>
          <w:sz w:val="26"/>
          <w:szCs w:val="26"/>
        </w:rPr>
        <w:t>1</w:t>
      </w:r>
      <w:r w:rsidRPr="0008058C">
        <w:rPr>
          <w:sz w:val="26"/>
          <w:szCs w:val="26"/>
        </w:rPr>
        <w:t xml:space="preserve"> год и </w:t>
      </w:r>
      <w:r>
        <w:rPr>
          <w:sz w:val="26"/>
          <w:szCs w:val="26"/>
        </w:rPr>
        <w:t xml:space="preserve">на </w:t>
      </w:r>
      <w:r w:rsidRPr="0008058C">
        <w:rPr>
          <w:sz w:val="26"/>
          <w:szCs w:val="26"/>
        </w:rPr>
        <w:t>плановый период 20</w:t>
      </w:r>
      <w:r>
        <w:rPr>
          <w:sz w:val="26"/>
          <w:szCs w:val="26"/>
        </w:rPr>
        <w:t>2</w:t>
      </w:r>
      <w:r w:rsidR="00074BC0">
        <w:rPr>
          <w:sz w:val="26"/>
          <w:szCs w:val="26"/>
        </w:rPr>
        <w:t>2</w:t>
      </w:r>
      <w:r w:rsidRPr="0008058C">
        <w:rPr>
          <w:sz w:val="26"/>
          <w:szCs w:val="26"/>
        </w:rPr>
        <w:t xml:space="preserve"> и  20</w:t>
      </w:r>
      <w:r>
        <w:rPr>
          <w:sz w:val="26"/>
          <w:szCs w:val="26"/>
        </w:rPr>
        <w:t>2</w:t>
      </w:r>
      <w:r w:rsidR="00074BC0">
        <w:rPr>
          <w:sz w:val="26"/>
          <w:szCs w:val="26"/>
        </w:rPr>
        <w:t>3</w:t>
      </w:r>
      <w:r w:rsidRPr="0008058C">
        <w:rPr>
          <w:sz w:val="26"/>
          <w:szCs w:val="26"/>
        </w:rPr>
        <w:t xml:space="preserve"> год</w:t>
      </w:r>
      <w:r>
        <w:rPr>
          <w:sz w:val="26"/>
          <w:szCs w:val="26"/>
        </w:rPr>
        <w:t>ов согласно приложению к настоящему постановлению</w:t>
      </w:r>
      <w:r w:rsidRPr="0008058C">
        <w:rPr>
          <w:sz w:val="26"/>
          <w:szCs w:val="26"/>
        </w:rPr>
        <w:t>.</w:t>
      </w:r>
    </w:p>
    <w:p w:rsidR="009D353B" w:rsidRDefault="009D353B" w:rsidP="009D353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Отделу информатизации и социального развития </w:t>
      </w:r>
      <w:proofErr w:type="gramStart"/>
      <w:r>
        <w:rPr>
          <w:sz w:val="26"/>
          <w:szCs w:val="26"/>
        </w:rPr>
        <w:t>р</w:t>
      </w:r>
      <w:r w:rsidRPr="0008058C">
        <w:rPr>
          <w:sz w:val="26"/>
          <w:szCs w:val="26"/>
        </w:rPr>
        <w:t>азместить</w:t>
      </w:r>
      <w:proofErr w:type="gramEnd"/>
      <w:r w:rsidRPr="0008058C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официальном сайте </w:t>
      </w:r>
      <w:r w:rsidRPr="00C421D6">
        <w:rPr>
          <w:sz w:val="26"/>
          <w:szCs w:val="26"/>
        </w:rPr>
        <w:t xml:space="preserve">Ибресинского района  </w:t>
      </w:r>
      <w:r>
        <w:rPr>
          <w:sz w:val="26"/>
          <w:szCs w:val="26"/>
        </w:rPr>
        <w:t xml:space="preserve">на </w:t>
      </w:r>
      <w:r w:rsidRPr="00C421D6">
        <w:rPr>
          <w:sz w:val="26"/>
          <w:szCs w:val="26"/>
        </w:rPr>
        <w:t xml:space="preserve">Портале органов </w:t>
      </w:r>
      <w:r>
        <w:rPr>
          <w:sz w:val="26"/>
          <w:szCs w:val="26"/>
        </w:rPr>
        <w:t xml:space="preserve">государственной </w:t>
      </w:r>
      <w:r w:rsidRPr="00C421D6">
        <w:rPr>
          <w:sz w:val="26"/>
          <w:szCs w:val="26"/>
        </w:rPr>
        <w:t>власти Чувашской Республики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9D353B" w:rsidRDefault="009D353B" w:rsidP="009D353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9703DB">
        <w:rPr>
          <w:bCs/>
          <w:sz w:val="26"/>
          <w:szCs w:val="26"/>
        </w:rPr>
        <w:t>Контроль за</w:t>
      </w:r>
      <w:proofErr w:type="gramEnd"/>
      <w:r w:rsidRPr="009703DB">
        <w:rPr>
          <w:bCs/>
          <w:sz w:val="26"/>
          <w:szCs w:val="26"/>
        </w:rPr>
        <w:t xml:space="preserve"> исполнением настоящего постановления возложить на  з</w:t>
      </w:r>
      <w:r w:rsidRPr="009703DB">
        <w:rPr>
          <w:sz w:val="26"/>
          <w:szCs w:val="26"/>
        </w:rPr>
        <w:t>аместителя главы администрации района - начальн</w:t>
      </w:r>
      <w:r>
        <w:rPr>
          <w:sz w:val="26"/>
          <w:szCs w:val="26"/>
        </w:rPr>
        <w:t>ика отдела сельского хозяйства.</w:t>
      </w:r>
    </w:p>
    <w:p w:rsidR="000C62D2" w:rsidRPr="009703DB" w:rsidRDefault="000C62D2" w:rsidP="009D353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Ибресинского района Чувашской Республики от 18.11.2019 №691 «О прогнозе </w:t>
      </w:r>
      <w:r w:rsidRPr="0008058C">
        <w:rPr>
          <w:sz w:val="26"/>
          <w:szCs w:val="26"/>
        </w:rPr>
        <w:t xml:space="preserve">социально-экономического развития  Ибресинского района  </w:t>
      </w:r>
      <w:r>
        <w:rPr>
          <w:sz w:val="26"/>
          <w:szCs w:val="26"/>
        </w:rPr>
        <w:t xml:space="preserve">Чувашской Республики </w:t>
      </w:r>
      <w:r w:rsidRPr="0008058C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08058C">
        <w:rPr>
          <w:sz w:val="26"/>
          <w:szCs w:val="26"/>
        </w:rPr>
        <w:t xml:space="preserve"> год и </w:t>
      </w:r>
      <w:r>
        <w:rPr>
          <w:sz w:val="26"/>
          <w:szCs w:val="26"/>
        </w:rPr>
        <w:t xml:space="preserve">на </w:t>
      </w:r>
      <w:r w:rsidRPr="0008058C">
        <w:rPr>
          <w:sz w:val="26"/>
          <w:szCs w:val="26"/>
        </w:rPr>
        <w:t>плановый период 20</w:t>
      </w:r>
      <w:r>
        <w:rPr>
          <w:sz w:val="26"/>
          <w:szCs w:val="26"/>
        </w:rPr>
        <w:t>21</w:t>
      </w:r>
      <w:r w:rsidRPr="0008058C">
        <w:rPr>
          <w:sz w:val="26"/>
          <w:szCs w:val="26"/>
        </w:rPr>
        <w:t xml:space="preserve"> и  20</w:t>
      </w:r>
      <w:r>
        <w:rPr>
          <w:sz w:val="26"/>
          <w:szCs w:val="26"/>
        </w:rPr>
        <w:t>24</w:t>
      </w:r>
      <w:r w:rsidRPr="0008058C">
        <w:rPr>
          <w:sz w:val="26"/>
          <w:szCs w:val="26"/>
        </w:rPr>
        <w:t xml:space="preserve"> год</w:t>
      </w:r>
      <w:r>
        <w:rPr>
          <w:sz w:val="26"/>
          <w:szCs w:val="26"/>
        </w:rPr>
        <w:t>ов».</w:t>
      </w:r>
    </w:p>
    <w:p w:rsidR="009D353B" w:rsidRPr="009703DB" w:rsidRDefault="009D353B" w:rsidP="009D353B">
      <w:pPr>
        <w:pStyle w:val="a5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703D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F7550" w:rsidRPr="009D353B" w:rsidRDefault="008F7550" w:rsidP="008F7550">
      <w:pPr>
        <w:ind w:firstLine="720"/>
        <w:jc w:val="both"/>
        <w:rPr>
          <w:sz w:val="26"/>
          <w:szCs w:val="26"/>
        </w:rPr>
      </w:pPr>
    </w:p>
    <w:p w:rsidR="009D277F" w:rsidRPr="009D353B" w:rsidRDefault="009D277F" w:rsidP="00EF6FDA">
      <w:pPr>
        <w:pStyle w:val="a5"/>
        <w:ind w:left="0" w:firstLine="709"/>
        <w:jc w:val="both"/>
        <w:rPr>
          <w:rFonts w:ascii="Lucida Sans Unicode" w:hAnsi="Lucida Sans Unicode" w:cs="Lucida Sans Unicode"/>
          <w:color w:val="37433F"/>
          <w:sz w:val="26"/>
          <w:szCs w:val="26"/>
        </w:rPr>
      </w:pPr>
    </w:p>
    <w:p w:rsidR="008C51F7" w:rsidRPr="009D353B" w:rsidRDefault="008C51F7" w:rsidP="00EF6FDA">
      <w:pPr>
        <w:pStyle w:val="a5"/>
        <w:ind w:left="0" w:firstLine="709"/>
        <w:jc w:val="both"/>
        <w:rPr>
          <w:sz w:val="26"/>
          <w:szCs w:val="26"/>
        </w:rPr>
      </w:pPr>
    </w:p>
    <w:p w:rsidR="00B64701" w:rsidRPr="009D353B" w:rsidRDefault="00BF2633" w:rsidP="00EF6FDA">
      <w:pPr>
        <w:jc w:val="both"/>
        <w:rPr>
          <w:sz w:val="26"/>
          <w:szCs w:val="26"/>
        </w:rPr>
      </w:pPr>
      <w:r w:rsidRPr="009D353B">
        <w:rPr>
          <w:sz w:val="26"/>
          <w:szCs w:val="26"/>
        </w:rPr>
        <w:t xml:space="preserve">       </w:t>
      </w:r>
    </w:p>
    <w:p w:rsidR="00BF2633" w:rsidRPr="009D353B" w:rsidRDefault="003A2E02" w:rsidP="00EF6FDA">
      <w:pPr>
        <w:jc w:val="both"/>
        <w:rPr>
          <w:sz w:val="26"/>
          <w:szCs w:val="26"/>
        </w:rPr>
      </w:pPr>
      <w:r w:rsidRPr="009D353B">
        <w:rPr>
          <w:sz w:val="26"/>
          <w:szCs w:val="26"/>
        </w:rPr>
        <w:t>Г</w:t>
      </w:r>
      <w:r w:rsidR="00BF2633" w:rsidRPr="009D353B">
        <w:rPr>
          <w:sz w:val="26"/>
          <w:szCs w:val="26"/>
        </w:rPr>
        <w:t>лав</w:t>
      </w:r>
      <w:r w:rsidRPr="009D353B">
        <w:rPr>
          <w:sz w:val="26"/>
          <w:szCs w:val="26"/>
        </w:rPr>
        <w:t>а</w:t>
      </w:r>
      <w:r w:rsidR="00BF2633" w:rsidRPr="009D353B">
        <w:rPr>
          <w:sz w:val="26"/>
          <w:szCs w:val="26"/>
        </w:rPr>
        <w:t xml:space="preserve"> администрации</w:t>
      </w:r>
    </w:p>
    <w:p w:rsidR="00BF2633" w:rsidRPr="009D353B" w:rsidRDefault="00BF2633" w:rsidP="00EF6FDA">
      <w:pPr>
        <w:jc w:val="both"/>
        <w:rPr>
          <w:sz w:val="26"/>
          <w:szCs w:val="26"/>
        </w:rPr>
      </w:pPr>
      <w:r w:rsidRPr="009D353B">
        <w:rPr>
          <w:sz w:val="26"/>
          <w:szCs w:val="26"/>
        </w:rPr>
        <w:t>Ибресинского района</w:t>
      </w:r>
      <w:r w:rsidRPr="009D353B">
        <w:rPr>
          <w:sz w:val="26"/>
          <w:szCs w:val="26"/>
        </w:rPr>
        <w:tab/>
      </w:r>
      <w:r w:rsidRPr="009D353B">
        <w:rPr>
          <w:sz w:val="26"/>
          <w:szCs w:val="26"/>
        </w:rPr>
        <w:tab/>
      </w:r>
      <w:r w:rsidRPr="009D353B">
        <w:rPr>
          <w:sz w:val="26"/>
          <w:szCs w:val="26"/>
        </w:rPr>
        <w:tab/>
      </w:r>
      <w:r w:rsidRPr="009D353B">
        <w:rPr>
          <w:sz w:val="26"/>
          <w:szCs w:val="26"/>
        </w:rPr>
        <w:tab/>
      </w:r>
      <w:r w:rsidRPr="009D353B">
        <w:rPr>
          <w:sz w:val="26"/>
          <w:szCs w:val="26"/>
        </w:rPr>
        <w:tab/>
      </w:r>
      <w:r w:rsidRPr="009D353B">
        <w:rPr>
          <w:sz w:val="26"/>
          <w:szCs w:val="26"/>
        </w:rPr>
        <w:tab/>
      </w:r>
      <w:r w:rsidRPr="009D353B">
        <w:rPr>
          <w:sz w:val="26"/>
          <w:szCs w:val="26"/>
        </w:rPr>
        <w:tab/>
      </w:r>
      <w:r w:rsidR="00074BC0">
        <w:rPr>
          <w:sz w:val="26"/>
          <w:szCs w:val="26"/>
        </w:rPr>
        <w:t>И.Г. Сем</w:t>
      </w:r>
      <w:r w:rsidR="00C55526">
        <w:rPr>
          <w:sz w:val="26"/>
          <w:szCs w:val="26"/>
        </w:rPr>
        <w:t>ё</w:t>
      </w:r>
      <w:r w:rsidR="00074BC0">
        <w:rPr>
          <w:sz w:val="26"/>
          <w:szCs w:val="26"/>
        </w:rPr>
        <w:t>нов</w:t>
      </w:r>
      <w:r w:rsidR="00F94C19" w:rsidRPr="009D353B">
        <w:rPr>
          <w:sz w:val="26"/>
          <w:szCs w:val="26"/>
        </w:rPr>
        <w:t xml:space="preserve"> </w:t>
      </w:r>
    </w:p>
    <w:p w:rsidR="00BF2633" w:rsidRPr="009D353B" w:rsidRDefault="00BF2633" w:rsidP="00EF6FDA">
      <w:pPr>
        <w:jc w:val="both"/>
        <w:rPr>
          <w:sz w:val="26"/>
          <w:szCs w:val="26"/>
        </w:rPr>
      </w:pPr>
    </w:p>
    <w:p w:rsidR="00EF6FDA" w:rsidRDefault="00EF6FDA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BC08A6" w:rsidRDefault="00BC08A6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3C58D4" w:rsidRPr="004E5DE9" w:rsidRDefault="0073369E" w:rsidP="003C58D4">
      <w:p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="003C58D4" w:rsidRPr="004E5DE9">
        <w:rPr>
          <w:sz w:val="20"/>
          <w:szCs w:val="20"/>
        </w:rPr>
        <w:t xml:space="preserve">илиппова </w:t>
      </w:r>
      <w:r w:rsidR="00B64CDD">
        <w:rPr>
          <w:sz w:val="20"/>
          <w:szCs w:val="20"/>
        </w:rPr>
        <w:t>Т.И.</w:t>
      </w:r>
    </w:p>
    <w:p w:rsidR="00DF5847" w:rsidRDefault="003C58D4" w:rsidP="00BF2633">
      <w:pPr>
        <w:jc w:val="both"/>
        <w:rPr>
          <w:sz w:val="20"/>
          <w:szCs w:val="20"/>
        </w:rPr>
      </w:pPr>
      <w:r w:rsidRPr="004E5DE9">
        <w:rPr>
          <w:sz w:val="20"/>
          <w:szCs w:val="20"/>
        </w:rPr>
        <w:t>8 (83538) 2-25-71</w:t>
      </w:r>
    </w:p>
    <w:p w:rsidR="00DF5847" w:rsidRDefault="00DF5847" w:rsidP="00BF2633">
      <w:pPr>
        <w:jc w:val="both"/>
        <w:rPr>
          <w:sz w:val="20"/>
          <w:szCs w:val="20"/>
        </w:rPr>
        <w:sectPr w:rsidR="00DF5847" w:rsidSect="003104BE"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826"/>
        <w:gridCol w:w="4051"/>
        <w:gridCol w:w="1790"/>
        <w:gridCol w:w="892"/>
        <w:gridCol w:w="671"/>
        <w:gridCol w:w="892"/>
        <w:gridCol w:w="1230"/>
        <w:gridCol w:w="752"/>
        <w:gridCol w:w="1230"/>
        <w:gridCol w:w="752"/>
        <w:gridCol w:w="1231"/>
        <w:gridCol w:w="752"/>
      </w:tblGrid>
      <w:tr w:rsidR="00DF5847" w:rsidRPr="00DF5847" w:rsidTr="00DF5847">
        <w:trPr>
          <w:trHeight w:val="33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15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r w:rsidRPr="00DF5847">
              <w:t>Приложение</w:t>
            </w:r>
          </w:p>
        </w:tc>
      </w:tr>
      <w:tr w:rsidR="00DF5847" w:rsidRPr="00DF5847" w:rsidTr="00DF5847">
        <w:trPr>
          <w:trHeight w:val="27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15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r w:rsidRPr="00DF5847">
              <w:t>к постановлению</w:t>
            </w:r>
          </w:p>
        </w:tc>
      </w:tr>
      <w:tr w:rsidR="00DF5847" w:rsidRPr="00DF5847" w:rsidTr="00DF5847">
        <w:trPr>
          <w:trHeight w:val="64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15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847" w:rsidRPr="00DF5847" w:rsidRDefault="00DF5847" w:rsidP="00DF5847">
            <w:r w:rsidRPr="00DF5847">
              <w:t>администрации Ибресинского района Чувашской Республики</w:t>
            </w:r>
          </w:p>
        </w:tc>
      </w:tr>
      <w:tr w:rsidR="00DF5847" w:rsidRPr="00DF5847" w:rsidTr="00DF5847">
        <w:trPr>
          <w:trHeight w:val="30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15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r w:rsidRPr="00DF5847">
              <w:t>от  17.11.2020 №592</w:t>
            </w:r>
          </w:p>
        </w:tc>
      </w:tr>
      <w:tr w:rsidR="00DF5847" w:rsidRPr="00DF5847" w:rsidTr="00DF5847">
        <w:trPr>
          <w:trHeight w:val="30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/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/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/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/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/>
        </w:tc>
      </w:tr>
      <w:tr w:rsidR="00DF5847" w:rsidRPr="00DF5847" w:rsidTr="00DF5847">
        <w:trPr>
          <w:trHeight w:val="49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b/>
                <w:bCs/>
                <w:sz w:val="16"/>
                <w:szCs w:val="16"/>
              </w:rPr>
            </w:pPr>
            <w:r w:rsidRPr="00DF5847">
              <w:rPr>
                <w:b/>
                <w:bCs/>
                <w:sz w:val="16"/>
                <w:szCs w:val="16"/>
              </w:rPr>
              <w:t>Рекомендуемая форма по основным показателям, представляемым органами исполнительной власти субъектов Российской Федерации</w:t>
            </w:r>
            <w:r w:rsidRPr="00DF5847">
              <w:rPr>
                <w:b/>
                <w:bCs/>
                <w:sz w:val="16"/>
                <w:szCs w:val="16"/>
              </w:rPr>
              <w:br/>
              <w:t>в Минэкономразвития России для разработки прогноза социально-экономического развития Российской Федерации на среднесрочный период</w:t>
            </w:r>
          </w:p>
        </w:tc>
      </w:tr>
      <w:tr w:rsidR="00DF5847" w:rsidRPr="00DF5847" w:rsidTr="00DF5847">
        <w:trPr>
          <w:trHeight w:val="12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DF5847" w:rsidRPr="00DF5847" w:rsidTr="00DF5847">
        <w:trPr>
          <w:trHeight w:val="1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b/>
                <w:bCs/>
                <w:sz w:val="16"/>
                <w:szCs w:val="16"/>
              </w:rPr>
            </w:pPr>
            <w:r w:rsidRPr="00DF5847">
              <w:rPr>
                <w:b/>
                <w:bCs/>
                <w:sz w:val="16"/>
                <w:szCs w:val="16"/>
              </w:rPr>
              <w:t>Ибресинский район Чувашской Республики</w:t>
            </w:r>
          </w:p>
        </w:tc>
      </w:tr>
      <w:tr w:rsidR="00DF5847" w:rsidRPr="00DF5847" w:rsidTr="00DF5847">
        <w:trPr>
          <w:trHeight w:val="12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отчет *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отчет *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оценка показателя</w:t>
            </w:r>
          </w:p>
        </w:tc>
        <w:tc>
          <w:tcPr>
            <w:tcW w:w="19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прогноз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Показатели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2018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2019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2020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2021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2022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2023</w:t>
            </w:r>
          </w:p>
        </w:tc>
      </w:tr>
      <w:tr w:rsidR="00DF5847" w:rsidRPr="00DF5847" w:rsidTr="00DF5847">
        <w:trPr>
          <w:trHeight w:val="24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базовый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базовый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базовый</w:t>
            </w:r>
          </w:p>
        </w:tc>
      </w:tr>
      <w:tr w:rsidR="00DF5847" w:rsidRPr="00DF5847" w:rsidTr="00DF5847">
        <w:trPr>
          <w:trHeight w:val="24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 вариант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 вариант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 вариант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 вариант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 вариант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 вариант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b/>
                <w:bCs/>
                <w:sz w:val="13"/>
                <w:szCs w:val="13"/>
              </w:rPr>
            </w:pPr>
            <w:r w:rsidRPr="00DF5847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23,14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22,45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22,29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23,33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22,89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22,48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22,32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Численность населения трудоспособного возраста</w:t>
            </w:r>
            <w:r w:rsidRPr="00DF5847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12,98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12,21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1.4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Численность населения старше трудоспособного возраста</w:t>
            </w:r>
            <w:r w:rsidRPr="00DF5847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5,93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5,83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5,69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5,71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1.5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число лет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72,3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73,3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73,60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75,1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76,8</w:t>
            </w:r>
          </w:p>
        </w:tc>
      </w:tr>
      <w:tr w:rsidR="00DF5847" w:rsidRPr="00DF5847" w:rsidTr="00DF5847">
        <w:trPr>
          <w:trHeight w:val="84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1.6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число родившихся живыми</w:t>
            </w:r>
            <w:r w:rsidRPr="00DF5847">
              <w:rPr>
                <w:sz w:val="13"/>
                <w:szCs w:val="13"/>
              </w:rPr>
              <w:br/>
              <w:t>на 1000 человек населения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9,8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1.7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1,594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1,498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1,706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1,544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1,739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1,620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1,751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1.8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14,8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14,3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14,5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14,2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13,9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1.9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-5,5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-5,4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-4,5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-4,5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-4,7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-2,6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1.10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-0,245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-0,118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-0,062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-0,065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-0,056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-0,062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-0,051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-0,037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-0,033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b/>
                <w:bCs/>
                <w:sz w:val="13"/>
                <w:szCs w:val="13"/>
              </w:rPr>
            </w:pPr>
            <w:r w:rsidRPr="00DF5847">
              <w:rPr>
                <w:b/>
                <w:bCs/>
                <w:sz w:val="13"/>
                <w:szCs w:val="13"/>
              </w:rPr>
              <w:t>Валовой региональный продукт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Валовой региональный продукт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 физического объема валового регионального продукта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gramStart"/>
            <w:r w:rsidRPr="00DF5847">
              <w:rPr>
                <w:sz w:val="13"/>
                <w:szCs w:val="13"/>
              </w:rPr>
              <w:t>в</w:t>
            </w:r>
            <w:proofErr w:type="gramEnd"/>
            <w:r w:rsidRPr="00DF5847">
              <w:rPr>
                <w:sz w:val="13"/>
                <w:szCs w:val="13"/>
              </w:rPr>
              <w:t xml:space="preserve"> % </w:t>
            </w:r>
            <w:proofErr w:type="gramStart"/>
            <w:r w:rsidRPr="00DF5847">
              <w:rPr>
                <w:sz w:val="13"/>
                <w:szCs w:val="13"/>
              </w:rPr>
              <w:t>к</w:t>
            </w:r>
            <w:proofErr w:type="gramEnd"/>
            <w:r w:rsidRPr="00DF5847">
              <w:rPr>
                <w:sz w:val="13"/>
                <w:szCs w:val="13"/>
              </w:rPr>
              <w:t xml:space="preserve"> предыдущему году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Индекс-дефлятор объема валового регионального продукта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gramStart"/>
            <w:r w:rsidRPr="00DF5847">
              <w:rPr>
                <w:sz w:val="13"/>
                <w:szCs w:val="13"/>
              </w:rPr>
              <w:t>в</w:t>
            </w:r>
            <w:proofErr w:type="gramEnd"/>
            <w:r w:rsidRPr="00DF5847">
              <w:rPr>
                <w:sz w:val="13"/>
                <w:szCs w:val="13"/>
              </w:rPr>
              <w:t xml:space="preserve"> % </w:t>
            </w:r>
            <w:proofErr w:type="gramStart"/>
            <w:r w:rsidRPr="00DF5847">
              <w:rPr>
                <w:sz w:val="13"/>
                <w:szCs w:val="13"/>
              </w:rPr>
              <w:t>к</w:t>
            </w:r>
            <w:proofErr w:type="gramEnd"/>
            <w:r w:rsidRPr="00DF5847">
              <w:rPr>
                <w:sz w:val="13"/>
                <w:szCs w:val="13"/>
              </w:rPr>
              <w:t xml:space="preserve"> предыдущему году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b/>
                <w:bCs/>
                <w:sz w:val="13"/>
                <w:szCs w:val="13"/>
              </w:rPr>
            </w:pPr>
            <w:r w:rsidRPr="00DF5847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107,3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lastRenderedPageBreak/>
              <w:t>3.2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99,6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99,5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103,2</w:t>
            </w:r>
          </w:p>
        </w:tc>
      </w:tr>
      <w:tr w:rsidR="00DF5847" w:rsidRPr="00DF5847" w:rsidTr="00DF5847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i/>
                <w:iCs/>
                <w:sz w:val="13"/>
                <w:szCs w:val="13"/>
              </w:rPr>
            </w:pPr>
            <w:r w:rsidRPr="00DF5847">
              <w:rPr>
                <w:i/>
                <w:iCs/>
                <w:sz w:val="13"/>
                <w:szCs w:val="13"/>
              </w:rPr>
              <w:t>Индексы производства по видам экономической деятельности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i/>
                <w:iCs/>
                <w:sz w:val="13"/>
                <w:szCs w:val="13"/>
              </w:rPr>
            </w:pPr>
            <w:r w:rsidRPr="00DF5847"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Добыча угля (05)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Добыча сырой нефти и природного газа (06)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Добыча металлических руд (07)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Добыча прочих полезных ископаемых (08)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Предоставление услуг в области добычи полезных ископаемых (09)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i/>
                <w:iCs/>
                <w:sz w:val="13"/>
                <w:szCs w:val="13"/>
              </w:rPr>
            </w:pPr>
            <w:r w:rsidRPr="00DF5847">
              <w:rPr>
                <w:i/>
                <w:iCs/>
                <w:sz w:val="13"/>
                <w:szCs w:val="13"/>
              </w:rPr>
              <w:t>Обрабатывающие производства (раздел C)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102,4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3.10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пищевых продуктов (10)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100,4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102,5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3.11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напитков (11)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3.12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табачных изделий (12)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3.13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текстильных изделий (13)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3.14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одежды (14)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3.15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кожи и изделий из кожи (15)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61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3.16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3.17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бумаги и бумажных изделий (17)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3.18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3.19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кокса и нефтепродуктов (19)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3.20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химических веществ и химических продуктов (20)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3.21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lastRenderedPageBreak/>
              <w:t>3.22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резиновых и пластмассовых изделий (22)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3.23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прочей неметаллической минеральной продукции (23)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3.24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металлургическое (24)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3.25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3.26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компьютеров, электронных и оптических изделий (26)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3.27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электрического оборудования (27)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3.28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3.29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автотранспортных средств, прицепов и</w:t>
            </w:r>
            <w:r w:rsidRPr="00DF5847">
              <w:rPr>
                <w:sz w:val="13"/>
                <w:szCs w:val="13"/>
              </w:rPr>
              <w:br/>
              <w:t>полуприцепов (29)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3.30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прочих транспортных средств и оборудования (30)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3.31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мебели (31)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3.32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Производство прочих готовых изделий (32)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3.33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Ремонт и монтаж машин и оборудования (33)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3.34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i/>
                <w:iCs/>
                <w:sz w:val="13"/>
                <w:szCs w:val="13"/>
              </w:rPr>
            </w:pPr>
            <w:r w:rsidRPr="00DF5847">
              <w:rPr>
                <w:i/>
                <w:iCs/>
                <w:sz w:val="13"/>
                <w:szCs w:val="13"/>
              </w:rPr>
              <w:t>Обеспечение электрической энергией, газом и паром;</w:t>
            </w:r>
            <w:r w:rsidRPr="00DF5847">
              <w:rPr>
                <w:i/>
                <w:iCs/>
                <w:sz w:val="13"/>
                <w:szCs w:val="13"/>
              </w:rPr>
              <w:br/>
              <w:t>кондиционирование воздуха (раздел D)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98,0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101,4</w:t>
            </w:r>
          </w:p>
        </w:tc>
      </w:tr>
      <w:tr w:rsidR="00DF5847" w:rsidRPr="00DF5847" w:rsidTr="00DF5847">
        <w:trPr>
          <w:trHeight w:val="54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3.35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i/>
                <w:iCs/>
                <w:sz w:val="13"/>
                <w:szCs w:val="13"/>
              </w:rPr>
            </w:pPr>
            <w:r w:rsidRPr="00DF5847"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99,5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3.36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</w:t>
            </w:r>
            <w:proofErr w:type="spellStart"/>
            <w:r w:rsidRPr="00DF5847">
              <w:rPr>
                <w:sz w:val="13"/>
                <w:szCs w:val="13"/>
              </w:rPr>
              <w:t>кВт.ч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30,320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30,135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30,250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30,552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30,583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30,613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30,644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30,641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30,684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3.37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руб./</w:t>
            </w:r>
            <w:proofErr w:type="spellStart"/>
            <w:r w:rsidRPr="00DF5847">
              <w:rPr>
                <w:sz w:val="13"/>
                <w:szCs w:val="13"/>
              </w:rPr>
              <w:t>тыс</w:t>
            </w:r>
            <w:proofErr w:type="gramStart"/>
            <w:r w:rsidRPr="00DF5847">
              <w:rPr>
                <w:sz w:val="13"/>
                <w:szCs w:val="13"/>
              </w:rPr>
              <w:t>.к</w:t>
            </w:r>
            <w:proofErr w:type="gramEnd"/>
            <w:r w:rsidRPr="00DF5847">
              <w:rPr>
                <w:sz w:val="13"/>
                <w:szCs w:val="13"/>
              </w:rPr>
              <w:t>Вт.ч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3,869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4,004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4,256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4,215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4,392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4,307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4,532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4,402</w:t>
            </w:r>
          </w:p>
        </w:tc>
      </w:tr>
      <w:tr w:rsidR="00DF5847" w:rsidRPr="00DF5847" w:rsidTr="00DF5847">
        <w:trPr>
          <w:trHeight w:val="61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3.38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за период с начала года</w:t>
            </w:r>
            <w:r w:rsidRPr="00DF5847">
              <w:rPr>
                <w:sz w:val="13"/>
                <w:szCs w:val="13"/>
              </w:rPr>
              <w:br/>
              <w:t>к соотв. периоду</w:t>
            </w:r>
            <w:r w:rsidRPr="00DF5847"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102,2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b/>
                <w:bCs/>
                <w:sz w:val="13"/>
                <w:szCs w:val="13"/>
              </w:rPr>
            </w:pPr>
            <w:r w:rsidRPr="00DF5847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989,3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1251,8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1265,7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1298,6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1296,1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1335,0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1333,7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1377,7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1377,6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96,4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439,07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561,3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570,3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585,1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584,0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601,5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600,9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620,7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620,7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4.4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128,1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4.5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550,3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690,5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695,4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713,5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712,1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733,5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732,8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757,0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756,9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lastRenderedPageBreak/>
              <w:t>4.6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95,1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b/>
                <w:bCs/>
                <w:sz w:val="13"/>
                <w:szCs w:val="13"/>
              </w:rPr>
            </w:pPr>
            <w:r w:rsidRPr="00DF5847"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в ценах соответствующих лет; </w:t>
            </w: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19,1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22,3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102,6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% </w:t>
            </w:r>
            <w:proofErr w:type="gramStart"/>
            <w:r w:rsidRPr="00DF5847">
              <w:rPr>
                <w:sz w:val="13"/>
                <w:szCs w:val="13"/>
              </w:rPr>
              <w:t>г</w:t>
            </w:r>
            <w:proofErr w:type="gramEnd"/>
            <w:r w:rsidRPr="00DF5847">
              <w:rPr>
                <w:sz w:val="13"/>
                <w:szCs w:val="13"/>
              </w:rPr>
              <w:t>/г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110,2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5.4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3,82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3,55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3,64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3,65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3,80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b/>
                <w:bCs/>
                <w:sz w:val="13"/>
                <w:szCs w:val="13"/>
              </w:rPr>
            </w:pPr>
            <w:r w:rsidRPr="00DF5847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 потребительских цен на товары и услуги, на конец года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декабрю</w:t>
            </w:r>
            <w:r w:rsidRPr="00DF5847">
              <w:rPr>
                <w:sz w:val="13"/>
                <w:szCs w:val="13"/>
              </w:rPr>
              <w:br/>
              <w:t>предыдущего года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103,8</w:t>
            </w:r>
          </w:p>
        </w:tc>
      </w:tr>
      <w:tr w:rsidR="00DF5847" w:rsidRPr="00DF5847" w:rsidTr="00DF5847">
        <w:trPr>
          <w:trHeight w:val="39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 потребительских цен на товары и услуги, в среднем за год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% </w:t>
            </w:r>
            <w:proofErr w:type="gramStart"/>
            <w:r w:rsidRPr="00DF5847">
              <w:rPr>
                <w:sz w:val="13"/>
                <w:szCs w:val="13"/>
              </w:rPr>
              <w:t>г</w:t>
            </w:r>
            <w:proofErr w:type="gramEnd"/>
            <w:r w:rsidRPr="00DF5847">
              <w:rPr>
                <w:sz w:val="13"/>
                <w:szCs w:val="13"/>
              </w:rPr>
              <w:t>/г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103,7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606,3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566,8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667,9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673,7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713,9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718,1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765,3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767,6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818,1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6.4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94,4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89,9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97,2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102,9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6.5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Индекс-дефлятор оборота розничной торговли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% </w:t>
            </w:r>
            <w:proofErr w:type="gramStart"/>
            <w:r w:rsidRPr="00DF5847">
              <w:rPr>
                <w:sz w:val="13"/>
                <w:szCs w:val="13"/>
              </w:rPr>
              <w:t>г</w:t>
            </w:r>
            <w:proofErr w:type="gramEnd"/>
            <w:r w:rsidRPr="00DF5847">
              <w:rPr>
                <w:sz w:val="13"/>
                <w:szCs w:val="13"/>
              </w:rPr>
              <w:t>/г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103,9</w:t>
            </w:r>
          </w:p>
        </w:tc>
      </w:tr>
      <w:tr w:rsidR="00DF5847" w:rsidRPr="00DF5847" w:rsidTr="00DF5847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6.6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0,162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0,179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0,194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6.7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91,56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102,3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6.8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Индекс-дефлятор объема платных услуг населению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% </w:t>
            </w:r>
            <w:proofErr w:type="gramStart"/>
            <w:r w:rsidRPr="00DF5847">
              <w:rPr>
                <w:sz w:val="13"/>
                <w:szCs w:val="13"/>
              </w:rPr>
              <w:t>г</w:t>
            </w:r>
            <w:proofErr w:type="gramEnd"/>
            <w:r w:rsidRPr="00DF5847">
              <w:rPr>
                <w:sz w:val="13"/>
                <w:szCs w:val="13"/>
              </w:rPr>
              <w:t>/г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104,2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b/>
                <w:bCs/>
                <w:sz w:val="13"/>
                <w:szCs w:val="13"/>
              </w:rPr>
            </w:pPr>
            <w:r w:rsidRPr="00DF5847">
              <w:rPr>
                <w:b/>
                <w:bCs/>
                <w:sz w:val="13"/>
                <w:szCs w:val="13"/>
              </w:rPr>
              <w:t>Внешнеэкономическая деятельность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Экспорт товаров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долл. США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Импорт товаров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долл. США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i/>
                <w:iCs/>
                <w:sz w:val="13"/>
                <w:szCs w:val="13"/>
              </w:rPr>
            </w:pPr>
            <w:r w:rsidRPr="00DF5847">
              <w:rPr>
                <w:i/>
                <w:iCs/>
                <w:sz w:val="13"/>
                <w:szCs w:val="13"/>
              </w:rPr>
              <w:t>Страны дальнего зарубежья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Экспорт товаров - всего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долл. США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7.4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Экспорт ТЭК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долл. США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7.5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Импорт товаров - всего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долл. США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i/>
                <w:iCs/>
                <w:sz w:val="13"/>
                <w:szCs w:val="13"/>
              </w:rPr>
            </w:pPr>
            <w:r w:rsidRPr="00DF5847">
              <w:rPr>
                <w:i/>
                <w:iCs/>
                <w:sz w:val="13"/>
                <w:szCs w:val="13"/>
              </w:rPr>
              <w:t>Государства - участники СНГ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7.6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Экспорт товаров - всего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долл. США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7.7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Импорт товаров - всего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долл. США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rPr>
                <w:b/>
                <w:bCs/>
                <w:sz w:val="13"/>
                <w:szCs w:val="13"/>
              </w:rPr>
            </w:pPr>
            <w:r w:rsidRPr="00DF5847">
              <w:rPr>
                <w:b/>
                <w:bCs/>
                <w:sz w:val="13"/>
                <w:szCs w:val="13"/>
              </w:rPr>
              <w:t xml:space="preserve">Малое и среднее предпринимательство, включая </w:t>
            </w:r>
            <w:proofErr w:type="spellStart"/>
            <w:r w:rsidRPr="00DF5847">
              <w:rPr>
                <w:b/>
                <w:bCs/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Количество малых и средних предприятий, включая </w:t>
            </w:r>
            <w:proofErr w:type="spellStart"/>
            <w:r w:rsidRPr="00DF5847">
              <w:rPr>
                <w:sz w:val="13"/>
                <w:szCs w:val="13"/>
              </w:rPr>
              <w:t>микропредприятия</w:t>
            </w:r>
            <w:proofErr w:type="spellEnd"/>
            <w:r w:rsidRPr="00DF5847">
              <w:rPr>
                <w:sz w:val="13"/>
                <w:szCs w:val="13"/>
              </w:rPr>
              <w:t xml:space="preserve"> (на конец года)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единиц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112</w:t>
            </w:r>
          </w:p>
        </w:tc>
      </w:tr>
      <w:tr w:rsidR="00DF5847" w:rsidRPr="00DF5847" w:rsidTr="00DF5847">
        <w:trPr>
          <w:trHeight w:val="61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DF5847">
              <w:rPr>
                <w:sz w:val="13"/>
                <w:szCs w:val="13"/>
              </w:rPr>
              <w:t>микропредприятия</w:t>
            </w:r>
            <w:proofErr w:type="spellEnd"/>
            <w:r w:rsidRPr="00DF5847">
              <w:rPr>
                <w:sz w:val="13"/>
                <w:szCs w:val="13"/>
              </w:rPr>
              <w:t>) (без внешних совместителей)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3,265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2,448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2,385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2,266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2,385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2,197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2,385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2,175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2,385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Оборот малых и средних предприятий, включая </w:t>
            </w:r>
            <w:proofErr w:type="spellStart"/>
            <w:r w:rsidRPr="00DF5847">
              <w:rPr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млрд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0,886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0,881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0,864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0,923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b/>
                <w:bCs/>
                <w:sz w:val="13"/>
                <w:szCs w:val="13"/>
              </w:rPr>
            </w:pPr>
            <w:r w:rsidRPr="00DF5847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214,60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230,92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219,70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232,66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233,43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248,65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249,77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266,80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269,75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lastRenderedPageBreak/>
              <w:t>9.2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предыдущему году</w:t>
            </w:r>
            <w:r w:rsidRPr="00DF5847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77,2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100,1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102,9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Индекс-дефлятор инвестиций в основной капитал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% </w:t>
            </w:r>
            <w:proofErr w:type="gramStart"/>
            <w:r w:rsidRPr="00DF5847">
              <w:rPr>
                <w:sz w:val="13"/>
                <w:szCs w:val="13"/>
              </w:rPr>
              <w:t>г</w:t>
            </w:r>
            <w:proofErr w:type="gramEnd"/>
            <w:r w:rsidRPr="00DF5847">
              <w:rPr>
                <w:sz w:val="13"/>
                <w:szCs w:val="13"/>
              </w:rPr>
              <w:t>/г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104,9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9.4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7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i/>
                <w:iCs/>
                <w:sz w:val="13"/>
                <w:szCs w:val="13"/>
              </w:rPr>
            </w:pPr>
            <w:r w:rsidRPr="00DF5847">
              <w:rPr>
                <w:i/>
                <w:iCs/>
                <w:sz w:val="13"/>
                <w:szCs w:val="13"/>
              </w:rPr>
              <w:t>Инвестиции в основной капитал по источникам</w:t>
            </w:r>
            <w:r w:rsidRPr="00DF5847">
              <w:rPr>
                <w:i/>
                <w:iCs/>
                <w:sz w:val="13"/>
                <w:szCs w:val="13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9.5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15,50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19,02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20,14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20,21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21,52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21,62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23,35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9.6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75,50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57,55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60,94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61,15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65,13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65,43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69,70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70,66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9.6.1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6,82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6,85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7,30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7,33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7,83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7,91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9.6.1.1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200" w:firstLine="26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9.6.2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3,25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9.6.3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40,70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44,80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50,22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44,60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44,70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40,11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40,35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41,01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44,27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9.6.3.1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200" w:firstLine="26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21,50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4,69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4,66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9.6.3.2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200" w:firstLine="26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21,80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24,45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21,71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21,75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19,52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19,60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19,92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21,50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9.6.3.3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200" w:firstLine="26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14,40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18,30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18,20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18,25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16,37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16,77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18,11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9.6.4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прочие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b/>
                <w:bCs/>
                <w:sz w:val="13"/>
                <w:szCs w:val="13"/>
              </w:rPr>
            </w:pPr>
            <w:r w:rsidRPr="00DF5847">
              <w:rPr>
                <w:b/>
                <w:bCs/>
                <w:sz w:val="13"/>
                <w:szCs w:val="13"/>
              </w:rPr>
              <w:t>Консолидированный бюджет субъекта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i/>
                <w:iCs/>
                <w:sz w:val="13"/>
                <w:szCs w:val="13"/>
              </w:rPr>
            </w:pPr>
            <w:r w:rsidRPr="00DF5847">
              <w:rPr>
                <w:i/>
                <w:iCs/>
                <w:sz w:val="13"/>
                <w:szCs w:val="13"/>
              </w:rPr>
              <w:t>Доходы консолидированного бюджета субъекта</w:t>
            </w:r>
            <w:r w:rsidRPr="00DF5847">
              <w:rPr>
                <w:i/>
                <w:iCs/>
                <w:sz w:val="13"/>
                <w:szCs w:val="13"/>
              </w:rPr>
              <w:br/>
              <w:t>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511,9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523,7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587,3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521,6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528,4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468,0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477,8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475,6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492,7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i/>
                <w:iCs/>
                <w:sz w:val="13"/>
                <w:szCs w:val="13"/>
              </w:rPr>
            </w:pPr>
            <w:r w:rsidRPr="00DF5847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107,2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110,9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114,9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i/>
                <w:iCs/>
                <w:sz w:val="13"/>
                <w:szCs w:val="13"/>
              </w:rPr>
            </w:pPr>
            <w:r w:rsidRPr="00DF5847">
              <w:rPr>
                <w:i/>
                <w:iCs/>
                <w:sz w:val="13"/>
                <w:szCs w:val="13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84,2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101,2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10.3.1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налог на прибыль организаций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10.3.2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55,9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54,1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59,8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64,1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10.3.3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10.3.4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акцизы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13,1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10.3.5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5,8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10.3.6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4,4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10.3.7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налог на имущество организаций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10.3.8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налог на игорный бизнес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10.3.9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1,6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10.3.10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7,9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i/>
                <w:iCs/>
                <w:sz w:val="13"/>
                <w:szCs w:val="13"/>
              </w:rPr>
            </w:pPr>
            <w:r w:rsidRPr="00DF5847">
              <w:rPr>
                <w:i/>
                <w:iCs/>
                <w:sz w:val="13"/>
                <w:szCs w:val="13"/>
              </w:rPr>
              <w:t>Неналоговые доходы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19,8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13,7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i/>
                <w:iCs/>
                <w:sz w:val="13"/>
                <w:szCs w:val="13"/>
              </w:rPr>
            </w:pPr>
            <w:r w:rsidRPr="00DF5847">
              <w:rPr>
                <w:i/>
                <w:iCs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414,6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419,9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486,0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413,6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419,0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361,0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368,6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364,7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377,8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10.5.1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субсидии из федерального 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137,2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158,8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186,0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71,3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73,9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10.5.2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субвенции из федерального 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216,9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226,6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245,0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261,5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264,9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256,7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262,1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253,2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262,3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10.5.3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дотации из федерального бюджета, в том числе: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19,9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28,4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10.5.4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дотации на выравнивание бюджетной обеспеченности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19,9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28,4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lastRenderedPageBreak/>
              <w:t>10.6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i/>
                <w:iCs/>
                <w:sz w:val="13"/>
                <w:szCs w:val="13"/>
              </w:rPr>
            </w:pPr>
            <w:r w:rsidRPr="00DF5847">
              <w:rPr>
                <w:i/>
                <w:iCs/>
                <w:sz w:val="13"/>
                <w:szCs w:val="13"/>
              </w:rPr>
              <w:t>Расходы консолидированного бюджета субъекта</w:t>
            </w:r>
            <w:r w:rsidRPr="00DF5847">
              <w:rPr>
                <w:i/>
                <w:iCs/>
                <w:sz w:val="13"/>
                <w:szCs w:val="13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476,4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511,6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595,0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521,6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528,4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468,0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477,8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475,6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492,7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10.6.1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53,3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60,9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60,9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63,1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10.6.2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национальная оборона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10.6.3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3,9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10.6.4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национальная экономика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50,4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49,5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52,7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53,5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58,6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58,8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10.6.5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29,8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24,3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19,9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17,2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10.6.6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охрана окружающей среды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10.6.7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образование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255,3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273,8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314,0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316,3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320,4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276,8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282,7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280,9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295,0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10.6.8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культура, кинематография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39,9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29,7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23,2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25,0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10.6.9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здравоохранение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10.6.10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социальная политика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43,3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32,0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26,1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28,3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10.6.11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10.6.12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10.6.13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обслуживание государственного и муниципального долга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i/>
                <w:iCs/>
                <w:sz w:val="13"/>
                <w:szCs w:val="13"/>
              </w:rPr>
            </w:pPr>
            <w:r w:rsidRPr="00DF5847">
              <w:rPr>
                <w:i/>
                <w:iCs/>
                <w:sz w:val="13"/>
                <w:szCs w:val="13"/>
              </w:rPr>
              <w:t>Дефици</w:t>
            </w:r>
            <w:proofErr w:type="gramStart"/>
            <w:r w:rsidRPr="00DF5847">
              <w:rPr>
                <w:i/>
                <w:iCs/>
                <w:sz w:val="13"/>
                <w:szCs w:val="13"/>
              </w:rPr>
              <w:t>т(</w:t>
            </w:r>
            <w:proofErr w:type="gramEnd"/>
            <w:r w:rsidRPr="00DF5847">
              <w:rPr>
                <w:i/>
                <w:iCs/>
                <w:sz w:val="13"/>
                <w:szCs w:val="13"/>
              </w:rPr>
              <w:t xml:space="preserve">-), </w:t>
            </w:r>
            <w:proofErr w:type="spellStart"/>
            <w:r w:rsidRPr="00DF5847">
              <w:rPr>
                <w:i/>
                <w:iCs/>
                <w:sz w:val="13"/>
                <w:szCs w:val="13"/>
              </w:rPr>
              <w:t>профицит</w:t>
            </w:r>
            <w:proofErr w:type="spellEnd"/>
            <w:r w:rsidRPr="00DF5847">
              <w:rPr>
                <w:i/>
                <w:iCs/>
                <w:sz w:val="13"/>
                <w:szCs w:val="13"/>
              </w:rPr>
              <w:t xml:space="preserve">(+) консолидированного бюджета субъекта Российской Федерации, </w:t>
            </w:r>
            <w:proofErr w:type="spellStart"/>
            <w:r w:rsidRPr="00DF5847">
              <w:rPr>
                <w:i/>
                <w:iCs/>
                <w:sz w:val="13"/>
                <w:szCs w:val="13"/>
              </w:rPr>
              <w:t>млн</w:t>
            </w:r>
            <w:proofErr w:type="spellEnd"/>
            <w:r w:rsidRPr="00DF5847">
              <w:rPr>
                <w:i/>
                <w:iCs/>
                <w:sz w:val="13"/>
                <w:szCs w:val="13"/>
              </w:rPr>
              <w:t xml:space="preserve"> рублей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+35,5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+12,1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-7,7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Государственный долг субъекта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10.9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b/>
                <w:bCs/>
                <w:sz w:val="13"/>
                <w:szCs w:val="13"/>
              </w:rPr>
            </w:pPr>
            <w:r w:rsidRPr="00DF5847"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Реальные располагаемые денежные доходы населения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% </w:t>
            </w:r>
            <w:proofErr w:type="gramStart"/>
            <w:r w:rsidRPr="00DF5847">
              <w:rPr>
                <w:sz w:val="13"/>
                <w:szCs w:val="13"/>
              </w:rPr>
              <w:t>г</w:t>
            </w:r>
            <w:proofErr w:type="gramEnd"/>
            <w:r w:rsidRPr="00DF5847">
              <w:rPr>
                <w:sz w:val="13"/>
                <w:szCs w:val="13"/>
              </w:rPr>
              <w:t>/г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99,2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103,2</w:t>
            </w:r>
          </w:p>
        </w:tc>
      </w:tr>
      <w:tr w:rsidR="00DF5847" w:rsidRPr="00DF5847" w:rsidTr="00DF5847">
        <w:trPr>
          <w:trHeight w:val="61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руб./мес.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8 652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9 324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9 664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9 763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9 763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9 822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10 036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9 939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10 347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11.2.1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трудоспособного населения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руб./мес.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9 169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9 908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10 266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10 361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10 361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10 706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10 940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10 834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11 279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11.2.2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пенсионеров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руб./мес.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7 056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7 613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8 754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8 466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7 939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8 447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8 631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8 548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8 899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11.2.3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детей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руб./мес.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8 746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9 319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9 718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9 851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9 851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9 527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9 735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9 641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10 037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Численность населения с денежными доходами </w:t>
            </w:r>
            <w:proofErr w:type="gramStart"/>
            <w:r w:rsidRPr="00DF5847">
              <w:rPr>
                <w:sz w:val="13"/>
                <w:szCs w:val="13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17,0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10,6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b/>
                <w:bCs/>
                <w:sz w:val="13"/>
                <w:szCs w:val="13"/>
              </w:rPr>
            </w:pPr>
            <w:r w:rsidRPr="00DF5847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 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both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16,280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15,830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16,150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both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Численность трудовых ресурсов – всего, в том числе: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17,533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17,423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17,292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17,124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17,174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17,165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17,246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17,078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17,143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12.2.1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трудоспособное население в трудоспособном возрасте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11,270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10,990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10,900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10,850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10,880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10,830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10,880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10,830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10,870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12.2.2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иностранные трудовые мигранты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</w:t>
            </w:r>
          </w:p>
        </w:tc>
      </w:tr>
      <w:tr w:rsidR="00DF5847" w:rsidRPr="00DF5847" w:rsidTr="00DF5847">
        <w:trPr>
          <w:trHeight w:val="39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12.2.3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6,263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6,433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6,392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6,274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6,294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6,335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6,366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6,248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6,273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12.2.3.1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200" w:firstLine="26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пенсионеры старше трудоспособного возраста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5,748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5,893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5,784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5,803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5,841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5,869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5,760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5,783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12.2.3.2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ind w:firstLineChars="200" w:firstLine="26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подростки моложе трудоспособного возраста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0,515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0,502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0,494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0,488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0,490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both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Численность </w:t>
            </w:r>
            <w:proofErr w:type="gramStart"/>
            <w:r w:rsidRPr="00DF5847">
              <w:rPr>
                <w:sz w:val="13"/>
                <w:szCs w:val="13"/>
              </w:rPr>
              <w:t>занятых</w:t>
            </w:r>
            <w:proofErr w:type="gramEnd"/>
            <w:r w:rsidRPr="00DF5847">
              <w:rPr>
                <w:sz w:val="13"/>
                <w:szCs w:val="13"/>
              </w:rPr>
              <w:t xml:space="preserve"> в экономике – всего, в том числе по разделам ОКВЭД: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13,855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13,465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13,170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12,931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13,009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12,943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13,053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12,858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12,984</w:t>
            </w:r>
          </w:p>
        </w:tc>
      </w:tr>
      <w:tr w:rsidR="00DF5847" w:rsidRPr="00DF5847" w:rsidTr="00DF5847">
        <w:trPr>
          <w:trHeight w:val="46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lastRenderedPageBreak/>
              <w:t>12.3.1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сельское, лесное хозяйство, охота, рыболовство и рыбоводство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0,919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0,900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0,865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0,855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0,858</w:t>
            </w:r>
          </w:p>
        </w:tc>
      </w:tr>
      <w:tr w:rsidR="00DF5847" w:rsidRPr="00DF5847" w:rsidTr="00DF5847">
        <w:trPr>
          <w:trHeight w:val="2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добыча полезных ископаемых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обрабатывающие производства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0,395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0,420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0,310</w:t>
            </w:r>
          </w:p>
        </w:tc>
      </w:tr>
      <w:tr w:rsidR="00DF5847" w:rsidRPr="00DF5847" w:rsidTr="00DF5847">
        <w:trPr>
          <w:trHeight w:val="6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0,455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0,445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0,430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строительство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3,252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3,050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3,060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2,950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2,980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3,620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3,540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3,460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3,386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3,395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3,390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3,398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3,380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3,385</w:t>
            </w:r>
          </w:p>
        </w:tc>
      </w:tr>
      <w:tr w:rsidR="00DF5847" w:rsidRPr="00DF5847" w:rsidTr="00DF5847">
        <w:trPr>
          <w:trHeight w:val="33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транспортировка и хранение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</w:tr>
      <w:tr w:rsidR="00DF5847" w:rsidRPr="00DF5847" w:rsidTr="00DF5847">
        <w:trPr>
          <w:trHeight w:val="43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деятельность гостиниц и предприятий общественного питания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0,081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0,079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0,077</w:t>
            </w:r>
          </w:p>
        </w:tc>
      </w:tr>
      <w:tr w:rsidR="00DF5847" w:rsidRPr="00DF5847" w:rsidTr="00DF5847">
        <w:trPr>
          <w:trHeight w:val="2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12.3.10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деятельность в области информации и связи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0,022</w:t>
            </w:r>
          </w:p>
        </w:tc>
      </w:tr>
      <w:tr w:rsidR="00DF5847" w:rsidRPr="00DF5847" w:rsidTr="00DF5847">
        <w:trPr>
          <w:trHeight w:val="3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12.3.11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деятельность финансовая и страховая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0,035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0,030</w:t>
            </w:r>
          </w:p>
        </w:tc>
      </w:tr>
      <w:tr w:rsidR="00DF5847" w:rsidRPr="00DF5847" w:rsidTr="00DF5847">
        <w:trPr>
          <w:trHeight w:val="2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12.3.12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деятельность по операциям с недвижимым имуществом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0,081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0,078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0,079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0,081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0,082</w:t>
            </w:r>
          </w:p>
        </w:tc>
      </w:tr>
      <w:tr w:rsidR="00DF5847" w:rsidRPr="00DF5847" w:rsidTr="00DF5847">
        <w:trPr>
          <w:trHeight w:val="3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12.3.13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деятельность профессиональная, научная и техническая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0,000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12.3.14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0,750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0,733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0,720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0,700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0,715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0,715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0,725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0,725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0,730</w:t>
            </w:r>
          </w:p>
        </w:tc>
      </w:tr>
      <w:tr w:rsidR="00DF5847" w:rsidRPr="00DF5847" w:rsidTr="00DF5847">
        <w:trPr>
          <w:trHeight w:val="43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12.3.15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0,795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0,835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12.3.16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образование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1,550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1,515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1,455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1,475</w:t>
            </w:r>
          </w:p>
        </w:tc>
      </w:tr>
      <w:tr w:rsidR="00DF5847" w:rsidRPr="00DF5847" w:rsidTr="00DF5847">
        <w:trPr>
          <w:trHeight w:val="43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12.3.17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деятельность в области здравоохранения и социальных услуг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0,650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0,637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0,625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0,615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0,620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0,613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0,614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0,592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0,600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12.3.18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0,165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0,148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0,145</w:t>
            </w:r>
          </w:p>
        </w:tc>
      </w:tr>
      <w:tr w:rsidR="00DF5847" w:rsidRPr="00DF5847" w:rsidTr="00DF5847">
        <w:trPr>
          <w:trHeight w:val="2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12.3.19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прочие виды экономической деятельности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0,663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0,567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0,557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0,580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0,590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0,595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0,605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both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3,678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3,958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4,122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4,193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4,165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4,222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4,193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4,220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4,159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12.4.1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1,270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1,205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1,180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1,190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1,195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1,170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1,175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12.4.2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0,240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0,277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0,207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0,242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0,211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0,144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12.4.3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ind w:firstLineChars="100" w:firstLine="130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человек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2,350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2,680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2,677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2,736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2,773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2,790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2,825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2,839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2,840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рублей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21 487,1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23 124,0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24 207,1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25 175,4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25 562,7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26 685,9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27 454,3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28 340,4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29 376,1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lastRenderedPageBreak/>
              <w:t>12.6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% </w:t>
            </w:r>
            <w:proofErr w:type="gramStart"/>
            <w:r w:rsidRPr="00DF5847">
              <w:rPr>
                <w:sz w:val="13"/>
                <w:szCs w:val="13"/>
              </w:rPr>
              <w:t>г</w:t>
            </w:r>
            <w:proofErr w:type="gramEnd"/>
            <w:r w:rsidRPr="00DF5847">
              <w:rPr>
                <w:sz w:val="13"/>
                <w:szCs w:val="13"/>
              </w:rPr>
              <w:t>/г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113,2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107,6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106,2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107,0</w:t>
            </w:r>
          </w:p>
        </w:tc>
      </w:tr>
      <w:tr w:rsidR="00DF5847" w:rsidRPr="00DF5847" w:rsidTr="00DF5847">
        <w:trPr>
          <w:trHeight w:val="9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рублей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16 555,0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17 879,0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18 773,0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19 373,7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19 805,5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20 051,8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20 993,8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20 813,8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22 295,5</w:t>
            </w:r>
          </w:p>
        </w:tc>
      </w:tr>
      <w:tr w:rsidR="00DF5847" w:rsidRPr="00DF5847" w:rsidTr="00DF5847">
        <w:trPr>
          <w:trHeight w:val="8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% </w:t>
            </w:r>
            <w:proofErr w:type="gramStart"/>
            <w:r w:rsidRPr="00DF5847">
              <w:rPr>
                <w:sz w:val="13"/>
                <w:szCs w:val="13"/>
              </w:rPr>
              <w:t>г</w:t>
            </w:r>
            <w:proofErr w:type="gramEnd"/>
            <w:r w:rsidRPr="00DF5847">
              <w:rPr>
                <w:sz w:val="13"/>
                <w:szCs w:val="13"/>
              </w:rPr>
              <w:t>/г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106,2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% </w:t>
            </w:r>
            <w:proofErr w:type="gramStart"/>
            <w:r w:rsidRPr="00DF5847">
              <w:rPr>
                <w:sz w:val="13"/>
                <w:szCs w:val="13"/>
              </w:rPr>
              <w:t>г</w:t>
            </w:r>
            <w:proofErr w:type="gramEnd"/>
            <w:r w:rsidRPr="00DF5847">
              <w:rPr>
                <w:sz w:val="13"/>
                <w:szCs w:val="13"/>
              </w:rPr>
              <w:t>/г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107,7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100,1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103,2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12.10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Индекс производительности труда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gramStart"/>
            <w:r w:rsidRPr="00DF5847">
              <w:rPr>
                <w:sz w:val="13"/>
                <w:szCs w:val="13"/>
              </w:rPr>
              <w:t>в</w:t>
            </w:r>
            <w:proofErr w:type="gramEnd"/>
            <w:r w:rsidRPr="00DF5847">
              <w:rPr>
                <w:sz w:val="13"/>
                <w:szCs w:val="13"/>
              </w:rPr>
              <w:t xml:space="preserve"> % </w:t>
            </w:r>
            <w:proofErr w:type="gramStart"/>
            <w:r w:rsidRPr="00DF5847">
              <w:rPr>
                <w:sz w:val="13"/>
                <w:szCs w:val="13"/>
              </w:rPr>
              <w:t>к</w:t>
            </w:r>
            <w:proofErr w:type="gramEnd"/>
            <w:r w:rsidRPr="00DF5847">
              <w:rPr>
                <w:sz w:val="13"/>
                <w:szCs w:val="13"/>
              </w:rPr>
              <w:t xml:space="preserve"> предыдущему году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12.11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Уровень безработицы (по методологии МОТ)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 к раб</w:t>
            </w:r>
            <w:proofErr w:type="gramStart"/>
            <w:r w:rsidRPr="00DF5847">
              <w:rPr>
                <w:sz w:val="13"/>
                <w:szCs w:val="13"/>
              </w:rPr>
              <w:t>.</w:t>
            </w:r>
            <w:proofErr w:type="gramEnd"/>
            <w:r w:rsidRPr="00DF5847">
              <w:rPr>
                <w:sz w:val="13"/>
                <w:szCs w:val="13"/>
              </w:rPr>
              <w:t xml:space="preserve"> </w:t>
            </w:r>
            <w:proofErr w:type="gramStart"/>
            <w:r w:rsidRPr="00DF5847">
              <w:rPr>
                <w:sz w:val="13"/>
                <w:szCs w:val="13"/>
              </w:rPr>
              <w:t>с</w:t>
            </w:r>
            <w:proofErr w:type="gramEnd"/>
            <w:r w:rsidRPr="00DF5847">
              <w:rPr>
                <w:sz w:val="13"/>
                <w:szCs w:val="13"/>
              </w:rPr>
              <w:t>иле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12.12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2,2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1,2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12.13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Общая численность безработных (по методологии МОТ)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-</w:t>
            </w:r>
          </w:p>
        </w:tc>
      </w:tr>
      <w:tr w:rsidR="00DF5847" w:rsidRPr="00DF5847" w:rsidTr="00DF5847">
        <w:trPr>
          <w:trHeight w:val="4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12.14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тыс. чел.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0,048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0,240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0,277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0,207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0,242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0,211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0,144</w:t>
            </w:r>
          </w:p>
        </w:tc>
      </w:tr>
      <w:tr w:rsidR="00DF5847" w:rsidRPr="00DF5847" w:rsidTr="00DF5847">
        <w:trPr>
          <w:trHeight w:val="24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12.15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DF5847">
              <w:rPr>
                <w:sz w:val="13"/>
                <w:szCs w:val="13"/>
              </w:rPr>
              <w:t>млн</w:t>
            </w:r>
            <w:proofErr w:type="spellEnd"/>
            <w:proofErr w:type="gramEnd"/>
            <w:r w:rsidRPr="00DF5847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568,3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609,2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628,7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642,5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660,7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657,9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693,1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677,6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727,8</w:t>
            </w:r>
          </w:p>
        </w:tc>
      </w:tr>
      <w:tr w:rsidR="00DF5847" w:rsidRPr="00DF5847" w:rsidTr="00DF5847">
        <w:trPr>
          <w:trHeight w:val="2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12.16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 xml:space="preserve">% </w:t>
            </w:r>
            <w:proofErr w:type="gramStart"/>
            <w:r w:rsidRPr="00DF5847">
              <w:rPr>
                <w:sz w:val="13"/>
                <w:szCs w:val="13"/>
              </w:rPr>
              <w:t>г</w:t>
            </w:r>
            <w:proofErr w:type="gramEnd"/>
            <w:r w:rsidRPr="00DF5847">
              <w:rPr>
                <w:sz w:val="13"/>
                <w:szCs w:val="13"/>
              </w:rPr>
              <w:t>/г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110,2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102,4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47" w:rsidRPr="00DF5847" w:rsidRDefault="00DF5847" w:rsidP="00DF5847">
            <w:pPr>
              <w:jc w:val="center"/>
              <w:rPr>
                <w:sz w:val="13"/>
                <w:szCs w:val="13"/>
              </w:rPr>
            </w:pPr>
            <w:r w:rsidRPr="00DF5847">
              <w:rPr>
                <w:sz w:val="13"/>
                <w:szCs w:val="13"/>
              </w:rPr>
              <w:t>105,0</w:t>
            </w:r>
          </w:p>
        </w:tc>
      </w:tr>
      <w:tr w:rsidR="00DF5847" w:rsidRPr="00DF5847" w:rsidTr="00DF5847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b/>
                <w:bCs/>
                <w:sz w:val="13"/>
                <w:szCs w:val="13"/>
              </w:rPr>
            </w:pPr>
            <w:r w:rsidRPr="00DF5847">
              <w:rPr>
                <w:b/>
                <w:bCs/>
                <w:sz w:val="13"/>
                <w:szCs w:val="13"/>
              </w:rPr>
              <w:t>Примечание:</w:t>
            </w:r>
          </w:p>
        </w:tc>
      </w:tr>
      <w:tr w:rsidR="00DF5847" w:rsidRPr="00DF5847" w:rsidTr="00DF5847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47" w:rsidRPr="00DF5847" w:rsidRDefault="00DF5847" w:rsidP="00DF5847">
            <w:pPr>
              <w:rPr>
                <w:sz w:val="12"/>
                <w:szCs w:val="12"/>
              </w:rPr>
            </w:pPr>
            <w:r w:rsidRPr="00DF5847">
              <w:rPr>
                <w:sz w:val="12"/>
                <w:szCs w:val="12"/>
              </w:rPr>
              <w:t>* Используются фактические статистические данные, которые разрабатываются субъектами официального статистического учета.</w:t>
            </w:r>
          </w:p>
        </w:tc>
      </w:tr>
    </w:tbl>
    <w:p w:rsidR="00B64701" w:rsidRPr="004A2F11" w:rsidRDefault="00B64701" w:rsidP="00BF2633">
      <w:pPr>
        <w:jc w:val="both"/>
        <w:rPr>
          <w:sz w:val="25"/>
          <w:szCs w:val="25"/>
        </w:rPr>
      </w:pPr>
    </w:p>
    <w:sectPr w:rsidR="00B64701" w:rsidRPr="004A2F11" w:rsidSect="003104BE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4BE" w:rsidRDefault="003104BE" w:rsidP="003104BE">
      <w:r>
        <w:separator/>
      </w:r>
    </w:p>
  </w:endnote>
  <w:endnote w:type="continuationSeparator" w:id="1">
    <w:p w:rsidR="003104BE" w:rsidRDefault="003104BE" w:rsidP="0031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4BE" w:rsidRDefault="003104BE" w:rsidP="003104BE">
      <w:r>
        <w:separator/>
      </w:r>
    </w:p>
  </w:footnote>
  <w:footnote w:type="continuationSeparator" w:id="1">
    <w:p w:rsidR="003104BE" w:rsidRDefault="003104BE" w:rsidP="00310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8663"/>
      <w:docPartObj>
        <w:docPartGallery w:val="Page Numbers (Top of Page)"/>
        <w:docPartUnique/>
      </w:docPartObj>
    </w:sdtPr>
    <w:sdtContent>
      <w:p w:rsidR="003104BE" w:rsidRDefault="003104BE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104BE" w:rsidRDefault="003104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6DE"/>
    <w:multiLevelType w:val="hybridMultilevel"/>
    <w:tmpl w:val="1708E18C"/>
    <w:lvl w:ilvl="0" w:tplc="8F2CF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76C54"/>
    <w:multiLevelType w:val="hybridMultilevel"/>
    <w:tmpl w:val="27A8E13C"/>
    <w:lvl w:ilvl="0" w:tplc="44B05E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2AC2925"/>
    <w:multiLevelType w:val="hybridMultilevel"/>
    <w:tmpl w:val="63264166"/>
    <w:lvl w:ilvl="0" w:tplc="54E68C0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7571450D"/>
    <w:multiLevelType w:val="hybridMultilevel"/>
    <w:tmpl w:val="6D746550"/>
    <w:lvl w:ilvl="0" w:tplc="69A455C2">
      <w:start w:val="1"/>
      <w:numFmt w:val="decimal"/>
      <w:lvlText w:val="%1."/>
      <w:lvlJc w:val="left"/>
      <w:pPr>
        <w:ind w:left="5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0" w:hanging="360"/>
      </w:pPr>
    </w:lvl>
    <w:lvl w:ilvl="2" w:tplc="0419001B" w:tentative="1">
      <w:start w:val="1"/>
      <w:numFmt w:val="lowerRoman"/>
      <w:lvlText w:val="%3."/>
      <w:lvlJc w:val="right"/>
      <w:pPr>
        <w:ind w:left="7300" w:hanging="180"/>
      </w:pPr>
    </w:lvl>
    <w:lvl w:ilvl="3" w:tplc="0419000F" w:tentative="1">
      <w:start w:val="1"/>
      <w:numFmt w:val="decimal"/>
      <w:lvlText w:val="%4."/>
      <w:lvlJc w:val="left"/>
      <w:pPr>
        <w:ind w:left="8020" w:hanging="360"/>
      </w:pPr>
    </w:lvl>
    <w:lvl w:ilvl="4" w:tplc="04190019" w:tentative="1">
      <w:start w:val="1"/>
      <w:numFmt w:val="lowerLetter"/>
      <w:lvlText w:val="%5."/>
      <w:lvlJc w:val="left"/>
      <w:pPr>
        <w:ind w:left="8740" w:hanging="360"/>
      </w:pPr>
    </w:lvl>
    <w:lvl w:ilvl="5" w:tplc="0419001B" w:tentative="1">
      <w:start w:val="1"/>
      <w:numFmt w:val="lowerRoman"/>
      <w:lvlText w:val="%6."/>
      <w:lvlJc w:val="right"/>
      <w:pPr>
        <w:ind w:left="9460" w:hanging="180"/>
      </w:pPr>
    </w:lvl>
    <w:lvl w:ilvl="6" w:tplc="0419000F" w:tentative="1">
      <w:start w:val="1"/>
      <w:numFmt w:val="decimal"/>
      <w:lvlText w:val="%7."/>
      <w:lvlJc w:val="left"/>
      <w:pPr>
        <w:ind w:left="10180" w:hanging="360"/>
      </w:pPr>
    </w:lvl>
    <w:lvl w:ilvl="7" w:tplc="04190019" w:tentative="1">
      <w:start w:val="1"/>
      <w:numFmt w:val="lowerLetter"/>
      <w:lvlText w:val="%8."/>
      <w:lvlJc w:val="left"/>
      <w:pPr>
        <w:ind w:left="10900" w:hanging="360"/>
      </w:pPr>
    </w:lvl>
    <w:lvl w:ilvl="8" w:tplc="0419001B" w:tentative="1">
      <w:start w:val="1"/>
      <w:numFmt w:val="lowerRoman"/>
      <w:lvlText w:val="%9."/>
      <w:lvlJc w:val="right"/>
      <w:pPr>
        <w:ind w:left="116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633"/>
    <w:rsid w:val="0000395B"/>
    <w:rsid w:val="00006244"/>
    <w:rsid w:val="00040E09"/>
    <w:rsid w:val="00047BE5"/>
    <w:rsid w:val="0005400A"/>
    <w:rsid w:val="000628CC"/>
    <w:rsid w:val="000735C4"/>
    <w:rsid w:val="00074589"/>
    <w:rsid w:val="00074B88"/>
    <w:rsid w:val="00074BC0"/>
    <w:rsid w:val="0008619F"/>
    <w:rsid w:val="000A263E"/>
    <w:rsid w:val="000A6F5A"/>
    <w:rsid w:val="000B146F"/>
    <w:rsid w:val="000B3FBE"/>
    <w:rsid w:val="000C3770"/>
    <w:rsid w:val="000C62D2"/>
    <w:rsid w:val="000D4BB8"/>
    <w:rsid w:val="000E2B78"/>
    <w:rsid w:val="00114152"/>
    <w:rsid w:val="00114648"/>
    <w:rsid w:val="00116FA0"/>
    <w:rsid w:val="00121011"/>
    <w:rsid w:val="00123BB8"/>
    <w:rsid w:val="00157DD7"/>
    <w:rsid w:val="001607DA"/>
    <w:rsid w:val="001A0F86"/>
    <w:rsid w:val="001A1CB3"/>
    <w:rsid w:val="001A3131"/>
    <w:rsid w:val="001A50EA"/>
    <w:rsid w:val="001A6C15"/>
    <w:rsid w:val="001B49C8"/>
    <w:rsid w:val="001C2509"/>
    <w:rsid w:val="001C6D4A"/>
    <w:rsid w:val="001E0D39"/>
    <w:rsid w:val="001E11A3"/>
    <w:rsid w:val="001E5C13"/>
    <w:rsid w:val="001F340B"/>
    <w:rsid w:val="00207C45"/>
    <w:rsid w:val="00216C90"/>
    <w:rsid w:val="002437CE"/>
    <w:rsid w:val="00263AD6"/>
    <w:rsid w:val="00270D08"/>
    <w:rsid w:val="00271F93"/>
    <w:rsid w:val="0029730A"/>
    <w:rsid w:val="002A0230"/>
    <w:rsid w:val="002A55D9"/>
    <w:rsid w:val="002D75EF"/>
    <w:rsid w:val="002E7D9C"/>
    <w:rsid w:val="00301E6A"/>
    <w:rsid w:val="00302D9D"/>
    <w:rsid w:val="003104BE"/>
    <w:rsid w:val="00310617"/>
    <w:rsid w:val="00314A0A"/>
    <w:rsid w:val="00314DD8"/>
    <w:rsid w:val="00315B69"/>
    <w:rsid w:val="00332EC3"/>
    <w:rsid w:val="0033538B"/>
    <w:rsid w:val="003409F1"/>
    <w:rsid w:val="0034560E"/>
    <w:rsid w:val="003610CF"/>
    <w:rsid w:val="00364900"/>
    <w:rsid w:val="00376BE8"/>
    <w:rsid w:val="0038045F"/>
    <w:rsid w:val="00382C83"/>
    <w:rsid w:val="003A0660"/>
    <w:rsid w:val="003A0FA6"/>
    <w:rsid w:val="003A2749"/>
    <w:rsid w:val="003A2E02"/>
    <w:rsid w:val="003C58D4"/>
    <w:rsid w:val="003F6D03"/>
    <w:rsid w:val="00420594"/>
    <w:rsid w:val="00423069"/>
    <w:rsid w:val="00423E56"/>
    <w:rsid w:val="004356DD"/>
    <w:rsid w:val="004553A7"/>
    <w:rsid w:val="00471955"/>
    <w:rsid w:val="004856DE"/>
    <w:rsid w:val="00486BC4"/>
    <w:rsid w:val="00492F85"/>
    <w:rsid w:val="004A0135"/>
    <w:rsid w:val="004A2F11"/>
    <w:rsid w:val="004B6D4C"/>
    <w:rsid w:val="004B7E44"/>
    <w:rsid w:val="004C7ECD"/>
    <w:rsid w:val="004D47B0"/>
    <w:rsid w:val="004E221D"/>
    <w:rsid w:val="004E40CD"/>
    <w:rsid w:val="00512F5C"/>
    <w:rsid w:val="00524671"/>
    <w:rsid w:val="005322BF"/>
    <w:rsid w:val="005804D5"/>
    <w:rsid w:val="00591D64"/>
    <w:rsid w:val="005933E6"/>
    <w:rsid w:val="005A1E84"/>
    <w:rsid w:val="005E2890"/>
    <w:rsid w:val="005F4B0B"/>
    <w:rsid w:val="00601F2E"/>
    <w:rsid w:val="00605F45"/>
    <w:rsid w:val="006102C2"/>
    <w:rsid w:val="00614FC5"/>
    <w:rsid w:val="00631887"/>
    <w:rsid w:val="006470C9"/>
    <w:rsid w:val="00652A82"/>
    <w:rsid w:val="006614C0"/>
    <w:rsid w:val="00661833"/>
    <w:rsid w:val="006703BF"/>
    <w:rsid w:val="00681783"/>
    <w:rsid w:val="006A10B0"/>
    <w:rsid w:val="006B20AB"/>
    <w:rsid w:val="006B2784"/>
    <w:rsid w:val="006B4C77"/>
    <w:rsid w:val="006B5259"/>
    <w:rsid w:val="006C3BB7"/>
    <w:rsid w:val="006D67D1"/>
    <w:rsid w:val="006D6C7F"/>
    <w:rsid w:val="006D7FAF"/>
    <w:rsid w:val="006E0B59"/>
    <w:rsid w:val="006E3507"/>
    <w:rsid w:val="006F0025"/>
    <w:rsid w:val="00710DD2"/>
    <w:rsid w:val="00712C99"/>
    <w:rsid w:val="00714B21"/>
    <w:rsid w:val="00721560"/>
    <w:rsid w:val="00730980"/>
    <w:rsid w:val="00732A0A"/>
    <w:rsid w:val="0073369E"/>
    <w:rsid w:val="0073486A"/>
    <w:rsid w:val="00735A46"/>
    <w:rsid w:val="007471DC"/>
    <w:rsid w:val="0075527A"/>
    <w:rsid w:val="00763064"/>
    <w:rsid w:val="00767FE9"/>
    <w:rsid w:val="007747C0"/>
    <w:rsid w:val="00774F6A"/>
    <w:rsid w:val="00776C5F"/>
    <w:rsid w:val="007804C7"/>
    <w:rsid w:val="00782965"/>
    <w:rsid w:val="00783364"/>
    <w:rsid w:val="007843A9"/>
    <w:rsid w:val="007847A4"/>
    <w:rsid w:val="00792A73"/>
    <w:rsid w:val="00792E53"/>
    <w:rsid w:val="00794AD6"/>
    <w:rsid w:val="007A6713"/>
    <w:rsid w:val="007B4A4D"/>
    <w:rsid w:val="007C60C5"/>
    <w:rsid w:val="007C6925"/>
    <w:rsid w:val="007D0279"/>
    <w:rsid w:val="007E0043"/>
    <w:rsid w:val="007E253A"/>
    <w:rsid w:val="007F2A14"/>
    <w:rsid w:val="007F7306"/>
    <w:rsid w:val="008008B8"/>
    <w:rsid w:val="008112F2"/>
    <w:rsid w:val="00815BB9"/>
    <w:rsid w:val="008166E0"/>
    <w:rsid w:val="0081739D"/>
    <w:rsid w:val="00817AD2"/>
    <w:rsid w:val="00822036"/>
    <w:rsid w:val="008227B8"/>
    <w:rsid w:val="00823D64"/>
    <w:rsid w:val="00824FA2"/>
    <w:rsid w:val="0083150C"/>
    <w:rsid w:val="00833B76"/>
    <w:rsid w:val="00840405"/>
    <w:rsid w:val="008565D1"/>
    <w:rsid w:val="00866AAC"/>
    <w:rsid w:val="008724FA"/>
    <w:rsid w:val="00874ED1"/>
    <w:rsid w:val="00883329"/>
    <w:rsid w:val="00887ACE"/>
    <w:rsid w:val="00893DC8"/>
    <w:rsid w:val="008A1201"/>
    <w:rsid w:val="008A401B"/>
    <w:rsid w:val="008B0E71"/>
    <w:rsid w:val="008B29F3"/>
    <w:rsid w:val="008B53D8"/>
    <w:rsid w:val="008C1F9B"/>
    <w:rsid w:val="008C51F7"/>
    <w:rsid w:val="008C6B56"/>
    <w:rsid w:val="008C7E19"/>
    <w:rsid w:val="008F06F5"/>
    <w:rsid w:val="008F7550"/>
    <w:rsid w:val="009057CD"/>
    <w:rsid w:val="00916C64"/>
    <w:rsid w:val="0092752E"/>
    <w:rsid w:val="009374BF"/>
    <w:rsid w:val="00951C9B"/>
    <w:rsid w:val="00957034"/>
    <w:rsid w:val="0096509E"/>
    <w:rsid w:val="009703B6"/>
    <w:rsid w:val="00973999"/>
    <w:rsid w:val="00976182"/>
    <w:rsid w:val="00992CB8"/>
    <w:rsid w:val="009B243E"/>
    <w:rsid w:val="009B6955"/>
    <w:rsid w:val="009C46C3"/>
    <w:rsid w:val="009D25C4"/>
    <w:rsid w:val="009D277F"/>
    <w:rsid w:val="009D2F53"/>
    <w:rsid w:val="009D353B"/>
    <w:rsid w:val="009D4E8C"/>
    <w:rsid w:val="00A254D5"/>
    <w:rsid w:val="00A35B37"/>
    <w:rsid w:val="00A375DB"/>
    <w:rsid w:val="00A51850"/>
    <w:rsid w:val="00A62E3F"/>
    <w:rsid w:val="00A644ED"/>
    <w:rsid w:val="00A90F9E"/>
    <w:rsid w:val="00A969EA"/>
    <w:rsid w:val="00AB5498"/>
    <w:rsid w:val="00AB7034"/>
    <w:rsid w:val="00AC3A95"/>
    <w:rsid w:val="00AD0810"/>
    <w:rsid w:val="00AD1380"/>
    <w:rsid w:val="00AD1713"/>
    <w:rsid w:val="00AD1AAF"/>
    <w:rsid w:val="00AD3698"/>
    <w:rsid w:val="00AD5C9E"/>
    <w:rsid w:val="00AE5665"/>
    <w:rsid w:val="00AF181D"/>
    <w:rsid w:val="00AF69EB"/>
    <w:rsid w:val="00B07EA0"/>
    <w:rsid w:val="00B20156"/>
    <w:rsid w:val="00B25846"/>
    <w:rsid w:val="00B433C7"/>
    <w:rsid w:val="00B476EF"/>
    <w:rsid w:val="00B53B18"/>
    <w:rsid w:val="00B64701"/>
    <w:rsid w:val="00B64CDD"/>
    <w:rsid w:val="00B76F9A"/>
    <w:rsid w:val="00B77F50"/>
    <w:rsid w:val="00B802B2"/>
    <w:rsid w:val="00B82F34"/>
    <w:rsid w:val="00B8353E"/>
    <w:rsid w:val="00B96EE6"/>
    <w:rsid w:val="00B97768"/>
    <w:rsid w:val="00BA1F55"/>
    <w:rsid w:val="00BA2186"/>
    <w:rsid w:val="00BC08A6"/>
    <w:rsid w:val="00BC224B"/>
    <w:rsid w:val="00BD704B"/>
    <w:rsid w:val="00BE2CD5"/>
    <w:rsid w:val="00BE3E78"/>
    <w:rsid w:val="00BF0A8C"/>
    <w:rsid w:val="00BF1757"/>
    <w:rsid w:val="00BF2633"/>
    <w:rsid w:val="00C005F9"/>
    <w:rsid w:val="00C050D7"/>
    <w:rsid w:val="00C06721"/>
    <w:rsid w:val="00C1600A"/>
    <w:rsid w:val="00C20882"/>
    <w:rsid w:val="00C26740"/>
    <w:rsid w:val="00C405A8"/>
    <w:rsid w:val="00C55526"/>
    <w:rsid w:val="00C73506"/>
    <w:rsid w:val="00C764E6"/>
    <w:rsid w:val="00C82C32"/>
    <w:rsid w:val="00C90BAE"/>
    <w:rsid w:val="00C90F04"/>
    <w:rsid w:val="00C946B2"/>
    <w:rsid w:val="00C95EDE"/>
    <w:rsid w:val="00C97411"/>
    <w:rsid w:val="00CA1113"/>
    <w:rsid w:val="00CA29C1"/>
    <w:rsid w:val="00CB1009"/>
    <w:rsid w:val="00CC687C"/>
    <w:rsid w:val="00CF27E6"/>
    <w:rsid w:val="00CF5531"/>
    <w:rsid w:val="00CF5A07"/>
    <w:rsid w:val="00D03269"/>
    <w:rsid w:val="00D07061"/>
    <w:rsid w:val="00D103C1"/>
    <w:rsid w:val="00D130AC"/>
    <w:rsid w:val="00D15513"/>
    <w:rsid w:val="00D16A58"/>
    <w:rsid w:val="00D21A7B"/>
    <w:rsid w:val="00D36689"/>
    <w:rsid w:val="00D43FBA"/>
    <w:rsid w:val="00D44496"/>
    <w:rsid w:val="00D5042D"/>
    <w:rsid w:val="00D525C2"/>
    <w:rsid w:val="00D55548"/>
    <w:rsid w:val="00D714FD"/>
    <w:rsid w:val="00D72172"/>
    <w:rsid w:val="00D80045"/>
    <w:rsid w:val="00D85D20"/>
    <w:rsid w:val="00DA2E1D"/>
    <w:rsid w:val="00DA4AD2"/>
    <w:rsid w:val="00DA7893"/>
    <w:rsid w:val="00DB16E2"/>
    <w:rsid w:val="00DB3E5C"/>
    <w:rsid w:val="00DD7026"/>
    <w:rsid w:val="00DE743C"/>
    <w:rsid w:val="00DF5847"/>
    <w:rsid w:val="00E04076"/>
    <w:rsid w:val="00E10CD6"/>
    <w:rsid w:val="00E11FCE"/>
    <w:rsid w:val="00E13386"/>
    <w:rsid w:val="00E133D4"/>
    <w:rsid w:val="00E17682"/>
    <w:rsid w:val="00E464F6"/>
    <w:rsid w:val="00E50875"/>
    <w:rsid w:val="00E63F2B"/>
    <w:rsid w:val="00E71528"/>
    <w:rsid w:val="00E71D47"/>
    <w:rsid w:val="00E763F2"/>
    <w:rsid w:val="00E80015"/>
    <w:rsid w:val="00E81870"/>
    <w:rsid w:val="00E8375F"/>
    <w:rsid w:val="00E948A4"/>
    <w:rsid w:val="00E94AEE"/>
    <w:rsid w:val="00E96176"/>
    <w:rsid w:val="00EA13AC"/>
    <w:rsid w:val="00EA73D8"/>
    <w:rsid w:val="00EB0B0D"/>
    <w:rsid w:val="00EC3BED"/>
    <w:rsid w:val="00EC4977"/>
    <w:rsid w:val="00EE3C93"/>
    <w:rsid w:val="00EE7583"/>
    <w:rsid w:val="00EF2EF1"/>
    <w:rsid w:val="00EF333B"/>
    <w:rsid w:val="00EF59F9"/>
    <w:rsid w:val="00EF6FDA"/>
    <w:rsid w:val="00F057C9"/>
    <w:rsid w:val="00F06209"/>
    <w:rsid w:val="00F11E8A"/>
    <w:rsid w:val="00F14AC1"/>
    <w:rsid w:val="00F2563F"/>
    <w:rsid w:val="00F35B06"/>
    <w:rsid w:val="00F42BDC"/>
    <w:rsid w:val="00F46017"/>
    <w:rsid w:val="00F4614E"/>
    <w:rsid w:val="00F521A3"/>
    <w:rsid w:val="00F76A67"/>
    <w:rsid w:val="00F77917"/>
    <w:rsid w:val="00F94C19"/>
    <w:rsid w:val="00FA1A9E"/>
    <w:rsid w:val="00FA299C"/>
    <w:rsid w:val="00FA58B4"/>
    <w:rsid w:val="00FB0C2D"/>
    <w:rsid w:val="00FB19C6"/>
    <w:rsid w:val="00FB64D4"/>
    <w:rsid w:val="00FC27C6"/>
    <w:rsid w:val="00FC3F21"/>
    <w:rsid w:val="00FC4298"/>
    <w:rsid w:val="00FE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6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63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06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3C58D4"/>
    <w:rPr>
      <w:color w:val="0000FF"/>
      <w:u w:val="single"/>
    </w:rPr>
  </w:style>
  <w:style w:type="table" w:styleId="a9">
    <w:name w:val="Table Grid"/>
    <w:basedOn w:val="a1"/>
    <w:uiPriority w:val="59"/>
    <w:rsid w:val="0020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E221D"/>
  </w:style>
  <w:style w:type="character" w:customStyle="1" w:styleId="aa">
    <w:name w:val="Гипертекстовая ссылка"/>
    <w:basedOn w:val="a4"/>
    <w:uiPriority w:val="99"/>
    <w:rsid w:val="007F7306"/>
    <w:rPr>
      <w:b/>
      <w:bCs/>
      <w:color w:val="106BBE"/>
    </w:rPr>
  </w:style>
  <w:style w:type="character" w:styleId="ab">
    <w:name w:val="FollowedHyperlink"/>
    <w:basedOn w:val="a0"/>
    <w:uiPriority w:val="99"/>
    <w:semiHidden/>
    <w:unhideWhenUsed/>
    <w:rsid w:val="00DF5847"/>
    <w:rPr>
      <w:color w:val="954F72"/>
      <w:u w:val="single"/>
    </w:rPr>
  </w:style>
  <w:style w:type="paragraph" w:customStyle="1" w:styleId="xl65">
    <w:name w:val="xl65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6">
    <w:name w:val="xl66"/>
    <w:basedOn w:val="a"/>
    <w:rsid w:val="00DF5847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DF5847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a"/>
    <w:rsid w:val="00DF584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DF5847"/>
    <w:pP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a"/>
    <w:rsid w:val="00DF5847"/>
    <w:pP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1">
    <w:name w:val="xl71"/>
    <w:basedOn w:val="a"/>
    <w:rsid w:val="00DF5847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2">
    <w:name w:val="xl72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4">
    <w:name w:val="xl74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6">
    <w:name w:val="xl76"/>
    <w:basedOn w:val="a"/>
    <w:rsid w:val="00DF5847"/>
    <w:pPr>
      <w:spacing w:before="100" w:beforeAutospacing="1" w:after="100" w:afterAutospacing="1"/>
    </w:pPr>
    <w:rPr>
      <w:sz w:val="13"/>
      <w:szCs w:val="13"/>
    </w:rPr>
  </w:style>
  <w:style w:type="paragraph" w:customStyle="1" w:styleId="xl77">
    <w:name w:val="xl77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8">
    <w:name w:val="xl78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9">
    <w:name w:val="xl79"/>
    <w:basedOn w:val="a"/>
    <w:rsid w:val="00DF584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DF584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DF5847"/>
    <w:pPr>
      <w:spacing w:before="100" w:beforeAutospacing="1" w:after="100" w:afterAutospacing="1"/>
    </w:pPr>
  </w:style>
  <w:style w:type="paragraph" w:customStyle="1" w:styleId="xl82">
    <w:name w:val="xl82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3">
    <w:name w:val="xl83"/>
    <w:basedOn w:val="a"/>
    <w:rsid w:val="00DF5847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DF5847"/>
    <w:pP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5">
    <w:name w:val="xl85"/>
    <w:basedOn w:val="a"/>
    <w:rsid w:val="00DF5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3"/>
      <w:szCs w:val="13"/>
    </w:rPr>
  </w:style>
  <w:style w:type="paragraph" w:customStyle="1" w:styleId="xl87">
    <w:name w:val="xl87"/>
    <w:basedOn w:val="a"/>
    <w:rsid w:val="00DF584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3"/>
      <w:szCs w:val="13"/>
    </w:rPr>
  </w:style>
  <w:style w:type="paragraph" w:customStyle="1" w:styleId="xl88">
    <w:name w:val="xl88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6">
    <w:name w:val="xl96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7">
    <w:name w:val="xl97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0">
    <w:name w:val="xl100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1">
    <w:name w:val="xl101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2">
    <w:name w:val="xl102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3">
    <w:name w:val="xl103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104">
    <w:name w:val="xl104"/>
    <w:basedOn w:val="a"/>
    <w:rsid w:val="00DF5847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6">
    <w:name w:val="xl106"/>
    <w:basedOn w:val="a"/>
    <w:rsid w:val="00DF5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F5847"/>
    <w:pP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F5847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DF584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110">
    <w:name w:val="xl110"/>
    <w:basedOn w:val="a"/>
    <w:rsid w:val="00DF584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DF5847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DF5847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104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0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104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10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6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63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06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3C58D4"/>
    <w:rPr>
      <w:color w:val="0000FF"/>
      <w:u w:val="single"/>
    </w:rPr>
  </w:style>
  <w:style w:type="table" w:styleId="a9">
    <w:name w:val="Table Grid"/>
    <w:basedOn w:val="a1"/>
    <w:uiPriority w:val="59"/>
    <w:rsid w:val="00207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4E221D"/>
  </w:style>
  <w:style w:type="character" w:customStyle="1" w:styleId="aa">
    <w:name w:val="Гипертекстовая ссылка"/>
    <w:basedOn w:val="a4"/>
    <w:uiPriority w:val="99"/>
    <w:rsid w:val="007F7306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DAD3B-0039-4B1C-8462-F7A393E7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</dc:creator>
  <cp:lastModifiedBy>ibrdoc</cp:lastModifiedBy>
  <cp:revision>8</cp:revision>
  <cp:lastPrinted>2020-11-30T08:54:00Z</cp:lastPrinted>
  <dcterms:created xsi:type="dcterms:W3CDTF">2020-11-24T11:18:00Z</dcterms:created>
  <dcterms:modified xsi:type="dcterms:W3CDTF">2020-11-30T08:57:00Z</dcterms:modified>
</cp:coreProperties>
</file>