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RPr="00590626" w:rsidTr="00EB5E0D">
        <w:trPr>
          <w:cantSplit/>
          <w:trHeight w:val="420"/>
        </w:trPr>
        <w:tc>
          <w:tcPr>
            <w:tcW w:w="4248" w:type="dxa"/>
          </w:tcPr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Ч</w:t>
            </w:r>
            <w:r w:rsidRPr="00590626">
              <w:rPr>
                <w:rStyle w:val="a4"/>
                <w:color w:val="000000"/>
                <w:sz w:val="28"/>
                <w:szCs w:val="28"/>
              </w:rPr>
              <w:t>Ă</w:t>
            </w:r>
            <w:proofErr w:type="gramStart"/>
            <w:r w:rsidRPr="00590626">
              <w:rPr>
                <w:sz w:val="28"/>
                <w:szCs w:val="28"/>
              </w:rPr>
              <w:t>ВАШ</w:t>
            </w:r>
            <w:proofErr w:type="gramEnd"/>
            <w:r w:rsidRPr="00590626">
              <w:rPr>
                <w:sz w:val="28"/>
                <w:szCs w:val="28"/>
              </w:rPr>
              <w:t xml:space="preserve"> РЕСПУБЛИКИ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D44CBE" w:rsidRPr="00590626" w:rsidRDefault="000F0988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165735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ЧУВАШСКАЯ РЕСПУБЛИКА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</w:tc>
      </w:tr>
      <w:tr w:rsidR="00D44CBE" w:rsidRPr="00590626" w:rsidTr="00EB5E0D">
        <w:trPr>
          <w:cantSplit/>
          <w:trHeight w:val="2472"/>
        </w:trPr>
        <w:tc>
          <w:tcPr>
            <w:tcW w:w="4248" w:type="dxa"/>
          </w:tcPr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ЙĚПРЕÇ РАЙОН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АДМИНИСТРАЦИЙĚ</w:t>
            </w:r>
          </w:p>
          <w:p w:rsidR="00D44CBE" w:rsidRPr="00590626" w:rsidRDefault="00D44CBE" w:rsidP="00590626">
            <w:pPr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590626">
              <w:rPr>
                <w:rStyle w:val="a4"/>
                <w:color w:val="000000"/>
                <w:sz w:val="28"/>
                <w:szCs w:val="28"/>
              </w:rPr>
              <w:t>ЙЫШĂНУ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212701" w:rsidP="0059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144AD" w:rsidRPr="00590626">
              <w:rPr>
                <w:sz w:val="28"/>
                <w:szCs w:val="28"/>
              </w:rPr>
              <w:t>.</w:t>
            </w:r>
            <w:r w:rsidR="00C2115C" w:rsidRPr="00590626">
              <w:rPr>
                <w:sz w:val="28"/>
                <w:szCs w:val="28"/>
              </w:rPr>
              <w:t>1</w:t>
            </w:r>
            <w:r w:rsidR="00F51973">
              <w:rPr>
                <w:sz w:val="28"/>
                <w:szCs w:val="28"/>
              </w:rPr>
              <w:t>2</w:t>
            </w:r>
            <w:r w:rsidR="00C2115C" w:rsidRPr="00590626">
              <w:rPr>
                <w:sz w:val="28"/>
                <w:szCs w:val="28"/>
              </w:rPr>
              <w:t>.</w:t>
            </w:r>
            <w:r w:rsidR="00A90939" w:rsidRPr="00590626">
              <w:rPr>
                <w:sz w:val="28"/>
                <w:szCs w:val="28"/>
              </w:rPr>
              <w:t>20</w:t>
            </w:r>
            <w:r w:rsidR="00C2115C" w:rsidRPr="00590626">
              <w:rPr>
                <w:sz w:val="28"/>
                <w:szCs w:val="28"/>
              </w:rPr>
              <w:t>20</w:t>
            </w:r>
            <w:r w:rsidR="00A90939" w:rsidRPr="0059062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609</w:t>
            </w:r>
            <w:r w:rsidR="00A90939" w:rsidRPr="00590626">
              <w:rPr>
                <w:sz w:val="28"/>
                <w:szCs w:val="28"/>
              </w:rPr>
              <w:t xml:space="preserve"> </w:t>
            </w:r>
            <w:r w:rsidR="00D44CBE" w:rsidRPr="00590626">
              <w:rPr>
                <w:sz w:val="28"/>
                <w:szCs w:val="28"/>
              </w:rPr>
              <w:t>№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proofErr w:type="spellStart"/>
            <w:r w:rsidRPr="00590626">
              <w:rPr>
                <w:sz w:val="28"/>
                <w:szCs w:val="28"/>
              </w:rPr>
              <w:t>Йěпреç</w:t>
            </w:r>
            <w:proofErr w:type="spellEnd"/>
            <w:r w:rsidRPr="00590626">
              <w:rPr>
                <w:sz w:val="28"/>
                <w:szCs w:val="28"/>
              </w:rPr>
              <w:t xml:space="preserve"> </w:t>
            </w:r>
            <w:proofErr w:type="spellStart"/>
            <w:r w:rsidRPr="00590626">
              <w:rPr>
                <w:sz w:val="28"/>
                <w:szCs w:val="28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АДМИНИСТРАЦИЯ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ИБРЕСИНСКОГО РАЙОНА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590626">
              <w:rPr>
                <w:rStyle w:val="a4"/>
                <w:color w:val="000000"/>
                <w:sz w:val="28"/>
                <w:szCs w:val="28"/>
              </w:rPr>
              <w:t>ПОСТАНОВЛЕНИЕ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A90939" w:rsidRPr="00590626" w:rsidRDefault="00212701" w:rsidP="0059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144AD" w:rsidRPr="00590626">
              <w:rPr>
                <w:sz w:val="28"/>
                <w:szCs w:val="28"/>
              </w:rPr>
              <w:t>.</w:t>
            </w:r>
            <w:r w:rsidR="00A70DC7" w:rsidRPr="00590626">
              <w:rPr>
                <w:sz w:val="28"/>
                <w:szCs w:val="28"/>
              </w:rPr>
              <w:t>1</w:t>
            </w:r>
            <w:r w:rsidR="00F51973">
              <w:rPr>
                <w:sz w:val="28"/>
                <w:szCs w:val="28"/>
              </w:rPr>
              <w:t>2</w:t>
            </w:r>
            <w:r w:rsidR="00A90939" w:rsidRPr="00590626">
              <w:rPr>
                <w:sz w:val="28"/>
                <w:szCs w:val="28"/>
              </w:rPr>
              <w:t>.20</w:t>
            </w:r>
            <w:r w:rsidR="00C2115C" w:rsidRPr="00590626">
              <w:rPr>
                <w:sz w:val="28"/>
                <w:szCs w:val="28"/>
              </w:rPr>
              <w:t>20</w:t>
            </w:r>
            <w:r w:rsidR="00A90939" w:rsidRPr="00590626">
              <w:rPr>
                <w:sz w:val="28"/>
                <w:szCs w:val="28"/>
              </w:rPr>
              <w:t xml:space="preserve">       №</w:t>
            </w:r>
            <w:r w:rsidR="000144AD" w:rsidRPr="00590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609</w:t>
            </w: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</w:p>
          <w:p w:rsidR="00D44CBE" w:rsidRPr="00590626" w:rsidRDefault="00D44CBE" w:rsidP="00590626">
            <w:pPr>
              <w:jc w:val="center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поселок Ибреси</w:t>
            </w:r>
          </w:p>
        </w:tc>
      </w:tr>
    </w:tbl>
    <w:p w:rsidR="00590626" w:rsidRDefault="00590626" w:rsidP="0059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90626" w:rsidRDefault="00CB63CE" w:rsidP="00590626">
      <w:pPr>
        <w:jc w:val="both"/>
        <w:rPr>
          <w:sz w:val="28"/>
          <w:szCs w:val="28"/>
        </w:rPr>
      </w:pPr>
      <w:r w:rsidRPr="00590626">
        <w:rPr>
          <w:sz w:val="28"/>
          <w:szCs w:val="28"/>
        </w:rPr>
        <w:t>Об утверждении</w:t>
      </w:r>
      <w:r w:rsidR="008167E5" w:rsidRPr="00590626">
        <w:rPr>
          <w:sz w:val="28"/>
          <w:szCs w:val="28"/>
        </w:rPr>
        <w:t xml:space="preserve"> П</w:t>
      </w:r>
      <w:r w:rsidR="00D01FCE" w:rsidRPr="00590626">
        <w:rPr>
          <w:sz w:val="28"/>
          <w:szCs w:val="28"/>
        </w:rPr>
        <w:t xml:space="preserve">оложения </w:t>
      </w:r>
    </w:p>
    <w:p w:rsidR="00590626" w:rsidRDefault="008167E5" w:rsidP="00590626">
      <w:pPr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антинаркотической комиссии </w:t>
      </w:r>
    </w:p>
    <w:p w:rsidR="00CB63CE" w:rsidRPr="00590626" w:rsidRDefault="008167E5" w:rsidP="00590626">
      <w:pPr>
        <w:jc w:val="both"/>
        <w:rPr>
          <w:sz w:val="28"/>
          <w:szCs w:val="28"/>
        </w:rPr>
      </w:pPr>
      <w:r w:rsidRPr="00590626">
        <w:rPr>
          <w:sz w:val="28"/>
          <w:szCs w:val="28"/>
        </w:rPr>
        <w:t>Ибресинского района</w:t>
      </w:r>
    </w:p>
    <w:p w:rsidR="008460D4" w:rsidRPr="00590626" w:rsidRDefault="008460D4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8167E5" w:rsidRPr="00590626" w:rsidRDefault="005878C3" w:rsidP="0059062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90626">
        <w:rPr>
          <w:rStyle w:val="a4"/>
          <w:b w:val="0"/>
          <w:bCs w:val="0"/>
          <w:color w:val="000000"/>
          <w:sz w:val="28"/>
          <w:szCs w:val="28"/>
        </w:rPr>
        <w:t>В</w:t>
      </w:r>
      <w:r w:rsidR="008167E5" w:rsidRPr="00590626">
        <w:rPr>
          <w:rStyle w:val="a4"/>
          <w:b w:val="0"/>
          <w:bCs w:val="0"/>
          <w:color w:val="000000"/>
          <w:sz w:val="28"/>
          <w:szCs w:val="28"/>
        </w:rPr>
        <w:t xml:space="preserve"> целях противодействия незаконному обороту наркотических средств, психотропных веществ и их </w:t>
      </w:r>
      <w:proofErr w:type="spellStart"/>
      <w:r w:rsidR="008167E5" w:rsidRPr="00590626">
        <w:rPr>
          <w:rStyle w:val="a4"/>
          <w:b w:val="0"/>
          <w:bCs w:val="0"/>
          <w:color w:val="000000"/>
          <w:sz w:val="28"/>
          <w:szCs w:val="28"/>
        </w:rPr>
        <w:t>прекурсоров</w:t>
      </w:r>
      <w:proofErr w:type="spellEnd"/>
      <w:r w:rsidR="008167E5" w:rsidRPr="00590626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DA0397" w:rsidRPr="00590626">
        <w:rPr>
          <w:rStyle w:val="a4"/>
          <w:b w:val="0"/>
          <w:bCs w:val="0"/>
          <w:color w:val="000000"/>
          <w:sz w:val="28"/>
          <w:szCs w:val="28"/>
        </w:rPr>
        <w:t>в Ибресинском районе Чувашской Республики</w:t>
      </w:r>
      <w:r w:rsidR="00277E65" w:rsidRPr="00590626">
        <w:rPr>
          <w:rStyle w:val="a4"/>
          <w:b w:val="0"/>
          <w:bCs w:val="0"/>
          <w:color w:val="000000"/>
          <w:sz w:val="28"/>
          <w:szCs w:val="28"/>
        </w:rPr>
        <w:t>,</w:t>
      </w:r>
      <w:r w:rsidRPr="00590626">
        <w:rPr>
          <w:rStyle w:val="a4"/>
          <w:b w:val="0"/>
          <w:bCs w:val="0"/>
          <w:color w:val="000000"/>
          <w:sz w:val="28"/>
          <w:szCs w:val="28"/>
        </w:rPr>
        <w:t xml:space="preserve"> а также с произошедшими кадровыми изменениями, </w:t>
      </w:r>
      <w:r w:rsidR="00277E65" w:rsidRPr="00590626">
        <w:rPr>
          <w:rStyle w:val="a4"/>
          <w:b w:val="0"/>
          <w:bCs w:val="0"/>
          <w:color w:val="000000"/>
          <w:sz w:val="28"/>
          <w:szCs w:val="28"/>
        </w:rPr>
        <w:t>администрация Ибресинского района</w:t>
      </w:r>
      <w:r w:rsidR="008167E5" w:rsidRPr="00590626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8167E5" w:rsidRPr="00590626">
        <w:rPr>
          <w:rStyle w:val="a4"/>
          <w:bCs w:val="0"/>
          <w:color w:val="000000"/>
          <w:sz w:val="28"/>
          <w:szCs w:val="28"/>
        </w:rPr>
        <w:t>п</w:t>
      </w:r>
      <w:proofErr w:type="spellEnd"/>
      <w:proofErr w:type="gramEnd"/>
      <w:r w:rsidR="008167E5" w:rsidRPr="00590626">
        <w:rPr>
          <w:rStyle w:val="a4"/>
          <w:bCs w:val="0"/>
          <w:color w:val="000000"/>
          <w:sz w:val="28"/>
          <w:szCs w:val="28"/>
        </w:rPr>
        <w:t xml:space="preserve"> о с т а </w:t>
      </w:r>
      <w:proofErr w:type="spellStart"/>
      <w:r w:rsidR="008167E5" w:rsidRPr="00590626">
        <w:rPr>
          <w:rStyle w:val="a4"/>
          <w:bCs w:val="0"/>
          <w:color w:val="000000"/>
          <w:sz w:val="28"/>
          <w:szCs w:val="28"/>
        </w:rPr>
        <w:t>н</w:t>
      </w:r>
      <w:proofErr w:type="spellEnd"/>
      <w:r w:rsidR="008167E5" w:rsidRPr="00590626">
        <w:rPr>
          <w:rStyle w:val="a4"/>
          <w:bCs w:val="0"/>
          <w:color w:val="000000"/>
          <w:sz w:val="28"/>
          <w:szCs w:val="28"/>
        </w:rPr>
        <w:t xml:space="preserve"> о в л я е т:</w:t>
      </w:r>
    </w:p>
    <w:p w:rsidR="00C2115C" w:rsidRPr="00590626" w:rsidRDefault="00C2115C" w:rsidP="0059062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90626">
        <w:rPr>
          <w:rStyle w:val="a4"/>
          <w:b w:val="0"/>
          <w:color w:val="000000"/>
          <w:sz w:val="28"/>
          <w:szCs w:val="28"/>
        </w:rPr>
        <w:t xml:space="preserve">1.Утвердить </w:t>
      </w:r>
      <w:r w:rsidR="00B05F75" w:rsidRPr="00590626">
        <w:rPr>
          <w:rStyle w:val="a4"/>
          <w:b w:val="0"/>
          <w:color w:val="000000"/>
          <w:sz w:val="28"/>
          <w:szCs w:val="28"/>
        </w:rPr>
        <w:t>П</w:t>
      </w:r>
      <w:r w:rsidRPr="00590626">
        <w:rPr>
          <w:rStyle w:val="a4"/>
          <w:b w:val="0"/>
          <w:color w:val="000000"/>
          <w:sz w:val="28"/>
          <w:szCs w:val="28"/>
        </w:rPr>
        <w:t xml:space="preserve">оложение антинаркотической комиссии Ибресинского района согласно </w:t>
      </w:r>
      <w:r w:rsidR="002D48C6" w:rsidRPr="00590626">
        <w:rPr>
          <w:rStyle w:val="a4"/>
          <w:b w:val="0"/>
          <w:color w:val="000000"/>
          <w:sz w:val="28"/>
          <w:szCs w:val="28"/>
        </w:rPr>
        <w:t>п</w:t>
      </w:r>
      <w:r w:rsidRPr="00590626">
        <w:rPr>
          <w:rStyle w:val="a4"/>
          <w:b w:val="0"/>
          <w:color w:val="000000"/>
          <w:sz w:val="28"/>
          <w:szCs w:val="28"/>
        </w:rPr>
        <w:t>риложению 1 к настоящему постановлению.</w:t>
      </w:r>
    </w:p>
    <w:p w:rsidR="00590626" w:rsidRPr="00590626" w:rsidRDefault="00C2115C" w:rsidP="00590626">
      <w:pPr>
        <w:ind w:firstLine="709"/>
        <w:jc w:val="both"/>
        <w:rPr>
          <w:sz w:val="28"/>
          <w:szCs w:val="28"/>
        </w:rPr>
      </w:pPr>
      <w:r w:rsidRPr="00590626">
        <w:rPr>
          <w:rStyle w:val="a4"/>
          <w:b w:val="0"/>
          <w:color w:val="000000"/>
          <w:sz w:val="28"/>
          <w:szCs w:val="28"/>
        </w:rPr>
        <w:t>2.Утвердить</w:t>
      </w:r>
      <w:r w:rsidR="00590626" w:rsidRPr="00590626">
        <w:rPr>
          <w:rStyle w:val="a4"/>
          <w:b w:val="0"/>
          <w:color w:val="000000"/>
          <w:sz w:val="28"/>
          <w:szCs w:val="28"/>
        </w:rPr>
        <w:t xml:space="preserve"> </w:t>
      </w:r>
      <w:r w:rsidR="00590626" w:rsidRPr="00590626">
        <w:rPr>
          <w:sz w:val="28"/>
          <w:szCs w:val="28"/>
        </w:rPr>
        <w:t>Регламе</w:t>
      </w:r>
      <w:r w:rsidR="004573AB">
        <w:rPr>
          <w:sz w:val="28"/>
          <w:szCs w:val="28"/>
        </w:rPr>
        <w:t>нт антинаркотической комиссии Ибресинского района</w:t>
      </w:r>
      <w:r w:rsidR="00590626" w:rsidRPr="00590626">
        <w:rPr>
          <w:sz w:val="28"/>
          <w:szCs w:val="28"/>
        </w:rPr>
        <w:t xml:space="preserve"> Чувашской Республики согласно приложению 2 к настоящему постановлению.</w:t>
      </w:r>
    </w:p>
    <w:p w:rsidR="00C2115C" w:rsidRPr="00590626" w:rsidRDefault="00590626" w:rsidP="0059062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90626">
        <w:rPr>
          <w:sz w:val="28"/>
          <w:szCs w:val="28"/>
        </w:rPr>
        <w:t xml:space="preserve">3. Утвердить </w:t>
      </w:r>
      <w:r w:rsidR="00C2115C" w:rsidRPr="00590626">
        <w:rPr>
          <w:rStyle w:val="a4"/>
          <w:b w:val="0"/>
          <w:color w:val="000000"/>
          <w:sz w:val="28"/>
          <w:szCs w:val="28"/>
        </w:rPr>
        <w:t xml:space="preserve">состав антинаркотической комиссии Ибресинского района согласно </w:t>
      </w:r>
      <w:r w:rsidR="002D48C6" w:rsidRPr="00590626">
        <w:rPr>
          <w:rStyle w:val="a4"/>
          <w:b w:val="0"/>
          <w:color w:val="000000"/>
          <w:sz w:val="28"/>
          <w:szCs w:val="28"/>
        </w:rPr>
        <w:t>п</w:t>
      </w:r>
      <w:r w:rsidR="00C2115C" w:rsidRPr="00590626">
        <w:rPr>
          <w:rStyle w:val="a4"/>
          <w:b w:val="0"/>
          <w:color w:val="000000"/>
          <w:sz w:val="28"/>
          <w:szCs w:val="28"/>
        </w:rPr>
        <w:t xml:space="preserve">риложению </w:t>
      </w:r>
      <w:r w:rsidR="007C131F">
        <w:rPr>
          <w:rStyle w:val="a4"/>
          <w:b w:val="0"/>
          <w:color w:val="000000"/>
          <w:sz w:val="28"/>
          <w:szCs w:val="28"/>
        </w:rPr>
        <w:t>3</w:t>
      </w:r>
      <w:r w:rsidR="00C2115C" w:rsidRPr="00590626">
        <w:rPr>
          <w:rStyle w:val="a4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C2115C" w:rsidRPr="00590626" w:rsidRDefault="00590626" w:rsidP="00590626">
      <w:pPr>
        <w:ind w:firstLine="709"/>
        <w:jc w:val="both"/>
        <w:rPr>
          <w:sz w:val="28"/>
          <w:szCs w:val="28"/>
        </w:rPr>
      </w:pPr>
      <w:r w:rsidRPr="00590626">
        <w:rPr>
          <w:rStyle w:val="a4"/>
          <w:b w:val="0"/>
          <w:color w:val="000000"/>
          <w:sz w:val="28"/>
          <w:szCs w:val="28"/>
        </w:rPr>
        <w:t>4</w:t>
      </w:r>
      <w:r w:rsidR="00C2115C" w:rsidRPr="00590626">
        <w:rPr>
          <w:rStyle w:val="a4"/>
          <w:color w:val="000000"/>
          <w:sz w:val="28"/>
          <w:szCs w:val="28"/>
        </w:rPr>
        <w:t>.</w:t>
      </w:r>
      <w:r w:rsidR="00C2115C" w:rsidRPr="00590626">
        <w:rPr>
          <w:sz w:val="28"/>
          <w:szCs w:val="28"/>
        </w:rPr>
        <w:t>Признать утратившим</w:t>
      </w:r>
      <w:r w:rsidR="002D48C6" w:rsidRPr="00590626">
        <w:rPr>
          <w:sz w:val="28"/>
          <w:szCs w:val="28"/>
        </w:rPr>
        <w:t>и</w:t>
      </w:r>
      <w:r w:rsidR="00C2115C" w:rsidRPr="00590626">
        <w:rPr>
          <w:sz w:val="28"/>
          <w:szCs w:val="28"/>
        </w:rPr>
        <w:t xml:space="preserve"> силу: </w:t>
      </w:r>
    </w:p>
    <w:p w:rsidR="00B01119" w:rsidRPr="00590626" w:rsidRDefault="00B01119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постановление администрации Ибресинского района от 16.01.2014 №25 «Об утверждении Положения антинаркотической комиссии Ибресинского района»;</w:t>
      </w:r>
    </w:p>
    <w:p w:rsidR="00C2115C" w:rsidRPr="00590626" w:rsidRDefault="00C2115C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постановление администрации Ибресинского района от 10.08.2015 № 427 «О внесении изменений в постановление администрации Ибресинского района от 16.01.2014 . №25 «Об утверждении Положения антинаркотической комиссии Ибресинского района»;</w:t>
      </w:r>
    </w:p>
    <w:p w:rsidR="00C2115C" w:rsidRPr="00590626" w:rsidRDefault="00C2115C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- постановление администрации Ибресинского района от </w:t>
      </w:r>
      <w:r w:rsidR="00B01119" w:rsidRPr="00590626">
        <w:rPr>
          <w:sz w:val="28"/>
          <w:szCs w:val="28"/>
        </w:rPr>
        <w:t>06</w:t>
      </w:r>
      <w:r w:rsidRPr="00590626">
        <w:rPr>
          <w:sz w:val="28"/>
          <w:szCs w:val="28"/>
        </w:rPr>
        <w:t>.1</w:t>
      </w:r>
      <w:r w:rsidR="00B01119" w:rsidRPr="00590626">
        <w:rPr>
          <w:sz w:val="28"/>
          <w:szCs w:val="28"/>
        </w:rPr>
        <w:t>1</w:t>
      </w:r>
      <w:r w:rsidRPr="00590626">
        <w:rPr>
          <w:sz w:val="28"/>
          <w:szCs w:val="28"/>
        </w:rPr>
        <w:t>.201</w:t>
      </w:r>
      <w:r w:rsidR="00B01119" w:rsidRPr="00590626">
        <w:rPr>
          <w:sz w:val="28"/>
          <w:szCs w:val="28"/>
        </w:rPr>
        <w:t>5</w:t>
      </w:r>
      <w:r w:rsidRPr="00590626">
        <w:rPr>
          <w:sz w:val="28"/>
          <w:szCs w:val="28"/>
        </w:rPr>
        <w:t xml:space="preserve"> №</w:t>
      </w:r>
      <w:r w:rsidR="00B01119" w:rsidRPr="00590626">
        <w:rPr>
          <w:sz w:val="28"/>
          <w:szCs w:val="28"/>
        </w:rPr>
        <w:t xml:space="preserve"> 618</w:t>
      </w:r>
      <w:r w:rsidRPr="00590626">
        <w:rPr>
          <w:sz w:val="28"/>
          <w:szCs w:val="28"/>
        </w:rPr>
        <w:t xml:space="preserve"> «О внесении изменений в постановление администрации Ибресинского района от </w:t>
      </w:r>
      <w:r w:rsidR="00B01119" w:rsidRPr="00590626">
        <w:rPr>
          <w:sz w:val="28"/>
          <w:szCs w:val="28"/>
        </w:rPr>
        <w:t>16</w:t>
      </w:r>
      <w:r w:rsidRPr="00590626">
        <w:rPr>
          <w:sz w:val="28"/>
          <w:szCs w:val="28"/>
        </w:rPr>
        <w:t>.0</w:t>
      </w:r>
      <w:r w:rsidR="00B01119" w:rsidRPr="00590626">
        <w:rPr>
          <w:sz w:val="28"/>
          <w:szCs w:val="28"/>
        </w:rPr>
        <w:t>1</w:t>
      </w:r>
      <w:r w:rsidRPr="00590626">
        <w:rPr>
          <w:sz w:val="28"/>
          <w:szCs w:val="28"/>
        </w:rPr>
        <w:t>.201</w:t>
      </w:r>
      <w:r w:rsidR="00B01119" w:rsidRPr="00590626">
        <w:rPr>
          <w:sz w:val="28"/>
          <w:szCs w:val="28"/>
        </w:rPr>
        <w:t>4</w:t>
      </w:r>
      <w:r w:rsidRPr="00590626">
        <w:rPr>
          <w:sz w:val="28"/>
          <w:szCs w:val="28"/>
        </w:rPr>
        <w:t xml:space="preserve"> № </w:t>
      </w:r>
      <w:r w:rsidR="00B01119" w:rsidRPr="00590626">
        <w:rPr>
          <w:sz w:val="28"/>
          <w:szCs w:val="28"/>
        </w:rPr>
        <w:t>2</w:t>
      </w:r>
      <w:r w:rsidRPr="00590626">
        <w:rPr>
          <w:sz w:val="28"/>
          <w:szCs w:val="28"/>
        </w:rPr>
        <w:t xml:space="preserve">5 «Об утверждении </w:t>
      </w:r>
      <w:r w:rsidR="00B01119" w:rsidRPr="00590626">
        <w:rPr>
          <w:sz w:val="28"/>
          <w:szCs w:val="28"/>
        </w:rPr>
        <w:t>Положения</w:t>
      </w:r>
      <w:r w:rsidRPr="00590626">
        <w:rPr>
          <w:sz w:val="28"/>
          <w:szCs w:val="28"/>
        </w:rPr>
        <w:t xml:space="preserve"> антинаркотической комиссии Ибресинского района»;</w:t>
      </w:r>
    </w:p>
    <w:p w:rsidR="00B01119" w:rsidRPr="00590626" w:rsidRDefault="00B01119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постановление администрации Ибресинского района от 16.01.2017 № 7 «О внесении изменений в постановление администрации Ибресинского района от 16.01.2014 № 25 «Об утверждении Положения антинаркотической комиссии Ибресинского района»;</w:t>
      </w:r>
    </w:p>
    <w:p w:rsidR="00B01119" w:rsidRPr="00590626" w:rsidRDefault="00B01119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- постановление администрации Ибресинского района от 27.09.2018 № 520 «О внесении изменений в постановление администрации Ибресинского </w:t>
      </w:r>
      <w:r w:rsidRPr="00590626">
        <w:rPr>
          <w:sz w:val="28"/>
          <w:szCs w:val="28"/>
        </w:rPr>
        <w:lastRenderedPageBreak/>
        <w:t>района от 16.01.2014 № 25 «Об утверждении Положения антинаркотической комиссии Ибресинского района»;</w:t>
      </w:r>
    </w:p>
    <w:p w:rsidR="00B01119" w:rsidRPr="00590626" w:rsidRDefault="00B01119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- постановление администрации Ибресинского района от </w:t>
      </w:r>
      <w:r w:rsidR="00513210" w:rsidRPr="00590626">
        <w:rPr>
          <w:sz w:val="28"/>
          <w:szCs w:val="28"/>
        </w:rPr>
        <w:t>01</w:t>
      </w:r>
      <w:r w:rsidRPr="00590626">
        <w:rPr>
          <w:sz w:val="28"/>
          <w:szCs w:val="28"/>
        </w:rPr>
        <w:t>.0</w:t>
      </w:r>
      <w:r w:rsidR="00513210" w:rsidRPr="00590626">
        <w:rPr>
          <w:sz w:val="28"/>
          <w:szCs w:val="28"/>
        </w:rPr>
        <w:t>8</w:t>
      </w:r>
      <w:r w:rsidRPr="00590626">
        <w:rPr>
          <w:sz w:val="28"/>
          <w:szCs w:val="28"/>
        </w:rPr>
        <w:t>.201</w:t>
      </w:r>
      <w:r w:rsidR="00513210" w:rsidRPr="00590626">
        <w:rPr>
          <w:sz w:val="28"/>
          <w:szCs w:val="28"/>
        </w:rPr>
        <w:t>9</w:t>
      </w:r>
      <w:r w:rsidRPr="00590626">
        <w:rPr>
          <w:sz w:val="28"/>
          <w:szCs w:val="28"/>
        </w:rPr>
        <w:t xml:space="preserve"> № </w:t>
      </w:r>
      <w:r w:rsidR="00513210" w:rsidRPr="00590626">
        <w:rPr>
          <w:sz w:val="28"/>
          <w:szCs w:val="28"/>
        </w:rPr>
        <w:t>460</w:t>
      </w:r>
      <w:r w:rsidRPr="00590626">
        <w:rPr>
          <w:sz w:val="28"/>
          <w:szCs w:val="28"/>
        </w:rPr>
        <w:t xml:space="preserve"> «О внесении изменений в постановление администрации Ибресинского района от </w:t>
      </w:r>
      <w:r w:rsidR="00513210" w:rsidRPr="00590626">
        <w:rPr>
          <w:sz w:val="28"/>
          <w:szCs w:val="28"/>
        </w:rPr>
        <w:t>27</w:t>
      </w:r>
      <w:r w:rsidRPr="00590626">
        <w:rPr>
          <w:sz w:val="28"/>
          <w:szCs w:val="28"/>
        </w:rPr>
        <w:t>.0</w:t>
      </w:r>
      <w:r w:rsidR="00513210" w:rsidRPr="00590626">
        <w:rPr>
          <w:sz w:val="28"/>
          <w:szCs w:val="28"/>
        </w:rPr>
        <w:t>9</w:t>
      </w:r>
      <w:r w:rsidRPr="00590626">
        <w:rPr>
          <w:sz w:val="28"/>
          <w:szCs w:val="28"/>
        </w:rPr>
        <w:t>.201</w:t>
      </w:r>
      <w:r w:rsidR="00513210" w:rsidRPr="00590626">
        <w:rPr>
          <w:sz w:val="28"/>
          <w:szCs w:val="28"/>
        </w:rPr>
        <w:t>8</w:t>
      </w:r>
      <w:r w:rsidRPr="00590626">
        <w:rPr>
          <w:sz w:val="28"/>
          <w:szCs w:val="28"/>
        </w:rPr>
        <w:t xml:space="preserve"> № 5</w:t>
      </w:r>
      <w:r w:rsidR="00513210" w:rsidRPr="00590626">
        <w:rPr>
          <w:sz w:val="28"/>
          <w:szCs w:val="28"/>
        </w:rPr>
        <w:t>20</w:t>
      </w:r>
      <w:r w:rsidRPr="00590626">
        <w:rPr>
          <w:sz w:val="28"/>
          <w:szCs w:val="28"/>
        </w:rPr>
        <w:t xml:space="preserve"> «Об утверждении Положения антинаркотической комиссии Ибресинского района»;</w:t>
      </w:r>
    </w:p>
    <w:p w:rsidR="00513210" w:rsidRPr="00590626" w:rsidRDefault="00513210" w:rsidP="0059062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постановление администрации Ибресинского района от 07.11.2019 № 674 «О внесении изменений в постановление администрации Ибресинского района от 27.09.2018 № 520 «Об утверждении Положения антинаркотической комиссии Ибресинского района»;</w:t>
      </w:r>
    </w:p>
    <w:p w:rsidR="00C40721" w:rsidRPr="00590626" w:rsidRDefault="00590626" w:rsidP="00590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A71" w:rsidRPr="00590626">
        <w:rPr>
          <w:sz w:val="28"/>
          <w:szCs w:val="28"/>
        </w:rPr>
        <w:t xml:space="preserve">. </w:t>
      </w:r>
      <w:r w:rsidR="00D666F9" w:rsidRPr="00590626">
        <w:rPr>
          <w:sz w:val="28"/>
          <w:szCs w:val="28"/>
        </w:rPr>
        <w:t>Настоящее п</w:t>
      </w:r>
      <w:r w:rsidR="00C40721" w:rsidRPr="00590626">
        <w:rPr>
          <w:sz w:val="28"/>
          <w:szCs w:val="28"/>
        </w:rPr>
        <w:t>остано</w:t>
      </w:r>
      <w:r w:rsidR="004609AC" w:rsidRPr="00590626">
        <w:rPr>
          <w:sz w:val="28"/>
          <w:szCs w:val="28"/>
        </w:rPr>
        <w:t>вление вступает в силу после</w:t>
      </w:r>
      <w:r w:rsidR="00C40721" w:rsidRPr="00590626">
        <w:rPr>
          <w:sz w:val="28"/>
          <w:szCs w:val="28"/>
        </w:rPr>
        <w:t xml:space="preserve"> его официального опубликования.</w:t>
      </w:r>
    </w:p>
    <w:p w:rsidR="00151D45" w:rsidRPr="00590626" w:rsidRDefault="00151D45" w:rsidP="00590626">
      <w:pPr>
        <w:jc w:val="both"/>
        <w:rPr>
          <w:sz w:val="28"/>
          <w:szCs w:val="28"/>
        </w:rPr>
      </w:pPr>
    </w:p>
    <w:p w:rsidR="00FC075E" w:rsidRPr="00590626" w:rsidRDefault="00FC075E" w:rsidP="00590626">
      <w:pPr>
        <w:jc w:val="both"/>
        <w:rPr>
          <w:sz w:val="28"/>
          <w:szCs w:val="28"/>
        </w:rPr>
      </w:pPr>
    </w:p>
    <w:p w:rsidR="00FC075E" w:rsidRPr="00590626" w:rsidRDefault="00D44CBE" w:rsidP="00590626">
      <w:pPr>
        <w:jc w:val="both"/>
        <w:rPr>
          <w:sz w:val="28"/>
          <w:szCs w:val="28"/>
        </w:rPr>
      </w:pPr>
      <w:r w:rsidRPr="00590626">
        <w:rPr>
          <w:sz w:val="28"/>
          <w:szCs w:val="28"/>
        </w:rPr>
        <w:t>Глава администрации</w:t>
      </w:r>
    </w:p>
    <w:p w:rsidR="00EB5E0D" w:rsidRPr="00590626" w:rsidRDefault="00D44CBE" w:rsidP="00590626">
      <w:pPr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Ибресинского района                            </w:t>
      </w:r>
      <w:r w:rsidR="00F7203F" w:rsidRPr="00590626">
        <w:rPr>
          <w:sz w:val="28"/>
          <w:szCs w:val="28"/>
        </w:rPr>
        <w:t xml:space="preserve">               </w:t>
      </w:r>
      <w:r w:rsidR="00A90939" w:rsidRPr="00590626">
        <w:rPr>
          <w:sz w:val="28"/>
          <w:szCs w:val="28"/>
        </w:rPr>
        <w:t xml:space="preserve">           </w:t>
      </w:r>
      <w:r w:rsidR="00B05F75" w:rsidRPr="00590626">
        <w:rPr>
          <w:sz w:val="28"/>
          <w:szCs w:val="28"/>
        </w:rPr>
        <w:t>И.Г. Семенов</w:t>
      </w:r>
    </w:p>
    <w:p w:rsidR="000B5F47" w:rsidRPr="00590626" w:rsidRDefault="000B5F47" w:rsidP="00590626">
      <w:pPr>
        <w:jc w:val="both"/>
        <w:rPr>
          <w:sz w:val="28"/>
          <w:szCs w:val="28"/>
        </w:rPr>
      </w:pPr>
    </w:p>
    <w:p w:rsidR="000B5F47" w:rsidRPr="00590626" w:rsidRDefault="000B5F47" w:rsidP="00590626">
      <w:pPr>
        <w:jc w:val="both"/>
        <w:rPr>
          <w:sz w:val="28"/>
          <w:szCs w:val="28"/>
        </w:rPr>
      </w:pPr>
    </w:p>
    <w:p w:rsidR="00A90939" w:rsidRPr="00590626" w:rsidRDefault="00A90939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A70DC7" w:rsidRPr="00590626" w:rsidRDefault="00A70DC7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1C0E16" w:rsidRPr="00590626" w:rsidRDefault="001C0E16" w:rsidP="00590626">
      <w:pPr>
        <w:jc w:val="both"/>
        <w:rPr>
          <w:sz w:val="28"/>
          <w:szCs w:val="28"/>
        </w:rPr>
      </w:pPr>
    </w:p>
    <w:p w:rsidR="00A90939" w:rsidRPr="00590626" w:rsidRDefault="00234631" w:rsidP="00590626">
      <w:pPr>
        <w:jc w:val="both"/>
        <w:rPr>
          <w:rFonts w:eastAsia="TimesNewRomanPSMT"/>
          <w:sz w:val="20"/>
          <w:szCs w:val="20"/>
        </w:rPr>
      </w:pPr>
      <w:r w:rsidRPr="00590626">
        <w:rPr>
          <w:rFonts w:eastAsia="TimesNewRomanPSMT"/>
          <w:sz w:val="20"/>
          <w:szCs w:val="20"/>
        </w:rPr>
        <w:t xml:space="preserve">Исп. </w:t>
      </w:r>
      <w:r w:rsidR="00B05F75" w:rsidRPr="00590626">
        <w:rPr>
          <w:rFonts w:eastAsia="TimesNewRomanPSMT"/>
          <w:sz w:val="20"/>
          <w:szCs w:val="20"/>
        </w:rPr>
        <w:t>Сергеева И.Е.</w:t>
      </w:r>
    </w:p>
    <w:p w:rsidR="00A70DC7" w:rsidRPr="00590626" w:rsidRDefault="00A90939" w:rsidP="00590626">
      <w:pPr>
        <w:jc w:val="both"/>
        <w:rPr>
          <w:rFonts w:eastAsia="TimesNewRomanPSMT"/>
          <w:sz w:val="20"/>
          <w:szCs w:val="20"/>
        </w:rPr>
      </w:pPr>
      <w:r w:rsidRPr="00590626">
        <w:rPr>
          <w:rFonts w:eastAsia="TimesNewRomanPSMT"/>
          <w:sz w:val="20"/>
          <w:szCs w:val="20"/>
        </w:rPr>
        <w:t>Тел. 8 (83538) 2-12-29</w:t>
      </w:r>
      <w:r w:rsidR="00234631" w:rsidRPr="00590626">
        <w:rPr>
          <w:rFonts w:eastAsia="TimesNewRomanPSMT"/>
          <w:sz w:val="20"/>
          <w:szCs w:val="20"/>
        </w:rPr>
        <w:t xml:space="preserve">       </w:t>
      </w:r>
    </w:p>
    <w:p w:rsidR="007B5446" w:rsidRPr="00590626" w:rsidRDefault="007B5446" w:rsidP="00590626">
      <w:pPr>
        <w:jc w:val="both"/>
        <w:rPr>
          <w:sz w:val="28"/>
          <w:szCs w:val="28"/>
        </w:rPr>
      </w:pPr>
    </w:p>
    <w:p w:rsidR="00B05F75" w:rsidRPr="00590626" w:rsidRDefault="00B05F75" w:rsidP="00590626">
      <w:pPr>
        <w:jc w:val="both"/>
        <w:rPr>
          <w:sz w:val="28"/>
          <w:szCs w:val="28"/>
        </w:rPr>
      </w:pPr>
    </w:p>
    <w:p w:rsidR="002D48C6" w:rsidRPr="00590626" w:rsidRDefault="002D48C6" w:rsidP="00590626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>Приложение 1</w:t>
      </w:r>
    </w:p>
    <w:p w:rsidR="00590626" w:rsidRDefault="00B05F75" w:rsidP="00590626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к постановлению </w:t>
      </w:r>
      <w:r w:rsidR="002D48C6" w:rsidRPr="00590626">
        <w:rPr>
          <w:sz w:val="28"/>
          <w:szCs w:val="28"/>
        </w:rPr>
        <w:t>а</w:t>
      </w:r>
      <w:r w:rsidRPr="00590626">
        <w:rPr>
          <w:sz w:val="28"/>
          <w:szCs w:val="28"/>
        </w:rPr>
        <w:t xml:space="preserve">дминистрации </w:t>
      </w:r>
    </w:p>
    <w:p w:rsidR="00B05F75" w:rsidRPr="00590626" w:rsidRDefault="00B05F75" w:rsidP="00590626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Ибресинского района </w:t>
      </w:r>
    </w:p>
    <w:p w:rsidR="00B05F75" w:rsidRPr="00590626" w:rsidRDefault="00B05F75" w:rsidP="00590626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от </w:t>
      </w:r>
      <w:r w:rsidR="00212701">
        <w:rPr>
          <w:sz w:val="28"/>
          <w:szCs w:val="28"/>
        </w:rPr>
        <w:t>01</w:t>
      </w:r>
      <w:r w:rsidRPr="00590626">
        <w:rPr>
          <w:sz w:val="28"/>
          <w:szCs w:val="28"/>
        </w:rPr>
        <w:t>.1</w:t>
      </w:r>
      <w:r w:rsidR="00F51973">
        <w:rPr>
          <w:sz w:val="28"/>
          <w:szCs w:val="28"/>
        </w:rPr>
        <w:t>2</w:t>
      </w:r>
      <w:r w:rsidRPr="00590626">
        <w:rPr>
          <w:sz w:val="28"/>
          <w:szCs w:val="28"/>
        </w:rPr>
        <w:t xml:space="preserve">.2020 № </w:t>
      </w:r>
      <w:r w:rsidR="00212701">
        <w:rPr>
          <w:sz w:val="28"/>
          <w:szCs w:val="28"/>
        </w:rPr>
        <w:t>609</w:t>
      </w:r>
    </w:p>
    <w:p w:rsidR="00B05F75" w:rsidRPr="00590626" w:rsidRDefault="00B05F75" w:rsidP="00590626">
      <w:pPr>
        <w:jc w:val="both"/>
        <w:rPr>
          <w:sz w:val="28"/>
          <w:szCs w:val="28"/>
        </w:rPr>
      </w:pPr>
    </w:p>
    <w:p w:rsidR="00B05F75" w:rsidRPr="00590626" w:rsidRDefault="00B05F75" w:rsidP="00590626">
      <w:pPr>
        <w:jc w:val="both"/>
        <w:rPr>
          <w:sz w:val="28"/>
          <w:szCs w:val="28"/>
        </w:rPr>
      </w:pPr>
    </w:p>
    <w:p w:rsidR="00590626" w:rsidRDefault="00590626" w:rsidP="00590626">
      <w:pPr>
        <w:jc w:val="center"/>
        <w:rPr>
          <w:sz w:val="28"/>
          <w:szCs w:val="28"/>
        </w:rPr>
      </w:pPr>
      <w:r w:rsidRPr="00590626">
        <w:rPr>
          <w:sz w:val="28"/>
          <w:szCs w:val="28"/>
        </w:rPr>
        <w:t>Положение</w:t>
      </w:r>
      <w:r w:rsidRPr="00590626">
        <w:rPr>
          <w:sz w:val="28"/>
          <w:szCs w:val="28"/>
        </w:rPr>
        <w:br/>
        <w:t xml:space="preserve">об Антинаркотической комиссии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</w:t>
      </w:r>
    </w:p>
    <w:p w:rsidR="00590626" w:rsidRPr="00590626" w:rsidRDefault="00590626" w:rsidP="00590626">
      <w:pPr>
        <w:jc w:val="center"/>
        <w:rPr>
          <w:sz w:val="28"/>
          <w:szCs w:val="28"/>
        </w:rPr>
      </w:pPr>
      <w:r w:rsidRPr="00590626">
        <w:rPr>
          <w:sz w:val="28"/>
          <w:szCs w:val="28"/>
        </w:rPr>
        <w:t>Чувашской Республики</w:t>
      </w:r>
    </w:p>
    <w:p w:rsidR="00590626" w:rsidRPr="00590626" w:rsidRDefault="00590626" w:rsidP="00590626">
      <w:pPr>
        <w:jc w:val="both"/>
        <w:rPr>
          <w:sz w:val="28"/>
          <w:szCs w:val="28"/>
        </w:rPr>
      </w:pP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0" w:name="sub_101"/>
      <w:r w:rsidRPr="00590626">
        <w:rPr>
          <w:sz w:val="28"/>
          <w:szCs w:val="28"/>
        </w:rPr>
        <w:t xml:space="preserve">1. Антинаркотическая комиссия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 (далее - Комиссия) является органом, осуществляющим координацию деятельности отделов администрации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" w:name="sub_102"/>
      <w:bookmarkEnd w:id="0"/>
      <w:r w:rsidRPr="00590626">
        <w:rPr>
          <w:sz w:val="28"/>
          <w:szCs w:val="28"/>
        </w:rPr>
        <w:t xml:space="preserve">2. В своей деятельности Комиссия руководствуется </w:t>
      </w:r>
      <w:hyperlink r:id="rId7" w:history="1">
        <w:r w:rsidRPr="00590626">
          <w:rPr>
            <w:rStyle w:val="af0"/>
            <w:sz w:val="28"/>
            <w:szCs w:val="28"/>
          </w:rPr>
          <w:t>Конституцией</w:t>
        </w:r>
      </w:hyperlink>
      <w:r w:rsidRPr="00590626">
        <w:rPr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Чувашской Республики, иными нормативными правовыми актами Чувашской Республики, решениями Государственного антинаркотического комитета и Антинаркотической комиссии Чувашской Республики, а также настоящим Положением.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" w:name="sub_103"/>
      <w:bookmarkEnd w:id="1"/>
      <w:r w:rsidRPr="00590626">
        <w:rPr>
          <w:sz w:val="28"/>
          <w:szCs w:val="28"/>
        </w:rPr>
        <w:t>3. Комиссия осуществляет свою деятельность во взаимодействии с Антинаркотической комиссией Чувашской Республики, территориальными органами федеральных органов исполнительной власти, органами исполнительной власти Чувашской Республики, органам самоуправления муниципальных образований, организациями и общественными объединениями.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3" w:name="sub_104"/>
      <w:bookmarkEnd w:id="2"/>
      <w:r w:rsidRPr="00590626">
        <w:rPr>
          <w:sz w:val="28"/>
          <w:szCs w:val="28"/>
        </w:rPr>
        <w:t>4. Основными задачами Комиссии являются: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4" w:name="sub_401"/>
      <w:bookmarkEnd w:id="3"/>
      <w:r w:rsidRPr="00590626">
        <w:rPr>
          <w:sz w:val="28"/>
          <w:szCs w:val="28"/>
        </w:rPr>
        <w:t xml:space="preserve">а) участие в формировании и реализации на территории </w:t>
      </w:r>
      <w:r>
        <w:rPr>
          <w:sz w:val="28"/>
          <w:szCs w:val="28"/>
        </w:rPr>
        <w:t xml:space="preserve">Ибресинского района </w:t>
      </w:r>
      <w:r w:rsidRPr="00590626">
        <w:rPr>
          <w:sz w:val="28"/>
          <w:szCs w:val="28"/>
        </w:rPr>
        <w:t xml:space="preserve">Чувашской Республики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 xml:space="preserve">, подготовка предложений в </w:t>
      </w:r>
      <w:proofErr w:type="spellStart"/>
      <w:r w:rsidRPr="00590626">
        <w:rPr>
          <w:sz w:val="28"/>
          <w:szCs w:val="28"/>
        </w:rPr>
        <w:t>Антинаркотическую</w:t>
      </w:r>
      <w:proofErr w:type="spellEnd"/>
      <w:r w:rsidRPr="00590626">
        <w:rPr>
          <w:sz w:val="28"/>
          <w:szCs w:val="28"/>
        </w:rPr>
        <w:t xml:space="preserve"> комиссию Чувашской Республики по совершенствованию законодательства Чувашской Республики в этой области, а также представление ежегодных докладов о деятельности Комиссии;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5" w:name="sub_402"/>
      <w:bookmarkEnd w:id="4"/>
      <w:r w:rsidRPr="00590626">
        <w:rPr>
          <w:sz w:val="28"/>
          <w:szCs w:val="28"/>
        </w:rPr>
        <w:t xml:space="preserve">б) координация деятельности отделов администрации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, по противодействию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а также организация их взаимодействия с общественными объединениями и организациями;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6" w:name="sub_403"/>
      <w:bookmarkEnd w:id="5"/>
      <w:r w:rsidRPr="00590626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7" w:name="sub_404"/>
      <w:bookmarkEnd w:id="6"/>
      <w:r w:rsidRPr="00590626">
        <w:rPr>
          <w:sz w:val="28"/>
          <w:szCs w:val="28"/>
        </w:rPr>
        <w:t>г) анализ эффективности деятельности отделов администрации</w:t>
      </w:r>
      <w:r>
        <w:rPr>
          <w:sz w:val="28"/>
          <w:szCs w:val="28"/>
        </w:rPr>
        <w:t xml:space="preserve"> Ибресинского района,</w:t>
      </w:r>
      <w:r w:rsidRPr="00590626">
        <w:rPr>
          <w:sz w:val="28"/>
          <w:szCs w:val="28"/>
        </w:rPr>
        <w:t xml:space="preserve"> подготовка предложений по совершенствованию этой работы;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8" w:name="sub_405"/>
      <w:bookmarkEnd w:id="7"/>
      <w:proofErr w:type="spellStart"/>
      <w:r w:rsidRPr="00590626">
        <w:rPr>
          <w:sz w:val="28"/>
          <w:szCs w:val="28"/>
        </w:rPr>
        <w:t>д</w:t>
      </w:r>
      <w:proofErr w:type="spellEnd"/>
      <w:r w:rsidRPr="00590626">
        <w:rPr>
          <w:sz w:val="28"/>
          <w:szCs w:val="28"/>
        </w:rPr>
        <w:t xml:space="preserve">) сотрудничество с органами местного самоуправления других муниципальных образований Чувашской Республики и субъектов Российской </w:t>
      </w:r>
      <w:r w:rsidRPr="00590626">
        <w:rPr>
          <w:sz w:val="28"/>
          <w:szCs w:val="28"/>
        </w:rPr>
        <w:lastRenderedPageBreak/>
        <w:t xml:space="preserve">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в том числе подготовка проектов соответствующих решений;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9" w:name="sub_406"/>
      <w:bookmarkEnd w:id="8"/>
      <w:r w:rsidRPr="00590626">
        <w:rPr>
          <w:sz w:val="28"/>
          <w:szCs w:val="28"/>
        </w:rPr>
        <w:t xml:space="preserve">е) подготовка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0" w:name="sub_407"/>
      <w:bookmarkEnd w:id="9"/>
      <w:r w:rsidRPr="00590626">
        <w:rPr>
          <w:sz w:val="28"/>
          <w:szCs w:val="28"/>
        </w:rPr>
        <w:t xml:space="preserve">ж) решение иных задач, предусмотренных законодательством Российской Федерации и Чувашской Республики о наркотических средствах, психотропных веществах и их </w:t>
      </w:r>
      <w:proofErr w:type="spellStart"/>
      <w:r w:rsidRPr="00590626">
        <w:rPr>
          <w:sz w:val="28"/>
          <w:szCs w:val="28"/>
        </w:rPr>
        <w:t>прекурсорах</w:t>
      </w:r>
      <w:proofErr w:type="spellEnd"/>
      <w:r w:rsidRPr="00590626">
        <w:rPr>
          <w:sz w:val="28"/>
          <w:szCs w:val="28"/>
        </w:rPr>
        <w:t>.</w:t>
      </w:r>
    </w:p>
    <w:bookmarkEnd w:id="10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5. Персональный состав Комиссии определяется постановлением администрации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В состав Комиссии в обязательном порядке включаются: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 (председатель Комиссии);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Заместитель </w:t>
      </w:r>
      <w:r w:rsidR="007C131F">
        <w:rPr>
          <w:sz w:val="28"/>
          <w:szCs w:val="28"/>
        </w:rPr>
        <w:t>г</w:t>
      </w:r>
      <w:r w:rsidRPr="00590626">
        <w:rPr>
          <w:sz w:val="28"/>
          <w:szCs w:val="28"/>
        </w:rPr>
        <w:t>лавы по соц</w:t>
      </w:r>
      <w:r>
        <w:rPr>
          <w:sz w:val="28"/>
          <w:szCs w:val="28"/>
        </w:rPr>
        <w:t xml:space="preserve">иальным вопросам администрации Ибресинского района </w:t>
      </w:r>
      <w:r w:rsidRPr="00590626">
        <w:rPr>
          <w:sz w:val="28"/>
          <w:szCs w:val="28"/>
        </w:rPr>
        <w:t>(заместитель председателя Комиссии);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1" w:name="sub_1055"/>
      <w:r w:rsidRPr="00590626">
        <w:rPr>
          <w:sz w:val="28"/>
          <w:szCs w:val="28"/>
        </w:rPr>
        <w:t xml:space="preserve">Руководитель Отдела МВД России по </w:t>
      </w:r>
      <w:r w:rsidR="009A0CDF">
        <w:rPr>
          <w:sz w:val="28"/>
          <w:szCs w:val="28"/>
        </w:rPr>
        <w:t>Ибресинскому району</w:t>
      </w:r>
      <w:r w:rsidRPr="00590626">
        <w:rPr>
          <w:sz w:val="28"/>
          <w:szCs w:val="28"/>
        </w:rPr>
        <w:t>;</w:t>
      </w:r>
    </w:p>
    <w:bookmarkEnd w:id="11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Депутат Собрания Депутатов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;</w:t>
      </w:r>
    </w:p>
    <w:p w:rsidR="00590626" w:rsidRPr="009A0CDF" w:rsidRDefault="00590626" w:rsidP="007C131F">
      <w:pPr>
        <w:ind w:firstLine="709"/>
        <w:jc w:val="both"/>
        <w:rPr>
          <w:sz w:val="28"/>
          <w:szCs w:val="28"/>
        </w:rPr>
      </w:pPr>
      <w:r w:rsidRPr="009A0CDF">
        <w:rPr>
          <w:sz w:val="28"/>
          <w:szCs w:val="28"/>
        </w:rPr>
        <w:t xml:space="preserve">Руководитель органа здравоохранения в </w:t>
      </w:r>
      <w:r w:rsidR="009A0CDF" w:rsidRPr="009A0CDF">
        <w:rPr>
          <w:sz w:val="28"/>
          <w:szCs w:val="28"/>
        </w:rPr>
        <w:t>Ибресинском районе</w:t>
      </w:r>
      <w:r w:rsidRPr="009A0CDF">
        <w:rPr>
          <w:sz w:val="28"/>
          <w:szCs w:val="28"/>
        </w:rPr>
        <w:t>;</w:t>
      </w:r>
    </w:p>
    <w:p w:rsidR="009A0CDF" w:rsidRPr="009A0CDF" w:rsidRDefault="00590626" w:rsidP="007C131F">
      <w:pPr>
        <w:ind w:firstLine="709"/>
        <w:jc w:val="both"/>
        <w:rPr>
          <w:sz w:val="28"/>
          <w:szCs w:val="28"/>
        </w:rPr>
      </w:pPr>
      <w:r w:rsidRPr="009A0CDF">
        <w:rPr>
          <w:sz w:val="28"/>
          <w:szCs w:val="28"/>
        </w:rPr>
        <w:t xml:space="preserve">Руководитель </w:t>
      </w:r>
      <w:proofErr w:type="gramStart"/>
      <w:r w:rsidR="009A0CDF" w:rsidRPr="009A0CDF">
        <w:rPr>
          <w:sz w:val="28"/>
          <w:szCs w:val="28"/>
        </w:rPr>
        <w:t>-м</w:t>
      </w:r>
      <w:proofErr w:type="gramEnd"/>
      <w:r w:rsidR="009A0CDF" w:rsidRPr="009A0CDF">
        <w:rPr>
          <w:sz w:val="28"/>
          <w:szCs w:val="28"/>
        </w:rPr>
        <w:t>етодист Центра методического и психолого-педагогического сопровождения отдела образования администрации Ибресинского района</w:t>
      </w:r>
    </w:p>
    <w:p w:rsidR="00590626" w:rsidRPr="009A0CDF" w:rsidRDefault="00590626" w:rsidP="007C131F">
      <w:pPr>
        <w:ind w:firstLine="709"/>
        <w:jc w:val="both"/>
        <w:rPr>
          <w:sz w:val="28"/>
          <w:szCs w:val="28"/>
        </w:rPr>
      </w:pPr>
      <w:r w:rsidRPr="009A0CDF">
        <w:rPr>
          <w:sz w:val="28"/>
          <w:szCs w:val="28"/>
        </w:rPr>
        <w:t xml:space="preserve">Специалист по делам молодежи </w:t>
      </w:r>
      <w:r w:rsidR="009A0CDF" w:rsidRPr="009A0CDF">
        <w:rPr>
          <w:sz w:val="28"/>
          <w:szCs w:val="28"/>
        </w:rPr>
        <w:t>отдела образования администрации Ибресинского района;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Кроме того, по решению председателя Антинаркотической комиссии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Республики, в состав Комиссии могут быть включены иные должностные лица подразделений органов местного самоуправления муниципального образования по согласованию с соответствующими органами.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2" w:name="sub_106"/>
      <w:r w:rsidRPr="00590626">
        <w:rPr>
          <w:sz w:val="28"/>
          <w:szCs w:val="28"/>
        </w:rPr>
        <w:t>6. Для осуществления своих задач Комиссия имеет право: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3" w:name="sub_601"/>
      <w:bookmarkEnd w:id="12"/>
      <w:r w:rsidRPr="00590626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отделов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, а также осуществлять </w:t>
      </w:r>
      <w:proofErr w:type="gramStart"/>
      <w:r w:rsidRPr="00590626">
        <w:rPr>
          <w:sz w:val="28"/>
          <w:szCs w:val="28"/>
        </w:rPr>
        <w:t>контроль за</w:t>
      </w:r>
      <w:proofErr w:type="gramEnd"/>
      <w:r w:rsidRPr="00590626">
        <w:rPr>
          <w:sz w:val="28"/>
          <w:szCs w:val="28"/>
        </w:rPr>
        <w:t xml:space="preserve"> их исполнением;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4" w:name="sub_602"/>
      <w:bookmarkEnd w:id="13"/>
      <w:r w:rsidRPr="00590626">
        <w:rPr>
          <w:sz w:val="28"/>
          <w:szCs w:val="28"/>
        </w:rPr>
        <w:t xml:space="preserve">б) вносить председателю Антинаркотической комиссии Чувашской Республики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требующим решения Главы Чувашской Республики или Кабинета Министров Чувашской Республики;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5" w:name="sub_603"/>
      <w:bookmarkEnd w:id="14"/>
      <w:r w:rsidRPr="00590626">
        <w:rPr>
          <w:sz w:val="28"/>
          <w:szCs w:val="28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а также для подготовки проектов соответствующих решений Комиссии.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6" w:name="sub_604"/>
      <w:bookmarkEnd w:id="15"/>
      <w:r w:rsidRPr="00590626">
        <w:rPr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</w:t>
      </w:r>
      <w:r w:rsidRPr="00590626">
        <w:rPr>
          <w:sz w:val="28"/>
          <w:szCs w:val="28"/>
        </w:rPr>
        <w:lastRenderedPageBreak/>
        <w:t xml:space="preserve">отделов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7" w:name="sub_605"/>
      <w:bookmarkEnd w:id="16"/>
      <w:proofErr w:type="spellStart"/>
      <w:r w:rsidRPr="00590626">
        <w:rPr>
          <w:sz w:val="28"/>
          <w:szCs w:val="28"/>
        </w:rPr>
        <w:t>д</w:t>
      </w:r>
      <w:proofErr w:type="spellEnd"/>
      <w:r w:rsidRPr="00590626">
        <w:rPr>
          <w:sz w:val="28"/>
          <w:szCs w:val="28"/>
        </w:rPr>
        <w:t xml:space="preserve">) привлекать для участия в работе Комиссии должностных лиц и специалистов отделов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, а также представителей организаций и общественных объединений (с их согласия);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8" w:name="sub_107"/>
      <w:bookmarkEnd w:id="17"/>
      <w:r w:rsidRPr="00590626">
        <w:rPr>
          <w:sz w:val="28"/>
          <w:szCs w:val="28"/>
        </w:rPr>
        <w:t xml:space="preserve">7. Комиссия осуществляет свою деятельность на плановой основе в соответствии с регламентом, утверждаемым </w:t>
      </w:r>
      <w:r w:rsidR="009A0CDF">
        <w:rPr>
          <w:sz w:val="28"/>
          <w:szCs w:val="28"/>
        </w:rPr>
        <w:t>п</w:t>
      </w:r>
      <w:r w:rsidRPr="00590626">
        <w:rPr>
          <w:sz w:val="28"/>
          <w:szCs w:val="28"/>
        </w:rPr>
        <w:t xml:space="preserve">остановлением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19" w:name="sub_108"/>
      <w:bookmarkEnd w:id="18"/>
      <w:r w:rsidRPr="00590626">
        <w:rPr>
          <w:sz w:val="28"/>
          <w:szCs w:val="28"/>
        </w:rPr>
        <w:t>8. 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0" w:name="sub_109"/>
      <w:bookmarkEnd w:id="19"/>
      <w:r w:rsidRPr="00590626">
        <w:rPr>
          <w:sz w:val="28"/>
          <w:szCs w:val="28"/>
        </w:rPr>
        <w:t>9. Присутствие членов Комиссии на ее заседаниях обязательно.</w:t>
      </w:r>
    </w:p>
    <w:bookmarkEnd w:id="20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Лицо, заменяющее члена Комиссии, принимает участие в заседании Комиссии с правом совещательного голоса.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1" w:name="sub_10"/>
      <w:r w:rsidRPr="00590626">
        <w:rPr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bookmarkEnd w:id="21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отделов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2" w:name="sub_11"/>
      <w:r w:rsidRPr="00590626">
        <w:rPr>
          <w:sz w:val="28"/>
          <w:szCs w:val="28"/>
        </w:rPr>
        <w:t xml:space="preserve">11. Организационное и материально-техническое обеспечение деятельности Комиссии осуществляется </w:t>
      </w:r>
      <w:r w:rsidR="00C44086">
        <w:rPr>
          <w:sz w:val="28"/>
          <w:szCs w:val="28"/>
        </w:rPr>
        <w:t>г</w:t>
      </w:r>
      <w:r w:rsidRPr="00590626">
        <w:rPr>
          <w:sz w:val="28"/>
          <w:szCs w:val="28"/>
        </w:rPr>
        <w:t xml:space="preserve">лавой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(председателем комиссии).</w:t>
      </w:r>
    </w:p>
    <w:bookmarkEnd w:id="22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 (ответственного секретаря).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3" w:name="sub_12"/>
      <w:r w:rsidRPr="00590626">
        <w:rPr>
          <w:sz w:val="28"/>
          <w:szCs w:val="28"/>
        </w:rPr>
        <w:t>12. Основными задачами аппарата Комиссии являются: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4" w:name="sub_1201"/>
      <w:bookmarkEnd w:id="23"/>
      <w:r w:rsidRPr="00590626">
        <w:rPr>
          <w:sz w:val="28"/>
          <w:szCs w:val="28"/>
        </w:rPr>
        <w:t>а) разработка проекта плана работы Комиссии;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5" w:name="sub_1202"/>
      <w:bookmarkEnd w:id="24"/>
      <w:r w:rsidRPr="00590626">
        <w:rPr>
          <w:sz w:val="28"/>
          <w:szCs w:val="28"/>
        </w:rPr>
        <w:t>б) обеспечение подготовки и проведения заседаний Комиссии;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6" w:name="sub_1203"/>
      <w:bookmarkEnd w:id="25"/>
      <w:r w:rsidRPr="00590626">
        <w:rPr>
          <w:sz w:val="28"/>
          <w:szCs w:val="28"/>
        </w:rPr>
        <w:t xml:space="preserve">в) обеспечение </w:t>
      </w:r>
      <w:proofErr w:type="gramStart"/>
      <w:r w:rsidRPr="00590626">
        <w:rPr>
          <w:sz w:val="28"/>
          <w:szCs w:val="28"/>
        </w:rPr>
        <w:t>контроля за</w:t>
      </w:r>
      <w:proofErr w:type="gramEnd"/>
      <w:r w:rsidRPr="00590626">
        <w:rPr>
          <w:sz w:val="28"/>
          <w:szCs w:val="28"/>
        </w:rPr>
        <w:t xml:space="preserve"> исполнением решений Комиссии;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7" w:name="sub_1204"/>
      <w:bookmarkEnd w:id="26"/>
      <w:r w:rsidRPr="00590626">
        <w:rPr>
          <w:sz w:val="28"/>
          <w:szCs w:val="28"/>
        </w:rPr>
        <w:t xml:space="preserve">г) мониторинг </w:t>
      </w:r>
      <w:proofErr w:type="spellStart"/>
      <w:r w:rsidRPr="00590626">
        <w:rPr>
          <w:sz w:val="28"/>
          <w:szCs w:val="28"/>
        </w:rPr>
        <w:t>наркоситуации</w:t>
      </w:r>
      <w:proofErr w:type="spellEnd"/>
      <w:r w:rsidRPr="00590626">
        <w:rPr>
          <w:sz w:val="28"/>
          <w:szCs w:val="28"/>
        </w:rPr>
        <w:t xml:space="preserve">, а также общественно-политических, социально-экономических и иных процессов в </w:t>
      </w:r>
      <w:r w:rsidR="009A0CDF">
        <w:rPr>
          <w:sz w:val="28"/>
          <w:szCs w:val="28"/>
        </w:rPr>
        <w:t>Ибресинском районе</w:t>
      </w:r>
      <w:r w:rsidRPr="00590626">
        <w:rPr>
          <w:sz w:val="28"/>
          <w:szCs w:val="28"/>
        </w:rPr>
        <w:t xml:space="preserve">, оказывающих влияние на развитие ситуации в </w:t>
      </w:r>
      <w:r w:rsidR="009A0CDF">
        <w:rPr>
          <w:sz w:val="28"/>
          <w:szCs w:val="28"/>
        </w:rPr>
        <w:t>районе</w:t>
      </w:r>
      <w:r w:rsidRPr="00590626">
        <w:rPr>
          <w:sz w:val="28"/>
          <w:szCs w:val="28"/>
        </w:rPr>
        <w:t xml:space="preserve">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выработка предложений по её улучшению;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8" w:name="sub_1205"/>
      <w:bookmarkEnd w:id="27"/>
      <w:proofErr w:type="spellStart"/>
      <w:r w:rsidRPr="00590626">
        <w:rPr>
          <w:sz w:val="28"/>
          <w:szCs w:val="28"/>
        </w:rPr>
        <w:t>д</w:t>
      </w:r>
      <w:proofErr w:type="spellEnd"/>
      <w:r w:rsidRPr="00590626">
        <w:rPr>
          <w:sz w:val="28"/>
          <w:szCs w:val="28"/>
        </w:rPr>
        <w:t>) обеспечение взаимодействия Комиссии с аппаратом Антинаркотической комиссии в Чувашской Республике;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29" w:name="sub_1206"/>
      <w:bookmarkEnd w:id="28"/>
      <w:r w:rsidRPr="00590626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30" w:name="sub_1207"/>
      <w:bookmarkEnd w:id="29"/>
      <w:r w:rsidRPr="00590626">
        <w:rPr>
          <w:sz w:val="28"/>
          <w:szCs w:val="28"/>
        </w:rPr>
        <w:lastRenderedPageBreak/>
        <w:t>ж) организация и ведение делопроизводства Комиссии.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  <w:bookmarkStart w:id="31" w:name="sub_13"/>
      <w:bookmarkEnd w:id="30"/>
      <w:r w:rsidRPr="00590626">
        <w:rPr>
          <w:sz w:val="28"/>
          <w:szCs w:val="28"/>
        </w:rPr>
        <w:t xml:space="preserve">13. Информационно-аналитическое обеспечение деятельности Комиссии осуществляют в установленном порядке отделы администрации </w:t>
      </w:r>
      <w:r w:rsidR="009A0CD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>, общественные объединения и организации, руководители которых являются членами Комиссии.</w:t>
      </w:r>
    </w:p>
    <w:bookmarkEnd w:id="31"/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B05F75" w:rsidRPr="00590626" w:rsidRDefault="00B05F75" w:rsidP="007C131F">
      <w:pPr>
        <w:ind w:firstLine="709"/>
        <w:jc w:val="both"/>
        <w:rPr>
          <w:sz w:val="28"/>
          <w:szCs w:val="28"/>
        </w:rPr>
      </w:pPr>
    </w:p>
    <w:p w:rsidR="00F8536C" w:rsidRPr="00590626" w:rsidRDefault="00F8536C" w:rsidP="007C131F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Default="007C131F" w:rsidP="007C131F">
      <w:pPr>
        <w:jc w:val="right"/>
        <w:rPr>
          <w:sz w:val="28"/>
          <w:szCs w:val="28"/>
        </w:rPr>
      </w:pPr>
    </w:p>
    <w:p w:rsidR="007C131F" w:rsidRPr="00590626" w:rsidRDefault="007C131F" w:rsidP="007C131F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C131F" w:rsidRDefault="007C131F" w:rsidP="007C131F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к постановлению администрации </w:t>
      </w:r>
    </w:p>
    <w:p w:rsidR="007C131F" w:rsidRPr="00590626" w:rsidRDefault="007C131F" w:rsidP="007C131F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Ибресинского района </w:t>
      </w:r>
    </w:p>
    <w:p w:rsidR="007C131F" w:rsidRPr="00590626" w:rsidRDefault="007C131F" w:rsidP="007C131F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от </w:t>
      </w:r>
      <w:r w:rsidR="00212701">
        <w:rPr>
          <w:sz w:val="28"/>
          <w:szCs w:val="28"/>
        </w:rPr>
        <w:t>01</w:t>
      </w:r>
      <w:r w:rsidRPr="00590626">
        <w:rPr>
          <w:sz w:val="28"/>
          <w:szCs w:val="28"/>
        </w:rPr>
        <w:t>.1</w:t>
      </w:r>
      <w:r w:rsidR="00F51973">
        <w:rPr>
          <w:sz w:val="28"/>
          <w:szCs w:val="28"/>
        </w:rPr>
        <w:t>2</w:t>
      </w:r>
      <w:r w:rsidRPr="00590626">
        <w:rPr>
          <w:sz w:val="28"/>
          <w:szCs w:val="28"/>
        </w:rPr>
        <w:t xml:space="preserve">.2020 № </w:t>
      </w:r>
      <w:r w:rsidR="00212701">
        <w:rPr>
          <w:sz w:val="28"/>
          <w:szCs w:val="28"/>
        </w:rPr>
        <w:t>609</w:t>
      </w:r>
    </w:p>
    <w:p w:rsidR="00590626" w:rsidRPr="00590626" w:rsidRDefault="00590626" w:rsidP="007C131F">
      <w:pPr>
        <w:ind w:firstLine="709"/>
        <w:jc w:val="both"/>
        <w:rPr>
          <w:sz w:val="28"/>
          <w:szCs w:val="28"/>
        </w:rPr>
      </w:pPr>
    </w:p>
    <w:p w:rsidR="007C131F" w:rsidRDefault="00590626" w:rsidP="007C131F">
      <w:pPr>
        <w:jc w:val="center"/>
        <w:rPr>
          <w:sz w:val="28"/>
          <w:szCs w:val="28"/>
        </w:rPr>
      </w:pPr>
      <w:r w:rsidRPr="00590626">
        <w:rPr>
          <w:sz w:val="28"/>
          <w:szCs w:val="28"/>
        </w:rPr>
        <w:t>Регламент</w:t>
      </w:r>
      <w:r w:rsidRPr="00590626">
        <w:rPr>
          <w:sz w:val="28"/>
          <w:szCs w:val="28"/>
        </w:rPr>
        <w:br/>
      </w:r>
      <w:r w:rsidR="007C131F">
        <w:rPr>
          <w:sz w:val="28"/>
          <w:szCs w:val="28"/>
        </w:rPr>
        <w:t>А</w:t>
      </w:r>
      <w:r w:rsidRPr="00590626">
        <w:rPr>
          <w:sz w:val="28"/>
          <w:szCs w:val="28"/>
        </w:rPr>
        <w:t xml:space="preserve">нтинаркотической комиссии в </w:t>
      </w:r>
      <w:r w:rsidR="007C131F">
        <w:rPr>
          <w:sz w:val="28"/>
          <w:szCs w:val="28"/>
        </w:rPr>
        <w:t>Ибресинском районе</w:t>
      </w:r>
      <w:r w:rsidRPr="00590626">
        <w:rPr>
          <w:sz w:val="28"/>
          <w:szCs w:val="28"/>
        </w:rPr>
        <w:t xml:space="preserve"> </w:t>
      </w:r>
    </w:p>
    <w:p w:rsidR="00590626" w:rsidRPr="00590626" w:rsidRDefault="00590626" w:rsidP="007C131F">
      <w:pPr>
        <w:jc w:val="center"/>
        <w:rPr>
          <w:sz w:val="28"/>
          <w:szCs w:val="28"/>
        </w:rPr>
      </w:pPr>
      <w:r w:rsidRPr="00590626">
        <w:rPr>
          <w:sz w:val="28"/>
          <w:szCs w:val="28"/>
        </w:rPr>
        <w:t>Чувашской Республики</w:t>
      </w:r>
    </w:p>
    <w:p w:rsidR="00590626" w:rsidRPr="00590626" w:rsidRDefault="00590626" w:rsidP="00590626">
      <w:pPr>
        <w:jc w:val="both"/>
        <w:rPr>
          <w:sz w:val="28"/>
          <w:szCs w:val="28"/>
        </w:rPr>
      </w:pPr>
    </w:p>
    <w:p w:rsidR="00590626" w:rsidRPr="00590626" w:rsidRDefault="00590626" w:rsidP="007C131F">
      <w:pPr>
        <w:jc w:val="center"/>
        <w:rPr>
          <w:sz w:val="28"/>
          <w:szCs w:val="28"/>
        </w:rPr>
      </w:pPr>
      <w:bookmarkStart w:id="32" w:name="sub_2001"/>
      <w:r w:rsidRPr="00590626">
        <w:rPr>
          <w:sz w:val="28"/>
          <w:szCs w:val="28"/>
        </w:rPr>
        <w:t>I. Общие положения</w:t>
      </w:r>
    </w:p>
    <w:bookmarkEnd w:id="32"/>
    <w:p w:rsidR="00590626" w:rsidRPr="00590626" w:rsidRDefault="00590626" w:rsidP="00590626">
      <w:pPr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3" w:name="sub_201"/>
      <w:r w:rsidRPr="00590626">
        <w:rPr>
          <w:sz w:val="28"/>
          <w:szCs w:val="28"/>
        </w:rPr>
        <w:t xml:space="preserve">1. Настоящий Регламент устанавливает общий порядок организации работы Антинаркотической комиссии </w:t>
      </w:r>
      <w:r w:rsidR="007C131F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 (далее - Комиссия) по реализации ее полномочий в сфере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 xml:space="preserve"> на территории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4" w:name="sub_202"/>
      <w:bookmarkEnd w:id="33"/>
      <w:r w:rsidRPr="00590626">
        <w:rPr>
          <w:sz w:val="28"/>
          <w:szCs w:val="28"/>
        </w:rPr>
        <w:t xml:space="preserve">2. Организационное и материально-техническое обеспечение деятельности Комиссии осуществляется </w:t>
      </w:r>
      <w:r w:rsidR="00C44086">
        <w:rPr>
          <w:sz w:val="28"/>
          <w:szCs w:val="28"/>
        </w:rPr>
        <w:t>г</w:t>
      </w:r>
      <w:r w:rsidRPr="00590626">
        <w:rPr>
          <w:sz w:val="28"/>
          <w:szCs w:val="28"/>
        </w:rPr>
        <w:t xml:space="preserve">лавой </w:t>
      </w:r>
      <w:r w:rsidR="00C44086">
        <w:rPr>
          <w:sz w:val="28"/>
          <w:szCs w:val="28"/>
        </w:rPr>
        <w:t>администрации Ибресинского района</w:t>
      </w:r>
      <w:r w:rsidRPr="00590626">
        <w:rPr>
          <w:sz w:val="28"/>
          <w:szCs w:val="28"/>
        </w:rPr>
        <w:t xml:space="preserve"> Чувашской Республики (далее - председатель Комиссии).</w:t>
      </w:r>
    </w:p>
    <w:bookmarkEnd w:id="34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5" w:name="sub_2002"/>
      <w:r w:rsidRPr="00590626">
        <w:rPr>
          <w:sz w:val="28"/>
          <w:szCs w:val="28"/>
        </w:rPr>
        <w:t>II. Права и обязанности председателя, секретаря и членов Комиссии</w:t>
      </w:r>
    </w:p>
    <w:bookmarkEnd w:id="35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6" w:name="sub_203"/>
      <w:r w:rsidRPr="00590626">
        <w:rPr>
          <w:sz w:val="28"/>
          <w:szCs w:val="28"/>
        </w:rPr>
        <w:t>3. Председатель Комиссии: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7" w:name="sub_20301"/>
      <w:bookmarkEnd w:id="36"/>
      <w:r w:rsidRPr="00590626">
        <w:rPr>
          <w:sz w:val="28"/>
          <w:szCs w:val="28"/>
        </w:rPr>
        <w:t>а) осуществляет общее руководство деятельностью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8" w:name="sub_20302"/>
      <w:bookmarkEnd w:id="37"/>
      <w:r w:rsidRPr="00590626">
        <w:rPr>
          <w:sz w:val="28"/>
          <w:szCs w:val="28"/>
        </w:rPr>
        <w:t>б) распределяет обязанности между членами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39" w:name="sub_20303"/>
      <w:bookmarkEnd w:id="38"/>
      <w:r w:rsidRPr="00590626">
        <w:rPr>
          <w:sz w:val="28"/>
          <w:szCs w:val="28"/>
        </w:rPr>
        <w:t>в) ведет заседания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0" w:name="sub_20304"/>
      <w:bookmarkEnd w:id="39"/>
      <w:r w:rsidRPr="00590626">
        <w:rPr>
          <w:sz w:val="28"/>
          <w:szCs w:val="28"/>
        </w:rPr>
        <w:t>г) дает поручения заместителю председателя Комиссии, членам Комиссии по вопросам, отнесенным к компетенции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1" w:name="sub_20305"/>
      <w:bookmarkEnd w:id="40"/>
      <w:proofErr w:type="spellStart"/>
      <w:r w:rsidRPr="00590626">
        <w:rPr>
          <w:sz w:val="28"/>
          <w:szCs w:val="28"/>
        </w:rPr>
        <w:t>д</w:t>
      </w:r>
      <w:proofErr w:type="spellEnd"/>
      <w:r w:rsidRPr="00590626">
        <w:rPr>
          <w:sz w:val="28"/>
          <w:szCs w:val="28"/>
        </w:rPr>
        <w:t>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2" w:name="sub_20306"/>
      <w:bookmarkEnd w:id="41"/>
      <w:r w:rsidRPr="00590626">
        <w:rPr>
          <w:sz w:val="28"/>
          <w:szCs w:val="28"/>
        </w:rPr>
        <w:t>е) утверждает протоколы заседаний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3" w:name="sub_2030"/>
      <w:bookmarkEnd w:id="42"/>
      <w:r w:rsidRPr="00590626">
        <w:rPr>
          <w:sz w:val="28"/>
          <w:szCs w:val="28"/>
        </w:rPr>
        <w:t xml:space="preserve">ж) информирует членов Антинаркотической комиссии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 по итогам деятельности Комиссии за год.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4" w:name="sub_204"/>
      <w:bookmarkEnd w:id="43"/>
      <w:r w:rsidRPr="00590626">
        <w:rPr>
          <w:sz w:val="28"/>
          <w:szCs w:val="28"/>
        </w:rPr>
        <w:t xml:space="preserve">4. </w:t>
      </w:r>
      <w:proofErr w:type="gramStart"/>
      <w:r w:rsidRPr="00590626">
        <w:rPr>
          <w:sz w:val="28"/>
          <w:szCs w:val="28"/>
        </w:rPr>
        <w:t xml:space="preserve">По решению председателя Комиссии,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 w:rsidR="00C44086">
        <w:rPr>
          <w:sz w:val="28"/>
          <w:szCs w:val="28"/>
        </w:rPr>
        <w:t>Ибресинского района Ч</w:t>
      </w:r>
      <w:r w:rsidRPr="00590626">
        <w:rPr>
          <w:sz w:val="28"/>
          <w:szCs w:val="28"/>
        </w:rPr>
        <w:t xml:space="preserve">увашской Республики, предприятиями и организациями, расположенными на территории </w:t>
      </w:r>
      <w:r w:rsidR="00C44086">
        <w:rPr>
          <w:sz w:val="28"/>
          <w:szCs w:val="28"/>
        </w:rPr>
        <w:t>Ибресинского района</w:t>
      </w:r>
      <w:proofErr w:type="gramEnd"/>
      <w:r w:rsidRPr="00590626">
        <w:rPr>
          <w:sz w:val="28"/>
          <w:szCs w:val="28"/>
        </w:rPr>
        <w:t xml:space="preserve"> Чувашской Республики, а также средствами массовой информации.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5" w:name="sub_205"/>
      <w:bookmarkEnd w:id="44"/>
      <w:r w:rsidRPr="00590626">
        <w:rPr>
          <w:sz w:val="28"/>
          <w:szCs w:val="28"/>
        </w:rPr>
        <w:lastRenderedPageBreak/>
        <w:t xml:space="preserve">5. Председатель Комиссии назначает (наделяет) одного из ответственных должностных лиц администрации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полномочиями секретаря Комиссии, который по его поручению: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6" w:name="sub_20501"/>
      <w:bookmarkEnd w:id="45"/>
      <w:r w:rsidRPr="00590626">
        <w:rPr>
          <w:sz w:val="28"/>
          <w:szCs w:val="28"/>
        </w:rPr>
        <w:t>а) организует работу Комиссии и делопроизводство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7" w:name="sub_20502"/>
      <w:bookmarkEnd w:id="46"/>
      <w:r w:rsidRPr="00590626">
        <w:rPr>
          <w:sz w:val="28"/>
          <w:szCs w:val="28"/>
        </w:rPr>
        <w:t>б) распределяет обязанности между членами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8" w:name="sub_20503"/>
      <w:bookmarkEnd w:id="47"/>
      <w:r w:rsidRPr="00590626">
        <w:rPr>
          <w:sz w:val="28"/>
          <w:szCs w:val="28"/>
        </w:rPr>
        <w:t>в) осуществляет планирование работы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49" w:name="sub_20504"/>
      <w:bookmarkEnd w:id="48"/>
      <w:proofErr w:type="gramStart"/>
      <w:r w:rsidRPr="00590626">
        <w:rPr>
          <w:sz w:val="28"/>
          <w:szCs w:val="28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, развитие которой может оказать негативное влияние на развитие ситуации в городе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0" w:name="sub_20505"/>
      <w:bookmarkEnd w:id="49"/>
      <w:proofErr w:type="spellStart"/>
      <w:r w:rsidRPr="00590626">
        <w:rPr>
          <w:sz w:val="28"/>
          <w:szCs w:val="28"/>
        </w:rPr>
        <w:t>д</w:t>
      </w:r>
      <w:proofErr w:type="spellEnd"/>
      <w:r w:rsidRPr="00590626">
        <w:rPr>
          <w:sz w:val="28"/>
          <w:szCs w:val="28"/>
        </w:rPr>
        <w:t>) разрабатывает проекты планов работы (заседаний)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1" w:name="sub_20506"/>
      <w:bookmarkEnd w:id="50"/>
      <w:r w:rsidRPr="00590626">
        <w:rPr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2" w:name="sub_20507"/>
      <w:bookmarkEnd w:id="51"/>
      <w:r w:rsidRPr="00590626">
        <w:rPr>
          <w:sz w:val="28"/>
          <w:szCs w:val="28"/>
        </w:rPr>
        <w:t xml:space="preserve">ж) осуществляет </w:t>
      </w:r>
      <w:proofErr w:type="gramStart"/>
      <w:r w:rsidRPr="00590626">
        <w:rPr>
          <w:sz w:val="28"/>
          <w:szCs w:val="28"/>
        </w:rPr>
        <w:t>контроль за</w:t>
      </w:r>
      <w:proofErr w:type="gramEnd"/>
      <w:r w:rsidRPr="00590626">
        <w:rPr>
          <w:sz w:val="28"/>
          <w:szCs w:val="28"/>
        </w:rPr>
        <w:t xml:space="preserve"> исполнением решений Государственного антинаркотического комитета, Антинаркотической комиссии Чувашской Республики и собственных решений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3" w:name="sub_20508"/>
      <w:bookmarkEnd w:id="52"/>
      <w:proofErr w:type="spellStart"/>
      <w:r w:rsidRPr="00590626">
        <w:rPr>
          <w:sz w:val="28"/>
          <w:szCs w:val="28"/>
        </w:rPr>
        <w:t>з</w:t>
      </w:r>
      <w:proofErr w:type="spellEnd"/>
      <w:r w:rsidRPr="00590626">
        <w:rPr>
          <w:sz w:val="28"/>
          <w:szCs w:val="28"/>
        </w:rPr>
        <w:t>) анализирует проделанную работу по выполнению решений Государственного антинаркотического комитета, Антинаркотической комиссии Чувашской Республики и собственных решений Комиссии и письменно информирует о ее результатах председателя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4" w:name="sub_20509"/>
      <w:bookmarkEnd w:id="53"/>
      <w:r w:rsidRPr="00590626">
        <w:rPr>
          <w:sz w:val="28"/>
          <w:szCs w:val="28"/>
        </w:rPr>
        <w:t xml:space="preserve">и) обеспечивает взаимодействие Антинаркотической комиссии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Республики, с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 w:rsidR="00C44086">
        <w:rPr>
          <w:sz w:val="28"/>
          <w:szCs w:val="28"/>
        </w:rPr>
        <w:t xml:space="preserve">Ибресинского района </w:t>
      </w:r>
      <w:r w:rsidRPr="00590626">
        <w:rPr>
          <w:sz w:val="28"/>
          <w:szCs w:val="28"/>
        </w:rPr>
        <w:t xml:space="preserve">Чувашской Республики и иных органов по противодействию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5" w:name="sub_20510"/>
      <w:bookmarkEnd w:id="54"/>
      <w:r w:rsidRPr="00590626">
        <w:rPr>
          <w:sz w:val="28"/>
          <w:szCs w:val="28"/>
        </w:rPr>
        <w:t>к) представляет письменную отчетность в аппарат Антинаркотической комиссии Чувашской Республики об итогах работы Комиссии за год.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6" w:name="sub_206"/>
      <w:bookmarkEnd w:id="55"/>
      <w:r w:rsidRPr="00590626">
        <w:rPr>
          <w:sz w:val="28"/>
          <w:szCs w:val="28"/>
        </w:rPr>
        <w:t>6. Члены Комиссии при подготовке и обсуждении рассматриваемых на заседании вопросов имеют право: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7" w:name="sub_30601"/>
      <w:bookmarkEnd w:id="56"/>
      <w:r w:rsidRPr="00590626">
        <w:rPr>
          <w:sz w:val="28"/>
          <w:szCs w:val="28"/>
        </w:rPr>
        <w:t>а)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8" w:name="sub_30602"/>
      <w:bookmarkEnd w:id="57"/>
      <w:r w:rsidRPr="00590626">
        <w:rPr>
          <w:sz w:val="28"/>
          <w:szCs w:val="28"/>
        </w:rPr>
        <w:t>б) голосовать на заседаниях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59" w:name="sub_30603"/>
      <w:bookmarkEnd w:id="58"/>
      <w:r w:rsidRPr="00590626">
        <w:rPr>
          <w:sz w:val="28"/>
          <w:szCs w:val="28"/>
        </w:rPr>
        <w:t xml:space="preserve">в) 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0" w:name="sub_30604"/>
      <w:bookmarkEnd w:id="59"/>
      <w:r w:rsidRPr="00590626">
        <w:rPr>
          <w:sz w:val="28"/>
          <w:szCs w:val="28"/>
        </w:rPr>
        <w:t>г)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1" w:name="sub_30605"/>
      <w:bookmarkEnd w:id="60"/>
      <w:proofErr w:type="spellStart"/>
      <w:r w:rsidRPr="00590626">
        <w:rPr>
          <w:sz w:val="28"/>
          <w:szCs w:val="28"/>
        </w:rPr>
        <w:lastRenderedPageBreak/>
        <w:t>д</w:t>
      </w:r>
      <w:proofErr w:type="spellEnd"/>
      <w:r w:rsidRPr="00590626">
        <w:rPr>
          <w:sz w:val="28"/>
          <w:szCs w:val="28"/>
        </w:rPr>
        <w:t>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2" w:name="sub_207"/>
      <w:bookmarkEnd w:id="61"/>
      <w:r w:rsidRPr="00590626">
        <w:rPr>
          <w:sz w:val="28"/>
          <w:szCs w:val="28"/>
        </w:rPr>
        <w:t>7. Член Комиссии обязан: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3" w:name="sub_30701"/>
      <w:bookmarkEnd w:id="62"/>
      <w:r w:rsidRPr="00590626">
        <w:rPr>
          <w:sz w:val="28"/>
          <w:szCs w:val="28"/>
        </w:rPr>
        <w:t>а)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4" w:name="sub_30702"/>
      <w:bookmarkEnd w:id="63"/>
      <w:r w:rsidRPr="00590626">
        <w:rPr>
          <w:sz w:val="28"/>
          <w:szCs w:val="28"/>
        </w:rPr>
        <w:t>б) присутствовать на заседаниях Комиссии.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её заседании с правом совещательного голоса.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5" w:name="sub_208"/>
      <w:bookmarkEnd w:id="64"/>
      <w:r w:rsidRPr="00590626">
        <w:rPr>
          <w:sz w:val="28"/>
          <w:szCs w:val="28"/>
        </w:rPr>
        <w:t>8. Члены Комиссии несут персональную ответственность за исполнение соответствующих поручений, содержащихся в решениях Комиссии.</w:t>
      </w:r>
    </w:p>
    <w:bookmarkEnd w:id="65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center"/>
        <w:rPr>
          <w:sz w:val="28"/>
          <w:szCs w:val="28"/>
        </w:rPr>
      </w:pPr>
      <w:bookmarkStart w:id="66" w:name="sub_2003"/>
      <w:r w:rsidRPr="00590626">
        <w:rPr>
          <w:sz w:val="28"/>
          <w:szCs w:val="28"/>
        </w:rPr>
        <w:t>III. Планирование работы Комиссии</w:t>
      </w:r>
    </w:p>
    <w:bookmarkEnd w:id="66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7" w:name="sub_209"/>
      <w:r w:rsidRPr="00590626">
        <w:rPr>
          <w:sz w:val="28"/>
          <w:szCs w:val="28"/>
        </w:rPr>
        <w:t>9. Заседания Комиссии проводятся на плановой основе не реже одного раза в квартал.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8" w:name="sub_210"/>
      <w:bookmarkEnd w:id="67"/>
      <w:r w:rsidRPr="00590626">
        <w:rPr>
          <w:sz w:val="28"/>
          <w:szCs w:val="28"/>
        </w:rPr>
        <w:t>10. План работы Комиссии составляется на год, утверждается председателем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69" w:name="sub_211"/>
      <w:bookmarkEnd w:id="68"/>
      <w:r w:rsidRPr="00590626">
        <w:rPr>
          <w:sz w:val="28"/>
          <w:szCs w:val="28"/>
        </w:rPr>
        <w:t>11. Структура плана работы Комиссии должна содержать следующие разделы (мероприятия):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0" w:name="sub_301101"/>
      <w:bookmarkEnd w:id="69"/>
      <w:r w:rsidRPr="00590626">
        <w:rPr>
          <w:sz w:val="28"/>
          <w:szCs w:val="28"/>
        </w:rPr>
        <w:t xml:space="preserve">а) заседания Антинаркотической комиссии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(основные и дополнительные вопросы);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1" w:name="sub_301102"/>
      <w:bookmarkEnd w:id="70"/>
      <w:r w:rsidRPr="00590626">
        <w:rPr>
          <w:sz w:val="28"/>
          <w:szCs w:val="28"/>
        </w:rPr>
        <w:t xml:space="preserve">б) организационное обеспечение противодействия незаконному обороту наркотических средств, психотропных веществ и их </w:t>
      </w:r>
      <w:proofErr w:type="spellStart"/>
      <w:r w:rsidRPr="00590626">
        <w:rPr>
          <w:sz w:val="28"/>
          <w:szCs w:val="28"/>
        </w:rPr>
        <w:t>прекурсоров</w:t>
      </w:r>
      <w:proofErr w:type="spellEnd"/>
      <w:r w:rsidRPr="00590626">
        <w:rPr>
          <w:sz w:val="28"/>
          <w:szCs w:val="28"/>
        </w:rPr>
        <w:t>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2" w:name="sub_301103"/>
      <w:bookmarkEnd w:id="71"/>
      <w:r w:rsidRPr="00590626">
        <w:rPr>
          <w:sz w:val="28"/>
          <w:szCs w:val="28"/>
        </w:rPr>
        <w:t xml:space="preserve">в) работа в муниципальном образовании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3" w:name="sub_301104"/>
      <w:bookmarkEnd w:id="72"/>
      <w:r w:rsidRPr="00590626">
        <w:rPr>
          <w:sz w:val="28"/>
          <w:szCs w:val="28"/>
        </w:rPr>
        <w:t xml:space="preserve">г) анализ проделанной работы по исполнению решений Государственного антинаркотического комитета и Антинаркотической комиссии Чувашской Республики, </w:t>
      </w:r>
      <w:proofErr w:type="gramStart"/>
      <w:r w:rsidRPr="00590626">
        <w:rPr>
          <w:sz w:val="28"/>
          <w:szCs w:val="28"/>
        </w:rPr>
        <w:t>контроль за</w:t>
      </w:r>
      <w:proofErr w:type="gramEnd"/>
      <w:r w:rsidRPr="00590626">
        <w:rPr>
          <w:sz w:val="28"/>
          <w:szCs w:val="28"/>
        </w:rPr>
        <w:t xml:space="preserve"> выполнением собственных решений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4" w:name="sub_212"/>
      <w:bookmarkEnd w:id="73"/>
      <w:r w:rsidRPr="00590626">
        <w:rPr>
          <w:sz w:val="28"/>
          <w:szCs w:val="28"/>
        </w:rPr>
        <w:t>12.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5" w:name="sub_213"/>
      <w:bookmarkEnd w:id="74"/>
      <w:r w:rsidRPr="00590626">
        <w:rPr>
          <w:sz w:val="28"/>
          <w:szCs w:val="28"/>
        </w:rPr>
        <w:t>13. Предложения в план работы Комиссии вносятся в письменной форме в аппарат Комиссии не позднее, чем за месяц до начала планируемого периода, либо в сроки, определенные председателем Комиссии.</w:t>
      </w:r>
    </w:p>
    <w:bookmarkEnd w:id="75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Предложения должны содержать: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форму предлагаемого решения;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наименование органа, ответственного за подготовку вопроса;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перечень соисполнителей;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lastRenderedPageBreak/>
        <w:t>- срок рассмотрения вопроса на заседании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590626">
        <w:rPr>
          <w:sz w:val="28"/>
          <w:szCs w:val="28"/>
        </w:rPr>
        <w:t>секретарю</w:t>
      </w:r>
      <w:proofErr w:type="gramEnd"/>
      <w:r w:rsidRPr="00590626">
        <w:rPr>
          <w:sz w:val="28"/>
          <w:szCs w:val="28"/>
        </w:rPr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6" w:name="sub_214"/>
      <w:r w:rsidRPr="00590626">
        <w:rPr>
          <w:sz w:val="28"/>
          <w:szCs w:val="28"/>
        </w:rPr>
        <w:t>14. 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bookmarkEnd w:id="76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7" w:name="sub_215"/>
      <w:r w:rsidRPr="00590626">
        <w:rPr>
          <w:sz w:val="28"/>
          <w:szCs w:val="28"/>
        </w:rPr>
        <w:t>15.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78" w:name="sub_216"/>
      <w:bookmarkEnd w:id="77"/>
      <w:r w:rsidRPr="00590626">
        <w:rPr>
          <w:sz w:val="28"/>
          <w:szCs w:val="28"/>
        </w:rPr>
        <w:t>16. Рассмотрение на заседаниях Комиссии дополнительных (внеплановых) вопросов осуществляется по решению председателя Комиссии.</w:t>
      </w:r>
    </w:p>
    <w:bookmarkEnd w:id="78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center"/>
        <w:rPr>
          <w:sz w:val="28"/>
          <w:szCs w:val="28"/>
        </w:rPr>
      </w:pPr>
      <w:bookmarkStart w:id="79" w:name="sub_2004"/>
      <w:r w:rsidRPr="00590626">
        <w:rPr>
          <w:sz w:val="28"/>
          <w:szCs w:val="28"/>
        </w:rPr>
        <w:t>IV. Порядок подготовки заседаний Комиссии</w:t>
      </w:r>
    </w:p>
    <w:bookmarkEnd w:id="79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0" w:name="sub_217"/>
      <w:r w:rsidRPr="00590626">
        <w:rPr>
          <w:sz w:val="28"/>
          <w:szCs w:val="28"/>
        </w:rPr>
        <w:t>17. Члены Комиссии, представители территориальных подразделений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1" w:name="sub_218"/>
      <w:bookmarkEnd w:id="80"/>
      <w:r w:rsidRPr="00590626">
        <w:rPr>
          <w:sz w:val="28"/>
          <w:szCs w:val="28"/>
        </w:rPr>
        <w:t>18. 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утверждается непосредственно на заседании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2" w:name="sub_219"/>
      <w:bookmarkEnd w:id="81"/>
      <w:r w:rsidRPr="00590626">
        <w:rPr>
          <w:sz w:val="28"/>
          <w:szCs w:val="28"/>
        </w:rPr>
        <w:t>19.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а также экспертов.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3" w:name="sub_220"/>
      <w:bookmarkEnd w:id="82"/>
      <w:r w:rsidRPr="00590626">
        <w:rPr>
          <w:sz w:val="28"/>
          <w:szCs w:val="28"/>
        </w:rPr>
        <w:t>20. В Комиссию не позднее, чем за 15 дней до даты проведения заседания, представляются следующие материалы:</w:t>
      </w:r>
    </w:p>
    <w:bookmarkEnd w:id="83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аналитическая справка по рассматриваемому вопросу;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тезисы выступления основного докладчика;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проект решения по рассматриваемому вопросу с указанием исполнителей и сроков исполнения принятых решений;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lastRenderedPageBreak/>
        <w:t>- материалы согласования проекта решения с заинтересованными органами;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особое мнение по представленному проекту, если таковое имеется.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4" w:name="sub_221"/>
      <w:r w:rsidRPr="00590626">
        <w:rPr>
          <w:sz w:val="28"/>
          <w:szCs w:val="28"/>
        </w:rPr>
        <w:t xml:space="preserve">21. </w:t>
      </w:r>
      <w:proofErr w:type="gramStart"/>
      <w:r w:rsidRPr="00590626">
        <w:rPr>
          <w:sz w:val="28"/>
          <w:szCs w:val="28"/>
        </w:rPr>
        <w:t>Контроль за</w:t>
      </w:r>
      <w:proofErr w:type="gramEnd"/>
      <w:r w:rsidRPr="00590626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5" w:name="sub_222"/>
      <w:bookmarkEnd w:id="84"/>
      <w:r w:rsidRPr="00590626">
        <w:rPr>
          <w:sz w:val="28"/>
          <w:szCs w:val="28"/>
        </w:rPr>
        <w:t>22.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6" w:name="sub_223"/>
      <w:bookmarkEnd w:id="85"/>
      <w:r w:rsidRPr="00590626">
        <w:rPr>
          <w:sz w:val="28"/>
          <w:szCs w:val="28"/>
        </w:rPr>
        <w:t>23.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7" w:name="sub_224"/>
      <w:bookmarkEnd w:id="86"/>
      <w:r w:rsidRPr="00590626">
        <w:rPr>
          <w:sz w:val="28"/>
          <w:szCs w:val="28"/>
        </w:rPr>
        <w:t>24.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8" w:name="sub_225"/>
      <w:bookmarkEnd w:id="87"/>
      <w:r w:rsidRPr="00590626">
        <w:rPr>
          <w:sz w:val="28"/>
          <w:szCs w:val="28"/>
        </w:rPr>
        <w:t>25.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89" w:name="sub_226"/>
      <w:bookmarkEnd w:id="88"/>
      <w:r w:rsidRPr="00590626">
        <w:rPr>
          <w:sz w:val="28"/>
          <w:szCs w:val="28"/>
        </w:rPr>
        <w:t>26. Секретарь Комиссии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0" w:name="sub_227"/>
      <w:bookmarkEnd w:id="89"/>
      <w:r w:rsidRPr="00590626">
        <w:rPr>
          <w:sz w:val="28"/>
          <w:szCs w:val="28"/>
        </w:rPr>
        <w:t>27. Члены Комиссии не позднее, чем за 2 дня до даты проведения заседания Комиссии, информируют председателя Комиссии (секретаря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1" w:name="sub_228"/>
      <w:bookmarkEnd w:id="90"/>
      <w:r w:rsidRPr="00590626">
        <w:rPr>
          <w:sz w:val="28"/>
          <w:szCs w:val="28"/>
        </w:rPr>
        <w:t xml:space="preserve">28. На заседания Комиссии могут быть приглашены руководители территориальных подразделений территориальных органов федеральных органов исполнительной власти, органов местного самоуправления </w:t>
      </w:r>
      <w:r w:rsidR="00C44086">
        <w:rPr>
          <w:sz w:val="28"/>
          <w:szCs w:val="28"/>
        </w:rPr>
        <w:t>Ибресинского района</w:t>
      </w:r>
      <w:r w:rsidRPr="00590626">
        <w:rPr>
          <w:sz w:val="28"/>
          <w:szCs w:val="28"/>
        </w:rPr>
        <w:t xml:space="preserve"> Чувашской Республики, а также руководители иных органов и организаций, имеющие непосредственное отношение к рассматриваемому вопросу.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2" w:name="sub_229"/>
      <w:bookmarkEnd w:id="91"/>
      <w:r w:rsidRPr="00590626">
        <w:rPr>
          <w:sz w:val="28"/>
          <w:szCs w:val="28"/>
        </w:rPr>
        <w:t>29.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bookmarkEnd w:id="92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center"/>
        <w:rPr>
          <w:sz w:val="28"/>
          <w:szCs w:val="28"/>
        </w:rPr>
      </w:pPr>
      <w:bookmarkStart w:id="93" w:name="sub_2005"/>
      <w:r w:rsidRPr="00590626">
        <w:rPr>
          <w:sz w:val="28"/>
          <w:szCs w:val="28"/>
        </w:rPr>
        <w:t>V. Порядок проведения заседаний Комиссии</w:t>
      </w:r>
    </w:p>
    <w:bookmarkEnd w:id="93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4" w:name="sub_230"/>
      <w:r w:rsidRPr="00590626">
        <w:rPr>
          <w:sz w:val="28"/>
          <w:szCs w:val="28"/>
        </w:rPr>
        <w:t>30. Заседания Комиссии созываются председателем Комиссии либо, по его поручению, заместителем председателя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5" w:name="sub_231"/>
      <w:bookmarkEnd w:id="94"/>
      <w:r w:rsidRPr="00590626">
        <w:rPr>
          <w:sz w:val="28"/>
          <w:szCs w:val="28"/>
        </w:rPr>
        <w:t>31. Лица, участвующие в заседаниях Комиссии, регистрируются секретарем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6" w:name="sub_232"/>
      <w:bookmarkEnd w:id="95"/>
      <w:r w:rsidRPr="00590626">
        <w:rPr>
          <w:sz w:val="28"/>
          <w:szCs w:val="28"/>
        </w:rPr>
        <w:lastRenderedPageBreak/>
        <w:t>32. Заседание Комиссии считается правомочным, если на нем присутствует более половины его членов.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7" w:name="sub_233"/>
      <w:bookmarkEnd w:id="96"/>
      <w:r w:rsidRPr="00590626">
        <w:rPr>
          <w:sz w:val="28"/>
          <w:szCs w:val="28"/>
        </w:rPr>
        <w:t>33.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8" w:name="sub_234"/>
      <w:bookmarkEnd w:id="97"/>
      <w:r w:rsidRPr="00590626">
        <w:rPr>
          <w:sz w:val="28"/>
          <w:szCs w:val="28"/>
        </w:rPr>
        <w:t>34. Заседания проходят под председательством председателя Комиссии, который:</w:t>
      </w:r>
    </w:p>
    <w:bookmarkEnd w:id="98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ведет заседание Комиссии;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 xml:space="preserve">- организует обсуждение </w:t>
      </w:r>
      <w:proofErr w:type="gramStart"/>
      <w:r w:rsidRPr="00590626">
        <w:rPr>
          <w:sz w:val="28"/>
          <w:szCs w:val="28"/>
        </w:rPr>
        <w:t>вопросов повестки дня заседания Комиссии</w:t>
      </w:r>
      <w:proofErr w:type="gramEnd"/>
      <w:r w:rsidRPr="00590626">
        <w:rPr>
          <w:sz w:val="28"/>
          <w:szCs w:val="28"/>
        </w:rPr>
        <w:t>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Участвуя в голосовании, председатель голосует последним.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99" w:name="sub_235"/>
      <w:r w:rsidRPr="00590626">
        <w:rPr>
          <w:sz w:val="28"/>
          <w:szCs w:val="28"/>
        </w:rPr>
        <w:t>35. При голосовании член Комиссии имеет один голос и голосует лично.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0" w:name="sub_236"/>
      <w:bookmarkEnd w:id="99"/>
      <w:r w:rsidRPr="00590626">
        <w:rPr>
          <w:sz w:val="28"/>
          <w:szCs w:val="28"/>
        </w:rPr>
        <w:t>36. При несогласии кем-либо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1" w:name="sub_237"/>
      <w:bookmarkEnd w:id="100"/>
      <w:r w:rsidRPr="00590626">
        <w:rPr>
          <w:sz w:val="28"/>
          <w:szCs w:val="28"/>
        </w:rPr>
        <w:t>37. 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bookmarkEnd w:id="101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2" w:name="sub_238"/>
      <w:r w:rsidRPr="00590626">
        <w:rPr>
          <w:sz w:val="28"/>
          <w:szCs w:val="28"/>
        </w:rPr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3" w:name="sub_239"/>
      <w:bookmarkEnd w:id="102"/>
      <w:r w:rsidRPr="00590626">
        <w:rPr>
          <w:sz w:val="28"/>
          <w:szCs w:val="28"/>
        </w:rPr>
        <w:t>39.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bookmarkEnd w:id="103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5866BA">
      <w:pPr>
        <w:ind w:firstLine="709"/>
        <w:jc w:val="center"/>
        <w:rPr>
          <w:sz w:val="28"/>
          <w:szCs w:val="28"/>
        </w:rPr>
      </w:pPr>
      <w:bookmarkStart w:id="104" w:name="sub_2006"/>
      <w:r w:rsidRPr="00590626">
        <w:rPr>
          <w:sz w:val="28"/>
          <w:szCs w:val="28"/>
        </w:rPr>
        <w:t>VI. Оформление решений, принятых на заседаниях Комиссии</w:t>
      </w:r>
    </w:p>
    <w:bookmarkEnd w:id="104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5" w:name="sub_240"/>
      <w:r w:rsidRPr="00590626">
        <w:rPr>
          <w:sz w:val="28"/>
          <w:szCs w:val="28"/>
        </w:rPr>
        <w:t>40.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6" w:name="sub_241"/>
      <w:bookmarkEnd w:id="105"/>
      <w:r w:rsidRPr="00590626">
        <w:rPr>
          <w:sz w:val="28"/>
          <w:szCs w:val="28"/>
        </w:rPr>
        <w:t>41. В протоколе указываются:</w:t>
      </w:r>
    </w:p>
    <w:bookmarkEnd w:id="106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фамилии председательствующего, присутствующих на заседании членов Комиссии и приглашенных лиц;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вопросы, рассмотренные в ходе заседания;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t>- принятые решения.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r w:rsidRPr="00590626">
        <w:rPr>
          <w:sz w:val="28"/>
          <w:szCs w:val="28"/>
        </w:rPr>
        <w:lastRenderedPageBreak/>
        <w:t>К протоколу прилагаются особые мнения членов Комиссии, если таковые имеются.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7" w:name="sub_242"/>
      <w:r w:rsidRPr="00590626">
        <w:rPr>
          <w:sz w:val="28"/>
          <w:szCs w:val="28"/>
        </w:rPr>
        <w:t>42.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08" w:name="sub_243"/>
      <w:bookmarkEnd w:id="107"/>
      <w:r w:rsidRPr="00590626">
        <w:rPr>
          <w:sz w:val="28"/>
          <w:szCs w:val="28"/>
        </w:rPr>
        <w:t>43. Протоколы заседаний (выписки из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подписанного протокола заседания Комиссии.</w:t>
      </w:r>
    </w:p>
    <w:bookmarkEnd w:id="108"/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</w:p>
    <w:p w:rsidR="00590626" w:rsidRPr="00590626" w:rsidRDefault="00590626" w:rsidP="005866BA">
      <w:pPr>
        <w:ind w:firstLine="709"/>
        <w:jc w:val="center"/>
        <w:rPr>
          <w:sz w:val="28"/>
          <w:szCs w:val="28"/>
        </w:rPr>
      </w:pPr>
      <w:bookmarkStart w:id="109" w:name="sub_2007"/>
      <w:r w:rsidRPr="00590626">
        <w:rPr>
          <w:sz w:val="28"/>
          <w:szCs w:val="28"/>
        </w:rPr>
        <w:t>VII. Исполнение поручений, содержащихся в решениях Комиссии</w:t>
      </w:r>
    </w:p>
    <w:bookmarkEnd w:id="109"/>
    <w:p w:rsidR="00590626" w:rsidRPr="00590626" w:rsidRDefault="00590626" w:rsidP="005866BA">
      <w:pPr>
        <w:ind w:firstLine="709"/>
        <w:jc w:val="center"/>
        <w:rPr>
          <w:sz w:val="28"/>
          <w:szCs w:val="28"/>
        </w:rPr>
      </w:pP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10" w:name="sub_244"/>
      <w:r w:rsidRPr="00590626">
        <w:rPr>
          <w:sz w:val="28"/>
          <w:szCs w:val="28"/>
        </w:rPr>
        <w:t>44.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11" w:name="sub_245"/>
      <w:bookmarkEnd w:id="110"/>
      <w:r w:rsidRPr="00590626">
        <w:rPr>
          <w:sz w:val="28"/>
          <w:szCs w:val="28"/>
        </w:rPr>
        <w:t>45. Контроль исполнения решений и поручений, содержащихся в протоколах заседаний Комиссии, осуществляет секретарь Комиссии.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12" w:name="sub_246"/>
      <w:bookmarkEnd w:id="111"/>
      <w:r w:rsidRPr="00590626">
        <w:rPr>
          <w:sz w:val="28"/>
          <w:szCs w:val="28"/>
        </w:rPr>
        <w:t>46. Председатель Комиссии определяет сроки и периодичность предоставления ему результатов исполнения решений и поручений.</w:t>
      </w:r>
    </w:p>
    <w:p w:rsidR="00590626" w:rsidRPr="00590626" w:rsidRDefault="00590626" w:rsidP="00C44086">
      <w:pPr>
        <w:ind w:firstLine="709"/>
        <w:jc w:val="both"/>
        <w:rPr>
          <w:sz w:val="28"/>
          <w:szCs w:val="28"/>
        </w:rPr>
      </w:pPr>
      <w:bookmarkStart w:id="113" w:name="sub_247"/>
      <w:bookmarkEnd w:id="112"/>
      <w:r w:rsidRPr="00590626">
        <w:rPr>
          <w:sz w:val="28"/>
          <w:szCs w:val="28"/>
        </w:rPr>
        <w:t>47.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bookmarkEnd w:id="113"/>
    <w:p w:rsidR="00590626" w:rsidRPr="00590626" w:rsidRDefault="00590626" w:rsidP="00590626">
      <w:pPr>
        <w:jc w:val="both"/>
        <w:rPr>
          <w:sz w:val="28"/>
          <w:szCs w:val="28"/>
        </w:rPr>
      </w:pPr>
    </w:p>
    <w:p w:rsidR="00F51973" w:rsidRDefault="007C131F" w:rsidP="005866BA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                                                                              </w:t>
      </w: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F51973" w:rsidRDefault="00F51973" w:rsidP="005866BA">
      <w:pPr>
        <w:jc w:val="right"/>
        <w:rPr>
          <w:sz w:val="28"/>
          <w:szCs w:val="28"/>
        </w:rPr>
      </w:pPr>
    </w:p>
    <w:p w:rsidR="007C131F" w:rsidRPr="00590626" w:rsidRDefault="007C131F" w:rsidP="005866BA">
      <w:pPr>
        <w:jc w:val="right"/>
        <w:rPr>
          <w:rFonts w:eastAsia="TimesNewRomanPSMT"/>
          <w:sz w:val="28"/>
          <w:szCs w:val="28"/>
        </w:rPr>
      </w:pPr>
      <w:r w:rsidRPr="005906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C131F" w:rsidRPr="00590626" w:rsidRDefault="007C131F" w:rsidP="005866BA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 к постановлению администрации </w:t>
      </w:r>
    </w:p>
    <w:p w:rsidR="007C131F" w:rsidRPr="00590626" w:rsidRDefault="007C131F" w:rsidP="005866BA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                                                                                      Ибресинского района</w:t>
      </w:r>
    </w:p>
    <w:p w:rsidR="007C131F" w:rsidRPr="00590626" w:rsidRDefault="007C131F" w:rsidP="005866BA">
      <w:pPr>
        <w:jc w:val="right"/>
        <w:rPr>
          <w:sz w:val="28"/>
          <w:szCs w:val="28"/>
        </w:rPr>
      </w:pPr>
      <w:r w:rsidRPr="00590626">
        <w:rPr>
          <w:sz w:val="28"/>
          <w:szCs w:val="28"/>
        </w:rPr>
        <w:t xml:space="preserve">                                                                                        от </w:t>
      </w:r>
      <w:r w:rsidR="00212701">
        <w:rPr>
          <w:sz w:val="28"/>
          <w:szCs w:val="28"/>
        </w:rPr>
        <w:t>01</w:t>
      </w:r>
      <w:r w:rsidRPr="00590626">
        <w:rPr>
          <w:sz w:val="28"/>
          <w:szCs w:val="28"/>
        </w:rPr>
        <w:t>.1</w:t>
      </w:r>
      <w:r w:rsidR="00F51973">
        <w:rPr>
          <w:sz w:val="28"/>
          <w:szCs w:val="28"/>
        </w:rPr>
        <w:t>2</w:t>
      </w:r>
      <w:r w:rsidRPr="00590626">
        <w:rPr>
          <w:sz w:val="28"/>
          <w:szCs w:val="28"/>
        </w:rPr>
        <w:t xml:space="preserve">.2020 № </w:t>
      </w:r>
      <w:r w:rsidR="00212701">
        <w:rPr>
          <w:sz w:val="28"/>
          <w:szCs w:val="28"/>
        </w:rPr>
        <w:t>609</w:t>
      </w:r>
    </w:p>
    <w:p w:rsidR="007C131F" w:rsidRPr="00590626" w:rsidRDefault="007C131F" w:rsidP="007C131F">
      <w:pPr>
        <w:jc w:val="both"/>
        <w:rPr>
          <w:rFonts w:eastAsia="TimesNewRomanPSMT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628"/>
        <w:gridCol w:w="360"/>
        <w:gridCol w:w="6480"/>
      </w:tblGrid>
      <w:tr w:rsidR="007C131F" w:rsidRPr="00590626" w:rsidTr="00815240"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Семенов И.Г.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глава администрации  Ибресинского района, председатель  комиссии;</w:t>
            </w:r>
          </w:p>
        </w:tc>
      </w:tr>
      <w:tr w:rsidR="007C131F" w:rsidRPr="00590626" w:rsidTr="00815240"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 xml:space="preserve">Федорова Н.А 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заместитель главы администрации Ибресинского района – начальник отдела образования администрации Ибресинского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590626">
              <w:rPr>
                <w:sz w:val="28"/>
                <w:szCs w:val="28"/>
              </w:rPr>
              <w:t>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Сергеева И.Е.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 xml:space="preserve"> главный специалист - эксперт юридического сектора – секретарь комиссии.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Члены: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Кузнецов А.В.</w:t>
            </w:r>
          </w:p>
          <w:p w:rsidR="007C131F" w:rsidRDefault="007C131F" w:rsidP="00815240">
            <w:pPr>
              <w:jc w:val="both"/>
              <w:rPr>
                <w:sz w:val="28"/>
                <w:szCs w:val="28"/>
              </w:rPr>
            </w:pP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Андреев В.Н.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и.о. начальника ОМВД России по Ибресинскому району</w:t>
            </w:r>
            <w:r>
              <w:rPr>
                <w:sz w:val="28"/>
                <w:szCs w:val="28"/>
              </w:rPr>
              <w:t>;</w:t>
            </w:r>
            <w:r w:rsidRPr="00590626">
              <w:rPr>
                <w:sz w:val="28"/>
                <w:szCs w:val="28"/>
              </w:rPr>
              <w:t xml:space="preserve"> 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proofErr w:type="spellStart"/>
            <w:r w:rsidRPr="00590626">
              <w:rPr>
                <w:sz w:val="28"/>
                <w:szCs w:val="28"/>
              </w:rPr>
              <w:t>вр.и</w:t>
            </w:r>
            <w:proofErr w:type="gramStart"/>
            <w:r w:rsidRPr="00590626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590626">
              <w:rPr>
                <w:sz w:val="28"/>
                <w:szCs w:val="28"/>
              </w:rPr>
              <w:t xml:space="preserve"> начальника отдела военного комиссариата  Ибресинского и </w:t>
            </w:r>
            <w:proofErr w:type="spellStart"/>
            <w:r w:rsidRPr="00590626">
              <w:rPr>
                <w:sz w:val="28"/>
                <w:szCs w:val="28"/>
              </w:rPr>
              <w:t>Вурнарского</w:t>
            </w:r>
            <w:proofErr w:type="spellEnd"/>
            <w:r w:rsidRPr="00590626">
              <w:rPr>
                <w:sz w:val="28"/>
                <w:szCs w:val="28"/>
              </w:rPr>
              <w:t xml:space="preserve"> районов Чувашской Республики (по согласованию);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Pr="00590626" w:rsidRDefault="005866BA" w:rsidP="0081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Н.В.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</w:tcPr>
          <w:p w:rsidR="007C131F" w:rsidRPr="00590626" w:rsidRDefault="005866BA" w:rsidP="0081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образования администрации Ибресинского района</w:t>
            </w:r>
            <w:r w:rsidR="007C131F" w:rsidRPr="00590626">
              <w:rPr>
                <w:sz w:val="28"/>
                <w:szCs w:val="28"/>
              </w:rPr>
              <w:t>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и.о. главного врача БУ «Ибресинская ЦРБ» Минздрава Чувашии (по согласованию);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Комиссарова С.А.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начальник отдела КУ ЧР  ЦЗН Чувашской Республики Минтруда Чувашии в Ибресинском районе (по согласованию);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39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Захаров А.Л.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заведующий сектором специальных программ администрации Ибресинского района;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210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Максимов А.Л.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начальник отдела уголовного розыска ОМВД России по Ибресинскому району;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</w:tr>
      <w:tr w:rsidR="007C131F" w:rsidRPr="00590626" w:rsidTr="00815240">
        <w:trPr>
          <w:cantSplit/>
          <w:trHeight w:val="405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Т.И.</w:t>
            </w:r>
          </w:p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Ибресинского района</w:t>
            </w:r>
            <w:r w:rsidRPr="00590626">
              <w:rPr>
                <w:sz w:val="28"/>
                <w:szCs w:val="28"/>
              </w:rPr>
              <w:t>;</w:t>
            </w:r>
          </w:p>
        </w:tc>
      </w:tr>
      <w:tr w:rsidR="007C131F" w:rsidRPr="00590626" w:rsidTr="00815240">
        <w:trPr>
          <w:cantSplit/>
          <w:trHeight w:val="360"/>
        </w:trPr>
        <w:tc>
          <w:tcPr>
            <w:tcW w:w="2628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</w:t>
            </w:r>
            <w:r w:rsidRPr="00590626">
              <w:rPr>
                <w:sz w:val="28"/>
                <w:szCs w:val="28"/>
              </w:rPr>
              <w:t>фимова С.Г.</w:t>
            </w:r>
          </w:p>
        </w:tc>
        <w:tc>
          <w:tcPr>
            <w:tcW w:w="36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7C131F" w:rsidRPr="00590626" w:rsidRDefault="007C131F" w:rsidP="00815240">
            <w:pPr>
              <w:jc w:val="both"/>
              <w:rPr>
                <w:sz w:val="28"/>
                <w:szCs w:val="28"/>
              </w:rPr>
            </w:pPr>
            <w:r w:rsidRPr="00590626">
              <w:rPr>
                <w:sz w:val="28"/>
                <w:szCs w:val="28"/>
              </w:rPr>
              <w:t>руководитель - методист Центра методического и психолого-педагогического сопровождения отдела образования администрации Ибресинского района</w:t>
            </w:r>
          </w:p>
        </w:tc>
      </w:tr>
    </w:tbl>
    <w:p w:rsidR="00590626" w:rsidRPr="00590626" w:rsidRDefault="00590626" w:rsidP="00590626">
      <w:pPr>
        <w:jc w:val="both"/>
        <w:rPr>
          <w:sz w:val="28"/>
          <w:szCs w:val="28"/>
        </w:rPr>
      </w:pPr>
    </w:p>
    <w:sectPr w:rsidR="00590626" w:rsidRPr="00590626" w:rsidSect="002D48C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EA"/>
    <w:multiLevelType w:val="hybridMultilevel"/>
    <w:tmpl w:val="FC1C70AA"/>
    <w:lvl w:ilvl="0" w:tplc="E1702FA4">
      <w:numFmt w:val="bullet"/>
      <w:lvlText w:val="-"/>
      <w:lvlJc w:val="left"/>
      <w:pPr>
        <w:tabs>
          <w:tab w:val="num" w:pos="4487"/>
        </w:tabs>
        <w:ind w:left="448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1">
    <w:nsid w:val="19ED4464"/>
    <w:multiLevelType w:val="hybridMultilevel"/>
    <w:tmpl w:val="CA58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F087B"/>
    <w:multiLevelType w:val="hybridMultilevel"/>
    <w:tmpl w:val="054A2F50"/>
    <w:lvl w:ilvl="0" w:tplc="3E78CF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F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747B1F"/>
    <w:multiLevelType w:val="hybridMultilevel"/>
    <w:tmpl w:val="A19C8BD4"/>
    <w:lvl w:ilvl="0" w:tplc="7682D27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E16AE"/>
    <w:multiLevelType w:val="multilevel"/>
    <w:tmpl w:val="5A76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4768344B"/>
    <w:multiLevelType w:val="hybridMultilevel"/>
    <w:tmpl w:val="CED66048"/>
    <w:lvl w:ilvl="0" w:tplc="1D3CD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B37202"/>
    <w:multiLevelType w:val="hybridMultilevel"/>
    <w:tmpl w:val="3086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3119"/>
    <w:multiLevelType w:val="multilevel"/>
    <w:tmpl w:val="824295A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97E5542"/>
    <w:multiLevelType w:val="hybridMultilevel"/>
    <w:tmpl w:val="34D8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97D1A"/>
    <w:multiLevelType w:val="multilevel"/>
    <w:tmpl w:val="444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01EF0"/>
    <w:rsid w:val="000032D6"/>
    <w:rsid w:val="000144AD"/>
    <w:rsid w:val="00015EA3"/>
    <w:rsid w:val="00021B05"/>
    <w:rsid w:val="000225BC"/>
    <w:rsid w:val="00032500"/>
    <w:rsid w:val="00054370"/>
    <w:rsid w:val="0006505F"/>
    <w:rsid w:val="00084E43"/>
    <w:rsid w:val="000A03C8"/>
    <w:rsid w:val="000B5F47"/>
    <w:rsid w:val="000C5279"/>
    <w:rsid w:val="000C6BC1"/>
    <w:rsid w:val="000F0988"/>
    <w:rsid w:val="001320C3"/>
    <w:rsid w:val="00143DE8"/>
    <w:rsid w:val="00151D45"/>
    <w:rsid w:val="001649D9"/>
    <w:rsid w:val="00196F53"/>
    <w:rsid w:val="001B2572"/>
    <w:rsid w:val="001C0E16"/>
    <w:rsid w:val="001E7207"/>
    <w:rsid w:val="001F7698"/>
    <w:rsid w:val="0020293A"/>
    <w:rsid w:val="00212701"/>
    <w:rsid w:val="00215DD8"/>
    <w:rsid w:val="00222A7C"/>
    <w:rsid w:val="00231BE1"/>
    <w:rsid w:val="002327EC"/>
    <w:rsid w:val="00234356"/>
    <w:rsid w:val="00234631"/>
    <w:rsid w:val="00235D63"/>
    <w:rsid w:val="00245814"/>
    <w:rsid w:val="00263C9F"/>
    <w:rsid w:val="002703BD"/>
    <w:rsid w:val="00277E65"/>
    <w:rsid w:val="00277E80"/>
    <w:rsid w:val="00281C9C"/>
    <w:rsid w:val="002B046D"/>
    <w:rsid w:val="002D48C6"/>
    <w:rsid w:val="002F19AB"/>
    <w:rsid w:val="0030242E"/>
    <w:rsid w:val="00306D99"/>
    <w:rsid w:val="00310756"/>
    <w:rsid w:val="003153DD"/>
    <w:rsid w:val="00315EE5"/>
    <w:rsid w:val="00331B93"/>
    <w:rsid w:val="00332F45"/>
    <w:rsid w:val="003419A6"/>
    <w:rsid w:val="00350F88"/>
    <w:rsid w:val="003529CD"/>
    <w:rsid w:val="00361F2C"/>
    <w:rsid w:val="00363B4D"/>
    <w:rsid w:val="003664FB"/>
    <w:rsid w:val="003674E7"/>
    <w:rsid w:val="003676D4"/>
    <w:rsid w:val="003701CF"/>
    <w:rsid w:val="0037152E"/>
    <w:rsid w:val="00375708"/>
    <w:rsid w:val="00377B1D"/>
    <w:rsid w:val="00381BA0"/>
    <w:rsid w:val="003A2AAE"/>
    <w:rsid w:val="003D492F"/>
    <w:rsid w:val="00402B0A"/>
    <w:rsid w:val="004145BC"/>
    <w:rsid w:val="004573AB"/>
    <w:rsid w:val="004609AC"/>
    <w:rsid w:val="00464109"/>
    <w:rsid w:val="004C6B06"/>
    <w:rsid w:val="004D08FA"/>
    <w:rsid w:val="004D22C6"/>
    <w:rsid w:val="004E0F75"/>
    <w:rsid w:val="004F71F8"/>
    <w:rsid w:val="00502D8C"/>
    <w:rsid w:val="00513210"/>
    <w:rsid w:val="00515C45"/>
    <w:rsid w:val="00534DA7"/>
    <w:rsid w:val="00547E69"/>
    <w:rsid w:val="00550BD7"/>
    <w:rsid w:val="00564E88"/>
    <w:rsid w:val="005749FA"/>
    <w:rsid w:val="00575553"/>
    <w:rsid w:val="005866BA"/>
    <w:rsid w:val="005878C3"/>
    <w:rsid w:val="00590626"/>
    <w:rsid w:val="00591D8F"/>
    <w:rsid w:val="00595F61"/>
    <w:rsid w:val="005B4642"/>
    <w:rsid w:val="005C0D35"/>
    <w:rsid w:val="005C3056"/>
    <w:rsid w:val="005C5961"/>
    <w:rsid w:val="005D0D24"/>
    <w:rsid w:val="005D79DF"/>
    <w:rsid w:val="006014D9"/>
    <w:rsid w:val="00605F65"/>
    <w:rsid w:val="00673407"/>
    <w:rsid w:val="006834AE"/>
    <w:rsid w:val="0068559E"/>
    <w:rsid w:val="006A7DC6"/>
    <w:rsid w:val="006B53AF"/>
    <w:rsid w:val="006C3152"/>
    <w:rsid w:val="006D3A71"/>
    <w:rsid w:val="006E032C"/>
    <w:rsid w:val="006E1B93"/>
    <w:rsid w:val="006F1C3A"/>
    <w:rsid w:val="006F442F"/>
    <w:rsid w:val="006F6755"/>
    <w:rsid w:val="00705F1A"/>
    <w:rsid w:val="007227E0"/>
    <w:rsid w:val="00723B27"/>
    <w:rsid w:val="00746782"/>
    <w:rsid w:val="00750FE1"/>
    <w:rsid w:val="007518A1"/>
    <w:rsid w:val="007618A0"/>
    <w:rsid w:val="0077637F"/>
    <w:rsid w:val="00776EE9"/>
    <w:rsid w:val="007A0977"/>
    <w:rsid w:val="007A0FDE"/>
    <w:rsid w:val="007B5446"/>
    <w:rsid w:val="007B5B6D"/>
    <w:rsid w:val="007B5F7D"/>
    <w:rsid w:val="007C131F"/>
    <w:rsid w:val="007C1B38"/>
    <w:rsid w:val="007D2EDB"/>
    <w:rsid w:val="007F7DF9"/>
    <w:rsid w:val="00803488"/>
    <w:rsid w:val="008064E0"/>
    <w:rsid w:val="008167E5"/>
    <w:rsid w:val="00837CC3"/>
    <w:rsid w:val="00845FC7"/>
    <w:rsid w:val="008460D4"/>
    <w:rsid w:val="008A5B6C"/>
    <w:rsid w:val="008B02A0"/>
    <w:rsid w:val="008B55AE"/>
    <w:rsid w:val="008C0B5B"/>
    <w:rsid w:val="008F71CA"/>
    <w:rsid w:val="00903D34"/>
    <w:rsid w:val="00911CB0"/>
    <w:rsid w:val="00915633"/>
    <w:rsid w:val="00930E6F"/>
    <w:rsid w:val="00930F2A"/>
    <w:rsid w:val="00942642"/>
    <w:rsid w:val="00954D6C"/>
    <w:rsid w:val="0098285D"/>
    <w:rsid w:val="00982C7C"/>
    <w:rsid w:val="009A020A"/>
    <w:rsid w:val="009A0CDF"/>
    <w:rsid w:val="009A6104"/>
    <w:rsid w:val="009B6083"/>
    <w:rsid w:val="009C2425"/>
    <w:rsid w:val="009C5164"/>
    <w:rsid w:val="009E3CD8"/>
    <w:rsid w:val="00A039AF"/>
    <w:rsid w:val="00A6229F"/>
    <w:rsid w:val="00A65A69"/>
    <w:rsid w:val="00A679E9"/>
    <w:rsid w:val="00A70DC7"/>
    <w:rsid w:val="00A90939"/>
    <w:rsid w:val="00AA2EA3"/>
    <w:rsid w:val="00AB3487"/>
    <w:rsid w:val="00AC2626"/>
    <w:rsid w:val="00AC780C"/>
    <w:rsid w:val="00AD142A"/>
    <w:rsid w:val="00AD533D"/>
    <w:rsid w:val="00AE26B6"/>
    <w:rsid w:val="00AF0BDE"/>
    <w:rsid w:val="00B01119"/>
    <w:rsid w:val="00B05F75"/>
    <w:rsid w:val="00B067F1"/>
    <w:rsid w:val="00B20337"/>
    <w:rsid w:val="00B20BCB"/>
    <w:rsid w:val="00B319D4"/>
    <w:rsid w:val="00B368DF"/>
    <w:rsid w:val="00B564B5"/>
    <w:rsid w:val="00B7235C"/>
    <w:rsid w:val="00B737BB"/>
    <w:rsid w:val="00B80B7A"/>
    <w:rsid w:val="00B8469E"/>
    <w:rsid w:val="00B84C93"/>
    <w:rsid w:val="00B91BA0"/>
    <w:rsid w:val="00BA0505"/>
    <w:rsid w:val="00BA17DA"/>
    <w:rsid w:val="00BA1C99"/>
    <w:rsid w:val="00BA2B5C"/>
    <w:rsid w:val="00BC2146"/>
    <w:rsid w:val="00BF677D"/>
    <w:rsid w:val="00C16D74"/>
    <w:rsid w:val="00C2115C"/>
    <w:rsid w:val="00C33C71"/>
    <w:rsid w:val="00C369E0"/>
    <w:rsid w:val="00C40721"/>
    <w:rsid w:val="00C44086"/>
    <w:rsid w:val="00C44504"/>
    <w:rsid w:val="00C606D7"/>
    <w:rsid w:val="00C60C4B"/>
    <w:rsid w:val="00C63584"/>
    <w:rsid w:val="00C75DE1"/>
    <w:rsid w:val="00CA2E3F"/>
    <w:rsid w:val="00CB55B7"/>
    <w:rsid w:val="00CB58FF"/>
    <w:rsid w:val="00CB63CE"/>
    <w:rsid w:val="00CC1E1B"/>
    <w:rsid w:val="00CD583C"/>
    <w:rsid w:val="00CE1489"/>
    <w:rsid w:val="00CF2D97"/>
    <w:rsid w:val="00D01FCE"/>
    <w:rsid w:val="00D12470"/>
    <w:rsid w:val="00D41619"/>
    <w:rsid w:val="00D44CBE"/>
    <w:rsid w:val="00D456AE"/>
    <w:rsid w:val="00D501FB"/>
    <w:rsid w:val="00D666F9"/>
    <w:rsid w:val="00D75E0F"/>
    <w:rsid w:val="00D80E3F"/>
    <w:rsid w:val="00DA0397"/>
    <w:rsid w:val="00DE3EF2"/>
    <w:rsid w:val="00E10A53"/>
    <w:rsid w:val="00E1240D"/>
    <w:rsid w:val="00E12806"/>
    <w:rsid w:val="00E15893"/>
    <w:rsid w:val="00E575F9"/>
    <w:rsid w:val="00E744FE"/>
    <w:rsid w:val="00E77627"/>
    <w:rsid w:val="00E83238"/>
    <w:rsid w:val="00E85D18"/>
    <w:rsid w:val="00E94B3C"/>
    <w:rsid w:val="00EA17E5"/>
    <w:rsid w:val="00EB347E"/>
    <w:rsid w:val="00EB5E0D"/>
    <w:rsid w:val="00ED3FE1"/>
    <w:rsid w:val="00EE177A"/>
    <w:rsid w:val="00EF0532"/>
    <w:rsid w:val="00EF1D8C"/>
    <w:rsid w:val="00F00EEC"/>
    <w:rsid w:val="00F15D26"/>
    <w:rsid w:val="00F2055F"/>
    <w:rsid w:val="00F37CA8"/>
    <w:rsid w:val="00F42337"/>
    <w:rsid w:val="00F43C71"/>
    <w:rsid w:val="00F4452F"/>
    <w:rsid w:val="00F47374"/>
    <w:rsid w:val="00F51973"/>
    <w:rsid w:val="00F7203F"/>
    <w:rsid w:val="00F72F85"/>
    <w:rsid w:val="00F8536C"/>
    <w:rsid w:val="00F92AAF"/>
    <w:rsid w:val="00FC075E"/>
    <w:rsid w:val="00FD78F9"/>
    <w:rsid w:val="00FE0EA0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27E0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2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27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D44C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227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27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27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227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27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7227E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227E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22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227E0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semiHidden/>
    <w:rsid w:val="007227E0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semiHidden/>
    <w:rsid w:val="007227E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22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B84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BA0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381BA0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d">
    <w:name w:val="Strong"/>
    <w:basedOn w:val="a0"/>
    <w:uiPriority w:val="22"/>
    <w:qFormat/>
    <w:rsid w:val="004D08FA"/>
    <w:rPr>
      <w:b/>
      <w:bCs/>
    </w:rPr>
  </w:style>
  <w:style w:type="paragraph" w:styleId="ae">
    <w:name w:val="No Spacing"/>
    <w:uiPriority w:val="1"/>
    <w:qFormat/>
    <w:rsid w:val="006D3A71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05F75"/>
    <w:pPr>
      <w:spacing w:before="100" w:beforeAutospacing="1" w:after="100" w:afterAutospacing="1" w:line="312" w:lineRule="atLeast"/>
    </w:pPr>
    <w:rPr>
      <w:rFonts w:ascii="Verdana" w:hAnsi="Verdana"/>
      <w:color w:val="333333"/>
    </w:rPr>
  </w:style>
  <w:style w:type="character" w:customStyle="1" w:styleId="af0">
    <w:name w:val="Гипертекстовая ссылка"/>
    <w:uiPriority w:val="99"/>
    <w:rsid w:val="00590626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5906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590626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59062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062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8FDA-E9B4-4C81-B0B1-D9487728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ibrjurist3</cp:lastModifiedBy>
  <cp:revision>2</cp:revision>
  <cp:lastPrinted>2020-11-30T10:10:00Z</cp:lastPrinted>
  <dcterms:created xsi:type="dcterms:W3CDTF">2020-12-04T08:27:00Z</dcterms:created>
  <dcterms:modified xsi:type="dcterms:W3CDTF">2020-12-04T08:27:00Z</dcterms:modified>
</cp:coreProperties>
</file>