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618A9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08</w:t>
            </w:r>
            <w:r w:rsidR="00274AD9">
              <w:rPr>
                <w:rFonts w:ascii="Times New Roman" w:hAnsi="Times New Roman" w:cs="Times New Roman"/>
                <w:color w:val="000000"/>
                <w:sz w:val="26"/>
              </w:rPr>
              <w:t>.12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618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274AD9" w:rsidRPr="00274AD9" w:rsidRDefault="00274AD9" w:rsidP="00274AD9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</w:t>
            </w:r>
            <w:r w:rsidR="00FF3F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618A9" w:rsidP="00597D34">
            <w:pPr>
              <w:jc w:val="center"/>
            </w:pPr>
            <w:r>
              <w:t>08</w:t>
            </w:r>
            <w:r w:rsidR="00274AD9">
              <w:t>.12</w:t>
            </w:r>
            <w:r w:rsidR="00FA2DB0">
              <w:t>.2020</w:t>
            </w:r>
            <w:r w:rsidR="00D477B7">
              <w:t xml:space="preserve">  </w:t>
            </w:r>
            <w:r w:rsidR="00441ED4">
              <w:t xml:space="preserve">  </w:t>
            </w:r>
            <w:r w:rsidR="00274AD9">
              <w:t xml:space="preserve">  </w:t>
            </w:r>
            <w:r w:rsidR="00441ED4">
              <w:t xml:space="preserve">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618</w:t>
            </w:r>
            <w:bookmarkStart w:id="0" w:name="_GoBack"/>
            <w:bookmarkEnd w:id="0"/>
          </w:p>
          <w:p w:rsidR="00274AD9" w:rsidRDefault="00274AD9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Default="00F2228A" w:rsidP="00274AD9">
            <w:pPr>
              <w:ind w:right="459"/>
              <w:rPr>
                <w:b/>
                <w:bCs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274AD9">
              <w:rPr>
                <w:b/>
                <w:bCs/>
                <w:sz w:val="24"/>
              </w:rPr>
              <w:t>ых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274AD9">
              <w:rPr>
                <w:b/>
                <w:bCs/>
                <w:sz w:val="24"/>
              </w:rPr>
              <w:t>ов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274AD9">
              <w:rPr>
                <w:b/>
                <w:bCs/>
                <w:sz w:val="24"/>
              </w:rPr>
              <w:t>Чувашско-Тимяшского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  <w:p w:rsidR="0056302A" w:rsidRDefault="0056302A" w:rsidP="00274AD9">
            <w:pPr>
              <w:ind w:right="459"/>
              <w:rPr>
                <w:b/>
                <w:bCs/>
                <w:sz w:val="24"/>
              </w:rPr>
            </w:pPr>
          </w:p>
          <w:p w:rsidR="0056302A" w:rsidRPr="00433BC9" w:rsidRDefault="0056302A" w:rsidP="00274AD9">
            <w:pPr>
              <w:ind w:right="459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73011" w:rsidRPr="00433BC9" w:rsidRDefault="007D7816" w:rsidP="00525209">
      <w:pPr>
        <w:ind w:firstLine="851"/>
        <w:jc w:val="both"/>
        <w:rPr>
          <w:sz w:val="24"/>
        </w:rPr>
      </w:pPr>
      <w:r>
        <w:rPr>
          <w:sz w:val="24"/>
        </w:rPr>
        <w:t>В соответствии со статьями</w:t>
      </w:r>
      <w:r w:rsidR="00B73011" w:rsidRPr="00433BC9">
        <w:rPr>
          <w:sz w:val="24"/>
        </w:rPr>
        <w:t xml:space="preserve"> 11</w:t>
      </w:r>
      <w:r w:rsidR="00483444" w:rsidRPr="00433BC9">
        <w:rPr>
          <w:sz w:val="24"/>
        </w:rPr>
        <w:t>.2</w:t>
      </w:r>
      <w:r w:rsidR="00B73011"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="00B73011"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="00B73011" w:rsidRPr="00433BC9">
        <w:rPr>
          <w:sz w:val="24"/>
        </w:rPr>
        <w:t>Земельного</w:t>
      </w:r>
      <w:r w:rsidR="00274AD9">
        <w:rPr>
          <w:sz w:val="24"/>
        </w:rPr>
        <w:t xml:space="preserve"> кодекса Российской Федерации, п</w:t>
      </w:r>
      <w:r w:rsidR="00B73011" w:rsidRPr="00433BC9">
        <w:rPr>
          <w:sz w:val="24"/>
        </w:rPr>
        <w:t>риказом Минэкономразви</w:t>
      </w:r>
      <w:r w:rsidR="00340991">
        <w:rPr>
          <w:sz w:val="24"/>
        </w:rPr>
        <w:t xml:space="preserve">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AD175F">
        <w:rPr>
          <w:sz w:val="24"/>
        </w:rPr>
        <w:t xml:space="preserve">, </w:t>
      </w:r>
      <w:r w:rsidR="00B73011" w:rsidRPr="00433BC9">
        <w:rPr>
          <w:sz w:val="24"/>
        </w:rPr>
        <w:t>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r w:rsidR="00B73011" w:rsidRPr="00433BC9">
        <w:rPr>
          <w:b/>
          <w:bCs/>
          <w:sz w:val="24"/>
        </w:rPr>
        <w:t>п о с т а н о в л я е т</w:t>
      </w:r>
      <w:r w:rsidR="00B73011" w:rsidRPr="00433BC9">
        <w:rPr>
          <w:sz w:val="24"/>
        </w:rPr>
        <w:t>:</w:t>
      </w:r>
    </w:p>
    <w:p w:rsidR="000F52EA" w:rsidRDefault="00F2228A" w:rsidP="00AB6773">
      <w:pPr>
        <w:ind w:firstLine="851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AD175F">
        <w:rPr>
          <w:bCs/>
          <w:sz w:val="24"/>
        </w:rPr>
        <w:t>ых</w:t>
      </w:r>
      <w:r w:rsidR="00751656" w:rsidRPr="00433BC9">
        <w:rPr>
          <w:bCs/>
          <w:sz w:val="24"/>
        </w:rPr>
        <w:t xml:space="preserve"> участк</w:t>
      </w:r>
      <w:r w:rsidR="00AD175F">
        <w:rPr>
          <w:bCs/>
          <w:sz w:val="24"/>
        </w:rPr>
        <w:t>ов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AD175F">
        <w:rPr>
          <w:bCs/>
          <w:sz w:val="24"/>
        </w:rPr>
        <w:t>Чувашско-Тимяшского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41ED4">
        <w:rPr>
          <w:bCs/>
          <w:sz w:val="24"/>
        </w:rPr>
        <w:t xml:space="preserve"> образованием </w:t>
      </w:r>
      <w:r w:rsidR="00AD175F">
        <w:rPr>
          <w:bCs/>
          <w:sz w:val="24"/>
        </w:rPr>
        <w:t>3-х земельных участков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</w:t>
      </w:r>
      <w:r w:rsidR="00AD175F">
        <w:rPr>
          <w:bCs/>
          <w:sz w:val="24"/>
        </w:rPr>
        <w:t>и (</w:t>
      </w:r>
      <w:r w:rsidR="002F45FF" w:rsidRPr="002F45FF">
        <w:rPr>
          <w:bCs/>
          <w:sz w:val="24"/>
        </w:rPr>
        <w:t>или</w:t>
      </w:r>
      <w:r w:rsidR="00AD175F">
        <w:rPr>
          <w:bCs/>
          <w:sz w:val="24"/>
        </w:rPr>
        <w:t>)</w:t>
      </w:r>
      <w:r w:rsidR="002F45FF" w:rsidRPr="002F45FF">
        <w:rPr>
          <w:bCs/>
          <w:sz w:val="24"/>
        </w:rPr>
        <w:t xml:space="preserve"> муниципальной собственности. Проектная площадь: </w:t>
      </w:r>
    </w:p>
    <w:p w:rsidR="000F52EA" w:rsidRDefault="007D7816" w:rsidP="00FA2DB0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- ЗУ1 - </w:t>
      </w:r>
      <w:r w:rsidR="000F52EA">
        <w:rPr>
          <w:bCs/>
          <w:sz w:val="24"/>
        </w:rPr>
        <w:t xml:space="preserve"> 1500</w:t>
      </w:r>
      <w:r w:rsidR="002F45FF" w:rsidRPr="002F45FF">
        <w:rPr>
          <w:bCs/>
          <w:sz w:val="24"/>
        </w:rPr>
        <w:t xml:space="preserve"> кв. м.</w:t>
      </w:r>
      <w:r w:rsidR="000F52EA">
        <w:rPr>
          <w:bCs/>
          <w:sz w:val="24"/>
        </w:rPr>
        <w:t>;</w:t>
      </w:r>
    </w:p>
    <w:p w:rsidR="000F52EA" w:rsidRDefault="000F52EA" w:rsidP="00FA2DB0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- ЗУ2 – 1500 кв.</w:t>
      </w:r>
      <w:r w:rsidR="00340991">
        <w:rPr>
          <w:bCs/>
          <w:sz w:val="24"/>
        </w:rPr>
        <w:t xml:space="preserve"> </w:t>
      </w:r>
      <w:r>
        <w:rPr>
          <w:bCs/>
          <w:sz w:val="24"/>
        </w:rPr>
        <w:t>м.;</w:t>
      </w:r>
    </w:p>
    <w:p w:rsidR="000F52EA" w:rsidRDefault="000F52EA" w:rsidP="00FA2DB0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- ЗУ3 – 1500 кв.</w:t>
      </w:r>
      <w:r w:rsidR="00340991">
        <w:rPr>
          <w:bCs/>
          <w:sz w:val="24"/>
        </w:rPr>
        <w:t xml:space="preserve"> </w:t>
      </w:r>
      <w:r>
        <w:rPr>
          <w:bCs/>
          <w:sz w:val="24"/>
        </w:rPr>
        <w:t>м.</w:t>
      </w:r>
    </w:p>
    <w:p w:rsidR="00890C48" w:rsidRDefault="002F45FF" w:rsidP="00C6700D">
      <w:pPr>
        <w:jc w:val="both"/>
        <w:rPr>
          <w:bCs/>
          <w:sz w:val="24"/>
        </w:rPr>
      </w:pPr>
      <w:r w:rsidRPr="002F45FF">
        <w:rPr>
          <w:bCs/>
          <w:sz w:val="24"/>
        </w:rPr>
        <w:t xml:space="preserve">Категория земель: земли </w:t>
      </w:r>
      <w:r w:rsidR="009A2E59">
        <w:rPr>
          <w:bCs/>
          <w:sz w:val="24"/>
        </w:rPr>
        <w:t>населенных пунктов</w:t>
      </w:r>
      <w:r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</w:t>
      </w:r>
      <w:r w:rsidR="00C6700D">
        <w:rPr>
          <w:bCs/>
          <w:sz w:val="24"/>
        </w:rPr>
        <w:t xml:space="preserve"> </w:t>
      </w:r>
      <w:r w:rsidRPr="002F45FF">
        <w:rPr>
          <w:bCs/>
          <w:sz w:val="24"/>
        </w:rPr>
        <w:t xml:space="preserve">(код по классификатору 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0176A0">
        <w:rPr>
          <w:bCs/>
          <w:sz w:val="24"/>
        </w:rPr>
        <w:t>Чувашско-Тимяшское</w:t>
      </w:r>
      <w:r w:rsidR="007F6592">
        <w:rPr>
          <w:bCs/>
          <w:sz w:val="24"/>
        </w:rPr>
        <w:t xml:space="preserve">, </w:t>
      </w:r>
      <w:r w:rsidR="00C6700D">
        <w:rPr>
          <w:bCs/>
          <w:sz w:val="24"/>
        </w:rPr>
        <w:t>д. Русские Тимяши, ул. Мира.</w:t>
      </w:r>
    </w:p>
    <w:p w:rsidR="00C6700D" w:rsidRDefault="00C6700D" w:rsidP="00C6700D">
      <w:pPr>
        <w:jc w:val="both"/>
        <w:rPr>
          <w:bCs/>
          <w:sz w:val="24"/>
        </w:rPr>
      </w:pPr>
    </w:p>
    <w:p w:rsidR="00C6700D" w:rsidRDefault="00C6700D" w:rsidP="00C6700D">
      <w:pPr>
        <w:jc w:val="both"/>
        <w:rPr>
          <w:bCs/>
          <w:sz w:val="24"/>
        </w:rPr>
      </w:pPr>
    </w:p>
    <w:p w:rsidR="00C6700D" w:rsidRPr="00C6700D" w:rsidRDefault="00C6700D" w:rsidP="00C6700D">
      <w:pPr>
        <w:jc w:val="both"/>
        <w:rPr>
          <w:bCs/>
          <w:sz w:val="24"/>
        </w:rPr>
      </w:pPr>
    </w:p>
    <w:p w:rsidR="00F2228A" w:rsidRPr="00433BC9" w:rsidRDefault="00C6700D" w:rsidP="00F2228A">
      <w:pPr>
        <w:jc w:val="both"/>
        <w:rPr>
          <w:sz w:val="24"/>
        </w:rPr>
      </w:pPr>
      <w:r>
        <w:rPr>
          <w:sz w:val="24"/>
        </w:rPr>
        <w:t>Г</w:t>
      </w:r>
      <w:r w:rsidR="004A5399" w:rsidRPr="00433BC9">
        <w:rPr>
          <w:sz w:val="24"/>
        </w:rPr>
        <w:t>лав</w:t>
      </w:r>
      <w:r>
        <w:rPr>
          <w:sz w:val="24"/>
        </w:rPr>
        <w:t>а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C6700D" w:rsidRDefault="00705CF0" w:rsidP="00C6700D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</w:p>
    <w:p w:rsidR="00F2228A" w:rsidRPr="00433BC9" w:rsidRDefault="00C6700D" w:rsidP="00F2228A">
      <w:pPr>
        <w:jc w:val="both"/>
        <w:rPr>
          <w:sz w:val="24"/>
        </w:rPr>
      </w:pPr>
      <w:r>
        <w:rPr>
          <w:sz w:val="24"/>
        </w:rPr>
        <w:t>Чувашской Республик</w:t>
      </w:r>
      <w:r w:rsidR="000176A0">
        <w:rPr>
          <w:sz w:val="24"/>
        </w:rPr>
        <w:t>и</w:t>
      </w:r>
      <w:r>
        <w:rPr>
          <w:sz w:val="24"/>
        </w:rPr>
        <w:t xml:space="preserve">                                                                                            И.Г. Семёнов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Pr="00340991" w:rsidRDefault="00525209" w:rsidP="00F2228A">
      <w:pPr>
        <w:jc w:val="both"/>
        <w:rPr>
          <w:sz w:val="16"/>
          <w:szCs w:val="16"/>
        </w:rPr>
      </w:pPr>
    </w:p>
    <w:p w:rsidR="00F2228A" w:rsidRPr="00340991" w:rsidRDefault="00340991" w:rsidP="00F2228A">
      <w:pPr>
        <w:jc w:val="both"/>
        <w:rPr>
          <w:sz w:val="16"/>
          <w:szCs w:val="16"/>
        </w:rPr>
      </w:pPr>
      <w:r w:rsidRPr="00340991">
        <w:rPr>
          <w:sz w:val="16"/>
          <w:szCs w:val="16"/>
        </w:rPr>
        <w:t>Ка</w:t>
      </w:r>
      <w:r w:rsidR="00A205AE" w:rsidRPr="00340991">
        <w:rPr>
          <w:sz w:val="16"/>
          <w:szCs w:val="16"/>
        </w:rPr>
        <w:t>заков В.Л</w:t>
      </w:r>
      <w:r w:rsidR="0010564F" w:rsidRPr="00340991">
        <w:rPr>
          <w:sz w:val="16"/>
          <w:szCs w:val="16"/>
        </w:rPr>
        <w:t>.</w:t>
      </w:r>
    </w:p>
    <w:p w:rsidR="0005595B" w:rsidRPr="00340991" w:rsidRDefault="00515BEC" w:rsidP="00525209">
      <w:pPr>
        <w:jc w:val="both"/>
        <w:rPr>
          <w:sz w:val="16"/>
          <w:szCs w:val="16"/>
        </w:rPr>
      </w:pPr>
      <w:r w:rsidRPr="00340991">
        <w:rPr>
          <w:sz w:val="16"/>
          <w:szCs w:val="16"/>
        </w:rPr>
        <w:t>8 (83538) 22571</w:t>
      </w:r>
    </w:p>
    <w:p w:rsidR="000310B4" w:rsidRDefault="000310B4" w:rsidP="00525209">
      <w:pPr>
        <w:jc w:val="both"/>
      </w:pPr>
    </w:p>
    <w:p w:rsidR="00BA19DD" w:rsidRDefault="00AB6773" w:rsidP="00525209">
      <w:pPr>
        <w:jc w:val="both"/>
      </w:pPr>
      <w:r>
        <w:rPr>
          <w:noProof/>
        </w:rPr>
        <w:drawing>
          <wp:inline distT="0" distB="0" distL="0" distR="0">
            <wp:extent cx="5939790" cy="8381806"/>
            <wp:effectExtent l="0" t="0" r="3810" b="635"/>
            <wp:docPr id="1" name="Рисунок 1" descr="X:\ЗЕМЛЯ\2020\схемы расположения\в черте НП\Русские Тимяши Мира 3 ЗУ\Схема (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Русские Тимяши Мира 3 ЗУ\Схема (7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0176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6A0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2EA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AD9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991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ED4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EF5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02A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8A9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D7816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592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773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75F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C08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1FA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0D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2020-12-08T11:18:00Z</cp:lastPrinted>
  <dcterms:created xsi:type="dcterms:W3CDTF">2020-12-08T10:29:00Z</dcterms:created>
  <dcterms:modified xsi:type="dcterms:W3CDTF">2020-12-09T11:15:00Z</dcterms:modified>
</cp:coreProperties>
</file>