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634F91" w:rsidRPr="002948F1">
        <w:trPr>
          <w:cantSplit/>
          <w:trHeight w:val="435"/>
        </w:trPr>
        <w:tc>
          <w:tcPr>
            <w:tcW w:w="4195" w:type="dxa"/>
          </w:tcPr>
          <w:p w:rsidR="00634F91" w:rsidRPr="002948F1" w:rsidRDefault="002948F1" w:rsidP="002948F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22860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4F91" w:rsidRPr="002948F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634F91" w:rsidRPr="002948F1" w:rsidRDefault="00634F91" w:rsidP="002948F1">
            <w:pPr>
              <w:pStyle w:val="a3"/>
              <w:tabs>
                <w:tab w:val="left" w:pos="428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634F91" w:rsidRPr="002948F1" w:rsidRDefault="00634F91" w:rsidP="00294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634F91" w:rsidRPr="002948F1" w:rsidRDefault="00634F91" w:rsidP="002948F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948F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634F91" w:rsidRPr="002948F1" w:rsidRDefault="00634F91" w:rsidP="002948F1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34F91" w:rsidRPr="002948F1">
        <w:trPr>
          <w:cantSplit/>
          <w:trHeight w:val="2325"/>
        </w:trPr>
        <w:tc>
          <w:tcPr>
            <w:tcW w:w="4195" w:type="dxa"/>
          </w:tcPr>
          <w:p w:rsidR="00634F91" w:rsidRPr="002948F1" w:rsidRDefault="00634F91" w:rsidP="002948F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948F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ЙĚПРЕÇ РАЙОН</w:t>
            </w:r>
          </w:p>
          <w:p w:rsidR="00634F91" w:rsidRPr="002948F1" w:rsidRDefault="00634F91" w:rsidP="002948F1">
            <w:pPr>
              <w:pStyle w:val="a3"/>
              <w:tabs>
                <w:tab w:val="left" w:pos="4285"/>
              </w:tabs>
              <w:jc w:val="center"/>
              <w:rPr>
                <w:sz w:val="26"/>
                <w:szCs w:val="26"/>
              </w:rPr>
            </w:pPr>
            <w:r w:rsidRPr="002948F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634F91" w:rsidRPr="002948F1" w:rsidRDefault="00634F91" w:rsidP="002948F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34F91" w:rsidRPr="002948F1" w:rsidRDefault="00634F91" w:rsidP="002948F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948F1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634F91" w:rsidRPr="002948F1" w:rsidRDefault="00634F91" w:rsidP="002948F1">
            <w:pPr>
              <w:jc w:val="center"/>
              <w:rPr>
                <w:sz w:val="26"/>
                <w:szCs w:val="26"/>
              </w:rPr>
            </w:pPr>
          </w:p>
          <w:p w:rsidR="00885B90" w:rsidRPr="002948F1" w:rsidRDefault="00C067DE" w:rsidP="002948F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948F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27</w:t>
            </w:r>
            <w:r w:rsidR="00885B90" w:rsidRPr="002948F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D167A3" w:rsidRPr="002948F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</w:t>
            </w:r>
            <w:r w:rsidR="00EE1F81" w:rsidRPr="002948F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4839F7" w:rsidRPr="002948F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EE1F81" w:rsidRPr="002948F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20   </w:t>
            </w:r>
            <w:r w:rsidR="00885B90" w:rsidRPr="002948F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2948F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44</w:t>
            </w:r>
            <w:r w:rsidR="00493DCB" w:rsidRPr="002948F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885B90" w:rsidRPr="002948F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634F91" w:rsidRPr="002948F1" w:rsidRDefault="00634F91" w:rsidP="002948F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2948F1">
              <w:rPr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634F91" w:rsidRPr="002948F1" w:rsidRDefault="00634F91" w:rsidP="00294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634F91" w:rsidRPr="002948F1" w:rsidRDefault="00634F91" w:rsidP="002948F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948F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АДМИНИСТРАЦИЯ</w:t>
            </w:r>
          </w:p>
          <w:p w:rsidR="00634F91" w:rsidRPr="002948F1" w:rsidRDefault="00634F91" w:rsidP="002948F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948F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  <w:r w:rsidRPr="002948F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34F91" w:rsidRPr="002948F1" w:rsidRDefault="00634F91" w:rsidP="002948F1">
            <w:pPr>
              <w:jc w:val="center"/>
              <w:rPr>
                <w:sz w:val="26"/>
                <w:szCs w:val="26"/>
              </w:rPr>
            </w:pPr>
          </w:p>
          <w:p w:rsidR="00634F91" w:rsidRPr="002948F1" w:rsidRDefault="00634F91" w:rsidP="002948F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948F1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634F91" w:rsidRPr="002948F1" w:rsidRDefault="00634F91" w:rsidP="002948F1">
            <w:pPr>
              <w:jc w:val="center"/>
              <w:rPr>
                <w:sz w:val="26"/>
                <w:szCs w:val="26"/>
              </w:rPr>
            </w:pPr>
          </w:p>
          <w:p w:rsidR="00885B90" w:rsidRPr="002948F1" w:rsidRDefault="00B34EF8" w:rsidP="002948F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8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C067DE" w:rsidRPr="002948F1">
              <w:rPr>
                <w:rFonts w:ascii="Times New Roman" w:hAnsi="Times New Roman" w:cs="Times New Roman"/>
                <w:noProof/>
                <w:sz w:val="26"/>
                <w:szCs w:val="26"/>
              </w:rPr>
              <w:t>27</w:t>
            </w:r>
            <w:r w:rsidR="00885B90" w:rsidRPr="002948F1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  <w:r w:rsidR="00D167A3" w:rsidRPr="002948F1">
              <w:rPr>
                <w:rFonts w:ascii="Times New Roman" w:hAnsi="Times New Roman" w:cs="Times New Roman"/>
                <w:noProof/>
                <w:sz w:val="26"/>
                <w:szCs w:val="26"/>
              </w:rPr>
              <w:t>0</w:t>
            </w:r>
            <w:r w:rsidR="00EE1F81" w:rsidRPr="002948F1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 w:rsidRPr="002948F1">
              <w:rPr>
                <w:rFonts w:ascii="Times New Roman" w:hAnsi="Times New Roman" w:cs="Times New Roman"/>
                <w:noProof/>
                <w:sz w:val="26"/>
                <w:szCs w:val="26"/>
              </w:rPr>
              <w:t>.20</w:t>
            </w:r>
            <w:r w:rsidR="00EE1F81" w:rsidRPr="002948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20 </w:t>
            </w:r>
            <w:r w:rsidR="00493DCB" w:rsidRPr="002948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885B90" w:rsidRPr="002948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№ </w:t>
            </w:r>
            <w:r w:rsidRPr="002948F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C067DE" w:rsidRPr="002948F1">
              <w:rPr>
                <w:rFonts w:ascii="Times New Roman" w:hAnsi="Times New Roman" w:cs="Times New Roman"/>
                <w:noProof/>
                <w:sz w:val="26"/>
                <w:szCs w:val="26"/>
              </w:rPr>
              <w:t>44</w:t>
            </w:r>
          </w:p>
          <w:p w:rsidR="00634F91" w:rsidRPr="002948F1" w:rsidRDefault="00634F91" w:rsidP="002948F1">
            <w:pPr>
              <w:jc w:val="center"/>
              <w:rPr>
                <w:noProof/>
                <w:sz w:val="26"/>
                <w:szCs w:val="26"/>
              </w:rPr>
            </w:pPr>
            <w:r w:rsidRPr="002948F1">
              <w:rPr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691161" w:rsidRDefault="00691161" w:rsidP="00C14761">
      <w:pPr>
        <w:tabs>
          <w:tab w:val="left" w:pos="4962"/>
          <w:tab w:val="left" w:pos="5103"/>
        </w:tabs>
        <w:ind w:left="567" w:right="4175" w:hanging="567"/>
        <w:jc w:val="both"/>
        <w:rPr>
          <w:b/>
          <w:bCs/>
          <w:noProof/>
          <w:color w:val="000000"/>
          <w:sz w:val="28"/>
          <w:szCs w:val="28"/>
        </w:rPr>
      </w:pPr>
    </w:p>
    <w:p w:rsidR="00011395" w:rsidRPr="002948F1" w:rsidRDefault="004C4A18" w:rsidP="002948F1">
      <w:pPr>
        <w:tabs>
          <w:tab w:val="left" w:pos="4962"/>
          <w:tab w:val="left" w:pos="5103"/>
          <w:tab w:val="left" w:pos="5812"/>
        </w:tabs>
        <w:ind w:right="4393"/>
        <w:jc w:val="both"/>
        <w:rPr>
          <w:b/>
          <w:bCs/>
          <w:noProof/>
          <w:color w:val="000000"/>
          <w:sz w:val="26"/>
          <w:szCs w:val="26"/>
        </w:rPr>
      </w:pPr>
      <w:r w:rsidRPr="002948F1">
        <w:rPr>
          <w:b/>
          <w:bCs/>
          <w:noProof/>
          <w:color w:val="000000"/>
          <w:sz w:val="26"/>
          <w:szCs w:val="26"/>
        </w:rPr>
        <w:t xml:space="preserve">О </w:t>
      </w:r>
      <w:r w:rsidR="001D0430" w:rsidRPr="002948F1">
        <w:rPr>
          <w:b/>
          <w:bCs/>
          <w:noProof/>
          <w:color w:val="000000"/>
          <w:sz w:val="26"/>
          <w:szCs w:val="26"/>
        </w:rPr>
        <w:t xml:space="preserve">внесении изменений в постановление администрации Ибресинского района Чувашской Республики от </w:t>
      </w:r>
      <w:r w:rsidR="007D2432" w:rsidRPr="002948F1">
        <w:rPr>
          <w:b/>
          <w:bCs/>
          <w:noProof/>
          <w:color w:val="000000"/>
          <w:sz w:val="26"/>
          <w:szCs w:val="26"/>
        </w:rPr>
        <w:t>24</w:t>
      </w:r>
      <w:r w:rsidR="001D0430" w:rsidRPr="002948F1">
        <w:rPr>
          <w:b/>
          <w:bCs/>
          <w:noProof/>
          <w:color w:val="000000"/>
          <w:sz w:val="26"/>
          <w:szCs w:val="26"/>
        </w:rPr>
        <w:t>.0</w:t>
      </w:r>
      <w:r w:rsidR="007D2432" w:rsidRPr="002948F1">
        <w:rPr>
          <w:b/>
          <w:bCs/>
          <w:noProof/>
          <w:color w:val="000000"/>
          <w:sz w:val="26"/>
          <w:szCs w:val="26"/>
        </w:rPr>
        <w:t>8</w:t>
      </w:r>
      <w:r w:rsidR="001D0430" w:rsidRPr="002948F1">
        <w:rPr>
          <w:b/>
          <w:bCs/>
          <w:noProof/>
          <w:color w:val="000000"/>
          <w:sz w:val="26"/>
          <w:szCs w:val="26"/>
        </w:rPr>
        <w:t>.201</w:t>
      </w:r>
      <w:r w:rsidR="007D2432" w:rsidRPr="002948F1">
        <w:rPr>
          <w:b/>
          <w:bCs/>
          <w:noProof/>
          <w:color w:val="000000"/>
          <w:sz w:val="26"/>
          <w:szCs w:val="26"/>
        </w:rPr>
        <w:t>7</w:t>
      </w:r>
      <w:r w:rsidR="00802AD6" w:rsidRPr="002948F1">
        <w:rPr>
          <w:b/>
          <w:bCs/>
          <w:noProof/>
          <w:color w:val="000000"/>
          <w:sz w:val="26"/>
          <w:szCs w:val="26"/>
        </w:rPr>
        <w:t xml:space="preserve"> г.</w:t>
      </w:r>
      <w:r w:rsidR="001D0430" w:rsidRPr="002948F1">
        <w:rPr>
          <w:b/>
          <w:bCs/>
          <w:noProof/>
          <w:color w:val="000000"/>
          <w:sz w:val="26"/>
          <w:szCs w:val="26"/>
        </w:rPr>
        <w:t xml:space="preserve">  №</w:t>
      </w:r>
      <w:r w:rsidR="007D2432" w:rsidRPr="002948F1">
        <w:rPr>
          <w:b/>
          <w:bCs/>
          <w:noProof/>
          <w:color w:val="000000"/>
          <w:sz w:val="26"/>
          <w:szCs w:val="26"/>
        </w:rPr>
        <w:t>489</w:t>
      </w:r>
      <w:r w:rsidR="001D0430" w:rsidRPr="002948F1">
        <w:rPr>
          <w:b/>
          <w:bCs/>
          <w:noProof/>
          <w:color w:val="000000"/>
          <w:sz w:val="26"/>
          <w:szCs w:val="26"/>
        </w:rPr>
        <w:t xml:space="preserve"> «О </w:t>
      </w:r>
      <w:r w:rsidR="007D2432" w:rsidRPr="002948F1">
        <w:rPr>
          <w:b/>
          <w:bCs/>
          <w:noProof/>
          <w:color w:val="000000"/>
          <w:sz w:val="26"/>
          <w:szCs w:val="26"/>
        </w:rPr>
        <w:t xml:space="preserve">Комиссии по повышению устойчивости социально-экономического развития </w:t>
      </w:r>
      <w:r w:rsidR="001D0430" w:rsidRPr="002948F1">
        <w:rPr>
          <w:b/>
          <w:bCs/>
          <w:noProof/>
          <w:color w:val="000000"/>
          <w:sz w:val="26"/>
          <w:szCs w:val="26"/>
        </w:rPr>
        <w:t xml:space="preserve"> Ибресинского района</w:t>
      </w:r>
      <w:r w:rsidR="007D2432" w:rsidRPr="002948F1">
        <w:rPr>
          <w:b/>
          <w:bCs/>
          <w:noProof/>
          <w:color w:val="000000"/>
          <w:sz w:val="26"/>
          <w:szCs w:val="26"/>
        </w:rPr>
        <w:t xml:space="preserve"> Чувашской Республики</w:t>
      </w:r>
      <w:r w:rsidR="001D0430" w:rsidRPr="002948F1">
        <w:rPr>
          <w:b/>
          <w:bCs/>
          <w:noProof/>
          <w:color w:val="000000"/>
          <w:sz w:val="26"/>
          <w:szCs w:val="26"/>
        </w:rPr>
        <w:t xml:space="preserve">» </w:t>
      </w:r>
    </w:p>
    <w:p w:rsidR="00C14761" w:rsidRDefault="00C14761" w:rsidP="00C14761">
      <w:pPr>
        <w:spacing w:line="360" w:lineRule="auto"/>
        <w:ind w:left="567" w:hanging="567"/>
        <w:jc w:val="both"/>
        <w:rPr>
          <w:b/>
          <w:bCs/>
          <w:noProof/>
          <w:color w:val="000000"/>
        </w:rPr>
      </w:pPr>
    </w:p>
    <w:p w:rsidR="00634F91" w:rsidRPr="002948F1" w:rsidRDefault="001D0430" w:rsidP="002948F1">
      <w:pPr>
        <w:tabs>
          <w:tab w:val="left" w:pos="4962"/>
        </w:tabs>
        <w:ind w:firstLine="709"/>
        <w:jc w:val="both"/>
        <w:rPr>
          <w:bCs/>
          <w:noProof/>
          <w:color w:val="000000"/>
          <w:sz w:val="26"/>
          <w:szCs w:val="26"/>
        </w:rPr>
      </w:pPr>
      <w:r w:rsidRPr="002948F1">
        <w:rPr>
          <w:sz w:val="26"/>
          <w:szCs w:val="26"/>
        </w:rPr>
        <w:t>Администрация Ибресинского района Чувашской Республики постановляет</w:t>
      </w:r>
      <w:r w:rsidR="00504486" w:rsidRPr="002948F1">
        <w:rPr>
          <w:sz w:val="26"/>
          <w:szCs w:val="26"/>
        </w:rPr>
        <w:t>:</w:t>
      </w:r>
    </w:p>
    <w:p w:rsidR="002D0032" w:rsidRPr="002948F1" w:rsidRDefault="00591F56" w:rsidP="002948F1">
      <w:pPr>
        <w:ind w:firstLine="709"/>
        <w:jc w:val="both"/>
        <w:rPr>
          <w:bCs/>
          <w:noProof/>
          <w:color w:val="000000"/>
          <w:sz w:val="26"/>
          <w:szCs w:val="26"/>
        </w:rPr>
      </w:pPr>
      <w:r w:rsidRPr="002948F1">
        <w:rPr>
          <w:bCs/>
          <w:noProof/>
          <w:color w:val="000000"/>
          <w:sz w:val="26"/>
          <w:szCs w:val="26"/>
        </w:rPr>
        <w:t>1.</w:t>
      </w:r>
      <w:r w:rsidR="007D2432" w:rsidRPr="002948F1">
        <w:rPr>
          <w:bCs/>
          <w:noProof/>
          <w:color w:val="000000"/>
          <w:sz w:val="26"/>
          <w:szCs w:val="26"/>
        </w:rPr>
        <w:t xml:space="preserve"> </w:t>
      </w:r>
      <w:r w:rsidR="00994CF5" w:rsidRPr="002948F1">
        <w:rPr>
          <w:bCs/>
          <w:noProof/>
          <w:color w:val="000000"/>
          <w:sz w:val="26"/>
          <w:szCs w:val="26"/>
        </w:rPr>
        <w:t>Внести</w:t>
      </w:r>
      <w:r w:rsidRPr="002948F1">
        <w:rPr>
          <w:bCs/>
          <w:noProof/>
          <w:color w:val="000000"/>
          <w:sz w:val="26"/>
          <w:szCs w:val="26"/>
        </w:rPr>
        <w:t xml:space="preserve"> </w:t>
      </w:r>
      <w:r w:rsidR="00994CF5" w:rsidRPr="002948F1">
        <w:rPr>
          <w:bCs/>
          <w:noProof/>
          <w:color w:val="000000"/>
          <w:sz w:val="26"/>
          <w:szCs w:val="26"/>
        </w:rPr>
        <w:t>в</w:t>
      </w:r>
      <w:r w:rsidR="001D0430" w:rsidRPr="002948F1">
        <w:rPr>
          <w:bCs/>
          <w:noProof/>
          <w:color w:val="000000"/>
          <w:sz w:val="26"/>
          <w:szCs w:val="26"/>
        </w:rPr>
        <w:t xml:space="preserve"> постановление администрации Ибресинского района Чувашской Республики</w:t>
      </w:r>
      <w:r w:rsidR="00141416" w:rsidRPr="002948F1">
        <w:rPr>
          <w:bCs/>
          <w:noProof/>
          <w:color w:val="000000"/>
          <w:sz w:val="26"/>
          <w:szCs w:val="26"/>
        </w:rPr>
        <w:t xml:space="preserve"> от 2</w:t>
      </w:r>
      <w:r w:rsidR="00802AD6" w:rsidRPr="002948F1">
        <w:rPr>
          <w:bCs/>
          <w:noProof/>
          <w:color w:val="000000"/>
          <w:sz w:val="26"/>
          <w:szCs w:val="26"/>
        </w:rPr>
        <w:t>4</w:t>
      </w:r>
      <w:r w:rsidR="00141416" w:rsidRPr="002948F1">
        <w:rPr>
          <w:bCs/>
          <w:noProof/>
          <w:color w:val="000000"/>
          <w:sz w:val="26"/>
          <w:szCs w:val="26"/>
        </w:rPr>
        <w:t>.0</w:t>
      </w:r>
      <w:r w:rsidR="00802AD6" w:rsidRPr="002948F1">
        <w:rPr>
          <w:bCs/>
          <w:noProof/>
          <w:color w:val="000000"/>
          <w:sz w:val="26"/>
          <w:szCs w:val="26"/>
        </w:rPr>
        <w:t>8</w:t>
      </w:r>
      <w:r w:rsidR="00141416" w:rsidRPr="002948F1">
        <w:rPr>
          <w:bCs/>
          <w:noProof/>
          <w:color w:val="000000"/>
          <w:sz w:val="26"/>
          <w:szCs w:val="26"/>
        </w:rPr>
        <w:t>.201</w:t>
      </w:r>
      <w:r w:rsidR="00802AD6" w:rsidRPr="002948F1">
        <w:rPr>
          <w:bCs/>
          <w:noProof/>
          <w:color w:val="000000"/>
          <w:sz w:val="26"/>
          <w:szCs w:val="26"/>
        </w:rPr>
        <w:t>7 г.</w:t>
      </w:r>
      <w:r w:rsidR="00141416" w:rsidRPr="002948F1">
        <w:rPr>
          <w:bCs/>
          <w:noProof/>
          <w:color w:val="000000"/>
          <w:sz w:val="26"/>
          <w:szCs w:val="26"/>
        </w:rPr>
        <w:t xml:space="preserve"> № </w:t>
      </w:r>
      <w:r w:rsidR="00802AD6" w:rsidRPr="002948F1">
        <w:rPr>
          <w:bCs/>
          <w:noProof/>
          <w:color w:val="000000"/>
          <w:sz w:val="26"/>
          <w:szCs w:val="26"/>
        </w:rPr>
        <w:t xml:space="preserve">489 </w:t>
      </w:r>
      <w:r w:rsidR="00141416" w:rsidRPr="002948F1">
        <w:rPr>
          <w:bCs/>
          <w:noProof/>
          <w:color w:val="000000"/>
          <w:sz w:val="26"/>
          <w:szCs w:val="26"/>
        </w:rPr>
        <w:t xml:space="preserve">«О </w:t>
      </w:r>
      <w:r w:rsidR="00802AD6" w:rsidRPr="002948F1">
        <w:rPr>
          <w:bCs/>
          <w:noProof/>
          <w:color w:val="000000"/>
          <w:sz w:val="26"/>
          <w:szCs w:val="26"/>
        </w:rPr>
        <w:t xml:space="preserve">Комиссии по повышению устойчивости социально-экономического развития </w:t>
      </w:r>
      <w:r w:rsidR="00141416" w:rsidRPr="002948F1">
        <w:rPr>
          <w:bCs/>
          <w:noProof/>
          <w:color w:val="000000"/>
          <w:sz w:val="26"/>
          <w:szCs w:val="26"/>
        </w:rPr>
        <w:t>Ибресинского района</w:t>
      </w:r>
      <w:r w:rsidR="00802AD6" w:rsidRPr="002948F1">
        <w:rPr>
          <w:bCs/>
          <w:noProof/>
          <w:color w:val="000000"/>
          <w:sz w:val="26"/>
          <w:szCs w:val="26"/>
        </w:rPr>
        <w:t xml:space="preserve"> Чувашской Республики</w:t>
      </w:r>
      <w:r w:rsidR="00141416" w:rsidRPr="002948F1">
        <w:rPr>
          <w:bCs/>
          <w:noProof/>
          <w:color w:val="000000"/>
          <w:sz w:val="26"/>
          <w:szCs w:val="26"/>
        </w:rPr>
        <w:t>»</w:t>
      </w:r>
      <w:r w:rsidR="00994CF5" w:rsidRPr="002948F1">
        <w:rPr>
          <w:bCs/>
          <w:noProof/>
          <w:color w:val="000000"/>
          <w:sz w:val="26"/>
          <w:szCs w:val="26"/>
        </w:rPr>
        <w:t xml:space="preserve"> </w:t>
      </w:r>
      <w:r w:rsidR="008665D8" w:rsidRPr="002948F1">
        <w:rPr>
          <w:bCs/>
          <w:noProof/>
          <w:color w:val="000000"/>
          <w:sz w:val="26"/>
          <w:szCs w:val="26"/>
        </w:rPr>
        <w:t>следующие изменения:</w:t>
      </w:r>
    </w:p>
    <w:p w:rsidR="00E33A0F" w:rsidRPr="002948F1" w:rsidRDefault="00141416" w:rsidP="002948F1">
      <w:pPr>
        <w:ind w:firstLine="709"/>
        <w:jc w:val="both"/>
        <w:rPr>
          <w:sz w:val="26"/>
          <w:szCs w:val="26"/>
        </w:rPr>
      </w:pPr>
      <w:r w:rsidRPr="002948F1">
        <w:rPr>
          <w:bCs/>
          <w:noProof/>
          <w:color w:val="000000"/>
          <w:sz w:val="26"/>
          <w:szCs w:val="26"/>
        </w:rPr>
        <w:t>1.1</w:t>
      </w:r>
      <w:r w:rsidR="0051548C" w:rsidRPr="002948F1">
        <w:rPr>
          <w:bCs/>
          <w:noProof/>
          <w:color w:val="000000"/>
          <w:sz w:val="26"/>
          <w:szCs w:val="26"/>
        </w:rPr>
        <w:t xml:space="preserve">. </w:t>
      </w:r>
      <w:r w:rsidR="006438A5" w:rsidRPr="002948F1">
        <w:rPr>
          <w:bCs/>
          <w:noProof/>
          <w:color w:val="000000"/>
          <w:sz w:val="26"/>
          <w:szCs w:val="26"/>
        </w:rPr>
        <w:t>В составе Комиссии по повышению устойчивости социально-экономического развития Ибресинского района Чувашской Республики</w:t>
      </w:r>
      <w:r w:rsidR="006438A5" w:rsidRPr="002948F1">
        <w:rPr>
          <w:sz w:val="26"/>
          <w:szCs w:val="26"/>
        </w:rPr>
        <w:t xml:space="preserve"> (</w:t>
      </w:r>
      <w:r w:rsidRPr="002948F1">
        <w:rPr>
          <w:sz w:val="26"/>
          <w:szCs w:val="26"/>
        </w:rPr>
        <w:t xml:space="preserve">Приложение </w:t>
      </w:r>
      <w:r w:rsidR="006438A5" w:rsidRPr="002948F1">
        <w:rPr>
          <w:sz w:val="26"/>
          <w:szCs w:val="26"/>
        </w:rPr>
        <w:t>1), утвержденным указанным</w:t>
      </w:r>
      <w:r w:rsidR="00E33A0F" w:rsidRPr="002948F1">
        <w:rPr>
          <w:sz w:val="26"/>
          <w:szCs w:val="26"/>
        </w:rPr>
        <w:t xml:space="preserve"> постановлением:</w:t>
      </w:r>
    </w:p>
    <w:p w:rsidR="002948F1" w:rsidRPr="002948F1" w:rsidRDefault="002948F1" w:rsidP="002948F1">
      <w:pPr>
        <w:ind w:firstLine="709"/>
        <w:jc w:val="both"/>
        <w:rPr>
          <w:sz w:val="26"/>
          <w:szCs w:val="26"/>
        </w:rPr>
      </w:pPr>
      <w:r w:rsidRPr="002948F1">
        <w:rPr>
          <w:sz w:val="26"/>
          <w:szCs w:val="26"/>
        </w:rPr>
        <w:t xml:space="preserve">изложить наименование должности </w:t>
      </w:r>
      <w:proofErr w:type="spellStart"/>
      <w:r w:rsidRPr="002948F1">
        <w:rPr>
          <w:sz w:val="26"/>
          <w:szCs w:val="26"/>
        </w:rPr>
        <w:t>Комиссаровой</w:t>
      </w:r>
      <w:proofErr w:type="spellEnd"/>
      <w:r w:rsidRPr="002948F1">
        <w:rPr>
          <w:sz w:val="26"/>
          <w:szCs w:val="26"/>
        </w:rPr>
        <w:t xml:space="preserve"> Светланы Александровны в следующей редакции:</w:t>
      </w:r>
    </w:p>
    <w:tbl>
      <w:tblPr>
        <w:tblW w:w="0" w:type="auto"/>
        <w:tblInd w:w="108" w:type="dxa"/>
        <w:tblLook w:val="0000"/>
      </w:tblPr>
      <w:tblGrid>
        <w:gridCol w:w="5001"/>
        <w:gridCol w:w="4462"/>
      </w:tblGrid>
      <w:tr w:rsidR="002948F1" w:rsidTr="0036476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001" w:type="dxa"/>
          </w:tcPr>
          <w:p w:rsidR="002948F1" w:rsidRDefault="002948F1" w:rsidP="00364766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2948F1">
              <w:rPr>
                <w:sz w:val="26"/>
                <w:szCs w:val="26"/>
              </w:rPr>
              <w:t>Комиссарову Светлану Александровну</w:t>
            </w:r>
          </w:p>
        </w:tc>
        <w:tc>
          <w:tcPr>
            <w:tcW w:w="4462" w:type="dxa"/>
          </w:tcPr>
          <w:p w:rsidR="002948F1" w:rsidRDefault="002948F1" w:rsidP="002948F1">
            <w:pPr>
              <w:jc w:val="both"/>
              <w:rPr>
                <w:sz w:val="26"/>
                <w:szCs w:val="26"/>
              </w:rPr>
            </w:pPr>
            <w:r w:rsidRPr="002948F1">
              <w:rPr>
                <w:sz w:val="26"/>
                <w:szCs w:val="26"/>
              </w:rPr>
              <w:t>начальник отдела КУ ЧР ЦЗН Чувашской Республики Минтруда Чувашии в Ибресинском  районе (по согласованию).</w:t>
            </w:r>
          </w:p>
        </w:tc>
      </w:tr>
    </w:tbl>
    <w:p w:rsidR="002948F1" w:rsidRPr="002948F1" w:rsidRDefault="002948F1" w:rsidP="002948F1">
      <w:pPr>
        <w:pStyle w:val="af"/>
        <w:ind w:left="0" w:firstLine="709"/>
        <w:jc w:val="both"/>
        <w:rPr>
          <w:sz w:val="26"/>
          <w:szCs w:val="26"/>
        </w:rPr>
      </w:pPr>
      <w:r w:rsidRPr="002948F1"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E33A0F" w:rsidRDefault="00E33A0F" w:rsidP="0029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48F1" w:rsidRDefault="002948F1" w:rsidP="0029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3274" w:rsidRPr="002948F1" w:rsidRDefault="00FF3274" w:rsidP="002948F1">
      <w:pPr>
        <w:jc w:val="both"/>
        <w:rPr>
          <w:bCs/>
          <w:noProof/>
          <w:color w:val="000000"/>
          <w:sz w:val="26"/>
          <w:szCs w:val="26"/>
        </w:rPr>
      </w:pPr>
      <w:r w:rsidRPr="002948F1">
        <w:rPr>
          <w:bCs/>
          <w:noProof/>
          <w:color w:val="000000"/>
          <w:sz w:val="26"/>
          <w:szCs w:val="26"/>
        </w:rPr>
        <w:t>Глава администрации</w:t>
      </w:r>
    </w:p>
    <w:p w:rsidR="00FF3274" w:rsidRPr="002948F1" w:rsidRDefault="00FF3274" w:rsidP="002948F1">
      <w:pPr>
        <w:jc w:val="both"/>
        <w:rPr>
          <w:sz w:val="26"/>
          <w:szCs w:val="26"/>
        </w:rPr>
      </w:pPr>
      <w:r w:rsidRPr="002948F1">
        <w:rPr>
          <w:sz w:val="26"/>
          <w:szCs w:val="26"/>
        </w:rPr>
        <w:t xml:space="preserve">Ибресинского района                                                                  </w:t>
      </w:r>
      <w:r w:rsidR="00742702" w:rsidRPr="002948F1">
        <w:rPr>
          <w:sz w:val="26"/>
          <w:szCs w:val="26"/>
        </w:rPr>
        <w:t xml:space="preserve">       </w:t>
      </w:r>
      <w:r w:rsidRPr="002948F1">
        <w:rPr>
          <w:sz w:val="26"/>
          <w:szCs w:val="26"/>
        </w:rPr>
        <w:t xml:space="preserve">  С.В. Горбунов</w:t>
      </w:r>
    </w:p>
    <w:p w:rsidR="00FF3274" w:rsidRPr="002948F1" w:rsidRDefault="00FF3274" w:rsidP="002948F1">
      <w:pPr>
        <w:ind w:firstLine="709"/>
        <w:jc w:val="both"/>
        <w:rPr>
          <w:bCs/>
          <w:noProof/>
          <w:color w:val="000000"/>
          <w:sz w:val="26"/>
          <w:szCs w:val="26"/>
        </w:rPr>
      </w:pPr>
    </w:p>
    <w:p w:rsidR="001B631E" w:rsidRPr="002948F1" w:rsidRDefault="001B631E" w:rsidP="002948F1">
      <w:pPr>
        <w:ind w:firstLine="709"/>
        <w:jc w:val="both"/>
        <w:rPr>
          <w:bCs/>
          <w:noProof/>
          <w:color w:val="000000"/>
          <w:sz w:val="26"/>
          <w:szCs w:val="26"/>
        </w:rPr>
      </w:pPr>
      <w:bookmarkStart w:id="0" w:name="_GoBack"/>
      <w:bookmarkEnd w:id="0"/>
    </w:p>
    <w:p w:rsidR="00164FC3" w:rsidRDefault="00164FC3" w:rsidP="002948F1">
      <w:pPr>
        <w:ind w:firstLine="709"/>
        <w:jc w:val="both"/>
        <w:rPr>
          <w:bCs/>
          <w:noProof/>
          <w:color w:val="000000"/>
          <w:sz w:val="26"/>
          <w:szCs w:val="26"/>
        </w:rPr>
      </w:pPr>
    </w:p>
    <w:p w:rsidR="002948F1" w:rsidRDefault="002948F1" w:rsidP="002948F1">
      <w:pPr>
        <w:ind w:firstLine="709"/>
        <w:jc w:val="both"/>
        <w:rPr>
          <w:bCs/>
          <w:noProof/>
          <w:color w:val="000000"/>
          <w:sz w:val="26"/>
          <w:szCs w:val="26"/>
        </w:rPr>
      </w:pPr>
    </w:p>
    <w:p w:rsidR="002948F1" w:rsidRPr="002948F1" w:rsidRDefault="002948F1" w:rsidP="002948F1">
      <w:pPr>
        <w:ind w:firstLine="709"/>
        <w:jc w:val="both"/>
        <w:rPr>
          <w:bCs/>
          <w:noProof/>
          <w:color w:val="000000"/>
          <w:sz w:val="26"/>
          <w:szCs w:val="26"/>
        </w:rPr>
      </w:pPr>
    </w:p>
    <w:p w:rsidR="00FF3274" w:rsidRPr="005F05AB" w:rsidRDefault="003B4B05" w:rsidP="002948F1">
      <w:pPr>
        <w:jc w:val="both"/>
        <w:rPr>
          <w:sz w:val="20"/>
          <w:szCs w:val="20"/>
        </w:rPr>
      </w:pPr>
      <w:r w:rsidRPr="005F05AB">
        <w:rPr>
          <w:bCs/>
          <w:noProof/>
          <w:color w:val="000000"/>
          <w:sz w:val="20"/>
          <w:szCs w:val="20"/>
        </w:rPr>
        <w:t>Филиппова Татьяна Ивановна</w:t>
      </w:r>
    </w:p>
    <w:p w:rsidR="00FF3274" w:rsidRPr="005F05AB" w:rsidRDefault="00FF3274" w:rsidP="002948F1">
      <w:pPr>
        <w:jc w:val="both"/>
        <w:rPr>
          <w:sz w:val="20"/>
          <w:szCs w:val="20"/>
        </w:rPr>
      </w:pPr>
      <w:r w:rsidRPr="005F05AB">
        <w:rPr>
          <w:sz w:val="20"/>
          <w:szCs w:val="20"/>
        </w:rPr>
        <w:t>8 (83538) 2-25-71</w:t>
      </w:r>
    </w:p>
    <w:sectPr w:rsidR="00FF3274" w:rsidRPr="005F05AB" w:rsidSect="002948F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D12A29"/>
    <w:rsid w:val="00011395"/>
    <w:rsid w:val="00017678"/>
    <w:rsid w:val="000A7BC2"/>
    <w:rsid w:val="000E51D8"/>
    <w:rsid w:val="000F3D21"/>
    <w:rsid w:val="0011090D"/>
    <w:rsid w:val="00141416"/>
    <w:rsid w:val="00142CA7"/>
    <w:rsid w:val="00163111"/>
    <w:rsid w:val="00164FC3"/>
    <w:rsid w:val="001749C5"/>
    <w:rsid w:val="00191180"/>
    <w:rsid w:val="0019211A"/>
    <w:rsid w:val="001B631E"/>
    <w:rsid w:val="001D0430"/>
    <w:rsid w:val="001D5FB8"/>
    <w:rsid w:val="001E4D62"/>
    <w:rsid w:val="001E6CEA"/>
    <w:rsid w:val="00262644"/>
    <w:rsid w:val="002634A9"/>
    <w:rsid w:val="002948F1"/>
    <w:rsid w:val="002A14AB"/>
    <w:rsid w:val="002A556A"/>
    <w:rsid w:val="002A752C"/>
    <w:rsid w:val="002B3E5D"/>
    <w:rsid w:val="002C179E"/>
    <w:rsid w:val="002C60D1"/>
    <w:rsid w:val="002D0032"/>
    <w:rsid w:val="003142D7"/>
    <w:rsid w:val="003334ED"/>
    <w:rsid w:val="00340167"/>
    <w:rsid w:val="00351491"/>
    <w:rsid w:val="00354883"/>
    <w:rsid w:val="00364766"/>
    <w:rsid w:val="003A0A07"/>
    <w:rsid w:val="003A3444"/>
    <w:rsid w:val="003B4B05"/>
    <w:rsid w:val="003C39BA"/>
    <w:rsid w:val="003D78DF"/>
    <w:rsid w:val="003E7C6B"/>
    <w:rsid w:val="003F1BA7"/>
    <w:rsid w:val="00402A9B"/>
    <w:rsid w:val="004046F2"/>
    <w:rsid w:val="004325D3"/>
    <w:rsid w:val="00453F3F"/>
    <w:rsid w:val="004839F7"/>
    <w:rsid w:val="00493DCB"/>
    <w:rsid w:val="004C4A18"/>
    <w:rsid w:val="004C5E25"/>
    <w:rsid w:val="004D2CA8"/>
    <w:rsid w:val="004E0CF5"/>
    <w:rsid w:val="004F1017"/>
    <w:rsid w:val="00504486"/>
    <w:rsid w:val="00511573"/>
    <w:rsid w:val="0051548C"/>
    <w:rsid w:val="0052221C"/>
    <w:rsid w:val="0053475E"/>
    <w:rsid w:val="00534C5B"/>
    <w:rsid w:val="005559C7"/>
    <w:rsid w:val="00571A3C"/>
    <w:rsid w:val="00590A6B"/>
    <w:rsid w:val="00591F56"/>
    <w:rsid w:val="0059434D"/>
    <w:rsid w:val="005C7E19"/>
    <w:rsid w:val="005D0A74"/>
    <w:rsid w:val="005D3C9A"/>
    <w:rsid w:val="005D66A5"/>
    <w:rsid w:val="005D6A5A"/>
    <w:rsid w:val="005E5A04"/>
    <w:rsid w:val="005E74C6"/>
    <w:rsid w:val="005F05AB"/>
    <w:rsid w:val="005F41EE"/>
    <w:rsid w:val="006062A9"/>
    <w:rsid w:val="00617068"/>
    <w:rsid w:val="00625140"/>
    <w:rsid w:val="0062527B"/>
    <w:rsid w:val="00625F95"/>
    <w:rsid w:val="0063218D"/>
    <w:rsid w:val="00634F91"/>
    <w:rsid w:val="006438A5"/>
    <w:rsid w:val="0064581C"/>
    <w:rsid w:val="0065609C"/>
    <w:rsid w:val="00664FF1"/>
    <w:rsid w:val="006837E2"/>
    <w:rsid w:val="00691161"/>
    <w:rsid w:val="006D3B72"/>
    <w:rsid w:val="00703847"/>
    <w:rsid w:val="00742702"/>
    <w:rsid w:val="00767DAA"/>
    <w:rsid w:val="0079469E"/>
    <w:rsid w:val="007B1FD0"/>
    <w:rsid w:val="007C7118"/>
    <w:rsid w:val="007D062C"/>
    <w:rsid w:val="007D2432"/>
    <w:rsid w:val="007E69E5"/>
    <w:rsid w:val="00802AD6"/>
    <w:rsid w:val="00804B2D"/>
    <w:rsid w:val="00811C53"/>
    <w:rsid w:val="00813D80"/>
    <w:rsid w:val="0081729F"/>
    <w:rsid w:val="0086374D"/>
    <w:rsid w:val="008665D8"/>
    <w:rsid w:val="00885B90"/>
    <w:rsid w:val="00890FA1"/>
    <w:rsid w:val="00897932"/>
    <w:rsid w:val="008A3781"/>
    <w:rsid w:val="008C1D57"/>
    <w:rsid w:val="008F3BFC"/>
    <w:rsid w:val="0090144B"/>
    <w:rsid w:val="0090431F"/>
    <w:rsid w:val="0099322A"/>
    <w:rsid w:val="00994CF5"/>
    <w:rsid w:val="009A72A0"/>
    <w:rsid w:val="009B6CB2"/>
    <w:rsid w:val="009C7400"/>
    <w:rsid w:val="009E418A"/>
    <w:rsid w:val="009F420B"/>
    <w:rsid w:val="00A503B8"/>
    <w:rsid w:val="00A572CC"/>
    <w:rsid w:val="00A82F10"/>
    <w:rsid w:val="00A83812"/>
    <w:rsid w:val="00A963CA"/>
    <w:rsid w:val="00AC1894"/>
    <w:rsid w:val="00AC2003"/>
    <w:rsid w:val="00AD209E"/>
    <w:rsid w:val="00AE0D6E"/>
    <w:rsid w:val="00AF61F2"/>
    <w:rsid w:val="00B262A2"/>
    <w:rsid w:val="00B34EF8"/>
    <w:rsid w:val="00B43108"/>
    <w:rsid w:val="00B435F5"/>
    <w:rsid w:val="00B53FF1"/>
    <w:rsid w:val="00B802B7"/>
    <w:rsid w:val="00B84E48"/>
    <w:rsid w:val="00B9639B"/>
    <w:rsid w:val="00BA06D4"/>
    <w:rsid w:val="00BB1733"/>
    <w:rsid w:val="00BB72D7"/>
    <w:rsid w:val="00BD5312"/>
    <w:rsid w:val="00BF0148"/>
    <w:rsid w:val="00BF37D5"/>
    <w:rsid w:val="00C067DE"/>
    <w:rsid w:val="00C102A1"/>
    <w:rsid w:val="00C107D5"/>
    <w:rsid w:val="00C14761"/>
    <w:rsid w:val="00C5754C"/>
    <w:rsid w:val="00C876B2"/>
    <w:rsid w:val="00CA0C22"/>
    <w:rsid w:val="00CD7690"/>
    <w:rsid w:val="00CF460B"/>
    <w:rsid w:val="00CF46ED"/>
    <w:rsid w:val="00D033C5"/>
    <w:rsid w:val="00D06E53"/>
    <w:rsid w:val="00D12A29"/>
    <w:rsid w:val="00D15B59"/>
    <w:rsid w:val="00D167A3"/>
    <w:rsid w:val="00D2024D"/>
    <w:rsid w:val="00D378E4"/>
    <w:rsid w:val="00DC1300"/>
    <w:rsid w:val="00DC60C1"/>
    <w:rsid w:val="00DE48F2"/>
    <w:rsid w:val="00DE7B6A"/>
    <w:rsid w:val="00E050AA"/>
    <w:rsid w:val="00E30C0E"/>
    <w:rsid w:val="00E33A0F"/>
    <w:rsid w:val="00E54419"/>
    <w:rsid w:val="00E7684A"/>
    <w:rsid w:val="00EC1152"/>
    <w:rsid w:val="00ED67AC"/>
    <w:rsid w:val="00EE1F81"/>
    <w:rsid w:val="00EE2FF8"/>
    <w:rsid w:val="00F05BF5"/>
    <w:rsid w:val="00F07933"/>
    <w:rsid w:val="00F61763"/>
    <w:rsid w:val="00F71511"/>
    <w:rsid w:val="00F7267A"/>
    <w:rsid w:val="00FB3C2C"/>
    <w:rsid w:val="00FB56B5"/>
    <w:rsid w:val="00FB692A"/>
    <w:rsid w:val="00FD3ABE"/>
    <w:rsid w:val="00FD4DBC"/>
    <w:rsid w:val="00FE5E4D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107CF-C80D-4F9F-835E-7A2CE777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ibrdoc</cp:lastModifiedBy>
  <cp:revision>8</cp:revision>
  <cp:lastPrinted>2020-01-27T12:26:00Z</cp:lastPrinted>
  <dcterms:created xsi:type="dcterms:W3CDTF">2020-01-27T12:15:00Z</dcterms:created>
  <dcterms:modified xsi:type="dcterms:W3CDTF">2020-01-30T06:28:00Z</dcterms:modified>
</cp:coreProperties>
</file>