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49"/>
        <w:gridCol w:w="1091"/>
        <w:gridCol w:w="4071"/>
      </w:tblGrid>
      <w:tr w:rsidR="00634F91" w:rsidTr="00752894">
        <w:trPr>
          <w:cantSplit/>
          <w:trHeight w:val="435"/>
        </w:trPr>
        <w:tc>
          <w:tcPr>
            <w:tcW w:w="4049" w:type="dxa"/>
          </w:tcPr>
          <w:p w:rsidR="00634F91" w:rsidRDefault="00E8252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-5715</wp:posOffset>
                  </wp:positionV>
                  <wp:extent cx="720090" cy="720090"/>
                  <wp:effectExtent l="0" t="0" r="3810" b="3810"/>
                  <wp:wrapNone/>
                  <wp:docPr id="7" name="Рисунок 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4F9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34F91" w:rsidRDefault="00634F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091" w:type="dxa"/>
            <w:vMerge w:val="restart"/>
          </w:tcPr>
          <w:p w:rsidR="00634F91" w:rsidRDefault="00634F91">
            <w:pPr>
              <w:jc w:val="center"/>
              <w:rPr>
                <w:sz w:val="26"/>
              </w:rPr>
            </w:pPr>
          </w:p>
        </w:tc>
        <w:tc>
          <w:tcPr>
            <w:tcW w:w="4071" w:type="dxa"/>
          </w:tcPr>
          <w:p w:rsidR="00634F91" w:rsidRDefault="00634F9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634F91" w:rsidRDefault="00634F91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634F91" w:rsidTr="00752894">
        <w:trPr>
          <w:cantSplit/>
          <w:trHeight w:val="2325"/>
        </w:trPr>
        <w:tc>
          <w:tcPr>
            <w:tcW w:w="4049" w:type="dxa"/>
          </w:tcPr>
          <w:p w:rsidR="00634F91" w:rsidRDefault="00634F9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ЙĚПРЕÇ РАЙОН</w:t>
            </w:r>
          </w:p>
          <w:p w:rsidR="00634F91" w:rsidRDefault="00634F9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634F91" w:rsidRDefault="00634F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634F91" w:rsidRDefault="00634F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FB7E2B" w:rsidRPr="00FB7E2B" w:rsidRDefault="00FB7E2B" w:rsidP="00FB7E2B"/>
          <w:p w:rsidR="00634F91" w:rsidRDefault="002F6B31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 w:rsidR="00A5060C">
              <w:rPr>
                <w:rFonts w:ascii="Times New Roman" w:hAnsi="Times New Roman" w:cs="Times New Roman"/>
                <w:noProof/>
                <w:color w:val="000000"/>
                <w:sz w:val="26"/>
              </w:rPr>
              <w:t>03</w:t>
            </w:r>
            <w:r w:rsidR="00F260BE">
              <w:rPr>
                <w:rFonts w:ascii="Times New Roman" w:hAnsi="Times New Roman" w:cs="Times New Roman"/>
                <w:noProof/>
                <w:color w:val="000000"/>
                <w:sz w:val="26"/>
              </w:rPr>
              <w:t>.09</w:t>
            </w:r>
            <w:r w:rsidR="00793A2D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284655">
              <w:rPr>
                <w:rFonts w:ascii="Times New Roman" w:hAnsi="Times New Roman" w:cs="Times New Roman"/>
                <w:noProof/>
                <w:color w:val="000000"/>
                <w:sz w:val="26"/>
              </w:rPr>
              <w:t>2020</w:t>
            </w:r>
            <w:r w:rsidR="00634F9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28465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 w:rsidR="00F260B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28465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</w:t>
            </w:r>
            <w:r w:rsidR="00634F9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A5060C">
              <w:rPr>
                <w:rFonts w:ascii="Times New Roman" w:hAnsi="Times New Roman" w:cs="Times New Roman"/>
                <w:noProof/>
                <w:color w:val="000000"/>
                <w:sz w:val="26"/>
              </w:rPr>
              <w:t>439</w:t>
            </w:r>
            <w:r w:rsidR="00634F9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634F91" w:rsidRDefault="00634F91">
            <w:pPr>
              <w:spacing w:line="360" w:lineRule="auto"/>
              <w:jc w:val="center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Йěпреç поселокě</w:t>
            </w:r>
          </w:p>
        </w:tc>
        <w:tc>
          <w:tcPr>
            <w:tcW w:w="1091" w:type="dxa"/>
            <w:vMerge/>
          </w:tcPr>
          <w:p w:rsidR="00634F91" w:rsidRDefault="00634F91">
            <w:pPr>
              <w:jc w:val="center"/>
              <w:rPr>
                <w:sz w:val="26"/>
              </w:rPr>
            </w:pPr>
          </w:p>
        </w:tc>
        <w:tc>
          <w:tcPr>
            <w:tcW w:w="4071" w:type="dxa"/>
          </w:tcPr>
          <w:p w:rsidR="00634F91" w:rsidRDefault="00634F91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634F91" w:rsidRDefault="00634F9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634F91" w:rsidRDefault="00634F91"/>
          <w:p w:rsidR="00634F91" w:rsidRDefault="00634F91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634F91" w:rsidRDefault="00634F91">
            <w:pPr>
              <w:spacing w:line="192" w:lineRule="auto"/>
            </w:pPr>
          </w:p>
          <w:p w:rsidR="00634F91" w:rsidRDefault="00AB320E" w:rsidP="00AB320E">
            <w:pPr>
              <w:pStyle w:val="a3"/>
              <w:spacing w:line="36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      </w:t>
            </w:r>
            <w:r w:rsidR="00284655">
              <w:rPr>
                <w:rFonts w:ascii="Times New Roman" w:hAnsi="Times New Roman" w:cs="Times New Roman"/>
                <w:noProof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A5060C">
              <w:rPr>
                <w:rFonts w:ascii="Times New Roman" w:hAnsi="Times New Roman" w:cs="Times New Roman"/>
                <w:noProof/>
                <w:sz w:val="26"/>
              </w:rPr>
              <w:t>03</w:t>
            </w:r>
            <w:r w:rsidR="001718F1">
              <w:rPr>
                <w:rFonts w:ascii="Times New Roman" w:hAnsi="Times New Roman" w:cs="Times New Roman"/>
                <w:noProof/>
                <w:sz w:val="26"/>
              </w:rPr>
              <w:t>.</w:t>
            </w:r>
            <w:r w:rsidR="00F260BE">
              <w:rPr>
                <w:rFonts w:ascii="Times New Roman" w:hAnsi="Times New Roman" w:cs="Times New Roman"/>
                <w:noProof/>
                <w:sz w:val="26"/>
              </w:rPr>
              <w:t>09</w:t>
            </w:r>
            <w:r w:rsidR="00793A2D">
              <w:rPr>
                <w:rFonts w:ascii="Times New Roman" w:hAnsi="Times New Roman" w:cs="Times New Roman"/>
                <w:noProof/>
                <w:sz w:val="26"/>
              </w:rPr>
              <w:t>.</w:t>
            </w:r>
            <w:r w:rsidR="00284655">
              <w:rPr>
                <w:rFonts w:ascii="Times New Roman" w:hAnsi="Times New Roman" w:cs="Times New Roman"/>
                <w:noProof/>
                <w:sz w:val="26"/>
              </w:rPr>
              <w:t>2020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 </w:t>
            </w:r>
            <w:r w:rsidR="00284655">
              <w:rPr>
                <w:rFonts w:ascii="Times New Roman" w:hAnsi="Times New Roman" w:cs="Times New Roman"/>
                <w:noProof/>
                <w:sz w:val="26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634F91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F260BE">
              <w:rPr>
                <w:rFonts w:ascii="Times New Roman" w:hAnsi="Times New Roman" w:cs="Times New Roman"/>
                <w:noProof/>
                <w:sz w:val="26"/>
              </w:rPr>
              <w:t xml:space="preserve">    </w:t>
            </w:r>
            <w:r w:rsidR="00634F91">
              <w:rPr>
                <w:rFonts w:ascii="Times New Roman" w:hAnsi="Times New Roman" w:cs="Times New Roman"/>
                <w:noProof/>
                <w:sz w:val="26"/>
              </w:rPr>
              <w:t xml:space="preserve">№ </w:t>
            </w:r>
            <w:r w:rsidR="00A5060C">
              <w:rPr>
                <w:rFonts w:ascii="Times New Roman" w:hAnsi="Times New Roman" w:cs="Times New Roman"/>
                <w:noProof/>
                <w:sz w:val="26"/>
              </w:rPr>
              <w:t>439</w:t>
            </w:r>
            <w:bookmarkStart w:id="0" w:name="_GoBack"/>
            <w:bookmarkEnd w:id="0"/>
          </w:p>
          <w:p w:rsidR="00634F91" w:rsidRDefault="00634F91">
            <w:pPr>
              <w:jc w:val="center"/>
              <w:rPr>
                <w:noProof/>
                <w:sz w:val="22"/>
              </w:rPr>
            </w:pPr>
            <w:r>
              <w:rPr>
                <w:noProof/>
                <w:color w:val="000000"/>
                <w:sz w:val="22"/>
              </w:rPr>
              <w:t>поселок Ибреси</w:t>
            </w:r>
          </w:p>
        </w:tc>
      </w:tr>
    </w:tbl>
    <w:p w:rsidR="00634F91" w:rsidRDefault="00634F91">
      <w:pPr>
        <w:spacing w:line="360" w:lineRule="auto"/>
        <w:jc w:val="both"/>
        <w:rPr>
          <w:b/>
          <w:bCs/>
          <w:noProof/>
          <w:color w:val="000000"/>
          <w:sz w:val="26"/>
        </w:rPr>
      </w:pPr>
    </w:p>
    <w:p w:rsidR="00337B80" w:rsidRPr="00161F7B" w:rsidRDefault="00BE2A46" w:rsidP="00337B80">
      <w:pPr>
        <w:pStyle w:val="ab"/>
        <w:tabs>
          <w:tab w:val="left" w:pos="4820"/>
        </w:tabs>
        <w:spacing w:before="0" w:beforeAutospacing="0" w:after="0" w:afterAutospacing="0"/>
        <w:ind w:right="3183"/>
        <w:jc w:val="both"/>
        <w:rPr>
          <w:b/>
          <w:sz w:val="26"/>
          <w:szCs w:val="26"/>
        </w:rPr>
      </w:pPr>
      <w:r w:rsidRPr="00161F7B">
        <w:rPr>
          <w:b/>
          <w:sz w:val="26"/>
          <w:szCs w:val="26"/>
        </w:rPr>
        <w:t xml:space="preserve">Об изменении вида разрешенного </w:t>
      </w:r>
    </w:p>
    <w:p w:rsidR="00D34F6C" w:rsidRPr="00161F7B" w:rsidRDefault="00BE2A46" w:rsidP="00337B80">
      <w:pPr>
        <w:pStyle w:val="ab"/>
        <w:tabs>
          <w:tab w:val="left" w:pos="4820"/>
        </w:tabs>
        <w:spacing w:before="0" w:beforeAutospacing="0" w:after="0" w:afterAutospacing="0"/>
        <w:ind w:right="3183"/>
        <w:jc w:val="both"/>
        <w:rPr>
          <w:b/>
          <w:sz w:val="26"/>
          <w:szCs w:val="26"/>
        </w:rPr>
      </w:pPr>
      <w:r w:rsidRPr="00161F7B">
        <w:rPr>
          <w:b/>
          <w:sz w:val="26"/>
          <w:szCs w:val="26"/>
        </w:rPr>
        <w:t>использования земельного участка</w:t>
      </w:r>
    </w:p>
    <w:p w:rsidR="00120D0D" w:rsidRDefault="00D34F6C" w:rsidP="007771C8">
      <w:pPr>
        <w:widowControl w:val="0"/>
        <w:autoSpaceDE w:val="0"/>
        <w:autoSpaceDN w:val="0"/>
        <w:adjustRightInd w:val="0"/>
        <w:ind w:right="3401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</w:t>
      </w:r>
    </w:p>
    <w:p w:rsidR="007E70FA" w:rsidRPr="006326B6" w:rsidRDefault="007E70FA" w:rsidP="006326B6">
      <w:pPr>
        <w:ind w:firstLine="851"/>
        <w:contextualSpacing/>
        <w:jc w:val="both"/>
      </w:pPr>
      <w:proofErr w:type="gramStart"/>
      <w:r w:rsidRPr="007E70FA">
        <w:t xml:space="preserve">Руководствуясь Земельным кодексом Российской Федерации, Градостроительным кодексом Российской Федерации,  Федеральным законом от 29.12.2004 №191-ФЗ «О введении в действие Градостроительного кодекса Российской Федерации», Федеральным законом от 06.10.2003 №131–ФЗ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01.09.2014 №540 «Об утверждении классификатора видов разрешенного использования земельных участков», решением Собрания депутатов </w:t>
      </w:r>
      <w:r w:rsidR="00F260BE">
        <w:t>Буинского</w:t>
      </w:r>
      <w:r w:rsidRPr="007E70FA">
        <w:t xml:space="preserve"> сельского поселения Ибресинского</w:t>
      </w:r>
      <w:proofErr w:type="gramEnd"/>
      <w:r w:rsidRPr="007E70FA">
        <w:t xml:space="preserve"> района Чувашской Республики от </w:t>
      </w:r>
      <w:r w:rsidR="00F260BE">
        <w:t>24.12.2018</w:t>
      </w:r>
      <w:r w:rsidRPr="007E70FA">
        <w:t xml:space="preserve"> № </w:t>
      </w:r>
      <w:r w:rsidR="00F260BE">
        <w:t>52</w:t>
      </w:r>
      <w:r w:rsidRPr="007E70FA">
        <w:t xml:space="preserve"> «Об утверждении Правил землепользования и застройки </w:t>
      </w:r>
      <w:r w:rsidR="005156AA">
        <w:t>Буинского</w:t>
      </w:r>
      <w:r w:rsidRPr="007E70FA">
        <w:t xml:space="preserve"> сельского поселения Ибресинского района Чувашской Республики»</w:t>
      </w:r>
      <w:r w:rsidR="006326B6">
        <w:t xml:space="preserve">, </w:t>
      </w:r>
      <w:r w:rsidR="006326B6" w:rsidRPr="006326B6">
        <w:t xml:space="preserve">решением Собрания депутатов </w:t>
      </w:r>
      <w:r w:rsidR="00DB064E">
        <w:t>Буинского</w:t>
      </w:r>
      <w:r w:rsidR="006326B6" w:rsidRPr="006326B6">
        <w:t xml:space="preserve"> сельского поселения Ибресинского района Чувашской Республики от </w:t>
      </w:r>
      <w:r w:rsidR="00DB064E">
        <w:t>03.06.2019</w:t>
      </w:r>
      <w:r w:rsidR="006326B6">
        <w:t xml:space="preserve"> № </w:t>
      </w:r>
      <w:r w:rsidR="00DB064E">
        <w:t>61-1</w:t>
      </w:r>
      <w:r w:rsidR="006326B6" w:rsidRPr="006326B6">
        <w:t xml:space="preserve"> «</w:t>
      </w:r>
      <w:r w:rsidR="005734CD" w:rsidRPr="005734CD">
        <w:t>О внесении изменений в решение Собрания депутатов Буинского сельского поселения Ибресинского района Чувашской Республики от  24.12.2018  № 52 «Об утверждении правил землепользования и застройк</w:t>
      </w:r>
      <w:r w:rsidR="005734CD">
        <w:t>и Буинского сельского поселения»</w:t>
      </w:r>
      <w:r w:rsidR="006326B6" w:rsidRPr="006326B6">
        <w:t>»</w:t>
      </w:r>
      <w:r w:rsidRPr="007E70FA">
        <w:t xml:space="preserve"> администрация Ибресинского района Чувашской Республики </w:t>
      </w:r>
      <w:r w:rsidRPr="007E70FA">
        <w:rPr>
          <w:b/>
        </w:rPr>
        <w:t>постановляет:</w:t>
      </w:r>
    </w:p>
    <w:p w:rsidR="00752894" w:rsidRDefault="00337B80" w:rsidP="00752894">
      <w:pPr>
        <w:ind w:firstLine="851"/>
        <w:contextualSpacing/>
        <w:jc w:val="both"/>
      </w:pPr>
      <w:r>
        <w:t xml:space="preserve">1. </w:t>
      </w:r>
      <w:r w:rsidR="00BE2A46">
        <w:t>Изменить  вид разрешенного использования земельного участка с кадастровым  номером 21:10:</w:t>
      </w:r>
      <w:r w:rsidR="00DB064E">
        <w:t>200103</w:t>
      </w:r>
      <w:r w:rsidR="00BE2A46">
        <w:t>:</w:t>
      </w:r>
      <w:r w:rsidR="00DB064E">
        <w:t>8</w:t>
      </w:r>
      <w:r w:rsidR="00BE2A46">
        <w:t xml:space="preserve">, </w:t>
      </w:r>
      <w:r w:rsidR="00767D90">
        <w:t>расположенного по адресу:</w:t>
      </w:r>
      <w:r w:rsidR="00BE2A46">
        <w:t xml:space="preserve"> </w:t>
      </w:r>
      <w:r w:rsidR="00767D90">
        <w:t>Чувашская Республика</w:t>
      </w:r>
      <w:r w:rsidR="00B44B1F">
        <w:t xml:space="preserve"> - Чувашия</w:t>
      </w:r>
      <w:r w:rsidR="00767D90">
        <w:t xml:space="preserve">, </w:t>
      </w:r>
      <w:r w:rsidR="00B44B1F">
        <w:t xml:space="preserve">р-н </w:t>
      </w:r>
      <w:r w:rsidR="00767D90">
        <w:t>Ибресинский</w:t>
      </w:r>
      <w:r w:rsidR="00B44B1F">
        <w:t xml:space="preserve">, с/пос. </w:t>
      </w:r>
      <w:r w:rsidR="00DB064E">
        <w:t>Буинское</w:t>
      </w:r>
      <w:r w:rsidR="00767D90">
        <w:t xml:space="preserve">, </w:t>
      </w:r>
      <w:proofErr w:type="spellStart"/>
      <w:r w:rsidR="00DB064E">
        <w:t>пгт</w:t>
      </w:r>
      <w:proofErr w:type="spellEnd"/>
      <w:r w:rsidR="00DB064E">
        <w:t>. Буинск</w:t>
      </w:r>
      <w:r w:rsidR="002F6B31">
        <w:t xml:space="preserve">, ул. </w:t>
      </w:r>
      <w:r w:rsidR="00DB064E">
        <w:t>Калинина, д. 44</w:t>
      </w:r>
      <w:r w:rsidR="002F6B31">
        <w:t>, расположенного в территориальной зоне</w:t>
      </w:r>
      <w:r w:rsidR="00D1563C">
        <w:t xml:space="preserve"> Ж-1 (</w:t>
      </w:r>
      <w:r w:rsidR="002F6B31">
        <w:t xml:space="preserve">Зона </w:t>
      </w:r>
      <w:r w:rsidR="007E70FA">
        <w:t>застройки индивидуальными жилыми домами</w:t>
      </w:r>
      <w:r w:rsidR="002F6B31">
        <w:t>)</w:t>
      </w:r>
      <w:r w:rsidR="001B178E">
        <w:t xml:space="preserve"> согласно Правил</w:t>
      </w:r>
      <w:r w:rsidR="007821A2">
        <w:t xml:space="preserve"> землепользования и застройки территории </w:t>
      </w:r>
      <w:r w:rsidR="00DB064E">
        <w:t>Буинского</w:t>
      </w:r>
      <w:r w:rsidR="007E70FA">
        <w:t xml:space="preserve"> </w:t>
      </w:r>
      <w:r w:rsidR="007821A2">
        <w:t>сельского поселения Ибресинского района Чувашской Республики, с вида разрешенного использования «</w:t>
      </w:r>
      <w:r w:rsidR="00DB064E">
        <w:t>для содержания жилого дома</w:t>
      </w:r>
      <w:r w:rsidR="007821A2">
        <w:t xml:space="preserve">» </w:t>
      </w:r>
      <w:proofErr w:type="gramStart"/>
      <w:r w:rsidR="007821A2">
        <w:t>на</w:t>
      </w:r>
      <w:proofErr w:type="gramEnd"/>
      <w:r w:rsidR="007821A2">
        <w:t xml:space="preserve"> «</w:t>
      </w:r>
      <w:r w:rsidR="00DB064E">
        <w:t>для индивидуального жилищного строительства</w:t>
      </w:r>
      <w:r w:rsidR="007821A2">
        <w:t>»</w:t>
      </w:r>
      <w:r w:rsidR="00752894">
        <w:t>.</w:t>
      </w:r>
    </w:p>
    <w:p w:rsidR="00BE2A46" w:rsidRDefault="00337B80" w:rsidP="00752894">
      <w:pPr>
        <w:ind w:firstLine="851"/>
        <w:contextualSpacing/>
        <w:jc w:val="both"/>
        <w:rPr>
          <w:lang w:eastAsia="ar-SA"/>
        </w:rPr>
      </w:pPr>
      <w:r>
        <w:t>2.</w:t>
      </w:r>
      <w:r w:rsidR="00BE2A46">
        <w:t xml:space="preserve"> </w:t>
      </w:r>
      <w:proofErr w:type="gramStart"/>
      <w:r w:rsidR="00BE2A46">
        <w:t>Адми</w:t>
      </w:r>
      <w:r w:rsidR="00767D90">
        <w:t xml:space="preserve">нистрации Ибресинского </w:t>
      </w:r>
      <w:r w:rsidR="00BE2A46">
        <w:t>района Чувашской Республики в порядке информационного  взаимодействия в течение 5 рабочих дней со дня принятия данного постановления направить его в филиал федерального государственного бюджетного учреждения «Федеральная кадастровая  палата  Федеральной службы государственной регистрации, кадастра и картографии по Чувашской Республики</w:t>
      </w:r>
      <w:r w:rsidR="005E0E7E">
        <w:t xml:space="preserve"> </w:t>
      </w:r>
      <w:r w:rsidR="00BE2A46">
        <w:t xml:space="preserve">- Чувашии для внесения изменений в государственный кадастр недвижимости. </w:t>
      </w:r>
      <w:r w:rsidR="00BE2A46" w:rsidRPr="0041380F">
        <w:t xml:space="preserve"> </w:t>
      </w:r>
      <w:proofErr w:type="gramEnd"/>
    </w:p>
    <w:p w:rsidR="00D25EF9" w:rsidRDefault="00D25EF9" w:rsidP="0006706B">
      <w:pPr>
        <w:pStyle w:val="ab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0F69BB" w:rsidRDefault="000F69BB" w:rsidP="0006706B">
      <w:pPr>
        <w:pStyle w:val="ab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0F69BB" w:rsidRPr="00775E6E" w:rsidRDefault="000F69BB" w:rsidP="0006706B">
      <w:pPr>
        <w:pStyle w:val="ab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06706B" w:rsidRDefault="00153536" w:rsidP="0006706B">
      <w:pPr>
        <w:tabs>
          <w:tab w:val="left" w:pos="4111"/>
        </w:tabs>
        <w:ind w:right="-1"/>
      </w:pPr>
      <w:r>
        <w:t>Заместитель г</w:t>
      </w:r>
      <w:r w:rsidR="0006706B" w:rsidRPr="001351D3">
        <w:t>лав</w:t>
      </w:r>
      <w:r w:rsidR="00DB4C15">
        <w:t>ы</w:t>
      </w:r>
      <w:r w:rsidR="0006706B" w:rsidRPr="001351D3">
        <w:t xml:space="preserve"> администрации </w:t>
      </w:r>
    </w:p>
    <w:p w:rsidR="00153536" w:rsidRDefault="0006706B" w:rsidP="0006706B">
      <w:pPr>
        <w:tabs>
          <w:tab w:val="left" w:pos="4111"/>
        </w:tabs>
        <w:ind w:right="-1"/>
      </w:pPr>
      <w:r>
        <w:t>Ибресинского</w:t>
      </w:r>
      <w:r w:rsidRPr="001351D3">
        <w:t xml:space="preserve"> района</w:t>
      </w:r>
      <w:r>
        <w:t xml:space="preserve">  </w:t>
      </w:r>
      <w:r w:rsidR="00153536">
        <w:t>- начальник</w:t>
      </w:r>
    </w:p>
    <w:p w:rsidR="0006706B" w:rsidRDefault="00153536" w:rsidP="0006706B">
      <w:pPr>
        <w:tabs>
          <w:tab w:val="left" w:pos="4111"/>
        </w:tabs>
        <w:ind w:right="-1"/>
      </w:pPr>
      <w:r>
        <w:t>отдела сельского хозяйства</w:t>
      </w:r>
      <w:r w:rsidR="0006706B">
        <w:t xml:space="preserve">                                                     </w:t>
      </w:r>
      <w:r>
        <w:t xml:space="preserve">                   </w:t>
      </w:r>
      <w:r w:rsidR="007821A2">
        <w:t xml:space="preserve">       </w:t>
      </w:r>
      <w:r>
        <w:t>М.П. Ермошкин</w:t>
      </w:r>
    </w:p>
    <w:p w:rsidR="00D25EF9" w:rsidRDefault="00D25EF9" w:rsidP="0006706B">
      <w:pPr>
        <w:tabs>
          <w:tab w:val="left" w:pos="4111"/>
        </w:tabs>
        <w:ind w:right="-1"/>
      </w:pPr>
    </w:p>
    <w:p w:rsidR="006336ED" w:rsidRDefault="006336ED" w:rsidP="0006706B">
      <w:pPr>
        <w:tabs>
          <w:tab w:val="left" w:pos="4111"/>
        </w:tabs>
        <w:ind w:right="-1"/>
      </w:pPr>
    </w:p>
    <w:p w:rsidR="00161F7B" w:rsidRDefault="00161F7B" w:rsidP="0006706B">
      <w:pPr>
        <w:tabs>
          <w:tab w:val="left" w:pos="4111"/>
        </w:tabs>
        <w:ind w:right="-1"/>
      </w:pPr>
    </w:p>
    <w:p w:rsidR="00161F7B" w:rsidRDefault="00161F7B" w:rsidP="0006706B">
      <w:pPr>
        <w:tabs>
          <w:tab w:val="left" w:pos="4111"/>
        </w:tabs>
        <w:ind w:right="-1"/>
      </w:pPr>
    </w:p>
    <w:p w:rsidR="00161F7B" w:rsidRDefault="00161F7B" w:rsidP="0006706B">
      <w:pPr>
        <w:tabs>
          <w:tab w:val="left" w:pos="4111"/>
        </w:tabs>
        <w:ind w:right="-1"/>
      </w:pPr>
    </w:p>
    <w:p w:rsidR="006336ED" w:rsidRPr="00523AA4" w:rsidRDefault="006336ED" w:rsidP="0006706B">
      <w:pPr>
        <w:tabs>
          <w:tab w:val="left" w:pos="4111"/>
        </w:tabs>
        <w:ind w:right="-1"/>
      </w:pPr>
    </w:p>
    <w:p w:rsidR="00D34F6C" w:rsidRPr="00161F7B" w:rsidRDefault="00153536" w:rsidP="00D34F6C">
      <w:pPr>
        <w:jc w:val="both"/>
        <w:rPr>
          <w:sz w:val="12"/>
          <w:szCs w:val="12"/>
        </w:rPr>
      </w:pPr>
      <w:r>
        <w:rPr>
          <w:sz w:val="12"/>
          <w:szCs w:val="12"/>
        </w:rPr>
        <w:t>Казаков В.Л.</w:t>
      </w:r>
    </w:p>
    <w:p w:rsidR="00D25EF9" w:rsidRPr="00161F7B" w:rsidRDefault="00D34F6C" w:rsidP="00D25EF9">
      <w:pPr>
        <w:jc w:val="both"/>
        <w:rPr>
          <w:rStyle w:val="ac"/>
          <w:b w:val="0"/>
          <w:sz w:val="12"/>
          <w:szCs w:val="12"/>
        </w:rPr>
      </w:pPr>
      <w:r w:rsidRPr="00161F7B">
        <w:rPr>
          <w:sz w:val="12"/>
          <w:szCs w:val="12"/>
        </w:rPr>
        <w:t>Тел.</w:t>
      </w:r>
      <w:r w:rsidR="00153536">
        <w:rPr>
          <w:sz w:val="12"/>
          <w:szCs w:val="12"/>
        </w:rPr>
        <w:t>8</w:t>
      </w:r>
      <w:r w:rsidRPr="00161F7B">
        <w:rPr>
          <w:sz w:val="12"/>
          <w:szCs w:val="12"/>
        </w:rPr>
        <w:t>(83538) 2-25-7</w:t>
      </w:r>
      <w:r w:rsidR="000F69BB" w:rsidRPr="00161F7B">
        <w:rPr>
          <w:sz w:val="12"/>
          <w:szCs w:val="12"/>
        </w:rPr>
        <w:t>1</w:t>
      </w:r>
    </w:p>
    <w:sectPr w:rsidR="00D25EF9" w:rsidRPr="00161F7B" w:rsidSect="006326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4F77"/>
    <w:multiLevelType w:val="hybridMultilevel"/>
    <w:tmpl w:val="6178A7A6"/>
    <w:lvl w:ilvl="0" w:tplc="066A6E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DF27F7D"/>
    <w:multiLevelType w:val="hybridMultilevel"/>
    <w:tmpl w:val="312E41DE"/>
    <w:lvl w:ilvl="0" w:tplc="6FD80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7EB2DB3"/>
    <w:multiLevelType w:val="hybridMultilevel"/>
    <w:tmpl w:val="D362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D04C5"/>
    <w:multiLevelType w:val="hybridMultilevel"/>
    <w:tmpl w:val="7D00C54A"/>
    <w:lvl w:ilvl="0" w:tplc="3F3AE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1D7EFC"/>
    <w:multiLevelType w:val="hybridMultilevel"/>
    <w:tmpl w:val="9EC0CB74"/>
    <w:lvl w:ilvl="0" w:tplc="25FA2D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6F1586"/>
    <w:multiLevelType w:val="multilevel"/>
    <w:tmpl w:val="C94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7FAB180F"/>
    <w:multiLevelType w:val="hybridMultilevel"/>
    <w:tmpl w:val="5E66C32C"/>
    <w:lvl w:ilvl="0" w:tplc="7A14BD7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29"/>
    <w:rsid w:val="00020C99"/>
    <w:rsid w:val="0006706B"/>
    <w:rsid w:val="00081E1F"/>
    <w:rsid w:val="000A1DAB"/>
    <w:rsid w:val="000A758A"/>
    <w:rsid w:val="000E070F"/>
    <w:rsid w:val="000E5DAA"/>
    <w:rsid w:val="000F69BB"/>
    <w:rsid w:val="00120D0D"/>
    <w:rsid w:val="00153536"/>
    <w:rsid w:val="00161F7B"/>
    <w:rsid w:val="001718F1"/>
    <w:rsid w:val="00190603"/>
    <w:rsid w:val="001B178E"/>
    <w:rsid w:val="0025001A"/>
    <w:rsid w:val="00251FE5"/>
    <w:rsid w:val="00253C5B"/>
    <w:rsid w:val="0027589D"/>
    <w:rsid w:val="00284655"/>
    <w:rsid w:val="002D5B1B"/>
    <w:rsid w:val="002E6953"/>
    <w:rsid w:val="002F6B31"/>
    <w:rsid w:val="002F7A3D"/>
    <w:rsid w:val="00331ACC"/>
    <w:rsid w:val="00335BD8"/>
    <w:rsid w:val="00337B80"/>
    <w:rsid w:val="003656BE"/>
    <w:rsid w:val="0039495C"/>
    <w:rsid w:val="00404A2B"/>
    <w:rsid w:val="004A4BFD"/>
    <w:rsid w:val="005156AA"/>
    <w:rsid w:val="00535002"/>
    <w:rsid w:val="005734CD"/>
    <w:rsid w:val="005B4412"/>
    <w:rsid w:val="005E0E7E"/>
    <w:rsid w:val="00625140"/>
    <w:rsid w:val="00625793"/>
    <w:rsid w:val="006326B6"/>
    <w:rsid w:val="006336ED"/>
    <w:rsid w:val="00634F91"/>
    <w:rsid w:val="00664FF1"/>
    <w:rsid w:val="006941C3"/>
    <w:rsid w:val="006A10E2"/>
    <w:rsid w:val="006D77D5"/>
    <w:rsid w:val="006F51D5"/>
    <w:rsid w:val="007027F9"/>
    <w:rsid w:val="00752894"/>
    <w:rsid w:val="00767D90"/>
    <w:rsid w:val="00775AE7"/>
    <w:rsid w:val="00775E6E"/>
    <w:rsid w:val="007771C8"/>
    <w:rsid w:val="00780337"/>
    <w:rsid w:val="007821A2"/>
    <w:rsid w:val="00793A2D"/>
    <w:rsid w:val="0079469E"/>
    <w:rsid w:val="007E69E5"/>
    <w:rsid w:val="007E70FA"/>
    <w:rsid w:val="007F09AB"/>
    <w:rsid w:val="00804B2D"/>
    <w:rsid w:val="008E58CD"/>
    <w:rsid w:val="008F7336"/>
    <w:rsid w:val="00945AB1"/>
    <w:rsid w:val="009731A4"/>
    <w:rsid w:val="009B39C9"/>
    <w:rsid w:val="009E418A"/>
    <w:rsid w:val="00A04850"/>
    <w:rsid w:val="00A5060C"/>
    <w:rsid w:val="00A90046"/>
    <w:rsid w:val="00A932ED"/>
    <w:rsid w:val="00AA0136"/>
    <w:rsid w:val="00AB320E"/>
    <w:rsid w:val="00AC3091"/>
    <w:rsid w:val="00AE0D6E"/>
    <w:rsid w:val="00B04450"/>
    <w:rsid w:val="00B44B1F"/>
    <w:rsid w:val="00B704EB"/>
    <w:rsid w:val="00B722C9"/>
    <w:rsid w:val="00BA1A1B"/>
    <w:rsid w:val="00BB147C"/>
    <w:rsid w:val="00BE2A46"/>
    <w:rsid w:val="00BE4ABE"/>
    <w:rsid w:val="00C56B08"/>
    <w:rsid w:val="00CD5EBC"/>
    <w:rsid w:val="00D12A29"/>
    <w:rsid w:val="00D1563C"/>
    <w:rsid w:val="00D25EF9"/>
    <w:rsid w:val="00D34F6C"/>
    <w:rsid w:val="00D36555"/>
    <w:rsid w:val="00D378E4"/>
    <w:rsid w:val="00D51F33"/>
    <w:rsid w:val="00D62922"/>
    <w:rsid w:val="00D75D90"/>
    <w:rsid w:val="00D85182"/>
    <w:rsid w:val="00D975CD"/>
    <w:rsid w:val="00DB064E"/>
    <w:rsid w:val="00DB4C15"/>
    <w:rsid w:val="00DC60C1"/>
    <w:rsid w:val="00E20678"/>
    <w:rsid w:val="00E82526"/>
    <w:rsid w:val="00E84A99"/>
    <w:rsid w:val="00EA7D74"/>
    <w:rsid w:val="00ED66EC"/>
    <w:rsid w:val="00ED7300"/>
    <w:rsid w:val="00F05BF5"/>
    <w:rsid w:val="00F260BE"/>
    <w:rsid w:val="00F71511"/>
    <w:rsid w:val="00F75494"/>
    <w:rsid w:val="00F81089"/>
    <w:rsid w:val="00F81504"/>
    <w:rsid w:val="00FB27AE"/>
    <w:rsid w:val="00FB5A32"/>
    <w:rsid w:val="00FB7E2B"/>
    <w:rsid w:val="00FE1178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804B2D"/>
    <w:rPr>
      <w:rFonts w:ascii="Tahoma" w:hAnsi="Tahoma" w:cs="Tahoma"/>
      <w:sz w:val="16"/>
      <w:szCs w:val="16"/>
    </w:rPr>
  </w:style>
  <w:style w:type="character" w:styleId="aa">
    <w:name w:val="Hyperlink"/>
    <w:rsid w:val="00A04850"/>
    <w:rPr>
      <w:strike w:val="0"/>
      <w:dstrike w:val="0"/>
      <w:color w:val="48779E"/>
      <w:u w:val="none"/>
      <w:effect w:val="none"/>
    </w:rPr>
  </w:style>
  <w:style w:type="paragraph" w:styleId="ab">
    <w:name w:val="Normal (Web)"/>
    <w:basedOn w:val="a"/>
    <w:uiPriority w:val="99"/>
    <w:rsid w:val="0006706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06706B"/>
    <w:rPr>
      <w:b/>
      <w:bCs/>
    </w:rPr>
  </w:style>
  <w:style w:type="paragraph" w:customStyle="1" w:styleId="ConsPlusNonformat">
    <w:name w:val="ConsPlusNonformat"/>
    <w:rsid w:val="000A1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basedOn w:val="a4"/>
    <w:uiPriority w:val="99"/>
    <w:rsid w:val="0025001A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804B2D"/>
    <w:rPr>
      <w:rFonts w:ascii="Tahoma" w:hAnsi="Tahoma" w:cs="Tahoma"/>
      <w:sz w:val="16"/>
      <w:szCs w:val="16"/>
    </w:rPr>
  </w:style>
  <w:style w:type="character" w:styleId="aa">
    <w:name w:val="Hyperlink"/>
    <w:rsid w:val="00A04850"/>
    <w:rPr>
      <w:strike w:val="0"/>
      <w:dstrike w:val="0"/>
      <w:color w:val="48779E"/>
      <w:u w:val="none"/>
      <w:effect w:val="none"/>
    </w:rPr>
  </w:style>
  <w:style w:type="paragraph" w:styleId="ab">
    <w:name w:val="Normal (Web)"/>
    <w:basedOn w:val="a"/>
    <w:uiPriority w:val="99"/>
    <w:rsid w:val="0006706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06706B"/>
    <w:rPr>
      <w:b/>
      <w:bCs/>
    </w:rPr>
  </w:style>
  <w:style w:type="paragraph" w:customStyle="1" w:styleId="ConsPlusNonformat">
    <w:name w:val="ConsPlusNonformat"/>
    <w:rsid w:val="000A1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basedOn w:val="a4"/>
    <w:uiPriority w:val="99"/>
    <w:rsid w:val="0025001A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4B59-86D1-4996-9A34-27D81C07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ibrecon4</cp:lastModifiedBy>
  <cp:revision>3</cp:revision>
  <cp:lastPrinted>2020-09-03T13:17:00Z</cp:lastPrinted>
  <dcterms:created xsi:type="dcterms:W3CDTF">2020-09-03T13:18:00Z</dcterms:created>
  <dcterms:modified xsi:type="dcterms:W3CDTF">2020-09-04T07:33:00Z</dcterms:modified>
</cp:coreProperties>
</file>