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23" w:rsidRPr="00F91423" w:rsidRDefault="00F91423" w:rsidP="00F91423">
      <w:pPr>
        <w:spacing w:after="0" w:line="240" w:lineRule="auto"/>
        <w:jc w:val="right"/>
        <w:rPr>
          <w:rFonts w:ascii="Times New Roman" w:eastAsia="Times New Roman" w:hAnsi="Times New Roman" w:cs="Times New Roman"/>
          <w:bCs/>
          <w:color w:val="000000"/>
          <w:sz w:val="24"/>
          <w:szCs w:val="24"/>
        </w:rPr>
      </w:pPr>
      <w:r w:rsidRPr="00F91423">
        <w:rPr>
          <w:rFonts w:ascii="Times New Roman" w:eastAsia="Times New Roman" w:hAnsi="Times New Roman" w:cs="Times New Roman"/>
          <w:bCs/>
          <w:noProof/>
          <w:color w:val="000000"/>
          <w:sz w:val="24"/>
          <w:szCs w:val="24"/>
        </w:rPr>
        <w:drawing>
          <wp:anchor distT="0" distB="0" distL="114300" distR="114300" simplePos="0" relativeHeight="251659264" behindDoc="0" locked="0" layoutInCell="1" allowOverlap="1">
            <wp:simplePos x="0" y="0"/>
            <wp:positionH relativeFrom="column">
              <wp:posOffset>2653665</wp:posOffset>
            </wp:positionH>
            <wp:positionV relativeFrom="paragraph">
              <wp:posOffset>99060</wp:posOffset>
            </wp:positionV>
            <wp:extent cx="720090" cy="72390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srcRect/>
                    <a:stretch>
                      <a:fillRect/>
                    </a:stretch>
                  </pic:blipFill>
                  <pic:spPr bwMode="auto">
                    <a:xfrm>
                      <a:off x="0" y="0"/>
                      <a:ext cx="720090" cy="723900"/>
                    </a:xfrm>
                    <a:prstGeom prst="rect">
                      <a:avLst/>
                    </a:prstGeom>
                    <a:noFill/>
                  </pic:spPr>
                </pic:pic>
              </a:graphicData>
            </a:graphic>
          </wp:anchor>
        </w:drawing>
      </w:r>
    </w:p>
    <w:tbl>
      <w:tblPr>
        <w:tblpPr w:leftFromText="180" w:rightFromText="180" w:vertAnchor="text" w:horzAnchor="margin" w:tblpY="-87"/>
        <w:tblW w:w="9806" w:type="dxa"/>
        <w:tblLook w:val="04A0"/>
      </w:tblPr>
      <w:tblGrid>
        <w:gridCol w:w="4248"/>
        <w:gridCol w:w="1338"/>
        <w:gridCol w:w="4220"/>
      </w:tblGrid>
      <w:tr w:rsidR="00F91423" w:rsidRPr="00F91423" w:rsidTr="00F91423">
        <w:trPr>
          <w:cantSplit/>
          <w:trHeight w:val="420"/>
        </w:trPr>
        <w:tc>
          <w:tcPr>
            <w:tcW w:w="4248" w:type="dxa"/>
          </w:tcPr>
          <w:p w:rsidR="00F91423" w:rsidRPr="00F91423" w:rsidRDefault="00F91423" w:rsidP="00F91423">
            <w:pPr>
              <w:tabs>
                <w:tab w:val="left" w:pos="4285"/>
              </w:tabs>
              <w:autoSpaceDE w:val="0"/>
              <w:autoSpaceDN w:val="0"/>
              <w:adjustRightInd w:val="0"/>
              <w:spacing w:after="0" w:line="240" w:lineRule="auto"/>
              <w:jc w:val="center"/>
              <w:rPr>
                <w:rFonts w:ascii="Times New Roman" w:eastAsia="Calibri" w:hAnsi="Times New Roman" w:cs="Times New Roman"/>
                <w:b/>
                <w:bCs/>
                <w:color w:val="000000"/>
                <w:sz w:val="26"/>
                <w:szCs w:val="26"/>
                <w:lang w:eastAsia="en-US"/>
              </w:rPr>
            </w:pPr>
            <w:r w:rsidRPr="00F91423">
              <w:rPr>
                <w:rFonts w:ascii="Times New Roman" w:eastAsia="Calibri" w:hAnsi="Times New Roman" w:cs="Times New Roman"/>
                <w:b/>
                <w:bCs/>
                <w:color w:val="000000"/>
                <w:sz w:val="26"/>
                <w:szCs w:val="26"/>
                <w:lang w:eastAsia="en-US"/>
              </w:rPr>
              <w:t>ЧĂ</w:t>
            </w:r>
            <w:proofErr w:type="gramStart"/>
            <w:r w:rsidRPr="00F91423">
              <w:rPr>
                <w:rFonts w:ascii="Times New Roman" w:eastAsia="Calibri" w:hAnsi="Times New Roman" w:cs="Times New Roman"/>
                <w:b/>
                <w:bCs/>
                <w:color w:val="000000"/>
                <w:sz w:val="26"/>
                <w:szCs w:val="26"/>
                <w:lang w:eastAsia="en-US"/>
              </w:rPr>
              <w:t>ВАШ</w:t>
            </w:r>
            <w:proofErr w:type="gramEnd"/>
            <w:r w:rsidRPr="00F91423">
              <w:rPr>
                <w:rFonts w:ascii="Times New Roman" w:eastAsia="Calibri" w:hAnsi="Times New Roman" w:cs="Times New Roman"/>
                <w:b/>
                <w:bCs/>
                <w:color w:val="000000"/>
                <w:sz w:val="26"/>
                <w:szCs w:val="26"/>
                <w:lang w:eastAsia="en-US"/>
              </w:rPr>
              <w:t xml:space="preserve"> РЕСПУБЛИКИ</w:t>
            </w:r>
          </w:p>
          <w:p w:rsidR="00F91423" w:rsidRPr="00F91423" w:rsidRDefault="00F91423" w:rsidP="00F91423">
            <w:pPr>
              <w:tabs>
                <w:tab w:val="left" w:pos="4285"/>
              </w:tabs>
              <w:autoSpaceDE w:val="0"/>
              <w:autoSpaceDN w:val="0"/>
              <w:adjustRightInd w:val="0"/>
              <w:spacing w:after="0" w:line="240" w:lineRule="auto"/>
              <w:jc w:val="center"/>
              <w:rPr>
                <w:rFonts w:ascii="Times New Roman" w:eastAsia="Calibri" w:hAnsi="Times New Roman" w:cs="Times New Roman"/>
                <w:sz w:val="26"/>
                <w:szCs w:val="26"/>
                <w:lang w:eastAsia="en-US"/>
              </w:rPr>
            </w:pPr>
          </w:p>
        </w:tc>
        <w:tc>
          <w:tcPr>
            <w:tcW w:w="1338" w:type="dxa"/>
            <w:vMerge w:val="restart"/>
            <w:hideMark/>
          </w:tcPr>
          <w:p w:rsidR="00F91423" w:rsidRPr="00F91423" w:rsidRDefault="00F91423" w:rsidP="00F91423">
            <w:pPr>
              <w:spacing w:after="0" w:line="240" w:lineRule="auto"/>
              <w:jc w:val="center"/>
              <w:rPr>
                <w:rFonts w:ascii="Times New Roman" w:eastAsia="Calibri" w:hAnsi="Times New Roman" w:cs="Times New Roman"/>
                <w:sz w:val="26"/>
                <w:szCs w:val="26"/>
                <w:lang w:eastAsia="en-US"/>
              </w:rPr>
            </w:pPr>
          </w:p>
        </w:tc>
        <w:tc>
          <w:tcPr>
            <w:tcW w:w="4220" w:type="dxa"/>
          </w:tcPr>
          <w:p w:rsidR="00F91423" w:rsidRPr="00F91423" w:rsidRDefault="00F91423" w:rsidP="00F91423">
            <w:pPr>
              <w:autoSpaceDE w:val="0"/>
              <w:autoSpaceDN w:val="0"/>
              <w:adjustRightInd w:val="0"/>
              <w:spacing w:after="0" w:line="240" w:lineRule="auto"/>
              <w:jc w:val="center"/>
              <w:rPr>
                <w:rFonts w:ascii="Times New Roman" w:eastAsia="Calibri" w:hAnsi="Times New Roman" w:cs="Times New Roman"/>
                <w:b/>
                <w:bCs/>
                <w:sz w:val="26"/>
                <w:szCs w:val="26"/>
                <w:lang w:eastAsia="en-US"/>
              </w:rPr>
            </w:pPr>
            <w:r w:rsidRPr="00F91423">
              <w:rPr>
                <w:rFonts w:ascii="Times New Roman" w:eastAsia="Calibri" w:hAnsi="Times New Roman" w:cs="Times New Roman"/>
                <w:b/>
                <w:bCs/>
                <w:sz w:val="26"/>
                <w:szCs w:val="26"/>
                <w:lang w:eastAsia="en-US"/>
              </w:rPr>
              <w:t>ЧУВАШСКАЯ РЕСПУБЛИКА</w:t>
            </w:r>
          </w:p>
          <w:p w:rsidR="00F91423" w:rsidRPr="00F91423" w:rsidRDefault="00F91423" w:rsidP="00F91423">
            <w:pPr>
              <w:autoSpaceDE w:val="0"/>
              <w:autoSpaceDN w:val="0"/>
              <w:adjustRightInd w:val="0"/>
              <w:spacing w:after="0" w:line="240" w:lineRule="auto"/>
              <w:jc w:val="center"/>
              <w:rPr>
                <w:rFonts w:ascii="Times New Roman" w:eastAsia="Calibri" w:hAnsi="Times New Roman" w:cs="Times New Roman"/>
                <w:sz w:val="26"/>
                <w:szCs w:val="26"/>
                <w:lang w:eastAsia="en-US"/>
              </w:rPr>
            </w:pPr>
          </w:p>
        </w:tc>
      </w:tr>
      <w:tr w:rsidR="00F91423" w:rsidRPr="00F91423" w:rsidTr="00F91423">
        <w:trPr>
          <w:cantSplit/>
          <w:trHeight w:val="2472"/>
        </w:trPr>
        <w:tc>
          <w:tcPr>
            <w:tcW w:w="4248" w:type="dxa"/>
          </w:tcPr>
          <w:p w:rsidR="00F91423" w:rsidRPr="00F91423" w:rsidRDefault="00F91423" w:rsidP="00F91423">
            <w:pPr>
              <w:tabs>
                <w:tab w:val="left" w:pos="4285"/>
              </w:tabs>
              <w:autoSpaceDE w:val="0"/>
              <w:autoSpaceDN w:val="0"/>
              <w:adjustRightInd w:val="0"/>
              <w:spacing w:after="0" w:line="240" w:lineRule="auto"/>
              <w:jc w:val="center"/>
              <w:rPr>
                <w:rFonts w:ascii="Times New Roman" w:eastAsia="Calibri" w:hAnsi="Times New Roman" w:cs="Times New Roman"/>
                <w:b/>
                <w:bCs/>
                <w:sz w:val="26"/>
                <w:szCs w:val="26"/>
                <w:lang w:eastAsia="en-US"/>
              </w:rPr>
            </w:pPr>
            <w:r w:rsidRPr="00F91423">
              <w:rPr>
                <w:rFonts w:ascii="Times New Roman" w:eastAsia="Calibri" w:hAnsi="Times New Roman" w:cs="Times New Roman"/>
                <w:b/>
                <w:bCs/>
                <w:sz w:val="26"/>
                <w:szCs w:val="26"/>
                <w:lang w:eastAsia="en-US"/>
              </w:rPr>
              <w:t xml:space="preserve">ЙĚПРЕÇ РАЙОН </w:t>
            </w:r>
          </w:p>
          <w:p w:rsidR="00F91423" w:rsidRDefault="00F91423" w:rsidP="00F91423">
            <w:pPr>
              <w:tabs>
                <w:tab w:val="left" w:pos="4285"/>
              </w:tabs>
              <w:autoSpaceDE w:val="0"/>
              <w:autoSpaceDN w:val="0"/>
              <w:adjustRightInd w:val="0"/>
              <w:spacing w:after="0" w:line="240" w:lineRule="auto"/>
              <w:jc w:val="center"/>
              <w:rPr>
                <w:rFonts w:ascii="Times New Roman" w:eastAsia="Calibri" w:hAnsi="Times New Roman" w:cs="Times New Roman"/>
                <w:b/>
                <w:bCs/>
                <w:sz w:val="26"/>
                <w:szCs w:val="26"/>
                <w:lang w:eastAsia="en-US"/>
              </w:rPr>
            </w:pPr>
            <w:r w:rsidRPr="00F91423">
              <w:rPr>
                <w:rFonts w:ascii="Times New Roman" w:eastAsia="Calibri" w:hAnsi="Times New Roman" w:cs="Times New Roman"/>
                <w:b/>
                <w:bCs/>
                <w:sz w:val="26"/>
                <w:szCs w:val="26"/>
                <w:lang w:eastAsia="en-US"/>
              </w:rPr>
              <w:t xml:space="preserve">АДМИНИСТРАЦИЙĚ </w:t>
            </w:r>
          </w:p>
          <w:p w:rsidR="00F91423" w:rsidRPr="00F91423" w:rsidRDefault="00F91423" w:rsidP="00F91423">
            <w:pPr>
              <w:tabs>
                <w:tab w:val="left" w:pos="4285"/>
              </w:tabs>
              <w:autoSpaceDE w:val="0"/>
              <w:autoSpaceDN w:val="0"/>
              <w:adjustRightInd w:val="0"/>
              <w:spacing w:after="0" w:line="240" w:lineRule="auto"/>
              <w:jc w:val="center"/>
              <w:rPr>
                <w:rFonts w:ascii="Times New Roman" w:eastAsia="Calibri" w:hAnsi="Times New Roman" w:cs="Times New Roman"/>
                <w:sz w:val="26"/>
                <w:szCs w:val="26"/>
                <w:lang w:eastAsia="en-US"/>
              </w:rPr>
            </w:pPr>
          </w:p>
          <w:p w:rsidR="00F91423" w:rsidRDefault="00F91423" w:rsidP="00F91423">
            <w:pPr>
              <w:tabs>
                <w:tab w:val="left" w:pos="4285"/>
              </w:tabs>
              <w:autoSpaceDE w:val="0"/>
              <w:autoSpaceDN w:val="0"/>
              <w:adjustRightInd w:val="0"/>
              <w:spacing w:after="0" w:line="240" w:lineRule="auto"/>
              <w:jc w:val="center"/>
              <w:rPr>
                <w:rFonts w:ascii="Times New Roman" w:eastAsia="Calibri" w:hAnsi="Times New Roman" w:cs="Times New Roman"/>
                <w:b/>
                <w:bCs/>
                <w:color w:val="000000"/>
                <w:sz w:val="26"/>
                <w:szCs w:val="26"/>
                <w:lang w:eastAsia="en-US"/>
              </w:rPr>
            </w:pPr>
            <w:r w:rsidRPr="00F91423">
              <w:rPr>
                <w:rFonts w:ascii="Times New Roman" w:eastAsia="Calibri" w:hAnsi="Times New Roman" w:cs="Times New Roman"/>
                <w:b/>
                <w:bCs/>
                <w:color w:val="000000"/>
                <w:sz w:val="26"/>
                <w:szCs w:val="26"/>
                <w:lang w:eastAsia="en-US"/>
              </w:rPr>
              <w:t>ЙЫШĂНУ</w:t>
            </w:r>
          </w:p>
          <w:p w:rsidR="00F91423" w:rsidRPr="00F91423" w:rsidRDefault="00F91423" w:rsidP="00F91423">
            <w:pPr>
              <w:tabs>
                <w:tab w:val="left" w:pos="4285"/>
              </w:tabs>
              <w:autoSpaceDE w:val="0"/>
              <w:autoSpaceDN w:val="0"/>
              <w:adjustRightInd w:val="0"/>
              <w:spacing w:after="0" w:line="240" w:lineRule="auto"/>
              <w:jc w:val="center"/>
              <w:rPr>
                <w:rFonts w:ascii="Times New Roman" w:eastAsia="Calibri" w:hAnsi="Times New Roman" w:cs="Times New Roman"/>
                <w:b/>
                <w:bCs/>
                <w:color w:val="000000"/>
                <w:sz w:val="26"/>
                <w:szCs w:val="26"/>
                <w:lang w:eastAsia="en-US"/>
              </w:rPr>
            </w:pPr>
          </w:p>
          <w:p w:rsidR="00F91423" w:rsidRPr="00F91423" w:rsidRDefault="00603990" w:rsidP="00F91423">
            <w:pPr>
              <w:autoSpaceDE w:val="0"/>
              <w:autoSpaceDN w:val="0"/>
              <w:adjustRightInd w:val="0"/>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b/>
                <w:color w:val="000000"/>
                <w:sz w:val="26"/>
                <w:szCs w:val="26"/>
                <w:lang w:eastAsia="en-US"/>
              </w:rPr>
              <w:t>20</w:t>
            </w:r>
            <w:r w:rsidR="00F91423" w:rsidRPr="00F91423">
              <w:rPr>
                <w:rFonts w:ascii="Times New Roman" w:eastAsia="Calibri" w:hAnsi="Times New Roman" w:cs="Times New Roman"/>
                <w:b/>
                <w:color w:val="000000"/>
                <w:sz w:val="26"/>
                <w:szCs w:val="26"/>
                <w:lang w:eastAsia="en-US"/>
              </w:rPr>
              <w:t xml:space="preserve">.11.2020                </w:t>
            </w:r>
            <w:r>
              <w:rPr>
                <w:rFonts w:ascii="Times New Roman" w:eastAsia="Calibri" w:hAnsi="Times New Roman" w:cs="Times New Roman"/>
                <w:b/>
                <w:color w:val="000000"/>
                <w:sz w:val="26"/>
                <w:szCs w:val="26"/>
                <w:lang w:eastAsia="en-US"/>
              </w:rPr>
              <w:t>595</w:t>
            </w:r>
            <w:r w:rsidR="00F91423" w:rsidRPr="00F91423">
              <w:rPr>
                <w:rFonts w:ascii="Times New Roman" w:eastAsia="Calibri" w:hAnsi="Times New Roman" w:cs="Times New Roman"/>
                <w:b/>
                <w:color w:val="000000"/>
                <w:sz w:val="26"/>
                <w:szCs w:val="26"/>
                <w:lang w:eastAsia="en-US"/>
              </w:rPr>
              <w:t xml:space="preserve"> №</w:t>
            </w:r>
          </w:p>
          <w:p w:rsidR="00F91423" w:rsidRPr="00F91423" w:rsidRDefault="00F91423" w:rsidP="00F91423">
            <w:pPr>
              <w:spacing w:after="0" w:line="240" w:lineRule="auto"/>
              <w:jc w:val="center"/>
              <w:rPr>
                <w:rFonts w:ascii="Times New Roman" w:eastAsia="Calibri" w:hAnsi="Times New Roman" w:cs="Times New Roman"/>
                <w:color w:val="000000"/>
                <w:sz w:val="26"/>
                <w:szCs w:val="26"/>
                <w:lang w:eastAsia="en-US"/>
              </w:rPr>
            </w:pPr>
          </w:p>
          <w:p w:rsidR="00F91423" w:rsidRPr="00F91423" w:rsidRDefault="00F91423" w:rsidP="00F91423">
            <w:pPr>
              <w:spacing w:after="0" w:line="240" w:lineRule="auto"/>
              <w:jc w:val="center"/>
              <w:rPr>
                <w:rFonts w:ascii="Times New Roman" w:eastAsia="Calibri" w:hAnsi="Times New Roman" w:cs="Times New Roman"/>
                <w:color w:val="000000"/>
                <w:sz w:val="26"/>
                <w:szCs w:val="26"/>
                <w:lang w:eastAsia="en-US"/>
              </w:rPr>
            </w:pPr>
            <w:proofErr w:type="spellStart"/>
            <w:r w:rsidRPr="00F91423">
              <w:rPr>
                <w:rFonts w:ascii="Times New Roman" w:eastAsia="Calibri" w:hAnsi="Times New Roman" w:cs="Times New Roman"/>
                <w:color w:val="000000"/>
                <w:sz w:val="26"/>
                <w:szCs w:val="26"/>
                <w:lang w:eastAsia="en-US"/>
              </w:rPr>
              <w:t>Йěпреç</w:t>
            </w:r>
            <w:proofErr w:type="spellEnd"/>
            <w:r w:rsidRPr="00F91423">
              <w:rPr>
                <w:rFonts w:ascii="Times New Roman" w:eastAsia="Calibri" w:hAnsi="Times New Roman" w:cs="Times New Roman"/>
                <w:color w:val="000000"/>
                <w:sz w:val="26"/>
                <w:szCs w:val="26"/>
                <w:lang w:eastAsia="en-US"/>
              </w:rPr>
              <w:t xml:space="preserve"> </w:t>
            </w:r>
            <w:proofErr w:type="spellStart"/>
            <w:r w:rsidRPr="00F91423">
              <w:rPr>
                <w:rFonts w:ascii="Times New Roman" w:eastAsia="Calibri" w:hAnsi="Times New Roman" w:cs="Times New Roman"/>
                <w:color w:val="000000"/>
                <w:sz w:val="26"/>
                <w:szCs w:val="26"/>
                <w:lang w:eastAsia="en-US"/>
              </w:rPr>
              <w:t>поселокě</w:t>
            </w:r>
            <w:proofErr w:type="spellEnd"/>
          </w:p>
        </w:tc>
        <w:tc>
          <w:tcPr>
            <w:tcW w:w="0" w:type="auto"/>
            <w:vMerge/>
            <w:vAlign w:val="center"/>
            <w:hideMark/>
          </w:tcPr>
          <w:p w:rsidR="00F91423" w:rsidRPr="00F91423" w:rsidRDefault="00F91423" w:rsidP="00F91423">
            <w:pPr>
              <w:spacing w:after="0" w:line="240" w:lineRule="auto"/>
              <w:jc w:val="center"/>
              <w:rPr>
                <w:rFonts w:ascii="Times New Roman" w:eastAsia="Calibri" w:hAnsi="Times New Roman" w:cs="Times New Roman"/>
                <w:sz w:val="26"/>
                <w:szCs w:val="26"/>
                <w:lang w:eastAsia="en-US"/>
              </w:rPr>
            </w:pPr>
          </w:p>
        </w:tc>
        <w:tc>
          <w:tcPr>
            <w:tcW w:w="4220" w:type="dxa"/>
          </w:tcPr>
          <w:p w:rsidR="00F91423" w:rsidRPr="00F91423" w:rsidRDefault="00F91423" w:rsidP="00F91423">
            <w:pPr>
              <w:autoSpaceDE w:val="0"/>
              <w:autoSpaceDN w:val="0"/>
              <w:adjustRightInd w:val="0"/>
              <w:spacing w:after="0" w:line="240" w:lineRule="auto"/>
              <w:jc w:val="center"/>
              <w:rPr>
                <w:rFonts w:ascii="Times New Roman" w:eastAsia="Calibri" w:hAnsi="Times New Roman" w:cs="Times New Roman"/>
                <w:b/>
                <w:bCs/>
                <w:color w:val="000000"/>
                <w:sz w:val="26"/>
                <w:szCs w:val="26"/>
                <w:lang w:eastAsia="en-US"/>
              </w:rPr>
            </w:pPr>
            <w:r w:rsidRPr="00F91423">
              <w:rPr>
                <w:rFonts w:ascii="Times New Roman" w:eastAsia="Calibri" w:hAnsi="Times New Roman" w:cs="Times New Roman"/>
                <w:b/>
                <w:bCs/>
                <w:color w:val="000000"/>
                <w:sz w:val="26"/>
                <w:szCs w:val="26"/>
                <w:lang w:eastAsia="en-US"/>
              </w:rPr>
              <w:t>АДМИНИСТРАЦИЯ</w:t>
            </w:r>
          </w:p>
          <w:p w:rsidR="00F91423" w:rsidRDefault="00F91423" w:rsidP="00F91423">
            <w:pPr>
              <w:autoSpaceDE w:val="0"/>
              <w:autoSpaceDN w:val="0"/>
              <w:adjustRightInd w:val="0"/>
              <w:spacing w:after="0" w:line="240" w:lineRule="auto"/>
              <w:jc w:val="center"/>
              <w:rPr>
                <w:rFonts w:ascii="Times New Roman" w:eastAsia="Calibri" w:hAnsi="Times New Roman" w:cs="Times New Roman"/>
                <w:color w:val="000000"/>
                <w:sz w:val="26"/>
                <w:szCs w:val="26"/>
                <w:lang w:eastAsia="en-US"/>
              </w:rPr>
            </w:pPr>
            <w:r w:rsidRPr="00F91423">
              <w:rPr>
                <w:rFonts w:ascii="Times New Roman" w:eastAsia="Calibri" w:hAnsi="Times New Roman" w:cs="Times New Roman"/>
                <w:b/>
                <w:bCs/>
                <w:color w:val="000000"/>
                <w:sz w:val="26"/>
                <w:szCs w:val="26"/>
                <w:lang w:eastAsia="en-US"/>
              </w:rPr>
              <w:t>ИБРЕСИНСКОГО РАЙОНА</w:t>
            </w:r>
            <w:r w:rsidRPr="00F91423">
              <w:rPr>
                <w:rFonts w:ascii="Times New Roman" w:eastAsia="Calibri" w:hAnsi="Times New Roman" w:cs="Times New Roman"/>
                <w:color w:val="000000"/>
                <w:sz w:val="26"/>
                <w:szCs w:val="26"/>
                <w:lang w:eastAsia="en-US"/>
              </w:rPr>
              <w:t xml:space="preserve"> </w:t>
            </w:r>
          </w:p>
          <w:p w:rsidR="00F91423" w:rsidRPr="00F91423" w:rsidRDefault="00F91423" w:rsidP="00F91423">
            <w:pPr>
              <w:autoSpaceDE w:val="0"/>
              <w:autoSpaceDN w:val="0"/>
              <w:adjustRightInd w:val="0"/>
              <w:spacing w:after="0" w:line="240" w:lineRule="auto"/>
              <w:jc w:val="center"/>
              <w:rPr>
                <w:rFonts w:ascii="Times New Roman" w:eastAsia="Calibri" w:hAnsi="Times New Roman" w:cs="Times New Roman"/>
                <w:color w:val="000000"/>
                <w:sz w:val="26"/>
                <w:szCs w:val="26"/>
                <w:lang w:eastAsia="en-US"/>
              </w:rPr>
            </w:pPr>
          </w:p>
          <w:p w:rsidR="00F91423" w:rsidRDefault="00F91423" w:rsidP="00F91423">
            <w:pPr>
              <w:autoSpaceDE w:val="0"/>
              <w:autoSpaceDN w:val="0"/>
              <w:adjustRightInd w:val="0"/>
              <w:spacing w:after="0" w:line="240" w:lineRule="auto"/>
              <w:jc w:val="center"/>
              <w:rPr>
                <w:rFonts w:ascii="Times New Roman" w:eastAsia="Calibri" w:hAnsi="Times New Roman" w:cs="Times New Roman"/>
                <w:b/>
                <w:bCs/>
                <w:color w:val="000000"/>
                <w:sz w:val="26"/>
                <w:szCs w:val="26"/>
                <w:lang w:eastAsia="en-US"/>
              </w:rPr>
            </w:pPr>
            <w:r w:rsidRPr="00F91423">
              <w:rPr>
                <w:rFonts w:ascii="Times New Roman" w:eastAsia="Calibri" w:hAnsi="Times New Roman" w:cs="Times New Roman"/>
                <w:b/>
                <w:bCs/>
                <w:color w:val="000000"/>
                <w:sz w:val="26"/>
                <w:szCs w:val="26"/>
                <w:lang w:eastAsia="en-US"/>
              </w:rPr>
              <w:t>ПОСТАНОВЛЕНИЕ</w:t>
            </w:r>
          </w:p>
          <w:p w:rsidR="00F91423" w:rsidRPr="00F91423" w:rsidRDefault="00F91423" w:rsidP="00F91423">
            <w:pPr>
              <w:autoSpaceDE w:val="0"/>
              <w:autoSpaceDN w:val="0"/>
              <w:adjustRightInd w:val="0"/>
              <w:spacing w:after="0" w:line="240" w:lineRule="auto"/>
              <w:jc w:val="center"/>
              <w:rPr>
                <w:rFonts w:ascii="Times New Roman" w:eastAsia="Calibri" w:hAnsi="Times New Roman" w:cs="Times New Roman"/>
                <w:b/>
                <w:bCs/>
                <w:color w:val="000000"/>
                <w:sz w:val="26"/>
                <w:szCs w:val="26"/>
                <w:lang w:eastAsia="en-US"/>
              </w:rPr>
            </w:pPr>
          </w:p>
          <w:p w:rsidR="00F91423" w:rsidRPr="00F91423" w:rsidRDefault="00603990" w:rsidP="00F91423">
            <w:pPr>
              <w:spacing w:after="0" w:line="240" w:lineRule="auto"/>
              <w:jc w:val="center"/>
              <w:rPr>
                <w:rFonts w:ascii="Times New Roman" w:eastAsia="Calibri" w:hAnsi="Times New Roman" w:cs="Times New Roman"/>
                <w:sz w:val="26"/>
                <w:szCs w:val="26"/>
                <w:lang w:eastAsia="en-US"/>
              </w:rPr>
            </w:pPr>
            <w:r w:rsidRPr="00603990">
              <w:rPr>
                <w:rFonts w:ascii="Times New Roman" w:eastAsia="Calibri" w:hAnsi="Times New Roman" w:cs="Times New Roman"/>
                <w:b/>
                <w:sz w:val="26"/>
                <w:szCs w:val="26"/>
                <w:lang w:eastAsia="en-US"/>
              </w:rPr>
              <w:t>20</w:t>
            </w:r>
            <w:r w:rsidR="00F91423" w:rsidRPr="00F91423">
              <w:rPr>
                <w:rFonts w:ascii="Times New Roman" w:eastAsia="Calibri" w:hAnsi="Times New Roman" w:cs="Times New Roman"/>
                <w:b/>
                <w:sz w:val="26"/>
                <w:szCs w:val="26"/>
                <w:lang w:eastAsia="en-US"/>
              </w:rPr>
              <w:t xml:space="preserve">.11.2020             № </w:t>
            </w:r>
            <w:r>
              <w:rPr>
                <w:rFonts w:ascii="Times New Roman" w:eastAsia="Calibri" w:hAnsi="Times New Roman" w:cs="Times New Roman"/>
                <w:b/>
                <w:sz w:val="26"/>
                <w:szCs w:val="26"/>
                <w:lang w:eastAsia="en-US"/>
              </w:rPr>
              <w:t>595</w:t>
            </w:r>
          </w:p>
          <w:p w:rsidR="00F91423" w:rsidRPr="00F91423" w:rsidRDefault="00F91423" w:rsidP="00F91423">
            <w:pPr>
              <w:spacing w:after="0" w:line="240" w:lineRule="auto"/>
              <w:jc w:val="center"/>
              <w:rPr>
                <w:rFonts w:ascii="Times New Roman" w:eastAsia="Calibri" w:hAnsi="Times New Roman" w:cs="Times New Roman"/>
                <w:color w:val="000000"/>
                <w:sz w:val="26"/>
                <w:szCs w:val="26"/>
                <w:lang w:eastAsia="en-US"/>
              </w:rPr>
            </w:pPr>
          </w:p>
          <w:p w:rsidR="00F91423" w:rsidRPr="00F91423" w:rsidRDefault="00F91423" w:rsidP="00F91423">
            <w:pPr>
              <w:spacing w:after="0" w:line="240" w:lineRule="auto"/>
              <w:jc w:val="center"/>
              <w:rPr>
                <w:rFonts w:ascii="Times New Roman" w:eastAsia="Calibri" w:hAnsi="Times New Roman" w:cs="Times New Roman"/>
                <w:sz w:val="26"/>
                <w:szCs w:val="26"/>
                <w:lang w:eastAsia="en-US"/>
              </w:rPr>
            </w:pPr>
            <w:r w:rsidRPr="00F91423">
              <w:rPr>
                <w:rFonts w:ascii="Times New Roman" w:eastAsia="Calibri" w:hAnsi="Times New Roman" w:cs="Times New Roman"/>
                <w:color w:val="000000"/>
                <w:sz w:val="26"/>
                <w:szCs w:val="26"/>
                <w:lang w:eastAsia="en-US"/>
              </w:rPr>
              <w:t>поселок Ибреси</w:t>
            </w:r>
          </w:p>
        </w:tc>
      </w:tr>
    </w:tbl>
    <w:p w:rsidR="00F91423" w:rsidRPr="00F91423" w:rsidRDefault="00F91423" w:rsidP="00F91423">
      <w:pPr>
        <w:spacing w:after="0" w:line="0" w:lineRule="atLeast"/>
        <w:ind w:right="4677"/>
        <w:jc w:val="both"/>
        <w:rPr>
          <w:rFonts w:ascii="Times New Roman" w:eastAsia="Times New Roman" w:hAnsi="Times New Roman" w:cs="Times New Roman"/>
          <w:b/>
          <w:bCs/>
          <w:color w:val="000000"/>
          <w:sz w:val="26"/>
          <w:szCs w:val="26"/>
        </w:rPr>
      </w:pPr>
      <w:r w:rsidRPr="00F91423">
        <w:rPr>
          <w:rFonts w:ascii="Times New Roman" w:eastAsia="Calibri" w:hAnsi="Times New Roman" w:cs="Times New Roman"/>
          <w:b/>
          <w:sz w:val="26"/>
          <w:szCs w:val="26"/>
          <w:lang w:eastAsia="en-US"/>
        </w:rPr>
        <w:t>О проведении районного</w:t>
      </w:r>
      <w:r w:rsidRPr="00F91423">
        <w:rPr>
          <w:rFonts w:ascii="Times New Roman" w:eastAsia="Times New Roman" w:hAnsi="Times New Roman" w:cs="Times New Roman"/>
          <w:b/>
          <w:bCs/>
          <w:color w:val="000000"/>
          <w:sz w:val="26"/>
          <w:szCs w:val="26"/>
        </w:rPr>
        <w:t xml:space="preserve"> конкурса </w:t>
      </w:r>
      <w:proofErr w:type="spellStart"/>
      <w:r w:rsidRPr="00F91423">
        <w:rPr>
          <w:rFonts w:ascii="Times New Roman" w:eastAsia="Times New Roman" w:hAnsi="Times New Roman" w:cs="Times New Roman"/>
          <w:b/>
          <w:bCs/>
          <w:color w:val="000000"/>
          <w:sz w:val="26"/>
          <w:szCs w:val="26"/>
        </w:rPr>
        <w:t>антикоррупционной</w:t>
      </w:r>
      <w:proofErr w:type="spellEnd"/>
      <w:r w:rsidRPr="00F91423">
        <w:rPr>
          <w:rFonts w:ascii="Times New Roman" w:eastAsia="Times New Roman" w:hAnsi="Times New Roman" w:cs="Times New Roman"/>
          <w:b/>
          <w:bCs/>
          <w:color w:val="000000"/>
          <w:sz w:val="26"/>
          <w:szCs w:val="26"/>
        </w:rPr>
        <w:t xml:space="preserve"> направленности «Вместе против Коррупции!»</w:t>
      </w:r>
    </w:p>
    <w:p w:rsidR="00F91423" w:rsidRPr="00F91423" w:rsidRDefault="00F91423" w:rsidP="00F91423">
      <w:pPr>
        <w:spacing w:after="0"/>
        <w:rPr>
          <w:rFonts w:ascii="Times New Roman" w:eastAsia="Calibri" w:hAnsi="Times New Roman" w:cs="Times New Roman"/>
          <w:b/>
          <w:sz w:val="26"/>
          <w:szCs w:val="26"/>
          <w:lang w:eastAsia="en-US"/>
        </w:rPr>
      </w:pPr>
    </w:p>
    <w:p w:rsidR="00F91423" w:rsidRPr="00F91423" w:rsidRDefault="00F91423" w:rsidP="00F91423">
      <w:pPr>
        <w:spacing w:after="0" w:line="240" w:lineRule="auto"/>
        <w:ind w:firstLine="709"/>
        <w:jc w:val="both"/>
        <w:rPr>
          <w:rFonts w:ascii="Times New Roman" w:eastAsia="Calibri" w:hAnsi="Times New Roman" w:cs="Times New Roman"/>
          <w:b/>
          <w:sz w:val="26"/>
          <w:szCs w:val="26"/>
          <w:lang w:eastAsia="en-US"/>
        </w:rPr>
      </w:pPr>
      <w:r w:rsidRPr="00F91423">
        <w:rPr>
          <w:rFonts w:ascii="Times New Roman" w:eastAsia="Calibri" w:hAnsi="Times New Roman" w:cs="Times New Roman"/>
          <w:sz w:val="26"/>
          <w:szCs w:val="26"/>
          <w:lang w:eastAsia="en-US"/>
        </w:rPr>
        <w:t xml:space="preserve">В </w:t>
      </w:r>
      <w:proofErr w:type="gramStart"/>
      <w:r w:rsidRPr="00F91423">
        <w:rPr>
          <w:rFonts w:ascii="Times New Roman" w:eastAsia="Calibri" w:hAnsi="Times New Roman" w:cs="Times New Roman"/>
          <w:sz w:val="26"/>
          <w:szCs w:val="26"/>
          <w:lang w:eastAsia="en-US"/>
        </w:rPr>
        <w:t>соответствии</w:t>
      </w:r>
      <w:proofErr w:type="gramEnd"/>
      <w:r w:rsidRPr="00F91423">
        <w:rPr>
          <w:rFonts w:ascii="Times New Roman" w:eastAsia="Calibri" w:hAnsi="Times New Roman" w:cs="Times New Roman"/>
          <w:sz w:val="26"/>
          <w:szCs w:val="26"/>
          <w:lang w:eastAsia="en-US"/>
        </w:rPr>
        <w:t xml:space="preserve"> с Планом мероприятий по противодействию коррупции в Ибресинском районе Чувашской Республики на 20</w:t>
      </w:r>
      <w:r>
        <w:rPr>
          <w:rFonts w:ascii="Times New Roman" w:eastAsia="Calibri" w:hAnsi="Times New Roman" w:cs="Times New Roman"/>
          <w:sz w:val="26"/>
          <w:szCs w:val="26"/>
          <w:lang w:eastAsia="en-US"/>
        </w:rPr>
        <w:t>20</w:t>
      </w:r>
      <w:r w:rsidRPr="00F91423">
        <w:rPr>
          <w:rFonts w:ascii="Times New Roman" w:eastAsia="Calibri" w:hAnsi="Times New Roman" w:cs="Times New Roman"/>
          <w:sz w:val="26"/>
          <w:szCs w:val="26"/>
          <w:lang w:eastAsia="en-US"/>
        </w:rPr>
        <w:t xml:space="preserve"> год, </w:t>
      </w:r>
      <w:r w:rsidRPr="00F91423">
        <w:rPr>
          <w:rFonts w:ascii="Times New Roman" w:eastAsia="Calibri" w:hAnsi="Times New Roman" w:cs="Times New Roman"/>
          <w:b/>
          <w:sz w:val="26"/>
          <w:szCs w:val="26"/>
          <w:lang w:eastAsia="en-US"/>
        </w:rPr>
        <w:t>администрация Ибресинского района постановляет:</w:t>
      </w:r>
    </w:p>
    <w:p w:rsidR="00F91423" w:rsidRPr="00F91423" w:rsidRDefault="00F91423" w:rsidP="00F91423">
      <w:pPr>
        <w:spacing w:after="0" w:line="240" w:lineRule="auto"/>
        <w:ind w:firstLine="709"/>
        <w:jc w:val="both"/>
        <w:rPr>
          <w:rFonts w:ascii="Times New Roman" w:eastAsia="Calibri" w:hAnsi="Times New Roman" w:cs="Times New Roman"/>
          <w:sz w:val="26"/>
          <w:szCs w:val="26"/>
          <w:lang w:eastAsia="en-US"/>
        </w:rPr>
      </w:pPr>
      <w:r w:rsidRPr="00F91423">
        <w:rPr>
          <w:rFonts w:ascii="Times New Roman" w:eastAsia="Calibri" w:hAnsi="Times New Roman" w:cs="Times New Roman"/>
          <w:sz w:val="26"/>
          <w:szCs w:val="26"/>
          <w:lang w:eastAsia="en-US"/>
        </w:rPr>
        <w:t>1. Провести с 2</w:t>
      </w:r>
      <w:r>
        <w:rPr>
          <w:rFonts w:ascii="Times New Roman" w:eastAsia="Calibri" w:hAnsi="Times New Roman" w:cs="Times New Roman"/>
          <w:sz w:val="26"/>
          <w:szCs w:val="26"/>
          <w:lang w:eastAsia="en-US"/>
        </w:rPr>
        <w:t>3</w:t>
      </w:r>
      <w:r w:rsidRPr="00F91423">
        <w:rPr>
          <w:rFonts w:ascii="Times New Roman" w:eastAsia="Calibri" w:hAnsi="Times New Roman" w:cs="Times New Roman"/>
          <w:sz w:val="26"/>
          <w:szCs w:val="26"/>
          <w:lang w:eastAsia="en-US"/>
        </w:rPr>
        <w:t xml:space="preserve"> ноября по 0</w:t>
      </w:r>
      <w:r>
        <w:rPr>
          <w:rFonts w:ascii="Times New Roman" w:eastAsia="Calibri" w:hAnsi="Times New Roman" w:cs="Times New Roman"/>
          <w:sz w:val="26"/>
          <w:szCs w:val="26"/>
          <w:lang w:eastAsia="en-US"/>
        </w:rPr>
        <w:t>4</w:t>
      </w:r>
      <w:r w:rsidRPr="00F91423">
        <w:rPr>
          <w:rFonts w:ascii="Times New Roman" w:eastAsia="Calibri" w:hAnsi="Times New Roman" w:cs="Times New Roman"/>
          <w:sz w:val="26"/>
          <w:szCs w:val="26"/>
          <w:lang w:eastAsia="en-US"/>
        </w:rPr>
        <w:t xml:space="preserve"> декабря 20</w:t>
      </w:r>
      <w:r>
        <w:rPr>
          <w:rFonts w:ascii="Times New Roman" w:eastAsia="Calibri" w:hAnsi="Times New Roman" w:cs="Times New Roman"/>
          <w:sz w:val="26"/>
          <w:szCs w:val="26"/>
          <w:lang w:eastAsia="en-US"/>
        </w:rPr>
        <w:t>20</w:t>
      </w:r>
      <w:r w:rsidRPr="00F91423">
        <w:rPr>
          <w:rFonts w:ascii="Times New Roman" w:eastAsia="Calibri" w:hAnsi="Times New Roman" w:cs="Times New Roman"/>
          <w:sz w:val="26"/>
          <w:szCs w:val="26"/>
          <w:lang w:eastAsia="en-US"/>
        </w:rPr>
        <w:t xml:space="preserve"> года районный конкурс </w:t>
      </w:r>
      <w:proofErr w:type="spellStart"/>
      <w:r w:rsidRPr="00F91423">
        <w:rPr>
          <w:rFonts w:ascii="Times New Roman" w:eastAsia="Calibri" w:hAnsi="Times New Roman" w:cs="Times New Roman"/>
          <w:sz w:val="26"/>
          <w:szCs w:val="26"/>
          <w:lang w:eastAsia="en-US"/>
        </w:rPr>
        <w:t>антикоррупционной</w:t>
      </w:r>
      <w:proofErr w:type="spellEnd"/>
      <w:r w:rsidRPr="00F91423">
        <w:rPr>
          <w:rFonts w:ascii="Times New Roman" w:eastAsia="Calibri" w:hAnsi="Times New Roman" w:cs="Times New Roman"/>
          <w:sz w:val="26"/>
          <w:szCs w:val="26"/>
          <w:lang w:eastAsia="en-US"/>
        </w:rPr>
        <w:t xml:space="preserve"> направленности «Вместе против коррупции</w:t>
      </w:r>
      <w:r>
        <w:rPr>
          <w:rFonts w:ascii="Times New Roman" w:eastAsia="Calibri" w:hAnsi="Times New Roman" w:cs="Times New Roman"/>
          <w:sz w:val="26"/>
          <w:szCs w:val="26"/>
          <w:lang w:eastAsia="en-US"/>
        </w:rPr>
        <w:t>!</w:t>
      </w:r>
      <w:r w:rsidRPr="00F91423">
        <w:rPr>
          <w:rFonts w:ascii="Times New Roman" w:eastAsia="Calibri" w:hAnsi="Times New Roman" w:cs="Times New Roman"/>
          <w:sz w:val="26"/>
          <w:szCs w:val="26"/>
          <w:lang w:eastAsia="en-US"/>
        </w:rPr>
        <w:t>» среди учащихся образовательных учреждений Ибресинского района</w:t>
      </w:r>
      <w:r>
        <w:rPr>
          <w:rFonts w:ascii="Times New Roman" w:eastAsia="Calibri" w:hAnsi="Times New Roman" w:cs="Times New Roman"/>
          <w:sz w:val="26"/>
          <w:szCs w:val="26"/>
          <w:lang w:eastAsia="en-US"/>
        </w:rPr>
        <w:t xml:space="preserve"> Чувашской Республики</w:t>
      </w:r>
      <w:r w:rsidRPr="00F91423">
        <w:rPr>
          <w:rFonts w:ascii="Times New Roman" w:eastAsia="Calibri" w:hAnsi="Times New Roman" w:cs="Times New Roman"/>
          <w:sz w:val="26"/>
          <w:szCs w:val="26"/>
          <w:lang w:eastAsia="en-US"/>
        </w:rPr>
        <w:t>.</w:t>
      </w:r>
    </w:p>
    <w:p w:rsidR="00F91423" w:rsidRPr="00F91423" w:rsidRDefault="00F91423" w:rsidP="00F91423">
      <w:pPr>
        <w:spacing w:after="0" w:line="240" w:lineRule="auto"/>
        <w:ind w:firstLine="709"/>
        <w:jc w:val="both"/>
        <w:rPr>
          <w:rFonts w:ascii="Times New Roman" w:eastAsia="Calibri" w:hAnsi="Times New Roman" w:cs="Times New Roman"/>
          <w:sz w:val="26"/>
          <w:szCs w:val="26"/>
          <w:lang w:eastAsia="en-US"/>
        </w:rPr>
      </w:pPr>
      <w:r w:rsidRPr="00F91423">
        <w:rPr>
          <w:rFonts w:ascii="Times New Roman" w:eastAsia="Calibri" w:hAnsi="Times New Roman" w:cs="Times New Roman"/>
          <w:sz w:val="26"/>
          <w:szCs w:val="26"/>
          <w:lang w:eastAsia="en-US"/>
        </w:rPr>
        <w:t xml:space="preserve">2. Утвердить Положение о проведении районного конкурса </w:t>
      </w:r>
      <w:proofErr w:type="spellStart"/>
      <w:r w:rsidRPr="00F91423">
        <w:rPr>
          <w:rFonts w:ascii="Times New Roman" w:eastAsia="Calibri" w:hAnsi="Times New Roman" w:cs="Times New Roman"/>
          <w:sz w:val="26"/>
          <w:szCs w:val="26"/>
          <w:lang w:eastAsia="en-US"/>
        </w:rPr>
        <w:t>антикоррупционной</w:t>
      </w:r>
      <w:proofErr w:type="spellEnd"/>
      <w:r w:rsidRPr="00F91423">
        <w:rPr>
          <w:rFonts w:ascii="Times New Roman" w:eastAsia="Calibri" w:hAnsi="Times New Roman" w:cs="Times New Roman"/>
          <w:sz w:val="26"/>
          <w:szCs w:val="26"/>
          <w:lang w:eastAsia="en-US"/>
        </w:rPr>
        <w:t xml:space="preserve"> направленности «Вместе против коррупции</w:t>
      </w:r>
      <w:r>
        <w:rPr>
          <w:rFonts w:ascii="Times New Roman" w:eastAsia="Calibri" w:hAnsi="Times New Roman" w:cs="Times New Roman"/>
          <w:sz w:val="26"/>
          <w:szCs w:val="26"/>
          <w:lang w:eastAsia="en-US"/>
        </w:rPr>
        <w:t>!</w:t>
      </w:r>
      <w:r w:rsidRPr="00F91423">
        <w:rPr>
          <w:rFonts w:ascii="Times New Roman" w:eastAsia="Calibri" w:hAnsi="Times New Roman" w:cs="Times New Roman"/>
          <w:sz w:val="26"/>
          <w:szCs w:val="26"/>
          <w:lang w:eastAsia="en-US"/>
        </w:rPr>
        <w:t xml:space="preserve">» среди учащихся образовательных учреждений Ибресинского района </w:t>
      </w:r>
      <w:r>
        <w:rPr>
          <w:rFonts w:ascii="Times New Roman" w:eastAsia="Calibri" w:hAnsi="Times New Roman" w:cs="Times New Roman"/>
          <w:sz w:val="26"/>
          <w:szCs w:val="26"/>
          <w:lang w:eastAsia="en-US"/>
        </w:rPr>
        <w:t xml:space="preserve">Чувашской Республики согласно </w:t>
      </w:r>
      <w:r w:rsidRPr="00F91423">
        <w:rPr>
          <w:rFonts w:ascii="Times New Roman" w:eastAsia="Calibri" w:hAnsi="Times New Roman" w:cs="Times New Roman"/>
          <w:sz w:val="26"/>
          <w:szCs w:val="26"/>
          <w:lang w:eastAsia="en-US"/>
        </w:rPr>
        <w:t>приложени</w:t>
      </w:r>
      <w:r>
        <w:rPr>
          <w:rFonts w:ascii="Times New Roman" w:eastAsia="Calibri" w:hAnsi="Times New Roman" w:cs="Times New Roman"/>
          <w:sz w:val="26"/>
          <w:szCs w:val="26"/>
          <w:lang w:eastAsia="en-US"/>
        </w:rPr>
        <w:t>ю</w:t>
      </w:r>
      <w:r w:rsidRPr="00F91423">
        <w:rPr>
          <w:rFonts w:ascii="Times New Roman" w:eastAsia="Calibri" w:hAnsi="Times New Roman" w:cs="Times New Roman"/>
          <w:sz w:val="26"/>
          <w:szCs w:val="26"/>
          <w:lang w:eastAsia="en-US"/>
        </w:rPr>
        <w:t>.</w:t>
      </w:r>
    </w:p>
    <w:p w:rsidR="00F91423" w:rsidRPr="00F91423" w:rsidRDefault="00F91423" w:rsidP="00F91423">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w:t>
      </w:r>
      <w:r w:rsidRPr="00F91423">
        <w:rPr>
          <w:rFonts w:ascii="Times New Roman" w:eastAsia="Calibri" w:hAnsi="Times New Roman" w:cs="Times New Roman"/>
          <w:sz w:val="26"/>
          <w:szCs w:val="26"/>
          <w:lang w:eastAsia="en-US"/>
        </w:rPr>
        <w:t xml:space="preserve">. Рекомендовать главам городского и сельских поселений обеспечить участие представителей молодежи в районном конкурсе </w:t>
      </w:r>
      <w:proofErr w:type="spellStart"/>
      <w:r w:rsidRPr="00F91423">
        <w:rPr>
          <w:rFonts w:ascii="Times New Roman" w:eastAsia="Calibri" w:hAnsi="Times New Roman" w:cs="Times New Roman"/>
          <w:sz w:val="26"/>
          <w:szCs w:val="26"/>
          <w:lang w:eastAsia="en-US"/>
        </w:rPr>
        <w:t>антикоррупционной</w:t>
      </w:r>
      <w:proofErr w:type="spellEnd"/>
      <w:r w:rsidRPr="00F91423">
        <w:rPr>
          <w:rFonts w:ascii="Times New Roman" w:eastAsia="Calibri" w:hAnsi="Times New Roman" w:cs="Times New Roman"/>
          <w:sz w:val="26"/>
          <w:szCs w:val="26"/>
          <w:lang w:eastAsia="en-US"/>
        </w:rPr>
        <w:t xml:space="preserve"> направленности «Вместе против коррупции</w:t>
      </w:r>
      <w:r>
        <w:rPr>
          <w:rFonts w:ascii="Times New Roman" w:eastAsia="Calibri" w:hAnsi="Times New Roman" w:cs="Times New Roman"/>
          <w:sz w:val="26"/>
          <w:szCs w:val="26"/>
          <w:lang w:eastAsia="en-US"/>
        </w:rPr>
        <w:t>!</w:t>
      </w:r>
      <w:r w:rsidRPr="00F91423">
        <w:rPr>
          <w:rFonts w:ascii="Times New Roman" w:eastAsia="Calibri" w:hAnsi="Times New Roman" w:cs="Times New Roman"/>
          <w:sz w:val="26"/>
          <w:szCs w:val="26"/>
          <w:lang w:eastAsia="en-US"/>
        </w:rPr>
        <w:t>» среди учащихся образовательных учреждений Ибресинского района.</w:t>
      </w:r>
    </w:p>
    <w:p w:rsidR="00F91423" w:rsidRPr="00F91423" w:rsidRDefault="00F91423" w:rsidP="00F91423">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4</w:t>
      </w:r>
      <w:r w:rsidRPr="00F91423">
        <w:rPr>
          <w:rFonts w:ascii="Times New Roman" w:eastAsia="Calibri" w:hAnsi="Times New Roman" w:cs="Times New Roman"/>
          <w:sz w:val="26"/>
          <w:szCs w:val="26"/>
          <w:lang w:eastAsia="en-US"/>
        </w:rPr>
        <w:t xml:space="preserve">. </w:t>
      </w:r>
      <w:proofErr w:type="gramStart"/>
      <w:r w:rsidRPr="00F91423">
        <w:rPr>
          <w:rFonts w:ascii="Times New Roman" w:eastAsia="Calibri" w:hAnsi="Times New Roman" w:cs="Times New Roman"/>
          <w:sz w:val="26"/>
          <w:szCs w:val="26"/>
          <w:lang w:eastAsia="en-US"/>
        </w:rPr>
        <w:t>Контроль за</w:t>
      </w:r>
      <w:proofErr w:type="gramEnd"/>
      <w:r w:rsidRPr="00F91423">
        <w:rPr>
          <w:rFonts w:ascii="Times New Roman" w:eastAsia="Calibri" w:hAnsi="Times New Roman" w:cs="Times New Roman"/>
          <w:sz w:val="26"/>
          <w:szCs w:val="26"/>
          <w:lang w:eastAsia="en-US"/>
        </w:rPr>
        <w:t xml:space="preserve"> выполнением настоящего постановления возложить на отдел организационной работы администрации Ибресинского района.</w:t>
      </w:r>
    </w:p>
    <w:p w:rsidR="00F91423" w:rsidRPr="00F91423" w:rsidRDefault="00F91423" w:rsidP="00F91423">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w:t>
      </w:r>
      <w:r w:rsidRPr="00F91423">
        <w:rPr>
          <w:rFonts w:ascii="Times New Roman" w:eastAsia="Calibri" w:hAnsi="Times New Roman" w:cs="Times New Roman"/>
          <w:sz w:val="26"/>
          <w:szCs w:val="26"/>
          <w:lang w:eastAsia="en-US"/>
        </w:rPr>
        <w:t>. Настоящее постановление вступает в силу после его официального опубликования.</w:t>
      </w:r>
    </w:p>
    <w:p w:rsidR="00F91423" w:rsidRPr="00F91423" w:rsidRDefault="00F91423" w:rsidP="00F91423">
      <w:pPr>
        <w:spacing w:after="0" w:line="240" w:lineRule="auto"/>
        <w:jc w:val="both"/>
        <w:rPr>
          <w:rFonts w:ascii="Times New Roman" w:eastAsia="Calibri" w:hAnsi="Times New Roman" w:cs="Times New Roman"/>
          <w:sz w:val="26"/>
          <w:szCs w:val="26"/>
          <w:lang w:eastAsia="en-US"/>
        </w:rPr>
      </w:pPr>
    </w:p>
    <w:p w:rsidR="00F91423" w:rsidRPr="00F91423" w:rsidRDefault="00F91423" w:rsidP="00F91423">
      <w:pPr>
        <w:spacing w:after="0" w:line="240" w:lineRule="auto"/>
        <w:jc w:val="both"/>
        <w:rPr>
          <w:rFonts w:ascii="Times New Roman" w:eastAsia="Calibri" w:hAnsi="Times New Roman" w:cs="Times New Roman"/>
          <w:sz w:val="26"/>
          <w:szCs w:val="26"/>
          <w:lang w:eastAsia="en-US"/>
        </w:rPr>
      </w:pPr>
    </w:p>
    <w:p w:rsidR="00F91423" w:rsidRPr="00F91423" w:rsidRDefault="00F91423" w:rsidP="00F91423">
      <w:pPr>
        <w:spacing w:after="0" w:line="240" w:lineRule="auto"/>
        <w:rPr>
          <w:rFonts w:ascii="Times New Roman" w:eastAsia="Calibri" w:hAnsi="Times New Roman" w:cs="Times New Roman"/>
          <w:sz w:val="26"/>
          <w:szCs w:val="26"/>
          <w:lang w:eastAsia="en-US"/>
        </w:rPr>
      </w:pPr>
      <w:r w:rsidRPr="00F91423">
        <w:rPr>
          <w:rFonts w:ascii="Times New Roman" w:eastAsia="Calibri" w:hAnsi="Times New Roman" w:cs="Times New Roman"/>
          <w:sz w:val="26"/>
          <w:szCs w:val="26"/>
          <w:lang w:eastAsia="en-US"/>
        </w:rPr>
        <w:t>Глава администрации</w:t>
      </w:r>
    </w:p>
    <w:p w:rsidR="00F91423" w:rsidRPr="00F91423" w:rsidRDefault="00F91423" w:rsidP="00F91423">
      <w:pPr>
        <w:spacing w:after="0" w:line="240" w:lineRule="auto"/>
        <w:rPr>
          <w:rFonts w:ascii="Times New Roman" w:eastAsia="Calibri" w:hAnsi="Times New Roman" w:cs="Times New Roman"/>
          <w:sz w:val="26"/>
          <w:szCs w:val="26"/>
          <w:lang w:eastAsia="en-US"/>
        </w:rPr>
      </w:pPr>
      <w:r w:rsidRPr="00F91423">
        <w:rPr>
          <w:rFonts w:ascii="Times New Roman" w:eastAsia="Calibri" w:hAnsi="Times New Roman" w:cs="Times New Roman"/>
          <w:sz w:val="26"/>
          <w:szCs w:val="26"/>
          <w:lang w:eastAsia="en-US"/>
        </w:rPr>
        <w:t xml:space="preserve">Ибресинского района                                                                              </w:t>
      </w:r>
      <w:r>
        <w:rPr>
          <w:rFonts w:ascii="Times New Roman" w:eastAsia="Calibri" w:hAnsi="Times New Roman" w:cs="Times New Roman"/>
          <w:sz w:val="26"/>
          <w:szCs w:val="26"/>
          <w:lang w:eastAsia="en-US"/>
        </w:rPr>
        <w:t>И.Г. Семенов</w:t>
      </w:r>
    </w:p>
    <w:p w:rsidR="00F91423" w:rsidRPr="00F91423" w:rsidRDefault="00F91423" w:rsidP="00F91423">
      <w:pPr>
        <w:spacing w:after="0" w:line="240" w:lineRule="auto"/>
        <w:rPr>
          <w:rFonts w:ascii="Times New Roman" w:eastAsia="Calibri" w:hAnsi="Times New Roman" w:cs="Times New Roman"/>
          <w:sz w:val="26"/>
          <w:szCs w:val="26"/>
          <w:lang w:eastAsia="en-US"/>
        </w:rPr>
      </w:pPr>
    </w:p>
    <w:p w:rsidR="00F91423" w:rsidRPr="00F91423" w:rsidRDefault="00F91423" w:rsidP="00F91423">
      <w:pPr>
        <w:spacing w:after="0" w:line="240" w:lineRule="auto"/>
        <w:rPr>
          <w:rFonts w:ascii="Times New Roman" w:eastAsia="Calibri" w:hAnsi="Times New Roman" w:cs="Times New Roman"/>
          <w:sz w:val="26"/>
          <w:szCs w:val="26"/>
          <w:lang w:eastAsia="en-US"/>
        </w:rPr>
      </w:pPr>
    </w:p>
    <w:p w:rsidR="00F91423" w:rsidRPr="00F91423" w:rsidRDefault="00F91423" w:rsidP="00F91423">
      <w:pPr>
        <w:spacing w:after="0" w:line="240" w:lineRule="auto"/>
        <w:rPr>
          <w:rFonts w:ascii="Times New Roman" w:eastAsia="Calibri" w:hAnsi="Times New Roman" w:cs="Times New Roman"/>
          <w:sz w:val="26"/>
          <w:szCs w:val="26"/>
          <w:lang w:eastAsia="en-US"/>
        </w:rPr>
      </w:pPr>
    </w:p>
    <w:p w:rsidR="00F91423" w:rsidRPr="00F91423" w:rsidRDefault="00F91423" w:rsidP="00F91423">
      <w:pPr>
        <w:spacing w:after="0" w:line="240" w:lineRule="auto"/>
        <w:rPr>
          <w:rFonts w:ascii="Times New Roman" w:eastAsia="Calibri" w:hAnsi="Times New Roman" w:cs="Times New Roman"/>
          <w:sz w:val="26"/>
          <w:szCs w:val="26"/>
          <w:lang w:eastAsia="en-US"/>
        </w:rPr>
      </w:pPr>
    </w:p>
    <w:p w:rsidR="00F91423" w:rsidRPr="00F91423" w:rsidRDefault="00F91423" w:rsidP="00F91423">
      <w:pPr>
        <w:spacing w:after="0" w:line="240" w:lineRule="auto"/>
        <w:rPr>
          <w:rFonts w:ascii="Times New Roman" w:eastAsia="Calibri" w:hAnsi="Times New Roman" w:cs="Times New Roman"/>
          <w:sz w:val="26"/>
          <w:szCs w:val="26"/>
          <w:lang w:eastAsia="en-US"/>
        </w:rPr>
      </w:pPr>
    </w:p>
    <w:p w:rsidR="00F91423" w:rsidRPr="00F91423" w:rsidRDefault="00F91423" w:rsidP="00F91423">
      <w:pPr>
        <w:spacing w:after="0" w:line="240" w:lineRule="auto"/>
        <w:rPr>
          <w:rFonts w:ascii="Times New Roman" w:eastAsia="Calibri" w:hAnsi="Times New Roman" w:cs="Times New Roman"/>
          <w:sz w:val="24"/>
          <w:szCs w:val="24"/>
          <w:lang w:eastAsia="en-US"/>
        </w:rPr>
      </w:pPr>
    </w:p>
    <w:p w:rsidR="00F91423" w:rsidRPr="00F91423" w:rsidRDefault="00F91423" w:rsidP="00F91423">
      <w:pPr>
        <w:spacing w:after="0" w:line="240" w:lineRule="auto"/>
        <w:rPr>
          <w:rFonts w:ascii="Times New Roman" w:eastAsia="Calibri" w:hAnsi="Times New Roman" w:cs="Times New Roman"/>
          <w:sz w:val="18"/>
          <w:szCs w:val="18"/>
          <w:lang w:eastAsia="en-US"/>
        </w:rPr>
      </w:pPr>
      <w:r w:rsidRPr="00F91423">
        <w:rPr>
          <w:rFonts w:ascii="Times New Roman" w:eastAsia="Calibri" w:hAnsi="Times New Roman" w:cs="Times New Roman"/>
          <w:sz w:val="18"/>
          <w:szCs w:val="18"/>
          <w:lang w:eastAsia="en-US"/>
        </w:rPr>
        <w:t>Исп</w:t>
      </w:r>
      <w:proofErr w:type="gramStart"/>
      <w:r w:rsidRPr="00F91423">
        <w:rPr>
          <w:rFonts w:ascii="Times New Roman" w:eastAsia="Calibri" w:hAnsi="Times New Roman" w:cs="Times New Roman"/>
          <w:sz w:val="18"/>
          <w:szCs w:val="18"/>
          <w:lang w:eastAsia="en-US"/>
        </w:rPr>
        <w:t>.М</w:t>
      </w:r>
      <w:proofErr w:type="gramEnd"/>
      <w:r w:rsidRPr="00F91423">
        <w:rPr>
          <w:rFonts w:ascii="Times New Roman" w:eastAsia="Calibri" w:hAnsi="Times New Roman" w:cs="Times New Roman"/>
          <w:sz w:val="18"/>
          <w:szCs w:val="18"/>
          <w:lang w:eastAsia="en-US"/>
        </w:rPr>
        <w:t>ихайлова Т.В.</w:t>
      </w:r>
    </w:p>
    <w:p w:rsidR="00F91423" w:rsidRPr="00F91423" w:rsidRDefault="00F91423" w:rsidP="00F91423">
      <w:pPr>
        <w:spacing w:after="0" w:line="240" w:lineRule="auto"/>
        <w:rPr>
          <w:rFonts w:ascii="Times New Roman" w:eastAsia="Calibri" w:hAnsi="Times New Roman" w:cs="Times New Roman"/>
          <w:sz w:val="18"/>
          <w:szCs w:val="18"/>
          <w:lang w:eastAsia="en-US"/>
        </w:rPr>
      </w:pPr>
      <w:r w:rsidRPr="00F91423">
        <w:rPr>
          <w:rFonts w:ascii="Times New Roman" w:eastAsia="Calibri" w:hAnsi="Times New Roman" w:cs="Times New Roman"/>
          <w:sz w:val="18"/>
          <w:szCs w:val="18"/>
          <w:lang w:eastAsia="en-US"/>
        </w:rPr>
        <w:t>2-12-47</w:t>
      </w:r>
    </w:p>
    <w:p w:rsidR="00F91423" w:rsidRDefault="00F91423" w:rsidP="00066B41">
      <w:pPr>
        <w:spacing w:after="0" w:line="240" w:lineRule="auto"/>
        <w:jc w:val="right"/>
        <w:rPr>
          <w:rFonts w:ascii="Times New Roman" w:eastAsia="Calibri" w:hAnsi="Times New Roman" w:cs="Times New Roman"/>
          <w:lang w:eastAsia="en-US"/>
        </w:rPr>
      </w:pPr>
    </w:p>
    <w:p w:rsidR="00F91423" w:rsidRDefault="00F91423" w:rsidP="00066B41">
      <w:pPr>
        <w:spacing w:after="0" w:line="240" w:lineRule="auto"/>
        <w:jc w:val="right"/>
        <w:rPr>
          <w:rFonts w:ascii="Times New Roman" w:eastAsia="Calibri" w:hAnsi="Times New Roman" w:cs="Times New Roman"/>
          <w:lang w:eastAsia="en-US"/>
        </w:rPr>
      </w:pPr>
    </w:p>
    <w:p w:rsidR="00F91423" w:rsidRDefault="00F91423" w:rsidP="00066B41">
      <w:pPr>
        <w:spacing w:after="0" w:line="240" w:lineRule="auto"/>
        <w:jc w:val="right"/>
        <w:rPr>
          <w:rFonts w:ascii="Times New Roman" w:eastAsia="Calibri" w:hAnsi="Times New Roman" w:cs="Times New Roman"/>
          <w:lang w:eastAsia="en-US"/>
        </w:rPr>
      </w:pPr>
    </w:p>
    <w:p w:rsidR="00F91423" w:rsidRDefault="00F91423" w:rsidP="00066B41">
      <w:pPr>
        <w:spacing w:after="0" w:line="240" w:lineRule="auto"/>
        <w:jc w:val="right"/>
        <w:rPr>
          <w:rFonts w:ascii="Times New Roman" w:eastAsia="Calibri" w:hAnsi="Times New Roman" w:cs="Times New Roman"/>
          <w:lang w:eastAsia="en-US"/>
        </w:rPr>
      </w:pPr>
    </w:p>
    <w:p w:rsidR="00C42921" w:rsidRDefault="009C6B8C" w:rsidP="00066B41">
      <w:pPr>
        <w:spacing w:after="0" w:line="240" w:lineRule="auto"/>
        <w:jc w:val="right"/>
        <w:rPr>
          <w:rFonts w:ascii="Times New Roman" w:eastAsia="Calibri" w:hAnsi="Times New Roman" w:cs="Times New Roman"/>
          <w:lang w:eastAsia="en-US"/>
        </w:rPr>
      </w:pPr>
      <w:r w:rsidRPr="009C6B8C">
        <w:rPr>
          <w:rFonts w:ascii="Times New Roman" w:eastAsia="Calibri" w:hAnsi="Times New Roman" w:cs="Times New Roman"/>
          <w:lang w:eastAsia="en-US"/>
        </w:rPr>
        <w:lastRenderedPageBreak/>
        <w:t>Приложение</w:t>
      </w:r>
    </w:p>
    <w:p w:rsidR="00C42921" w:rsidRDefault="00C42921" w:rsidP="00066B41">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 xml:space="preserve"> к постановлению администрации </w:t>
      </w:r>
    </w:p>
    <w:p w:rsidR="00C42921" w:rsidRDefault="00C42921" w:rsidP="00066B41">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 xml:space="preserve">Ибресинского района </w:t>
      </w:r>
    </w:p>
    <w:p w:rsidR="00066B41" w:rsidRPr="009C6B8C" w:rsidRDefault="00C42921" w:rsidP="00066B41">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 xml:space="preserve">от </w:t>
      </w:r>
      <w:r w:rsidR="00603990">
        <w:rPr>
          <w:rFonts w:ascii="Times New Roman" w:eastAsia="Calibri" w:hAnsi="Times New Roman" w:cs="Times New Roman"/>
          <w:lang w:eastAsia="en-US"/>
        </w:rPr>
        <w:t>20</w:t>
      </w:r>
      <w:r>
        <w:rPr>
          <w:rFonts w:ascii="Times New Roman" w:eastAsia="Calibri" w:hAnsi="Times New Roman" w:cs="Times New Roman"/>
          <w:lang w:eastAsia="en-US"/>
        </w:rPr>
        <w:t xml:space="preserve">.11.2020  № </w:t>
      </w:r>
      <w:r w:rsidR="00603990">
        <w:rPr>
          <w:rFonts w:ascii="Times New Roman" w:eastAsia="Calibri" w:hAnsi="Times New Roman" w:cs="Times New Roman"/>
          <w:lang w:eastAsia="en-US"/>
        </w:rPr>
        <w:t>595</w:t>
      </w:r>
    </w:p>
    <w:p w:rsidR="00C42921" w:rsidRDefault="00C42921" w:rsidP="00066B41">
      <w:pPr>
        <w:spacing w:after="0" w:line="240" w:lineRule="auto"/>
        <w:jc w:val="center"/>
        <w:rPr>
          <w:rFonts w:ascii="Times New Roman" w:eastAsia="Times New Roman" w:hAnsi="Times New Roman" w:cs="Times New Roman"/>
          <w:b/>
          <w:sz w:val="26"/>
          <w:szCs w:val="26"/>
          <w:lang w:eastAsia="zh-CN"/>
        </w:rPr>
      </w:pPr>
    </w:p>
    <w:p w:rsidR="00066B41" w:rsidRDefault="00066B41" w:rsidP="00066B41">
      <w:pPr>
        <w:spacing w:after="0" w:line="240" w:lineRule="auto"/>
        <w:jc w:val="center"/>
        <w:rPr>
          <w:rFonts w:ascii="Times New Roman" w:eastAsia="Times New Roman" w:hAnsi="Times New Roman" w:cs="Times New Roman"/>
          <w:b/>
          <w:sz w:val="26"/>
          <w:szCs w:val="26"/>
          <w:lang w:eastAsia="zh-CN"/>
        </w:rPr>
      </w:pPr>
      <w:r w:rsidRPr="00066B41">
        <w:rPr>
          <w:rFonts w:ascii="Times New Roman" w:eastAsia="Times New Roman" w:hAnsi="Times New Roman" w:cs="Times New Roman"/>
          <w:b/>
          <w:sz w:val="26"/>
          <w:szCs w:val="26"/>
          <w:lang w:eastAsia="zh-CN"/>
        </w:rPr>
        <w:t>Положение</w:t>
      </w:r>
      <w:r>
        <w:rPr>
          <w:rFonts w:ascii="Times New Roman" w:eastAsia="Times New Roman" w:hAnsi="Times New Roman" w:cs="Times New Roman"/>
          <w:b/>
          <w:sz w:val="26"/>
          <w:szCs w:val="26"/>
          <w:lang w:eastAsia="zh-CN"/>
        </w:rPr>
        <w:t xml:space="preserve"> </w:t>
      </w:r>
    </w:p>
    <w:p w:rsidR="00066B41" w:rsidRPr="00066B41" w:rsidRDefault="00066B41" w:rsidP="00066B41">
      <w:pPr>
        <w:spacing w:after="0" w:line="240" w:lineRule="auto"/>
        <w:jc w:val="center"/>
        <w:rPr>
          <w:rFonts w:ascii="Times New Roman" w:eastAsia="Calibri" w:hAnsi="Times New Roman" w:cs="Times New Roman"/>
          <w:b/>
          <w:sz w:val="26"/>
          <w:szCs w:val="26"/>
          <w:lang w:eastAsia="en-US"/>
        </w:rPr>
      </w:pPr>
      <w:r w:rsidRPr="00066B41">
        <w:rPr>
          <w:rFonts w:ascii="Times New Roman" w:eastAsia="Times New Roman" w:hAnsi="Times New Roman" w:cs="Times New Roman"/>
          <w:b/>
          <w:sz w:val="26"/>
          <w:szCs w:val="26"/>
          <w:lang w:eastAsia="zh-CN"/>
        </w:rPr>
        <w:t xml:space="preserve">о </w:t>
      </w:r>
      <w:r>
        <w:rPr>
          <w:rFonts w:ascii="Times New Roman" w:eastAsia="Times New Roman" w:hAnsi="Times New Roman" w:cs="Times New Roman"/>
          <w:b/>
          <w:sz w:val="26"/>
          <w:szCs w:val="26"/>
          <w:lang w:eastAsia="zh-CN"/>
        </w:rPr>
        <w:t>районном</w:t>
      </w:r>
      <w:r w:rsidRPr="00066B41">
        <w:rPr>
          <w:rFonts w:ascii="Times New Roman" w:eastAsia="Calibri" w:hAnsi="Times New Roman" w:cs="Times New Roman"/>
          <w:b/>
          <w:sz w:val="26"/>
          <w:szCs w:val="26"/>
          <w:lang w:eastAsia="en-US"/>
        </w:rPr>
        <w:t xml:space="preserve"> конкурсе </w:t>
      </w:r>
      <w:r w:rsidRPr="00066B41">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Вместе против </w:t>
      </w:r>
      <w:r w:rsidRPr="00066B41">
        <w:rPr>
          <w:rFonts w:ascii="Times New Roman" w:eastAsia="Times New Roman" w:hAnsi="Times New Roman" w:cs="Times New Roman"/>
          <w:b/>
          <w:sz w:val="26"/>
          <w:szCs w:val="26"/>
        </w:rPr>
        <w:t>Коррупци</w:t>
      </w:r>
      <w:r>
        <w:rPr>
          <w:rFonts w:ascii="Times New Roman" w:eastAsia="Times New Roman" w:hAnsi="Times New Roman" w:cs="Times New Roman"/>
          <w:b/>
          <w:sz w:val="26"/>
          <w:szCs w:val="26"/>
        </w:rPr>
        <w:t>и!»</w:t>
      </w:r>
      <w:r w:rsidRPr="00066B41">
        <w:rPr>
          <w:rFonts w:ascii="Times New Roman" w:eastAsia="Times New Roman" w:hAnsi="Times New Roman" w:cs="Times New Roman"/>
          <w:b/>
          <w:sz w:val="26"/>
          <w:szCs w:val="26"/>
        </w:rPr>
        <w:t xml:space="preserve"> среди обучающихся образовательных организаций</w:t>
      </w:r>
    </w:p>
    <w:p w:rsidR="00066B41" w:rsidRPr="00066B41" w:rsidRDefault="00066B41" w:rsidP="00066B41">
      <w:pPr>
        <w:tabs>
          <w:tab w:val="left" w:pos="709"/>
          <w:tab w:val="left" w:pos="851"/>
          <w:tab w:val="left" w:pos="1134"/>
          <w:tab w:val="left" w:pos="1276"/>
        </w:tabs>
        <w:suppressAutoHyphens/>
        <w:spacing w:after="0" w:line="240" w:lineRule="auto"/>
        <w:ind w:firstLine="284"/>
        <w:jc w:val="both"/>
        <w:rPr>
          <w:rFonts w:ascii="Times New Roman" w:eastAsia="Times New Roman" w:hAnsi="Times New Roman" w:cs="Times New Roman"/>
          <w:b/>
          <w:sz w:val="26"/>
          <w:szCs w:val="26"/>
          <w:lang w:eastAsia="zh-CN"/>
        </w:rPr>
      </w:pPr>
    </w:p>
    <w:p w:rsidR="00066B41" w:rsidRPr="00066B41" w:rsidRDefault="00066B41" w:rsidP="00066B41">
      <w:pPr>
        <w:tabs>
          <w:tab w:val="left" w:pos="709"/>
          <w:tab w:val="left" w:pos="851"/>
          <w:tab w:val="left" w:pos="1134"/>
          <w:tab w:val="left" w:pos="1276"/>
        </w:tabs>
        <w:suppressAutoHyphens/>
        <w:spacing w:after="0" w:line="240" w:lineRule="auto"/>
        <w:ind w:firstLine="284"/>
        <w:jc w:val="center"/>
        <w:rPr>
          <w:rFonts w:ascii="Times New Roman" w:eastAsia="Times New Roman" w:hAnsi="Times New Roman" w:cs="Times New Roman"/>
          <w:b/>
          <w:sz w:val="26"/>
          <w:szCs w:val="26"/>
          <w:lang w:eastAsia="zh-CN"/>
        </w:rPr>
      </w:pPr>
      <w:r w:rsidRPr="00066B41">
        <w:rPr>
          <w:rFonts w:ascii="Times New Roman" w:eastAsia="Times New Roman" w:hAnsi="Times New Roman" w:cs="Times New Roman"/>
          <w:b/>
          <w:sz w:val="26"/>
          <w:szCs w:val="26"/>
          <w:lang w:eastAsia="zh-CN"/>
        </w:rPr>
        <w:t>1. Общие положения</w:t>
      </w:r>
    </w:p>
    <w:p w:rsidR="00066B41" w:rsidRPr="00066B41" w:rsidRDefault="00066B41" w:rsidP="00066B41">
      <w:pPr>
        <w:spacing w:after="0" w:line="240" w:lineRule="auto"/>
        <w:ind w:firstLine="567"/>
        <w:jc w:val="both"/>
        <w:rPr>
          <w:rFonts w:ascii="Times New Roman" w:eastAsia="Times New Roman" w:hAnsi="Times New Roman" w:cs="Times New Roman"/>
          <w:b/>
          <w:sz w:val="26"/>
          <w:szCs w:val="26"/>
          <w:highlight w:val="yellow"/>
        </w:rPr>
      </w:pPr>
      <w:r w:rsidRPr="00066B41">
        <w:rPr>
          <w:rFonts w:ascii="Times New Roman" w:eastAsia="Times New Roman" w:hAnsi="Times New Roman" w:cs="Times New Roman"/>
          <w:sz w:val="26"/>
          <w:szCs w:val="26"/>
          <w:lang w:eastAsia="zh-CN"/>
        </w:rPr>
        <w:t xml:space="preserve">1.1. Настоящее Положение устанавливает порядок представления работ на </w:t>
      </w:r>
      <w:r>
        <w:rPr>
          <w:rFonts w:ascii="Times New Roman" w:eastAsia="Times New Roman" w:hAnsi="Times New Roman" w:cs="Times New Roman"/>
          <w:sz w:val="26"/>
          <w:szCs w:val="26"/>
          <w:lang w:eastAsia="zh-CN"/>
        </w:rPr>
        <w:t>районный</w:t>
      </w:r>
      <w:r w:rsidRPr="00066B41">
        <w:rPr>
          <w:rFonts w:ascii="Times New Roman" w:eastAsia="Times New Roman" w:hAnsi="Times New Roman" w:cs="Times New Roman"/>
          <w:sz w:val="26"/>
          <w:szCs w:val="26"/>
          <w:lang w:eastAsia="zh-CN"/>
        </w:rPr>
        <w:t xml:space="preserve"> конкурс </w:t>
      </w:r>
      <w:r w:rsidRPr="00066B41">
        <w:rPr>
          <w:rFonts w:ascii="Times New Roman" w:eastAsia="Times New Roman" w:hAnsi="Times New Roman" w:cs="Times New Roman"/>
          <w:sz w:val="26"/>
          <w:szCs w:val="26"/>
        </w:rPr>
        <w:t>«Вместе против Коррупции</w:t>
      </w:r>
      <w:r>
        <w:rPr>
          <w:rFonts w:ascii="Times New Roman" w:eastAsia="Times New Roman" w:hAnsi="Times New Roman" w:cs="Times New Roman"/>
          <w:sz w:val="26"/>
          <w:szCs w:val="26"/>
        </w:rPr>
        <w:t>!</w:t>
      </w:r>
      <w:r w:rsidRPr="00066B41">
        <w:rPr>
          <w:rFonts w:ascii="Times New Roman" w:eastAsia="Times New Roman" w:hAnsi="Times New Roman" w:cs="Times New Roman"/>
          <w:sz w:val="26"/>
          <w:szCs w:val="26"/>
        </w:rPr>
        <w:t>» среди обучающихся образовательных организаций</w:t>
      </w:r>
      <w:r w:rsidRPr="00066B41">
        <w:rPr>
          <w:rFonts w:ascii="Times New Roman" w:eastAsia="Times New Roman" w:hAnsi="Times New Roman" w:cs="Times New Roman"/>
          <w:sz w:val="26"/>
          <w:szCs w:val="26"/>
          <w:lang w:eastAsia="zh-CN"/>
        </w:rPr>
        <w:t xml:space="preserve"> (далее – Конкурс), сроки проведения Конкурса, а также порядок проведения и условия </w:t>
      </w:r>
      <w:r>
        <w:rPr>
          <w:rFonts w:ascii="Times New Roman" w:eastAsia="Times New Roman" w:hAnsi="Times New Roman" w:cs="Times New Roman"/>
          <w:sz w:val="26"/>
          <w:szCs w:val="26"/>
          <w:lang w:eastAsia="zh-CN"/>
        </w:rPr>
        <w:t>К</w:t>
      </w:r>
      <w:r w:rsidRPr="00066B41">
        <w:rPr>
          <w:rFonts w:ascii="Times New Roman" w:eastAsia="Times New Roman" w:hAnsi="Times New Roman" w:cs="Times New Roman"/>
          <w:sz w:val="26"/>
          <w:szCs w:val="26"/>
          <w:lang w:eastAsia="zh-CN"/>
        </w:rPr>
        <w:t xml:space="preserve">онкурса, конкурсной комиссии и участников. Настоящее положение действует до завершения всех конкурсных мероприятий. </w:t>
      </w:r>
    </w:p>
    <w:p w:rsidR="00066B41" w:rsidRPr="00066B41" w:rsidRDefault="00066B41" w:rsidP="00066B41">
      <w:pPr>
        <w:tabs>
          <w:tab w:val="left" w:pos="1134"/>
          <w:tab w:val="left" w:pos="1276"/>
        </w:tabs>
        <w:suppressAutoHyphens/>
        <w:spacing w:after="0" w:line="240" w:lineRule="auto"/>
        <w:ind w:firstLine="567"/>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rPr>
        <w:t>1.</w:t>
      </w:r>
      <w:r>
        <w:rPr>
          <w:rFonts w:ascii="Times New Roman" w:eastAsia="Times New Roman" w:hAnsi="Times New Roman" w:cs="Times New Roman"/>
          <w:sz w:val="26"/>
          <w:szCs w:val="26"/>
          <w:lang w:eastAsia="zh-CN"/>
        </w:rPr>
        <w:t>2</w:t>
      </w:r>
      <w:r w:rsidRPr="00066B41">
        <w:rPr>
          <w:rFonts w:ascii="Times New Roman" w:eastAsia="Times New Roman" w:hAnsi="Times New Roman" w:cs="Times New Roman"/>
          <w:sz w:val="26"/>
          <w:szCs w:val="26"/>
          <w:lang w:eastAsia="zh-CN"/>
        </w:rPr>
        <w:t xml:space="preserve">. Целью Конкурса является привлечение внимания к вопросам противодействия коррупции, формирование устойчивого нетерпимого отношения к ее проявлениям у обучающихся образовательных организаций </w:t>
      </w:r>
      <w:r>
        <w:rPr>
          <w:rFonts w:ascii="Times New Roman" w:eastAsia="Times New Roman" w:hAnsi="Times New Roman" w:cs="Times New Roman"/>
          <w:sz w:val="26"/>
          <w:szCs w:val="26"/>
          <w:lang w:eastAsia="zh-CN"/>
        </w:rPr>
        <w:t xml:space="preserve">Ибресинского района </w:t>
      </w:r>
      <w:r w:rsidRPr="00066B41">
        <w:rPr>
          <w:rFonts w:ascii="Times New Roman" w:eastAsia="Times New Roman" w:hAnsi="Times New Roman" w:cs="Times New Roman"/>
          <w:sz w:val="26"/>
          <w:szCs w:val="26"/>
          <w:lang w:eastAsia="zh-CN"/>
        </w:rPr>
        <w:t xml:space="preserve">Чувашской Республики, воспитание активной гражданской позиции, направленной на оздоровление духовно-нравственного климата в обществе, выявление лучших практик по </w:t>
      </w:r>
      <w:proofErr w:type="spellStart"/>
      <w:r w:rsidRPr="00066B41">
        <w:rPr>
          <w:rFonts w:ascii="Times New Roman" w:eastAsia="Times New Roman" w:hAnsi="Times New Roman" w:cs="Times New Roman"/>
          <w:sz w:val="26"/>
          <w:szCs w:val="26"/>
          <w:lang w:eastAsia="zh-CN"/>
        </w:rPr>
        <w:t>антикоррупционной</w:t>
      </w:r>
      <w:proofErr w:type="spellEnd"/>
      <w:r w:rsidRPr="00066B41">
        <w:rPr>
          <w:rFonts w:ascii="Times New Roman" w:eastAsia="Times New Roman" w:hAnsi="Times New Roman" w:cs="Times New Roman"/>
          <w:sz w:val="26"/>
          <w:szCs w:val="26"/>
          <w:lang w:eastAsia="zh-CN"/>
        </w:rPr>
        <w:t xml:space="preserve"> пропаганде среди молодежи.</w:t>
      </w:r>
    </w:p>
    <w:p w:rsidR="00066B41" w:rsidRPr="00066B41" w:rsidRDefault="00066B41" w:rsidP="00066B41">
      <w:pPr>
        <w:tabs>
          <w:tab w:val="left" w:pos="1134"/>
          <w:tab w:val="left" w:pos="1276"/>
        </w:tabs>
        <w:suppressAutoHyphens/>
        <w:spacing w:after="0" w:line="240" w:lineRule="auto"/>
        <w:ind w:firstLine="567"/>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rPr>
        <w:t>1.</w:t>
      </w:r>
      <w:r>
        <w:rPr>
          <w:rFonts w:ascii="Times New Roman" w:eastAsia="Times New Roman" w:hAnsi="Times New Roman" w:cs="Times New Roman"/>
          <w:sz w:val="26"/>
          <w:szCs w:val="26"/>
          <w:lang w:eastAsia="zh-CN"/>
        </w:rPr>
        <w:t>3</w:t>
      </w:r>
      <w:r w:rsidRPr="00066B41">
        <w:rPr>
          <w:rFonts w:ascii="Times New Roman" w:eastAsia="Times New Roman" w:hAnsi="Times New Roman" w:cs="Times New Roman"/>
          <w:sz w:val="26"/>
          <w:szCs w:val="26"/>
          <w:lang w:eastAsia="zh-CN"/>
        </w:rPr>
        <w:t>. Задачами Конкурса являются:</w:t>
      </w:r>
    </w:p>
    <w:p w:rsidR="00066B41" w:rsidRPr="00066B41" w:rsidRDefault="00066B41" w:rsidP="00066B41">
      <w:pPr>
        <w:tabs>
          <w:tab w:val="left" w:pos="567"/>
          <w:tab w:val="left" w:pos="851"/>
        </w:tabs>
        <w:suppressAutoHyphens/>
        <w:spacing w:before="100" w:beforeAutospacing="1" w:after="0" w:line="240" w:lineRule="auto"/>
        <w:ind w:firstLine="567"/>
        <w:contextualSpacing/>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сформировать проблему коррупции глазами детей и молодежи;</w:t>
      </w:r>
    </w:p>
    <w:p w:rsidR="00066B41" w:rsidRPr="00066B41" w:rsidRDefault="00066B41" w:rsidP="00066B41">
      <w:pPr>
        <w:tabs>
          <w:tab w:val="left" w:pos="567"/>
          <w:tab w:val="left" w:pos="851"/>
        </w:tabs>
        <w:suppressAutoHyphens/>
        <w:spacing w:before="100" w:beforeAutospacing="1" w:after="0" w:line="240" w:lineRule="auto"/>
        <w:ind w:firstLine="567"/>
        <w:contextualSpacing/>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способствовать повышению эффективности работы по информационному противодействию идеологии коррупции, повышению доверия граждан к органам государственной власти республики и правоохранительным органам</w:t>
      </w:r>
      <w:r w:rsidR="00DD0583">
        <w:rPr>
          <w:rFonts w:ascii="Times New Roman" w:eastAsia="Times New Roman" w:hAnsi="Times New Roman" w:cs="Times New Roman"/>
          <w:sz w:val="26"/>
          <w:szCs w:val="26"/>
          <w:lang w:eastAsia="zh-CN" w:bidi="hi-IN"/>
        </w:rPr>
        <w:t>;</w:t>
      </w:r>
    </w:p>
    <w:p w:rsidR="00066B41" w:rsidRPr="00066B41" w:rsidRDefault="00DD0583" w:rsidP="00066B41">
      <w:pPr>
        <w:tabs>
          <w:tab w:val="left" w:pos="567"/>
          <w:tab w:val="left" w:pos="851"/>
        </w:tabs>
        <w:suppressAutoHyphens/>
        <w:spacing w:before="100" w:beforeAutospacing="1" w:after="0" w:line="240" w:lineRule="auto"/>
        <w:ind w:firstLine="567"/>
        <w:contextualSpacing/>
        <w:jc w:val="both"/>
        <w:rPr>
          <w:rFonts w:ascii="Times New Roman" w:eastAsia="Times New Roman" w:hAnsi="Times New Roman" w:cs="Times New Roman"/>
          <w:sz w:val="26"/>
          <w:szCs w:val="26"/>
          <w:lang w:eastAsia="zh-CN" w:bidi="hi-IN"/>
        </w:rPr>
      </w:pPr>
      <w:r>
        <w:rPr>
          <w:rFonts w:ascii="Times New Roman" w:eastAsia="Times New Roman" w:hAnsi="Times New Roman" w:cs="Times New Roman"/>
          <w:sz w:val="26"/>
          <w:szCs w:val="26"/>
          <w:lang w:eastAsia="zh-CN" w:bidi="hi-IN"/>
        </w:rPr>
        <w:t>с</w:t>
      </w:r>
      <w:r w:rsidRPr="00DD0583">
        <w:rPr>
          <w:rFonts w:ascii="Times New Roman" w:eastAsia="Times New Roman" w:hAnsi="Times New Roman" w:cs="Times New Roman"/>
          <w:sz w:val="26"/>
          <w:szCs w:val="26"/>
          <w:lang w:eastAsia="zh-CN" w:bidi="hi-IN"/>
        </w:rPr>
        <w:t>тимулирование творческой деятельности учащихся Ибресинского район</w:t>
      </w:r>
      <w:r>
        <w:rPr>
          <w:rFonts w:ascii="Times New Roman" w:eastAsia="Times New Roman" w:hAnsi="Times New Roman" w:cs="Times New Roman"/>
          <w:sz w:val="26"/>
          <w:szCs w:val="26"/>
          <w:lang w:eastAsia="zh-CN" w:bidi="hi-IN"/>
        </w:rPr>
        <w:t>а</w:t>
      </w:r>
      <w:r w:rsidRPr="00DD0583">
        <w:rPr>
          <w:rFonts w:ascii="Times New Roman" w:eastAsia="Times New Roman" w:hAnsi="Times New Roman" w:cs="Times New Roman"/>
          <w:sz w:val="26"/>
          <w:szCs w:val="26"/>
          <w:lang w:eastAsia="zh-CN"/>
        </w:rPr>
        <w:t xml:space="preserve"> </w:t>
      </w:r>
      <w:r w:rsidRPr="00066B41">
        <w:rPr>
          <w:rFonts w:ascii="Times New Roman" w:eastAsia="Times New Roman" w:hAnsi="Times New Roman" w:cs="Times New Roman"/>
          <w:sz w:val="26"/>
          <w:szCs w:val="26"/>
          <w:lang w:eastAsia="zh-CN"/>
        </w:rPr>
        <w:t>Чувашской Республики</w:t>
      </w:r>
      <w:r>
        <w:rPr>
          <w:rFonts w:ascii="Times New Roman" w:eastAsia="Times New Roman" w:hAnsi="Times New Roman" w:cs="Times New Roman"/>
          <w:sz w:val="26"/>
          <w:szCs w:val="26"/>
          <w:lang w:eastAsia="zh-CN" w:bidi="hi-IN"/>
        </w:rPr>
        <w:t>.</w:t>
      </w:r>
    </w:p>
    <w:p w:rsidR="00066B41" w:rsidRPr="00066B41" w:rsidRDefault="00066B41" w:rsidP="00066B41">
      <w:pPr>
        <w:tabs>
          <w:tab w:val="left" w:pos="567"/>
          <w:tab w:val="left" w:pos="851"/>
        </w:tabs>
        <w:suppressAutoHyphens/>
        <w:spacing w:before="100" w:beforeAutospacing="1" w:after="0" w:line="240" w:lineRule="auto"/>
        <w:contextualSpacing/>
        <w:jc w:val="both"/>
        <w:rPr>
          <w:rFonts w:ascii="Times New Roman" w:eastAsia="Times New Roman" w:hAnsi="Times New Roman" w:cs="Times New Roman"/>
          <w:sz w:val="26"/>
          <w:szCs w:val="26"/>
          <w:lang w:eastAsia="zh-CN" w:bidi="hi-IN"/>
        </w:rPr>
      </w:pPr>
    </w:p>
    <w:p w:rsidR="00066B41" w:rsidRPr="00066B41" w:rsidRDefault="00066B41" w:rsidP="00066B41">
      <w:pPr>
        <w:tabs>
          <w:tab w:val="left" w:pos="567"/>
          <w:tab w:val="left" w:pos="851"/>
        </w:tabs>
        <w:suppressAutoHyphens/>
        <w:spacing w:before="100" w:beforeAutospacing="1" w:after="0" w:line="240" w:lineRule="auto"/>
        <w:contextualSpacing/>
        <w:jc w:val="center"/>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b/>
          <w:sz w:val="26"/>
          <w:szCs w:val="26"/>
          <w:lang w:eastAsia="zh-CN" w:bidi="hi-IN"/>
        </w:rPr>
        <w:t xml:space="preserve">2. </w:t>
      </w:r>
      <w:r w:rsidRPr="00066B41">
        <w:rPr>
          <w:rFonts w:ascii="Times New Roman" w:eastAsia="Times New Roman" w:hAnsi="Times New Roman" w:cs="Times New Roman"/>
          <w:b/>
          <w:sz w:val="26"/>
          <w:szCs w:val="26"/>
          <w:lang w:eastAsia="zh-CN"/>
        </w:rPr>
        <w:t>Условия участия в Конкурсе</w:t>
      </w:r>
    </w:p>
    <w:p w:rsidR="00066B41" w:rsidRPr="00066B41" w:rsidRDefault="00066B41" w:rsidP="00066B41">
      <w:pPr>
        <w:tabs>
          <w:tab w:val="left" w:pos="1134"/>
          <w:tab w:val="left" w:pos="1276"/>
        </w:tabs>
        <w:suppressAutoHyphens/>
        <w:spacing w:before="100" w:beforeAutospacing="1" w:after="0" w:line="240" w:lineRule="auto"/>
        <w:ind w:firstLine="709"/>
        <w:contextualSpacing/>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 xml:space="preserve">2.1. В </w:t>
      </w:r>
      <w:proofErr w:type="gramStart"/>
      <w:r w:rsidRPr="00066B41">
        <w:rPr>
          <w:rFonts w:ascii="Times New Roman" w:eastAsia="Times New Roman" w:hAnsi="Times New Roman" w:cs="Times New Roman"/>
          <w:sz w:val="26"/>
          <w:szCs w:val="26"/>
          <w:lang w:eastAsia="zh-CN" w:bidi="hi-IN"/>
        </w:rPr>
        <w:t>Конкурсе</w:t>
      </w:r>
      <w:proofErr w:type="gramEnd"/>
      <w:r w:rsidRPr="00066B41">
        <w:rPr>
          <w:rFonts w:ascii="Times New Roman" w:eastAsia="Times New Roman" w:hAnsi="Times New Roman" w:cs="Times New Roman"/>
          <w:sz w:val="26"/>
          <w:szCs w:val="26"/>
          <w:lang w:eastAsia="zh-CN" w:bidi="hi-IN"/>
        </w:rPr>
        <w:t xml:space="preserve"> имеют право принимать участие обучающиеся общеобразовательных организаций</w:t>
      </w:r>
      <w:r w:rsidR="00DD0583">
        <w:rPr>
          <w:rFonts w:ascii="Times New Roman" w:eastAsia="Times New Roman" w:hAnsi="Times New Roman" w:cs="Times New Roman"/>
          <w:sz w:val="26"/>
          <w:szCs w:val="26"/>
          <w:lang w:eastAsia="zh-CN" w:bidi="hi-IN"/>
        </w:rPr>
        <w:t xml:space="preserve"> Ибресинского района Чувашской Республики</w:t>
      </w:r>
      <w:r w:rsidRPr="00066B41">
        <w:rPr>
          <w:rFonts w:ascii="Times New Roman" w:eastAsia="Times New Roman" w:hAnsi="Times New Roman" w:cs="Times New Roman"/>
          <w:sz w:val="26"/>
          <w:szCs w:val="26"/>
          <w:lang w:eastAsia="zh-CN" w:bidi="hi-IN"/>
        </w:rPr>
        <w:t xml:space="preserve">, предоставившие все документы в соответствии с условиями Конкурса. </w:t>
      </w:r>
    </w:p>
    <w:p w:rsidR="00066B41" w:rsidRPr="00066B41" w:rsidRDefault="00066B41" w:rsidP="00066B41">
      <w:pPr>
        <w:tabs>
          <w:tab w:val="left" w:pos="1134"/>
          <w:tab w:val="left" w:pos="1276"/>
        </w:tabs>
        <w:suppressAutoHyphens/>
        <w:spacing w:after="0" w:line="240" w:lineRule="auto"/>
        <w:ind w:left="709"/>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2.2. Участие в Конкурсе бесплатное.</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2.3. Конкурсная работа может быть, как индивидуальной, так и коллективной</w:t>
      </w:r>
      <w:r w:rsidR="009D7152">
        <w:rPr>
          <w:rFonts w:ascii="Times New Roman" w:eastAsia="Times New Roman" w:hAnsi="Times New Roman" w:cs="Times New Roman"/>
          <w:sz w:val="26"/>
          <w:szCs w:val="26"/>
          <w:lang w:eastAsia="zh-CN" w:bidi="hi-IN"/>
        </w:rPr>
        <w:t>. Не более одной работы от одного участника (коллектива)</w:t>
      </w:r>
      <w:r w:rsidRPr="00066B41">
        <w:rPr>
          <w:rFonts w:ascii="Times New Roman" w:eastAsia="Times New Roman" w:hAnsi="Times New Roman" w:cs="Times New Roman"/>
          <w:sz w:val="26"/>
          <w:szCs w:val="26"/>
          <w:lang w:eastAsia="zh-CN" w:bidi="hi-IN"/>
        </w:rPr>
        <w:t xml:space="preserve">. </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 xml:space="preserve">2.4. Подать заявку для участия в Конкурсе можно дистанционно, </w:t>
      </w:r>
      <w:r w:rsidR="00C42921">
        <w:rPr>
          <w:rFonts w:ascii="Times New Roman" w:eastAsia="Times New Roman" w:hAnsi="Times New Roman" w:cs="Times New Roman"/>
          <w:sz w:val="26"/>
          <w:szCs w:val="26"/>
          <w:lang w:eastAsia="zh-CN" w:bidi="hi-IN"/>
        </w:rPr>
        <w:t>согласно приложению</w:t>
      </w:r>
      <w:r w:rsidR="009C6B8C">
        <w:rPr>
          <w:rFonts w:ascii="Times New Roman" w:eastAsia="Times New Roman" w:hAnsi="Times New Roman" w:cs="Times New Roman"/>
          <w:sz w:val="26"/>
          <w:szCs w:val="26"/>
          <w:lang w:eastAsia="zh-CN" w:bidi="hi-IN"/>
        </w:rPr>
        <w:t xml:space="preserve">, </w:t>
      </w:r>
      <w:r w:rsidRPr="00066B41">
        <w:rPr>
          <w:rFonts w:ascii="Times New Roman" w:eastAsia="Times New Roman" w:hAnsi="Times New Roman" w:cs="Times New Roman"/>
          <w:sz w:val="26"/>
          <w:szCs w:val="26"/>
          <w:lang w:eastAsia="zh-CN" w:bidi="hi-IN"/>
        </w:rPr>
        <w:t xml:space="preserve">отправив заявку на адрес электронной почты </w:t>
      </w:r>
      <w:hyperlink r:id="rId5" w:history="1">
        <w:r w:rsidR="00DD0583" w:rsidRPr="000B112B">
          <w:rPr>
            <w:rStyle w:val="a3"/>
            <w:rFonts w:ascii="Times New Roman" w:eastAsia="Times New Roman" w:hAnsi="Times New Roman" w:cs="Times New Roman"/>
            <w:sz w:val="26"/>
            <w:szCs w:val="26"/>
            <w:lang w:val="en-US" w:eastAsia="zh-CN" w:bidi="hi-IN"/>
          </w:rPr>
          <w:t>ibrdoc</w:t>
        </w:r>
        <w:r w:rsidR="00DD0583" w:rsidRPr="000B112B">
          <w:rPr>
            <w:rStyle w:val="a3"/>
            <w:rFonts w:ascii="Times New Roman" w:eastAsia="Times New Roman" w:hAnsi="Times New Roman" w:cs="Times New Roman"/>
            <w:sz w:val="26"/>
            <w:szCs w:val="26"/>
            <w:lang w:eastAsia="zh-CN" w:bidi="hi-IN"/>
          </w:rPr>
          <w:t>@</w:t>
        </w:r>
        <w:r w:rsidR="00DD0583" w:rsidRPr="000B112B">
          <w:rPr>
            <w:rStyle w:val="a3"/>
            <w:rFonts w:ascii="Times New Roman" w:eastAsia="Times New Roman" w:hAnsi="Times New Roman" w:cs="Times New Roman"/>
            <w:sz w:val="26"/>
            <w:szCs w:val="26"/>
            <w:lang w:val="en-US" w:eastAsia="zh-CN" w:bidi="hi-IN"/>
          </w:rPr>
          <w:t>cap</w:t>
        </w:r>
        <w:r w:rsidR="00DD0583" w:rsidRPr="000B112B">
          <w:rPr>
            <w:rStyle w:val="a3"/>
            <w:rFonts w:ascii="Times New Roman" w:eastAsia="Times New Roman" w:hAnsi="Times New Roman" w:cs="Times New Roman"/>
            <w:sz w:val="26"/>
            <w:szCs w:val="26"/>
            <w:lang w:eastAsia="zh-CN" w:bidi="hi-IN"/>
          </w:rPr>
          <w:t>.</w:t>
        </w:r>
        <w:r w:rsidR="00DD0583" w:rsidRPr="000B112B">
          <w:rPr>
            <w:rStyle w:val="a3"/>
            <w:rFonts w:ascii="Times New Roman" w:eastAsia="Times New Roman" w:hAnsi="Times New Roman" w:cs="Times New Roman"/>
            <w:sz w:val="26"/>
            <w:szCs w:val="26"/>
            <w:lang w:val="en-US" w:eastAsia="zh-CN" w:bidi="hi-IN"/>
          </w:rPr>
          <w:t>ru</w:t>
        </w:r>
      </w:hyperlink>
      <w:r w:rsidR="00DD0583" w:rsidRPr="00DD0583">
        <w:rPr>
          <w:rFonts w:ascii="Times New Roman" w:eastAsia="Times New Roman" w:hAnsi="Times New Roman" w:cs="Times New Roman"/>
          <w:sz w:val="26"/>
          <w:szCs w:val="26"/>
          <w:lang w:eastAsia="zh-CN" w:bidi="hi-IN"/>
        </w:rPr>
        <w:t xml:space="preserve"> </w:t>
      </w:r>
      <w:r w:rsidRPr="00066B41">
        <w:rPr>
          <w:rFonts w:ascii="Times New Roman" w:eastAsia="Times New Roman" w:hAnsi="Times New Roman" w:cs="Times New Roman"/>
          <w:sz w:val="26"/>
          <w:szCs w:val="26"/>
          <w:lang w:eastAsia="zh-CN" w:bidi="hi-IN"/>
        </w:rPr>
        <w:t xml:space="preserve">в срок до </w:t>
      </w:r>
      <w:r w:rsidR="009D7152">
        <w:rPr>
          <w:rFonts w:ascii="Times New Roman" w:eastAsia="Times New Roman" w:hAnsi="Times New Roman" w:cs="Times New Roman"/>
          <w:sz w:val="26"/>
          <w:szCs w:val="26"/>
          <w:lang w:eastAsia="zh-CN" w:bidi="hi-IN"/>
        </w:rPr>
        <w:t>2</w:t>
      </w:r>
      <w:r w:rsidRPr="00066B41">
        <w:rPr>
          <w:rFonts w:ascii="Times New Roman" w:eastAsia="Times New Roman" w:hAnsi="Times New Roman" w:cs="Times New Roman"/>
          <w:sz w:val="26"/>
          <w:szCs w:val="26"/>
          <w:lang w:eastAsia="zh-CN" w:bidi="hi-IN"/>
        </w:rPr>
        <w:t xml:space="preserve"> </w:t>
      </w:r>
      <w:r w:rsidR="00DD0583">
        <w:rPr>
          <w:rFonts w:ascii="Times New Roman" w:eastAsia="Times New Roman" w:hAnsi="Times New Roman" w:cs="Times New Roman"/>
          <w:sz w:val="26"/>
          <w:szCs w:val="26"/>
          <w:lang w:eastAsia="zh-CN" w:bidi="hi-IN"/>
        </w:rPr>
        <w:t>декабря 2020</w:t>
      </w:r>
      <w:r w:rsidRPr="00066B41">
        <w:rPr>
          <w:rFonts w:ascii="Times New Roman" w:eastAsia="Times New Roman" w:hAnsi="Times New Roman" w:cs="Times New Roman"/>
          <w:sz w:val="26"/>
          <w:szCs w:val="26"/>
          <w:lang w:eastAsia="zh-CN" w:bidi="hi-IN"/>
        </w:rPr>
        <w:t xml:space="preserve"> года (включительно).</w:t>
      </w:r>
    </w:p>
    <w:p w:rsidR="00066B41" w:rsidRPr="00066B41" w:rsidRDefault="00066B41" w:rsidP="00066B41">
      <w:pPr>
        <w:tabs>
          <w:tab w:val="left" w:pos="1134"/>
          <w:tab w:val="left" w:pos="1276"/>
        </w:tabs>
        <w:suppressAutoHyphens/>
        <w:spacing w:after="0" w:line="240" w:lineRule="auto"/>
        <w:jc w:val="center"/>
        <w:rPr>
          <w:rFonts w:ascii="Times New Roman" w:eastAsia="Times New Roman" w:hAnsi="Times New Roman" w:cs="Times New Roman"/>
          <w:b/>
          <w:sz w:val="26"/>
          <w:szCs w:val="26"/>
          <w:lang w:eastAsia="zh-CN" w:bidi="hi-IN"/>
        </w:rPr>
      </w:pPr>
    </w:p>
    <w:p w:rsidR="00066B41" w:rsidRPr="00066B41" w:rsidRDefault="00066B41" w:rsidP="00066B41">
      <w:pPr>
        <w:tabs>
          <w:tab w:val="left" w:pos="1134"/>
          <w:tab w:val="left" w:pos="1276"/>
        </w:tabs>
        <w:suppressAutoHyphens/>
        <w:spacing w:after="0" w:line="240" w:lineRule="auto"/>
        <w:jc w:val="center"/>
        <w:rPr>
          <w:rFonts w:ascii="Times New Roman" w:eastAsia="Times New Roman" w:hAnsi="Times New Roman" w:cs="Times New Roman"/>
          <w:b/>
          <w:sz w:val="26"/>
          <w:szCs w:val="26"/>
          <w:lang w:eastAsia="zh-CN" w:bidi="hi-IN"/>
        </w:rPr>
      </w:pPr>
      <w:r w:rsidRPr="00066B41">
        <w:rPr>
          <w:rFonts w:ascii="Times New Roman" w:eastAsia="Times New Roman" w:hAnsi="Times New Roman" w:cs="Times New Roman"/>
          <w:b/>
          <w:sz w:val="26"/>
          <w:szCs w:val="26"/>
          <w:lang w:eastAsia="zh-CN" w:bidi="hi-IN"/>
        </w:rPr>
        <w:t>3. Номинации Конкурса</w:t>
      </w:r>
    </w:p>
    <w:p w:rsidR="00066B41" w:rsidRPr="00066B41" w:rsidRDefault="00066B41" w:rsidP="00066B41">
      <w:pPr>
        <w:tabs>
          <w:tab w:val="left" w:pos="709"/>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3.1. Конкурс проводится по следующим номинациям.</w:t>
      </w:r>
    </w:p>
    <w:p w:rsidR="00066B41" w:rsidRPr="00066B41" w:rsidRDefault="00066B41" w:rsidP="00066B41">
      <w:pPr>
        <w:tabs>
          <w:tab w:val="left" w:pos="709"/>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 xml:space="preserve">- «Лучший </w:t>
      </w:r>
      <w:proofErr w:type="spellStart"/>
      <w:r w:rsidRPr="00066B41">
        <w:rPr>
          <w:rFonts w:ascii="Times New Roman" w:eastAsia="Times New Roman" w:hAnsi="Times New Roman" w:cs="Times New Roman"/>
          <w:sz w:val="26"/>
          <w:szCs w:val="26"/>
          <w:lang w:eastAsia="zh-CN" w:bidi="hi-IN"/>
        </w:rPr>
        <w:t>антикоррупционный</w:t>
      </w:r>
      <w:proofErr w:type="spellEnd"/>
      <w:r w:rsidRPr="00066B41">
        <w:rPr>
          <w:rFonts w:ascii="Times New Roman" w:eastAsia="Times New Roman" w:hAnsi="Times New Roman" w:cs="Times New Roman"/>
          <w:sz w:val="26"/>
          <w:szCs w:val="26"/>
          <w:lang w:eastAsia="zh-CN" w:bidi="hi-IN"/>
        </w:rPr>
        <w:t xml:space="preserve"> </w:t>
      </w:r>
      <w:r w:rsidR="00280803">
        <w:rPr>
          <w:rFonts w:ascii="Times New Roman" w:eastAsia="Times New Roman" w:hAnsi="Times New Roman" w:cs="Times New Roman"/>
          <w:sz w:val="26"/>
          <w:szCs w:val="26"/>
          <w:lang w:eastAsia="zh-CN" w:bidi="hi-IN"/>
        </w:rPr>
        <w:t>рисунок</w:t>
      </w:r>
      <w:r w:rsidRPr="00066B41">
        <w:rPr>
          <w:rFonts w:ascii="Times New Roman" w:eastAsia="Times New Roman" w:hAnsi="Times New Roman" w:cs="Times New Roman"/>
          <w:sz w:val="26"/>
          <w:szCs w:val="26"/>
          <w:lang w:eastAsia="zh-CN" w:bidi="hi-IN"/>
        </w:rPr>
        <w:t>»</w:t>
      </w:r>
      <w:r w:rsidR="00DD0583">
        <w:rPr>
          <w:rFonts w:ascii="Times New Roman" w:eastAsia="Times New Roman" w:hAnsi="Times New Roman" w:cs="Times New Roman"/>
          <w:sz w:val="26"/>
          <w:szCs w:val="26"/>
          <w:lang w:eastAsia="zh-CN" w:bidi="hi-IN"/>
        </w:rPr>
        <w:t xml:space="preserve"> для </w:t>
      </w:r>
      <w:proofErr w:type="gramStart"/>
      <w:r w:rsidR="00DD0583">
        <w:rPr>
          <w:rFonts w:ascii="Times New Roman" w:eastAsia="Times New Roman" w:hAnsi="Times New Roman" w:cs="Times New Roman"/>
          <w:sz w:val="26"/>
          <w:szCs w:val="26"/>
          <w:lang w:eastAsia="zh-CN" w:bidi="hi-IN"/>
        </w:rPr>
        <w:t>обучающихся</w:t>
      </w:r>
      <w:proofErr w:type="gramEnd"/>
      <w:r w:rsidR="00280803">
        <w:rPr>
          <w:rFonts w:ascii="Times New Roman" w:eastAsia="Times New Roman" w:hAnsi="Times New Roman" w:cs="Times New Roman"/>
          <w:sz w:val="26"/>
          <w:szCs w:val="26"/>
          <w:lang w:eastAsia="zh-CN" w:bidi="hi-IN"/>
        </w:rPr>
        <w:t xml:space="preserve"> 1 -</w:t>
      </w:r>
      <w:r w:rsidR="00733258">
        <w:rPr>
          <w:rFonts w:ascii="Times New Roman" w:eastAsia="Times New Roman" w:hAnsi="Times New Roman" w:cs="Times New Roman"/>
          <w:sz w:val="26"/>
          <w:szCs w:val="26"/>
          <w:lang w:eastAsia="zh-CN" w:bidi="hi-IN"/>
        </w:rPr>
        <w:t xml:space="preserve"> </w:t>
      </w:r>
      <w:r w:rsidR="00280803">
        <w:rPr>
          <w:rFonts w:ascii="Times New Roman" w:eastAsia="Times New Roman" w:hAnsi="Times New Roman" w:cs="Times New Roman"/>
          <w:sz w:val="26"/>
          <w:szCs w:val="26"/>
          <w:lang w:eastAsia="zh-CN" w:bidi="hi-IN"/>
        </w:rPr>
        <w:t>4 классы</w:t>
      </w:r>
      <w:r w:rsidRPr="00066B41">
        <w:rPr>
          <w:rFonts w:ascii="Times New Roman" w:eastAsia="Times New Roman" w:hAnsi="Times New Roman" w:cs="Times New Roman"/>
          <w:sz w:val="26"/>
          <w:szCs w:val="26"/>
          <w:lang w:eastAsia="zh-CN" w:bidi="hi-IN"/>
        </w:rPr>
        <w:t>;</w:t>
      </w:r>
    </w:p>
    <w:p w:rsidR="00280803" w:rsidRDefault="00066B41" w:rsidP="00066B41">
      <w:pPr>
        <w:tabs>
          <w:tab w:val="left" w:pos="709"/>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 «Лучш</w:t>
      </w:r>
      <w:r w:rsidR="00280803">
        <w:rPr>
          <w:rFonts w:ascii="Times New Roman" w:eastAsia="Times New Roman" w:hAnsi="Times New Roman" w:cs="Times New Roman"/>
          <w:sz w:val="26"/>
          <w:szCs w:val="26"/>
          <w:lang w:eastAsia="zh-CN" w:bidi="hi-IN"/>
        </w:rPr>
        <w:t>ий</w:t>
      </w:r>
      <w:r w:rsidRPr="00066B41">
        <w:rPr>
          <w:rFonts w:ascii="Times New Roman" w:eastAsia="Times New Roman" w:hAnsi="Times New Roman" w:cs="Times New Roman"/>
          <w:sz w:val="26"/>
          <w:szCs w:val="26"/>
          <w:lang w:eastAsia="zh-CN" w:bidi="hi-IN"/>
        </w:rPr>
        <w:t xml:space="preserve"> </w:t>
      </w:r>
      <w:proofErr w:type="spellStart"/>
      <w:r w:rsidRPr="00066B41">
        <w:rPr>
          <w:rFonts w:ascii="Times New Roman" w:eastAsia="Times New Roman" w:hAnsi="Times New Roman" w:cs="Times New Roman"/>
          <w:sz w:val="26"/>
          <w:szCs w:val="26"/>
          <w:lang w:eastAsia="zh-CN" w:bidi="hi-IN"/>
        </w:rPr>
        <w:t>антикоррупционн</w:t>
      </w:r>
      <w:r w:rsidR="00280803">
        <w:rPr>
          <w:rFonts w:ascii="Times New Roman" w:eastAsia="Times New Roman" w:hAnsi="Times New Roman" w:cs="Times New Roman"/>
          <w:sz w:val="26"/>
          <w:szCs w:val="26"/>
          <w:lang w:eastAsia="zh-CN" w:bidi="hi-IN"/>
        </w:rPr>
        <w:t>ый</w:t>
      </w:r>
      <w:proofErr w:type="spellEnd"/>
      <w:r w:rsidRPr="00066B41">
        <w:rPr>
          <w:rFonts w:ascii="Times New Roman" w:eastAsia="Times New Roman" w:hAnsi="Times New Roman" w:cs="Times New Roman"/>
          <w:sz w:val="26"/>
          <w:szCs w:val="26"/>
          <w:lang w:eastAsia="zh-CN" w:bidi="hi-IN"/>
        </w:rPr>
        <w:t xml:space="preserve"> </w:t>
      </w:r>
      <w:r w:rsidR="00280803">
        <w:rPr>
          <w:rFonts w:ascii="Times New Roman" w:eastAsia="Times New Roman" w:hAnsi="Times New Roman" w:cs="Times New Roman"/>
          <w:sz w:val="26"/>
          <w:szCs w:val="26"/>
          <w:lang w:eastAsia="zh-CN" w:bidi="hi-IN"/>
        </w:rPr>
        <w:t>плакат</w:t>
      </w:r>
      <w:r w:rsidRPr="00066B41">
        <w:rPr>
          <w:rFonts w:ascii="Times New Roman" w:eastAsia="Times New Roman" w:hAnsi="Times New Roman" w:cs="Times New Roman"/>
          <w:sz w:val="26"/>
          <w:szCs w:val="26"/>
          <w:lang w:eastAsia="zh-CN" w:bidi="hi-IN"/>
        </w:rPr>
        <w:t>»</w:t>
      </w:r>
      <w:r w:rsidR="00280803" w:rsidRPr="00280803">
        <w:rPr>
          <w:rFonts w:ascii="Times New Roman" w:eastAsia="Times New Roman" w:hAnsi="Times New Roman" w:cs="Times New Roman"/>
          <w:sz w:val="26"/>
          <w:szCs w:val="26"/>
          <w:lang w:eastAsia="zh-CN" w:bidi="hi-IN"/>
        </w:rPr>
        <w:t xml:space="preserve"> </w:t>
      </w:r>
      <w:r w:rsidR="00280803">
        <w:rPr>
          <w:rFonts w:ascii="Times New Roman" w:eastAsia="Times New Roman" w:hAnsi="Times New Roman" w:cs="Times New Roman"/>
          <w:sz w:val="26"/>
          <w:szCs w:val="26"/>
          <w:lang w:eastAsia="zh-CN" w:bidi="hi-IN"/>
        </w:rPr>
        <w:t xml:space="preserve">для </w:t>
      </w:r>
      <w:proofErr w:type="gramStart"/>
      <w:r w:rsidR="00280803">
        <w:rPr>
          <w:rFonts w:ascii="Times New Roman" w:eastAsia="Times New Roman" w:hAnsi="Times New Roman" w:cs="Times New Roman"/>
          <w:sz w:val="26"/>
          <w:szCs w:val="26"/>
          <w:lang w:eastAsia="zh-CN" w:bidi="hi-IN"/>
        </w:rPr>
        <w:t>обучающихся</w:t>
      </w:r>
      <w:proofErr w:type="gramEnd"/>
      <w:r w:rsidR="00280803">
        <w:rPr>
          <w:rFonts w:ascii="Times New Roman" w:eastAsia="Times New Roman" w:hAnsi="Times New Roman" w:cs="Times New Roman"/>
          <w:sz w:val="26"/>
          <w:szCs w:val="26"/>
          <w:lang w:eastAsia="zh-CN" w:bidi="hi-IN"/>
        </w:rPr>
        <w:t xml:space="preserve"> 5 -</w:t>
      </w:r>
      <w:r w:rsidR="00733258">
        <w:rPr>
          <w:rFonts w:ascii="Times New Roman" w:eastAsia="Times New Roman" w:hAnsi="Times New Roman" w:cs="Times New Roman"/>
          <w:sz w:val="26"/>
          <w:szCs w:val="26"/>
          <w:lang w:eastAsia="zh-CN" w:bidi="hi-IN"/>
        </w:rPr>
        <w:t xml:space="preserve"> </w:t>
      </w:r>
      <w:r w:rsidR="00280803">
        <w:rPr>
          <w:rFonts w:ascii="Times New Roman" w:eastAsia="Times New Roman" w:hAnsi="Times New Roman" w:cs="Times New Roman"/>
          <w:sz w:val="26"/>
          <w:szCs w:val="26"/>
          <w:lang w:eastAsia="zh-CN" w:bidi="hi-IN"/>
        </w:rPr>
        <w:t>8 классы</w:t>
      </w:r>
      <w:r w:rsidR="00280803" w:rsidRPr="00066B41">
        <w:rPr>
          <w:rFonts w:ascii="Times New Roman" w:eastAsia="Times New Roman" w:hAnsi="Times New Roman" w:cs="Times New Roman"/>
          <w:sz w:val="26"/>
          <w:szCs w:val="26"/>
          <w:lang w:eastAsia="zh-CN" w:bidi="hi-IN"/>
        </w:rPr>
        <w:t>;</w:t>
      </w:r>
    </w:p>
    <w:p w:rsidR="00066B41" w:rsidRPr="00066B41" w:rsidRDefault="00280803" w:rsidP="00066B41">
      <w:pPr>
        <w:tabs>
          <w:tab w:val="left" w:pos="709"/>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 «</w:t>
      </w:r>
      <w:proofErr w:type="gramStart"/>
      <w:r w:rsidRPr="00066B41">
        <w:rPr>
          <w:rFonts w:ascii="Times New Roman" w:eastAsia="Times New Roman" w:hAnsi="Times New Roman" w:cs="Times New Roman"/>
          <w:sz w:val="26"/>
          <w:szCs w:val="26"/>
          <w:lang w:eastAsia="zh-CN" w:bidi="hi-IN"/>
        </w:rPr>
        <w:t>Лучш</w:t>
      </w:r>
      <w:r>
        <w:rPr>
          <w:rFonts w:ascii="Times New Roman" w:eastAsia="Times New Roman" w:hAnsi="Times New Roman" w:cs="Times New Roman"/>
          <w:sz w:val="26"/>
          <w:szCs w:val="26"/>
          <w:lang w:eastAsia="zh-CN" w:bidi="hi-IN"/>
        </w:rPr>
        <w:t>ий</w:t>
      </w:r>
      <w:proofErr w:type="gramEnd"/>
      <w:r w:rsidRPr="00066B41">
        <w:rPr>
          <w:rFonts w:ascii="Times New Roman" w:eastAsia="Times New Roman" w:hAnsi="Times New Roman" w:cs="Times New Roman"/>
          <w:sz w:val="26"/>
          <w:szCs w:val="26"/>
          <w:lang w:eastAsia="zh-CN" w:bidi="hi-IN"/>
        </w:rPr>
        <w:t xml:space="preserve"> </w:t>
      </w:r>
      <w:proofErr w:type="spellStart"/>
      <w:r w:rsidRPr="00066B41">
        <w:rPr>
          <w:rFonts w:ascii="Times New Roman" w:eastAsia="Times New Roman" w:hAnsi="Times New Roman" w:cs="Times New Roman"/>
          <w:sz w:val="26"/>
          <w:szCs w:val="26"/>
          <w:lang w:eastAsia="zh-CN" w:bidi="hi-IN"/>
        </w:rPr>
        <w:t>антикоррупционн</w:t>
      </w:r>
      <w:r>
        <w:rPr>
          <w:rFonts w:ascii="Times New Roman" w:eastAsia="Times New Roman" w:hAnsi="Times New Roman" w:cs="Times New Roman"/>
          <w:sz w:val="26"/>
          <w:szCs w:val="26"/>
          <w:lang w:eastAsia="zh-CN" w:bidi="hi-IN"/>
        </w:rPr>
        <w:t>ый</w:t>
      </w:r>
      <w:proofErr w:type="spellEnd"/>
      <w:r w:rsidRPr="00066B41">
        <w:rPr>
          <w:rFonts w:ascii="Times New Roman" w:eastAsia="Times New Roman" w:hAnsi="Times New Roman" w:cs="Times New Roman"/>
          <w:sz w:val="26"/>
          <w:szCs w:val="26"/>
          <w:lang w:eastAsia="zh-CN" w:bidi="hi-IN"/>
        </w:rPr>
        <w:t xml:space="preserve"> </w:t>
      </w:r>
      <w:proofErr w:type="spellStart"/>
      <w:r>
        <w:rPr>
          <w:rFonts w:ascii="Times New Roman" w:eastAsia="Times New Roman" w:hAnsi="Times New Roman" w:cs="Times New Roman"/>
          <w:sz w:val="26"/>
          <w:szCs w:val="26"/>
          <w:lang w:eastAsia="zh-CN" w:bidi="hi-IN"/>
        </w:rPr>
        <w:t>видиоролик</w:t>
      </w:r>
      <w:proofErr w:type="spellEnd"/>
      <w:r w:rsidRPr="00066B41">
        <w:rPr>
          <w:rFonts w:ascii="Times New Roman" w:eastAsia="Times New Roman" w:hAnsi="Times New Roman" w:cs="Times New Roman"/>
          <w:sz w:val="26"/>
          <w:szCs w:val="26"/>
          <w:lang w:eastAsia="zh-CN" w:bidi="hi-IN"/>
        </w:rPr>
        <w:t>»</w:t>
      </w:r>
      <w:r w:rsidRPr="00280803">
        <w:rPr>
          <w:rFonts w:ascii="Times New Roman" w:eastAsia="Times New Roman" w:hAnsi="Times New Roman" w:cs="Times New Roman"/>
          <w:sz w:val="26"/>
          <w:szCs w:val="26"/>
          <w:lang w:eastAsia="zh-CN" w:bidi="hi-IN"/>
        </w:rPr>
        <w:t xml:space="preserve"> </w:t>
      </w:r>
      <w:r>
        <w:rPr>
          <w:rFonts w:ascii="Times New Roman" w:eastAsia="Times New Roman" w:hAnsi="Times New Roman" w:cs="Times New Roman"/>
          <w:sz w:val="26"/>
          <w:szCs w:val="26"/>
          <w:lang w:eastAsia="zh-CN" w:bidi="hi-IN"/>
        </w:rPr>
        <w:t>для обучающихся 9 -</w:t>
      </w:r>
      <w:r w:rsidR="00733258">
        <w:rPr>
          <w:rFonts w:ascii="Times New Roman" w:eastAsia="Times New Roman" w:hAnsi="Times New Roman" w:cs="Times New Roman"/>
          <w:sz w:val="26"/>
          <w:szCs w:val="26"/>
          <w:lang w:eastAsia="zh-CN" w:bidi="hi-IN"/>
        </w:rPr>
        <w:t xml:space="preserve"> </w:t>
      </w:r>
      <w:r>
        <w:rPr>
          <w:rFonts w:ascii="Times New Roman" w:eastAsia="Times New Roman" w:hAnsi="Times New Roman" w:cs="Times New Roman"/>
          <w:sz w:val="26"/>
          <w:szCs w:val="26"/>
          <w:lang w:eastAsia="zh-CN" w:bidi="hi-IN"/>
        </w:rPr>
        <w:t>11 классы</w:t>
      </w:r>
      <w:r w:rsidR="00066B41" w:rsidRPr="00066B41">
        <w:rPr>
          <w:rFonts w:ascii="Times New Roman" w:eastAsia="Times New Roman" w:hAnsi="Times New Roman" w:cs="Times New Roman"/>
          <w:sz w:val="26"/>
          <w:szCs w:val="26"/>
          <w:lang w:eastAsia="zh-CN" w:bidi="hi-IN"/>
        </w:rPr>
        <w:t>.</w:t>
      </w:r>
    </w:p>
    <w:p w:rsidR="00066B41" w:rsidRPr="00066B41" w:rsidRDefault="00066B41" w:rsidP="00066B41">
      <w:pPr>
        <w:tabs>
          <w:tab w:val="left" w:pos="709"/>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p>
    <w:p w:rsidR="00066B41" w:rsidRDefault="00066B41" w:rsidP="00066B41">
      <w:pPr>
        <w:tabs>
          <w:tab w:val="left" w:pos="1134"/>
          <w:tab w:val="left" w:pos="1276"/>
        </w:tabs>
        <w:suppressAutoHyphens/>
        <w:spacing w:after="0" w:line="240" w:lineRule="auto"/>
        <w:jc w:val="center"/>
        <w:rPr>
          <w:rFonts w:ascii="Times New Roman" w:eastAsia="Times New Roman" w:hAnsi="Times New Roman" w:cs="Times New Roman"/>
          <w:b/>
          <w:sz w:val="26"/>
          <w:szCs w:val="26"/>
          <w:lang w:eastAsia="zh-CN" w:bidi="hi-IN"/>
        </w:rPr>
      </w:pPr>
      <w:r w:rsidRPr="00066B41">
        <w:rPr>
          <w:rFonts w:ascii="Times New Roman" w:eastAsia="Times New Roman" w:hAnsi="Times New Roman" w:cs="Times New Roman"/>
          <w:b/>
          <w:sz w:val="26"/>
          <w:szCs w:val="26"/>
          <w:lang w:eastAsia="zh-CN" w:bidi="hi-IN"/>
        </w:rPr>
        <w:t>4. Технические требования к работам участников</w:t>
      </w:r>
    </w:p>
    <w:p w:rsidR="00280803" w:rsidRPr="004D2808" w:rsidRDefault="004D2808" w:rsidP="00280803">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lang w:eastAsia="zh-CN" w:bidi="hi-IN"/>
        </w:rPr>
        <w:t xml:space="preserve">4.1. </w:t>
      </w:r>
      <w:r w:rsidRPr="004D2808">
        <w:rPr>
          <w:rFonts w:ascii="Times New Roman" w:eastAsia="Times New Roman" w:hAnsi="Times New Roman" w:cs="Times New Roman"/>
          <w:b/>
          <w:sz w:val="26"/>
          <w:szCs w:val="26"/>
          <w:lang w:eastAsia="zh-CN" w:bidi="hi-IN"/>
        </w:rPr>
        <w:t xml:space="preserve">«Лучший </w:t>
      </w:r>
      <w:proofErr w:type="spellStart"/>
      <w:r w:rsidRPr="004D2808">
        <w:rPr>
          <w:rFonts w:ascii="Times New Roman" w:eastAsia="Times New Roman" w:hAnsi="Times New Roman" w:cs="Times New Roman"/>
          <w:b/>
          <w:sz w:val="26"/>
          <w:szCs w:val="26"/>
          <w:lang w:eastAsia="zh-CN" w:bidi="hi-IN"/>
        </w:rPr>
        <w:t>антикоррупционный</w:t>
      </w:r>
      <w:proofErr w:type="spellEnd"/>
      <w:r w:rsidRPr="004D2808">
        <w:rPr>
          <w:rFonts w:ascii="Times New Roman" w:eastAsia="Times New Roman" w:hAnsi="Times New Roman" w:cs="Times New Roman"/>
          <w:b/>
          <w:sz w:val="26"/>
          <w:szCs w:val="26"/>
          <w:lang w:eastAsia="zh-CN" w:bidi="hi-IN"/>
        </w:rPr>
        <w:t xml:space="preserve"> рисунок»</w:t>
      </w:r>
      <w:r>
        <w:rPr>
          <w:rFonts w:ascii="Times New Roman" w:eastAsia="Times New Roman" w:hAnsi="Times New Roman" w:cs="Times New Roman"/>
          <w:b/>
          <w:sz w:val="26"/>
          <w:szCs w:val="26"/>
          <w:lang w:eastAsia="zh-CN" w:bidi="hi-IN"/>
        </w:rPr>
        <w:t>,</w:t>
      </w:r>
      <w:r w:rsidR="00280803" w:rsidRPr="00280803">
        <w:rPr>
          <w:rFonts w:ascii="Times New Roman" w:eastAsia="Times New Roman" w:hAnsi="Times New Roman" w:cs="Times New Roman"/>
          <w:color w:val="000000"/>
          <w:sz w:val="24"/>
          <w:szCs w:val="24"/>
        </w:rPr>
        <w:t xml:space="preserve"> </w:t>
      </w:r>
      <w:r w:rsidRPr="00280803">
        <w:rPr>
          <w:rFonts w:ascii="Times New Roman" w:eastAsia="Times New Roman" w:hAnsi="Times New Roman" w:cs="Times New Roman"/>
          <w:b/>
          <w:sz w:val="26"/>
          <w:szCs w:val="26"/>
          <w:lang w:eastAsia="zh-CN" w:bidi="hi-IN"/>
        </w:rPr>
        <w:t xml:space="preserve">«Лучший </w:t>
      </w:r>
      <w:proofErr w:type="spellStart"/>
      <w:r w:rsidRPr="00280803">
        <w:rPr>
          <w:rFonts w:ascii="Times New Roman" w:eastAsia="Times New Roman" w:hAnsi="Times New Roman" w:cs="Times New Roman"/>
          <w:b/>
          <w:sz w:val="26"/>
          <w:szCs w:val="26"/>
          <w:lang w:eastAsia="zh-CN" w:bidi="hi-IN"/>
        </w:rPr>
        <w:t>антикоррупционный</w:t>
      </w:r>
      <w:proofErr w:type="spellEnd"/>
      <w:r w:rsidRPr="00280803">
        <w:rPr>
          <w:rFonts w:ascii="Times New Roman" w:eastAsia="Times New Roman" w:hAnsi="Times New Roman" w:cs="Times New Roman"/>
          <w:b/>
          <w:sz w:val="26"/>
          <w:szCs w:val="26"/>
          <w:lang w:eastAsia="zh-CN" w:bidi="hi-IN"/>
        </w:rPr>
        <w:t xml:space="preserve"> плакат»</w:t>
      </w:r>
      <w:r w:rsidRPr="00066B41">
        <w:rPr>
          <w:rFonts w:ascii="Times New Roman" w:eastAsia="Times New Roman" w:hAnsi="Times New Roman" w:cs="Times New Roman"/>
          <w:sz w:val="26"/>
          <w:szCs w:val="26"/>
          <w:lang w:eastAsia="zh-CN" w:bidi="hi-IN"/>
        </w:rPr>
        <w:t xml:space="preserve">. </w:t>
      </w:r>
      <w:r>
        <w:rPr>
          <w:rFonts w:ascii="Times New Roman" w:eastAsia="Times New Roman" w:hAnsi="Times New Roman" w:cs="Times New Roman"/>
          <w:color w:val="000000"/>
          <w:sz w:val="26"/>
          <w:szCs w:val="26"/>
        </w:rPr>
        <w:t xml:space="preserve">Рисунок, </w:t>
      </w:r>
      <w:r w:rsidR="00280803" w:rsidRPr="004D2808">
        <w:rPr>
          <w:rFonts w:ascii="Times New Roman" w:eastAsia="Times New Roman" w:hAnsi="Times New Roman" w:cs="Times New Roman"/>
          <w:color w:val="000000"/>
          <w:sz w:val="26"/>
          <w:szCs w:val="26"/>
        </w:rPr>
        <w:t xml:space="preserve">плакат должен выступать против таких </w:t>
      </w:r>
      <w:r w:rsidR="00280803" w:rsidRPr="004D2808">
        <w:rPr>
          <w:rFonts w:ascii="Times New Roman" w:eastAsia="Times New Roman" w:hAnsi="Times New Roman" w:cs="Times New Roman"/>
          <w:color w:val="000000"/>
          <w:sz w:val="26"/>
          <w:szCs w:val="26"/>
        </w:rPr>
        <w:lastRenderedPageBreak/>
        <w:t xml:space="preserve">преступлений как вымогательство, мошенничество, обман, злоупотребление влиянием. Педагогам необходимо обратить внимание учащихся на то, что к конкурсу допускаются не любые рисунки и плакаты. Работа конкурсанта должна призывать, побуждать, оберегать, предупреждать, предлагать, просвещать, то есть нести некую агитационную, пропагандистскую нагрузку. Данная задача может быть решена выразительными средствами (композицией или интересным сюжетом рисунка, знаками или символами, необычным или оригинальным изображением), удачным </w:t>
      </w:r>
      <w:proofErr w:type="spellStart"/>
      <w:r w:rsidR="00280803" w:rsidRPr="004D2808">
        <w:rPr>
          <w:rFonts w:ascii="Times New Roman" w:eastAsia="Times New Roman" w:hAnsi="Times New Roman" w:cs="Times New Roman"/>
          <w:color w:val="000000"/>
          <w:sz w:val="26"/>
          <w:szCs w:val="26"/>
        </w:rPr>
        <w:t>слоганом</w:t>
      </w:r>
      <w:proofErr w:type="spellEnd"/>
      <w:r w:rsidR="00280803" w:rsidRPr="004D2808">
        <w:rPr>
          <w:rFonts w:ascii="Times New Roman" w:eastAsia="Times New Roman" w:hAnsi="Times New Roman" w:cs="Times New Roman"/>
          <w:color w:val="000000"/>
          <w:sz w:val="26"/>
          <w:szCs w:val="26"/>
        </w:rPr>
        <w:t xml:space="preserve"> (короткой, емкой, запоминающейся фразой или словосочетанием) на фоне рисунка, либо другим способом.</w:t>
      </w:r>
    </w:p>
    <w:p w:rsidR="00280803" w:rsidRPr="004D2808" w:rsidRDefault="00280803" w:rsidP="00280803">
      <w:pPr>
        <w:spacing w:after="0" w:line="240" w:lineRule="auto"/>
        <w:ind w:firstLine="709"/>
        <w:jc w:val="both"/>
        <w:rPr>
          <w:rFonts w:ascii="Times New Roman" w:eastAsia="Times New Roman" w:hAnsi="Times New Roman" w:cs="Times New Roman"/>
          <w:color w:val="000000"/>
          <w:sz w:val="26"/>
          <w:szCs w:val="26"/>
        </w:rPr>
      </w:pPr>
      <w:r w:rsidRPr="004D2808">
        <w:rPr>
          <w:rFonts w:ascii="Times New Roman" w:eastAsia="Times New Roman" w:hAnsi="Times New Roman" w:cs="Times New Roman"/>
          <w:color w:val="000000"/>
          <w:sz w:val="26"/>
          <w:szCs w:val="26"/>
        </w:rPr>
        <w:t>Оформление. Рисунки</w:t>
      </w:r>
      <w:r w:rsidR="000511DD">
        <w:rPr>
          <w:rFonts w:ascii="Times New Roman" w:eastAsia="Times New Roman" w:hAnsi="Times New Roman" w:cs="Times New Roman"/>
          <w:color w:val="000000"/>
          <w:sz w:val="26"/>
          <w:szCs w:val="26"/>
        </w:rPr>
        <w:t>, плакаты</w:t>
      </w:r>
      <w:r w:rsidRPr="004D2808">
        <w:rPr>
          <w:rFonts w:ascii="Times New Roman" w:eastAsia="Times New Roman" w:hAnsi="Times New Roman" w:cs="Times New Roman"/>
          <w:color w:val="000000"/>
          <w:sz w:val="26"/>
          <w:szCs w:val="26"/>
        </w:rPr>
        <w:t xml:space="preserve"> могут быть выполнены любыми художественными способами, приёмами, средствами в цветном или черно</w:t>
      </w:r>
      <w:r w:rsidR="004D2808">
        <w:rPr>
          <w:rFonts w:ascii="Times New Roman" w:eastAsia="Times New Roman" w:hAnsi="Times New Roman" w:cs="Times New Roman"/>
          <w:color w:val="000000"/>
          <w:sz w:val="26"/>
          <w:szCs w:val="26"/>
        </w:rPr>
        <w:t xml:space="preserve"> </w:t>
      </w:r>
      <w:r w:rsidRPr="004D2808">
        <w:rPr>
          <w:rFonts w:ascii="Times New Roman" w:eastAsia="Times New Roman" w:hAnsi="Times New Roman" w:cs="Times New Roman"/>
          <w:color w:val="000000"/>
          <w:sz w:val="26"/>
          <w:szCs w:val="26"/>
        </w:rPr>
        <w:t>- белом исполнении</w:t>
      </w:r>
      <w:r w:rsidR="009C6B8C">
        <w:rPr>
          <w:rFonts w:ascii="Times New Roman" w:eastAsia="Times New Roman" w:hAnsi="Times New Roman" w:cs="Times New Roman"/>
          <w:color w:val="000000"/>
          <w:sz w:val="26"/>
          <w:szCs w:val="26"/>
        </w:rPr>
        <w:t>, формата листа А</w:t>
      </w:r>
      <w:proofErr w:type="gramStart"/>
      <w:r w:rsidR="009C6B8C">
        <w:rPr>
          <w:rFonts w:ascii="Times New Roman" w:eastAsia="Times New Roman" w:hAnsi="Times New Roman" w:cs="Times New Roman"/>
          <w:color w:val="000000"/>
          <w:sz w:val="26"/>
          <w:szCs w:val="26"/>
        </w:rPr>
        <w:t>4</w:t>
      </w:r>
      <w:proofErr w:type="gramEnd"/>
      <w:r w:rsidR="009C6B8C">
        <w:rPr>
          <w:rFonts w:ascii="Times New Roman" w:eastAsia="Times New Roman" w:hAnsi="Times New Roman" w:cs="Times New Roman"/>
          <w:color w:val="000000"/>
          <w:sz w:val="26"/>
          <w:szCs w:val="26"/>
        </w:rPr>
        <w:t xml:space="preserve"> для рисунка, А3 для плаката</w:t>
      </w:r>
      <w:r w:rsidRPr="004D2808">
        <w:rPr>
          <w:rFonts w:ascii="Times New Roman" w:eastAsia="Times New Roman" w:hAnsi="Times New Roman" w:cs="Times New Roman"/>
          <w:color w:val="000000"/>
          <w:sz w:val="26"/>
          <w:szCs w:val="26"/>
        </w:rPr>
        <w:t>.</w:t>
      </w:r>
    </w:p>
    <w:p w:rsidR="002B609D" w:rsidRPr="004D2808" w:rsidRDefault="002B609D" w:rsidP="002B609D">
      <w:pPr>
        <w:spacing w:after="0" w:line="240" w:lineRule="auto"/>
        <w:ind w:firstLine="709"/>
        <w:jc w:val="both"/>
        <w:rPr>
          <w:rFonts w:ascii="Times New Roman" w:eastAsia="Calibri" w:hAnsi="Times New Roman" w:cs="Times New Roman"/>
          <w:sz w:val="26"/>
          <w:szCs w:val="26"/>
          <w:lang w:eastAsia="en-US"/>
        </w:rPr>
      </w:pPr>
      <w:r w:rsidRPr="004D2808">
        <w:rPr>
          <w:rFonts w:ascii="Times New Roman" w:eastAsia="Calibri" w:hAnsi="Times New Roman" w:cs="Times New Roman"/>
          <w:sz w:val="26"/>
          <w:szCs w:val="26"/>
          <w:lang w:eastAsia="en-US"/>
        </w:rPr>
        <w:t xml:space="preserve">Техника исполнения творческих работ (рисунок, плакаты) свободная. На лицевой стороне </w:t>
      </w:r>
      <w:r w:rsidR="009C6B8C">
        <w:rPr>
          <w:rFonts w:ascii="Times New Roman" w:eastAsia="Calibri" w:hAnsi="Times New Roman" w:cs="Times New Roman"/>
          <w:sz w:val="26"/>
          <w:szCs w:val="26"/>
          <w:lang w:eastAsia="en-US"/>
        </w:rPr>
        <w:t xml:space="preserve">в правом нижнем углу </w:t>
      </w:r>
      <w:r w:rsidR="009C6B8C" w:rsidRPr="004D2808">
        <w:rPr>
          <w:rFonts w:ascii="Times New Roman" w:eastAsia="Calibri" w:hAnsi="Times New Roman" w:cs="Times New Roman"/>
          <w:sz w:val="26"/>
          <w:szCs w:val="26"/>
          <w:lang w:eastAsia="en-US"/>
        </w:rPr>
        <w:t xml:space="preserve">работы </w:t>
      </w:r>
      <w:r w:rsidRPr="004D2808">
        <w:rPr>
          <w:rFonts w:ascii="Times New Roman" w:eastAsia="Calibri" w:hAnsi="Times New Roman" w:cs="Times New Roman"/>
          <w:sz w:val="26"/>
          <w:szCs w:val="26"/>
          <w:lang w:eastAsia="en-US"/>
        </w:rPr>
        <w:t>должны быть указаны сведения об авторе: фамилия, имя, отчество автора, место учебы</w:t>
      </w:r>
      <w:r w:rsidR="009C6B8C">
        <w:rPr>
          <w:rFonts w:ascii="Times New Roman" w:eastAsia="Calibri" w:hAnsi="Times New Roman" w:cs="Times New Roman"/>
          <w:sz w:val="26"/>
          <w:szCs w:val="26"/>
          <w:lang w:eastAsia="en-US"/>
        </w:rPr>
        <w:t>, класс</w:t>
      </w:r>
      <w:r w:rsidRPr="004D2808">
        <w:rPr>
          <w:rFonts w:ascii="Times New Roman" w:eastAsia="Calibri" w:hAnsi="Times New Roman" w:cs="Times New Roman"/>
          <w:sz w:val="26"/>
          <w:szCs w:val="26"/>
          <w:lang w:eastAsia="en-US"/>
        </w:rPr>
        <w:t>, возраст.</w:t>
      </w:r>
    </w:p>
    <w:p w:rsidR="00066B41" w:rsidRPr="00066B41" w:rsidRDefault="00066B41" w:rsidP="00066B41">
      <w:pPr>
        <w:widowControl w:val="0"/>
        <w:tabs>
          <w:tab w:val="left" w:pos="0"/>
          <w:tab w:val="left" w:pos="1276"/>
        </w:tabs>
        <w:suppressAutoHyphens/>
        <w:spacing w:after="0" w:line="240" w:lineRule="auto"/>
        <w:ind w:firstLine="709"/>
        <w:jc w:val="both"/>
        <w:rPr>
          <w:rFonts w:ascii="Times New Roman" w:eastAsia="Times New Roman" w:hAnsi="Times New Roman" w:cs="Times New Roman"/>
          <w:b/>
          <w:sz w:val="26"/>
          <w:szCs w:val="26"/>
          <w:lang w:eastAsia="zh-CN" w:bidi="hi-IN"/>
        </w:rPr>
      </w:pPr>
      <w:r w:rsidRPr="00066B41">
        <w:rPr>
          <w:rFonts w:ascii="Times New Roman" w:eastAsia="Times New Roman" w:hAnsi="Times New Roman" w:cs="Times New Roman"/>
          <w:sz w:val="26"/>
          <w:szCs w:val="26"/>
          <w:lang w:eastAsia="zh-CN" w:bidi="hi-IN"/>
        </w:rPr>
        <w:t xml:space="preserve">Обучающиеся образовательных </w:t>
      </w:r>
      <w:r w:rsidR="00280803">
        <w:rPr>
          <w:rFonts w:ascii="Times New Roman" w:eastAsia="Times New Roman" w:hAnsi="Times New Roman" w:cs="Times New Roman"/>
          <w:sz w:val="26"/>
          <w:szCs w:val="26"/>
          <w:lang w:eastAsia="zh-CN" w:bidi="hi-IN"/>
        </w:rPr>
        <w:t>учреждений</w:t>
      </w:r>
      <w:r w:rsidRPr="00066B41">
        <w:rPr>
          <w:rFonts w:ascii="Times New Roman" w:eastAsia="Times New Roman" w:hAnsi="Times New Roman" w:cs="Times New Roman"/>
          <w:sz w:val="26"/>
          <w:szCs w:val="26"/>
          <w:lang w:eastAsia="zh-CN" w:bidi="hi-IN"/>
        </w:rPr>
        <w:t xml:space="preserve"> направляют макет плаката в формате </w:t>
      </w:r>
      <w:r w:rsidRPr="00066B41">
        <w:rPr>
          <w:rFonts w:ascii="Times New Roman" w:eastAsia="Times New Roman" w:hAnsi="Times New Roman" w:cs="Times New Roman"/>
          <w:sz w:val="26"/>
          <w:szCs w:val="26"/>
          <w:lang w:val="en-US" w:eastAsia="zh-CN" w:bidi="hi-IN"/>
        </w:rPr>
        <w:t>JPG</w:t>
      </w:r>
      <w:r w:rsidRPr="00066B41">
        <w:rPr>
          <w:rFonts w:ascii="Times New Roman" w:eastAsia="Times New Roman" w:hAnsi="Times New Roman" w:cs="Times New Roman"/>
          <w:sz w:val="26"/>
          <w:szCs w:val="26"/>
          <w:lang w:eastAsia="zh-CN" w:bidi="hi-IN"/>
        </w:rPr>
        <w:t xml:space="preserve"> на адрес электронной почты </w:t>
      </w:r>
      <w:hyperlink r:id="rId6" w:history="1">
        <w:r w:rsidR="00280803" w:rsidRPr="000B112B">
          <w:rPr>
            <w:rStyle w:val="a3"/>
            <w:rFonts w:ascii="Times New Roman" w:eastAsia="Times New Roman" w:hAnsi="Times New Roman" w:cs="Times New Roman"/>
            <w:sz w:val="26"/>
            <w:szCs w:val="26"/>
            <w:lang w:val="en-US" w:eastAsia="zh-CN" w:bidi="hi-IN"/>
          </w:rPr>
          <w:t>ibrdoc</w:t>
        </w:r>
        <w:r w:rsidR="00280803" w:rsidRPr="000B112B">
          <w:rPr>
            <w:rStyle w:val="a3"/>
            <w:rFonts w:ascii="Times New Roman" w:eastAsia="Times New Roman" w:hAnsi="Times New Roman" w:cs="Times New Roman"/>
            <w:sz w:val="26"/>
            <w:szCs w:val="26"/>
            <w:lang w:eastAsia="zh-CN" w:bidi="hi-IN"/>
          </w:rPr>
          <w:t>@</w:t>
        </w:r>
        <w:r w:rsidR="00280803" w:rsidRPr="000B112B">
          <w:rPr>
            <w:rStyle w:val="a3"/>
            <w:rFonts w:ascii="Times New Roman" w:eastAsia="Times New Roman" w:hAnsi="Times New Roman" w:cs="Times New Roman"/>
            <w:sz w:val="26"/>
            <w:szCs w:val="26"/>
            <w:lang w:val="en-US" w:eastAsia="zh-CN" w:bidi="hi-IN"/>
          </w:rPr>
          <w:t>cap</w:t>
        </w:r>
        <w:r w:rsidR="00280803" w:rsidRPr="000B112B">
          <w:rPr>
            <w:rStyle w:val="a3"/>
            <w:rFonts w:ascii="Times New Roman" w:eastAsia="Times New Roman" w:hAnsi="Times New Roman" w:cs="Times New Roman"/>
            <w:sz w:val="26"/>
            <w:szCs w:val="26"/>
            <w:lang w:eastAsia="zh-CN" w:bidi="hi-IN"/>
          </w:rPr>
          <w:t>.</w:t>
        </w:r>
        <w:r w:rsidR="00280803" w:rsidRPr="000B112B">
          <w:rPr>
            <w:rStyle w:val="a3"/>
            <w:rFonts w:ascii="Times New Roman" w:eastAsia="Times New Roman" w:hAnsi="Times New Roman" w:cs="Times New Roman"/>
            <w:sz w:val="26"/>
            <w:szCs w:val="26"/>
            <w:lang w:val="en-US" w:eastAsia="zh-CN" w:bidi="hi-IN"/>
          </w:rPr>
          <w:t>ru</w:t>
        </w:r>
      </w:hyperlink>
      <w:r w:rsidRPr="00066B41">
        <w:rPr>
          <w:rFonts w:ascii="Times New Roman" w:eastAsia="Times New Roman" w:hAnsi="Times New Roman" w:cs="Times New Roman"/>
          <w:sz w:val="26"/>
          <w:szCs w:val="26"/>
          <w:lang w:eastAsia="zh-CN" w:bidi="hi-IN"/>
        </w:rPr>
        <w:t xml:space="preserve">. Работы должны сопровождаться </w:t>
      </w:r>
      <w:r w:rsidR="002B609D">
        <w:rPr>
          <w:rFonts w:ascii="Times New Roman" w:eastAsia="Times New Roman" w:hAnsi="Times New Roman" w:cs="Times New Roman"/>
          <w:sz w:val="26"/>
          <w:szCs w:val="26"/>
          <w:lang w:eastAsia="zh-CN" w:bidi="hi-IN"/>
        </w:rPr>
        <w:t>названием</w:t>
      </w:r>
      <w:r w:rsidRPr="00066B41">
        <w:rPr>
          <w:rFonts w:ascii="Times New Roman" w:eastAsia="Times New Roman" w:hAnsi="Times New Roman" w:cs="Times New Roman"/>
          <w:sz w:val="26"/>
          <w:szCs w:val="26"/>
          <w:lang w:eastAsia="zh-CN" w:bidi="hi-IN"/>
        </w:rPr>
        <w:t xml:space="preserve"> или иным авторским текстом. </w:t>
      </w:r>
    </w:p>
    <w:p w:rsidR="000511DD" w:rsidRDefault="00066B41" w:rsidP="000511DD">
      <w:pPr>
        <w:widowControl w:val="0"/>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4.</w:t>
      </w:r>
      <w:r w:rsidR="00733258">
        <w:rPr>
          <w:rFonts w:ascii="Times New Roman" w:eastAsia="Times New Roman" w:hAnsi="Times New Roman" w:cs="Times New Roman"/>
          <w:sz w:val="26"/>
          <w:szCs w:val="26"/>
          <w:lang w:eastAsia="zh-CN" w:bidi="hi-IN"/>
        </w:rPr>
        <w:t>2</w:t>
      </w:r>
      <w:r w:rsidRPr="00066B41">
        <w:rPr>
          <w:rFonts w:ascii="Times New Roman" w:eastAsia="Times New Roman" w:hAnsi="Times New Roman" w:cs="Times New Roman"/>
          <w:sz w:val="26"/>
          <w:szCs w:val="26"/>
          <w:lang w:eastAsia="zh-CN" w:bidi="hi-IN"/>
        </w:rPr>
        <w:t xml:space="preserve">. </w:t>
      </w:r>
      <w:r w:rsidR="002B609D" w:rsidRPr="002B609D">
        <w:rPr>
          <w:rFonts w:ascii="Times New Roman" w:eastAsia="Times New Roman" w:hAnsi="Times New Roman" w:cs="Times New Roman"/>
          <w:b/>
          <w:sz w:val="26"/>
          <w:szCs w:val="26"/>
          <w:lang w:eastAsia="zh-CN" w:bidi="hi-IN"/>
        </w:rPr>
        <w:t xml:space="preserve">«Лучший </w:t>
      </w:r>
      <w:proofErr w:type="spellStart"/>
      <w:r w:rsidR="002B609D" w:rsidRPr="002B609D">
        <w:rPr>
          <w:rFonts w:ascii="Times New Roman" w:eastAsia="Times New Roman" w:hAnsi="Times New Roman" w:cs="Times New Roman"/>
          <w:b/>
          <w:sz w:val="26"/>
          <w:szCs w:val="26"/>
          <w:lang w:eastAsia="zh-CN" w:bidi="hi-IN"/>
        </w:rPr>
        <w:t>антикоррупционный</w:t>
      </w:r>
      <w:proofErr w:type="spellEnd"/>
      <w:r w:rsidR="002B609D" w:rsidRPr="002B609D">
        <w:rPr>
          <w:rFonts w:ascii="Times New Roman" w:eastAsia="Times New Roman" w:hAnsi="Times New Roman" w:cs="Times New Roman"/>
          <w:b/>
          <w:sz w:val="26"/>
          <w:szCs w:val="26"/>
          <w:lang w:eastAsia="zh-CN" w:bidi="hi-IN"/>
        </w:rPr>
        <w:t xml:space="preserve"> </w:t>
      </w:r>
      <w:proofErr w:type="spellStart"/>
      <w:r w:rsidR="002B609D" w:rsidRPr="002B609D">
        <w:rPr>
          <w:rFonts w:ascii="Times New Roman" w:eastAsia="Times New Roman" w:hAnsi="Times New Roman" w:cs="Times New Roman"/>
          <w:b/>
          <w:sz w:val="26"/>
          <w:szCs w:val="26"/>
          <w:lang w:eastAsia="zh-CN" w:bidi="hi-IN"/>
        </w:rPr>
        <w:t>видиоролик</w:t>
      </w:r>
      <w:proofErr w:type="spellEnd"/>
      <w:r w:rsidR="002B609D" w:rsidRPr="002B609D">
        <w:rPr>
          <w:rFonts w:ascii="Times New Roman" w:eastAsia="Times New Roman" w:hAnsi="Times New Roman" w:cs="Times New Roman"/>
          <w:b/>
          <w:sz w:val="26"/>
          <w:szCs w:val="26"/>
          <w:lang w:eastAsia="zh-CN" w:bidi="hi-IN"/>
        </w:rPr>
        <w:t xml:space="preserve">» </w:t>
      </w:r>
      <w:r w:rsidRPr="00066B41">
        <w:rPr>
          <w:rFonts w:ascii="Times New Roman" w:eastAsia="Times New Roman" w:hAnsi="Times New Roman" w:cs="Times New Roman"/>
          <w:b/>
          <w:sz w:val="26"/>
          <w:szCs w:val="26"/>
          <w:lang w:eastAsia="zh-CN" w:bidi="hi-IN"/>
        </w:rPr>
        <w:t xml:space="preserve">– </w:t>
      </w:r>
      <w:r w:rsidRPr="00066B41">
        <w:rPr>
          <w:rFonts w:ascii="Times New Roman" w:eastAsia="Times New Roman" w:hAnsi="Times New Roman" w:cs="Times New Roman"/>
          <w:sz w:val="26"/>
          <w:szCs w:val="26"/>
          <w:lang w:eastAsia="zh-CN" w:bidi="hi-IN"/>
        </w:rPr>
        <w:t xml:space="preserve">необходимо предоставить видеоролик, соответствующего тематике Конкурса, в формате </w:t>
      </w:r>
      <w:r w:rsidRPr="00066B41">
        <w:rPr>
          <w:rFonts w:ascii="Times New Roman" w:eastAsia="Times New Roman" w:hAnsi="Times New Roman" w:cs="Times New Roman"/>
          <w:sz w:val="26"/>
          <w:szCs w:val="26"/>
          <w:lang w:val="en-US" w:eastAsia="zh-CN" w:bidi="hi-IN"/>
        </w:rPr>
        <w:t>mpeg</w:t>
      </w:r>
      <w:r w:rsidRPr="00066B41">
        <w:rPr>
          <w:rFonts w:ascii="Times New Roman" w:eastAsia="Times New Roman" w:hAnsi="Times New Roman" w:cs="Times New Roman"/>
          <w:sz w:val="26"/>
          <w:szCs w:val="26"/>
          <w:lang w:eastAsia="zh-CN" w:bidi="hi-IN"/>
        </w:rPr>
        <w:t xml:space="preserve">4 продолжительность до 3 минут на электронный адрес </w:t>
      </w:r>
      <w:hyperlink r:id="rId7" w:history="1">
        <w:r w:rsidR="002B609D" w:rsidRPr="000B112B">
          <w:rPr>
            <w:rStyle w:val="a3"/>
            <w:rFonts w:ascii="Times New Roman" w:eastAsia="Times New Roman" w:hAnsi="Times New Roman" w:cs="Times New Roman"/>
            <w:sz w:val="26"/>
            <w:szCs w:val="26"/>
            <w:lang w:val="en-US" w:eastAsia="zh-CN" w:bidi="hi-IN"/>
          </w:rPr>
          <w:t>ibrdoc</w:t>
        </w:r>
        <w:r w:rsidR="002B609D" w:rsidRPr="000B112B">
          <w:rPr>
            <w:rStyle w:val="a3"/>
            <w:rFonts w:ascii="Times New Roman" w:eastAsia="Times New Roman" w:hAnsi="Times New Roman" w:cs="Times New Roman"/>
            <w:sz w:val="26"/>
            <w:szCs w:val="26"/>
            <w:lang w:eastAsia="zh-CN" w:bidi="hi-IN"/>
          </w:rPr>
          <w:t>@</w:t>
        </w:r>
        <w:r w:rsidR="002B609D" w:rsidRPr="000B112B">
          <w:rPr>
            <w:rStyle w:val="a3"/>
            <w:rFonts w:ascii="Times New Roman" w:eastAsia="Times New Roman" w:hAnsi="Times New Roman" w:cs="Times New Roman"/>
            <w:sz w:val="26"/>
            <w:szCs w:val="26"/>
            <w:lang w:val="en-US" w:eastAsia="zh-CN" w:bidi="hi-IN"/>
          </w:rPr>
          <w:t>cap</w:t>
        </w:r>
        <w:r w:rsidR="002B609D" w:rsidRPr="000B112B">
          <w:rPr>
            <w:rStyle w:val="a3"/>
            <w:rFonts w:ascii="Times New Roman" w:eastAsia="Times New Roman" w:hAnsi="Times New Roman" w:cs="Times New Roman"/>
            <w:sz w:val="26"/>
            <w:szCs w:val="26"/>
            <w:lang w:eastAsia="zh-CN" w:bidi="hi-IN"/>
          </w:rPr>
          <w:t>.</w:t>
        </w:r>
        <w:r w:rsidR="002B609D" w:rsidRPr="000B112B">
          <w:rPr>
            <w:rStyle w:val="a3"/>
            <w:rFonts w:ascii="Times New Roman" w:eastAsia="Times New Roman" w:hAnsi="Times New Roman" w:cs="Times New Roman"/>
            <w:sz w:val="26"/>
            <w:szCs w:val="26"/>
            <w:lang w:val="en-US" w:eastAsia="zh-CN" w:bidi="hi-IN"/>
          </w:rPr>
          <w:t>ru</w:t>
        </w:r>
      </w:hyperlink>
      <w:r w:rsidRPr="00066B41">
        <w:rPr>
          <w:rFonts w:ascii="Times New Roman" w:eastAsia="Times New Roman" w:hAnsi="Times New Roman" w:cs="Times New Roman"/>
          <w:sz w:val="26"/>
          <w:szCs w:val="26"/>
          <w:lang w:eastAsia="zh-CN" w:bidi="hi-IN"/>
        </w:rPr>
        <w:t xml:space="preserve">. </w:t>
      </w:r>
    </w:p>
    <w:p w:rsidR="00066B41" w:rsidRPr="00066B41" w:rsidRDefault="00066B41" w:rsidP="000511DD">
      <w:pPr>
        <w:widowControl w:val="0"/>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bidi="hi-IN"/>
        </w:rPr>
        <w:t>4.</w:t>
      </w:r>
      <w:r w:rsidR="00733258">
        <w:rPr>
          <w:rFonts w:ascii="Times New Roman" w:eastAsia="Times New Roman" w:hAnsi="Times New Roman" w:cs="Times New Roman"/>
          <w:sz w:val="26"/>
          <w:szCs w:val="26"/>
          <w:lang w:eastAsia="zh-CN" w:bidi="hi-IN"/>
        </w:rPr>
        <w:t>3</w:t>
      </w:r>
      <w:r w:rsidRPr="00066B41">
        <w:rPr>
          <w:rFonts w:ascii="Times New Roman" w:eastAsia="Times New Roman" w:hAnsi="Times New Roman" w:cs="Times New Roman"/>
          <w:sz w:val="26"/>
          <w:szCs w:val="26"/>
          <w:lang w:eastAsia="zh-CN" w:bidi="hi-IN"/>
        </w:rPr>
        <w:t xml:space="preserve">. Предоставляемая на конкурс работа должна отвечать следующим требованиям: </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rPr>
        <w:t>- текст должен быть кратким, лаконичным, оригинальным;</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rPr>
        <w:t xml:space="preserve">- наличие эмоциональной окраски, носителями которой являются цвет, свет, шрифт, рисунок, графические элементы, интонация и т.п.; </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rPr>
        <w:t>- отсутствие сведений, не соответствующих действительности (недостоверных сведений);</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proofErr w:type="gramStart"/>
      <w:r w:rsidRPr="00066B41">
        <w:rPr>
          <w:rFonts w:ascii="Times New Roman" w:eastAsia="Times New Roman" w:hAnsi="Times New Roman" w:cs="Times New Roman"/>
          <w:sz w:val="26"/>
          <w:szCs w:val="26"/>
          <w:lang w:eastAsia="zh-CN"/>
        </w:rPr>
        <w:t xml:space="preserve">- работа, ее содержание, сюжет, действие сценических лиц и персонажей не должны противоречить законодательству Российской Федерации, в том числе </w:t>
      </w:r>
      <w:r w:rsidRPr="00066B41">
        <w:rPr>
          <w:rFonts w:ascii="Times New Roman" w:eastAsia="Times New Roman" w:hAnsi="Times New Roman" w:cs="Times New Roman"/>
          <w:sz w:val="26"/>
          <w:szCs w:val="26"/>
          <w:lang w:eastAsia="zh-CN" w:bidi="hi-IN"/>
        </w:rPr>
        <w:t xml:space="preserve">нормам Гражданского кодекса Российской Федерации, Федерального закона от 29 декабря </w:t>
      </w:r>
      <w:smartTag w:uri="urn:schemas-microsoft-com:office:smarttags" w:element="metricconverter">
        <w:smartTagPr>
          <w:attr w:name="ProductID" w:val="2010 г"/>
        </w:smartTagPr>
        <w:r w:rsidRPr="00066B41">
          <w:rPr>
            <w:rFonts w:ascii="Times New Roman" w:eastAsia="Times New Roman" w:hAnsi="Times New Roman" w:cs="Times New Roman"/>
            <w:sz w:val="26"/>
            <w:szCs w:val="26"/>
            <w:lang w:eastAsia="zh-CN" w:bidi="hi-IN"/>
          </w:rPr>
          <w:t>2010 г</w:t>
        </w:r>
      </w:smartTag>
      <w:r w:rsidRPr="00066B41">
        <w:rPr>
          <w:rFonts w:ascii="Times New Roman" w:eastAsia="Times New Roman" w:hAnsi="Times New Roman" w:cs="Times New Roman"/>
          <w:sz w:val="26"/>
          <w:szCs w:val="26"/>
          <w:lang w:eastAsia="zh-CN" w:bidi="hi-IN"/>
        </w:rPr>
        <w:t xml:space="preserve">. № 436-ФЗ «О защите детей от информации, причиняющей вред их здоровью и развитию», </w:t>
      </w:r>
      <w:r w:rsidRPr="00066B41">
        <w:rPr>
          <w:rFonts w:ascii="Times New Roman" w:eastAsia="Times New Roman" w:hAnsi="Times New Roman" w:cs="Times New Roman"/>
          <w:sz w:val="26"/>
          <w:szCs w:val="26"/>
          <w:lang w:eastAsia="zh-CN"/>
        </w:rPr>
        <w:t>Федерального закон</w:t>
      </w:r>
      <w:r w:rsidRPr="00066B41">
        <w:rPr>
          <w:rFonts w:ascii="Times New Roman" w:eastAsia="Times New Roman" w:hAnsi="Times New Roman" w:cs="Times New Roman"/>
          <w:sz w:val="26"/>
          <w:szCs w:val="26"/>
          <w:lang w:eastAsia="zh-CN" w:bidi="hi-IN"/>
        </w:rPr>
        <w:t xml:space="preserve">а от 13 марта </w:t>
      </w:r>
      <w:smartTag w:uri="urn:schemas-microsoft-com:office:smarttags" w:element="metricconverter">
        <w:smartTagPr>
          <w:attr w:name="ProductID" w:val="2006 г"/>
        </w:smartTagPr>
        <w:r w:rsidRPr="00066B41">
          <w:rPr>
            <w:rFonts w:ascii="Times New Roman" w:eastAsia="Times New Roman" w:hAnsi="Times New Roman" w:cs="Times New Roman"/>
            <w:sz w:val="26"/>
            <w:szCs w:val="26"/>
            <w:lang w:eastAsia="zh-CN" w:bidi="hi-IN"/>
          </w:rPr>
          <w:t>2006 г</w:t>
        </w:r>
      </w:smartTag>
      <w:r w:rsidRPr="00066B41">
        <w:rPr>
          <w:rFonts w:ascii="Times New Roman" w:eastAsia="Times New Roman" w:hAnsi="Times New Roman" w:cs="Times New Roman"/>
          <w:sz w:val="26"/>
          <w:szCs w:val="26"/>
          <w:lang w:eastAsia="zh-CN" w:bidi="hi-IN"/>
        </w:rPr>
        <w:t>. № 38-ФЗ «О рекламе»;</w:t>
      </w:r>
      <w:proofErr w:type="gramEnd"/>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 xml:space="preserve">-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 </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4.</w:t>
      </w:r>
      <w:r w:rsidR="00733258">
        <w:rPr>
          <w:rFonts w:ascii="Times New Roman" w:eastAsia="Times New Roman" w:hAnsi="Times New Roman" w:cs="Times New Roman"/>
          <w:sz w:val="26"/>
          <w:szCs w:val="26"/>
          <w:lang w:eastAsia="zh-CN" w:bidi="hi-IN"/>
        </w:rPr>
        <w:t>4</w:t>
      </w:r>
      <w:r w:rsidRPr="00066B41">
        <w:rPr>
          <w:rFonts w:ascii="Times New Roman" w:eastAsia="Times New Roman" w:hAnsi="Times New Roman" w:cs="Times New Roman"/>
          <w:sz w:val="26"/>
          <w:szCs w:val="26"/>
          <w:lang w:eastAsia="zh-CN" w:bidi="hi-IN"/>
        </w:rPr>
        <w:t xml:space="preserve">. Конкурсный материал должен соответствовать тематике Конкурса. Материал не должен содержать нецензурную (ненормативную) лексику, слова и фразы, унижающие человеческое достоинство, экспрессивные и жаргонные выражения, скрытую рекламу, демонстрацию курения, процесс употребления наркотических средств и других психотропных веществ. </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4.</w:t>
      </w:r>
      <w:r w:rsidR="00733258">
        <w:rPr>
          <w:rFonts w:ascii="Times New Roman" w:eastAsia="Times New Roman" w:hAnsi="Times New Roman" w:cs="Times New Roman"/>
          <w:sz w:val="26"/>
          <w:szCs w:val="26"/>
          <w:lang w:eastAsia="zh-CN" w:bidi="hi-IN"/>
        </w:rPr>
        <w:t>5</w:t>
      </w:r>
      <w:r w:rsidRPr="00066B41">
        <w:rPr>
          <w:rFonts w:ascii="Times New Roman" w:eastAsia="Times New Roman" w:hAnsi="Times New Roman" w:cs="Times New Roman"/>
          <w:sz w:val="26"/>
          <w:szCs w:val="26"/>
          <w:lang w:eastAsia="zh-CN" w:bidi="hi-IN"/>
        </w:rPr>
        <w:t xml:space="preserve">. Работы, представляемые на Конкурс, также не должны содержать: </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 xml:space="preserve">- указания реальных адресов и телефонов, информации о религиозных движениях, в том числе религиозной символики, названий и упоминания о существующих марках товаров, товарных знаках, знаках обслуживания, о физических и юридических лицах, за исключением упоминания об органах государственной власти, об иных государственных органах, об органах местного </w:t>
      </w:r>
      <w:r w:rsidRPr="00066B41">
        <w:rPr>
          <w:rFonts w:ascii="Times New Roman" w:eastAsia="Times New Roman" w:hAnsi="Times New Roman" w:cs="Times New Roman"/>
          <w:sz w:val="26"/>
          <w:szCs w:val="26"/>
          <w:lang w:eastAsia="zh-CN" w:bidi="hi-IN"/>
        </w:rPr>
        <w:lastRenderedPageBreak/>
        <w:t xml:space="preserve">самоуправления; упоминания имен политических деятелей и лидеров, партий, политических лозунгов, высказываний, несущих антигосударственный и антиконституционный смысл; </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 xml:space="preserve">- изображений всех видов фашистской атрибутики (свастики), насилия, любого вида дискриминации, вандализма, крови, отражающих телесные страдания людей и животных, интимных сцен, иной информации в любой форме унижающей достоинство человека или группы людей, а также информации, которая может причинить вред здоровью и (или) развитию детей. Не допускается использование чужих текстов, идей, видео и аудио материалов (плагиат). В </w:t>
      </w:r>
      <w:proofErr w:type="gramStart"/>
      <w:r w:rsidRPr="00066B41">
        <w:rPr>
          <w:rFonts w:ascii="Times New Roman" w:eastAsia="Times New Roman" w:hAnsi="Times New Roman" w:cs="Times New Roman"/>
          <w:sz w:val="26"/>
          <w:szCs w:val="26"/>
          <w:lang w:eastAsia="zh-CN" w:bidi="hi-IN"/>
        </w:rPr>
        <w:t>случае</w:t>
      </w:r>
      <w:proofErr w:type="gramEnd"/>
      <w:r w:rsidRPr="00066B41">
        <w:rPr>
          <w:rFonts w:ascii="Times New Roman" w:eastAsia="Times New Roman" w:hAnsi="Times New Roman" w:cs="Times New Roman"/>
          <w:sz w:val="26"/>
          <w:szCs w:val="26"/>
          <w:lang w:eastAsia="zh-CN" w:bidi="hi-IN"/>
        </w:rPr>
        <w:t xml:space="preserve"> несоблюдения данного условия работа отстраняется от участия в Конкурсе на любом этапе. </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 xml:space="preserve">Каждый участник, подавая заявку на участие в Конкурсе, гарантирует, что при подготовке и направлении его работы на Конкурс, не </w:t>
      </w:r>
      <w:proofErr w:type="gramStart"/>
      <w:r w:rsidRPr="00066B41">
        <w:rPr>
          <w:rFonts w:ascii="Times New Roman" w:eastAsia="Times New Roman" w:hAnsi="Times New Roman" w:cs="Times New Roman"/>
          <w:sz w:val="26"/>
          <w:szCs w:val="26"/>
          <w:lang w:eastAsia="zh-CN" w:bidi="hi-IN"/>
        </w:rPr>
        <w:t>были и не будут</w:t>
      </w:r>
      <w:proofErr w:type="gramEnd"/>
      <w:r w:rsidRPr="00066B41">
        <w:rPr>
          <w:rFonts w:ascii="Times New Roman" w:eastAsia="Times New Roman" w:hAnsi="Times New Roman" w:cs="Times New Roman"/>
          <w:sz w:val="26"/>
          <w:szCs w:val="26"/>
          <w:lang w:eastAsia="zh-CN" w:bidi="hi-IN"/>
        </w:rPr>
        <w:t xml:space="preserve"> нарушены авторские и/или иные смежные права третьих лиц. Ответственность за использование чужих текстов, идей, виде</w:t>
      </w:r>
      <w:proofErr w:type="gramStart"/>
      <w:r w:rsidRPr="00066B41">
        <w:rPr>
          <w:rFonts w:ascii="Times New Roman" w:eastAsia="Times New Roman" w:hAnsi="Times New Roman" w:cs="Times New Roman"/>
          <w:sz w:val="26"/>
          <w:szCs w:val="26"/>
          <w:lang w:eastAsia="zh-CN" w:bidi="hi-IN"/>
        </w:rPr>
        <w:t>о-</w:t>
      </w:r>
      <w:proofErr w:type="gramEnd"/>
      <w:r w:rsidRPr="00066B41">
        <w:rPr>
          <w:rFonts w:ascii="Times New Roman" w:eastAsia="Times New Roman" w:hAnsi="Times New Roman" w:cs="Times New Roman"/>
          <w:sz w:val="26"/>
          <w:szCs w:val="26"/>
          <w:lang w:eastAsia="zh-CN" w:bidi="hi-IN"/>
        </w:rPr>
        <w:t xml:space="preserve"> и аудиоматериалов, нарушение каких-либо прав третьих лиц, а также за ущерб, нанесенный любому лицу допущенным Участником нарушением прав третьих лиц, несет исключительно Участник (лицо или, солидарно, группа лиц, представивших соответствующую работу в рамках Конкурса). В </w:t>
      </w:r>
      <w:proofErr w:type="gramStart"/>
      <w:r w:rsidRPr="00066B41">
        <w:rPr>
          <w:rFonts w:ascii="Times New Roman" w:eastAsia="Times New Roman" w:hAnsi="Times New Roman" w:cs="Times New Roman"/>
          <w:sz w:val="26"/>
          <w:szCs w:val="26"/>
          <w:lang w:eastAsia="zh-CN" w:bidi="hi-IN"/>
        </w:rPr>
        <w:t>случае</w:t>
      </w:r>
      <w:proofErr w:type="gramEnd"/>
      <w:r w:rsidRPr="00066B41">
        <w:rPr>
          <w:rFonts w:ascii="Times New Roman" w:eastAsia="Times New Roman" w:hAnsi="Times New Roman" w:cs="Times New Roman"/>
          <w:sz w:val="26"/>
          <w:szCs w:val="26"/>
          <w:lang w:eastAsia="zh-CN" w:bidi="hi-IN"/>
        </w:rPr>
        <w:t xml:space="preserve"> предъявления к организатору Конкурса каких-либо претензий, касающихся представленной участником работы, указанные претензии могут быть переадресованы Участнику. Участник обязан за свой счет снять или удовлетворить все такие претензии. </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bidi="hi-IN"/>
        </w:rPr>
        <w:t>4.</w:t>
      </w:r>
      <w:r w:rsidR="00733258">
        <w:rPr>
          <w:rFonts w:ascii="Times New Roman" w:eastAsia="Times New Roman" w:hAnsi="Times New Roman" w:cs="Times New Roman"/>
          <w:sz w:val="26"/>
          <w:szCs w:val="26"/>
          <w:lang w:eastAsia="zh-CN" w:bidi="hi-IN"/>
        </w:rPr>
        <w:t>6</w:t>
      </w:r>
      <w:r w:rsidRPr="00066B41">
        <w:rPr>
          <w:rFonts w:ascii="Times New Roman" w:eastAsia="Times New Roman" w:hAnsi="Times New Roman" w:cs="Times New Roman"/>
          <w:sz w:val="26"/>
          <w:szCs w:val="26"/>
          <w:lang w:eastAsia="zh-CN" w:bidi="hi-IN"/>
        </w:rPr>
        <w:t xml:space="preserve">. Организатор Конкурса имеет право на любом этапе проведения Конкурса исключить из Конкурса работу, нарушающую права третьих лиц. Если указанные нарушения будут выявлены после </w:t>
      </w:r>
      <w:r w:rsidRPr="00066B41">
        <w:rPr>
          <w:rFonts w:ascii="Times New Roman" w:eastAsia="Times New Roman" w:hAnsi="Times New Roman" w:cs="Times New Roman"/>
          <w:sz w:val="26"/>
          <w:szCs w:val="26"/>
          <w:lang w:eastAsia="zh-CN"/>
        </w:rPr>
        <w:t>подведения итогов Конкурса, то работа участника автоматически исключается из числа победителей Конкурса.</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rPr>
        <w:t>4.</w:t>
      </w:r>
      <w:r w:rsidR="00733258">
        <w:rPr>
          <w:rFonts w:ascii="Times New Roman" w:eastAsia="Times New Roman" w:hAnsi="Times New Roman" w:cs="Times New Roman"/>
          <w:sz w:val="26"/>
          <w:szCs w:val="26"/>
          <w:lang w:eastAsia="zh-CN"/>
        </w:rPr>
        <w:t>7</w:t>
      </w:r>
      <w:r w:rsidRPr="00066B41">
        <w:rPr>
          <w:rFonts w:ascii="Times New Roman" w:eastAsia="Times New Roman" w:hAnsi="Times New Roman" w:cs="Times New Roman"/>
          <w:sz w:val="26"/>
          <w:szCs w:val="26"/>
          <w:lang w:eastAsia="zh-CN"/>
        </w:rPr>
        <w:t>. Организаторы Конкурса оставляют за собой право не принимать работы на Конкурс, если, по их мнению, они не соответствуют указанным в настоящем Положении критериям без объяснений.</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4.</w:t>
      </w:r>
      <w:r w:rsidR="00733258">
        <w:rPr>
          <w:rFonts w:ascii="Times New Roman" w:eastAsia="Times New Roman" w:hAnsi="Times New Roman" w:cs="Times New Roman"/>
          <w:sz w:val="26"/>
          <w:szCs w:val="26"/>
          <w:lang w:eastAsia="zh-CN" w:bidi="hi-IN"/>
        </w:rPr>
        <w:t>8</w:t>
      </w:r>
      <w:r w:rsidRPr="00066B41">
        <w:rPr>
          <w:rFonts w:ascii="Times New Roman" w:eastAsia="Times New Roman" w:hAnsi="Times New Roman" w:cs="Times New Roman"/>
          <w:sz w:val="26"/>
          <w:szCs w:val="26"/>
          <w:lang w:eastAsia="zh-CN" w:bidi="hi-IN"/>
        </w:rPr>
        <w:t xml:space="preserve">. К участию в Конкурсе допускаются поданные в срок работы, содержание которых соответствует номинациям и тематике Конкурса, утвержденным настоящим Положением. </w:t>
      </w:r>
    </w:p>
    <w:p w:rsidR="00066B41" w:rsidRPr="00066B41" w:rsidRDefault="00066B41" w:rsidP="00066B41">
      <w:pPr>
        <w:widowControl w:val="0"/>
        <w:tabs>
          <w:tab w:val="left" w:pos="1134"/>
          <w:tab w:val="left" w:pos="1276"/>
        </w:tabs>
        <w:suppressAutoHyphens/>
        <w:spacing w:after="0" w:line="240" w:lineRule="auto"/>
        <w:ind w:hanging="425"/>
        <w:jc w:val="both"/>
        <w:rPr>
          <w:rFonts w:ascii="Times New Roman" w:eastAsia="Times New Roman" w:hAnsi="Times New Roman" w:cs="Times New Roman"/>
          <w:b/>
          <w:sz w:val="26"/>
          <w:szCs w:val="26"/>
          <w:lang w:eastAsia="zh-CN" w:bidi="hi-IN"/>
        </w:rPr>
      </w:pPr>
    </w:p>
    <w:p w:rsidR="00066B41" w:rsidRPr="00066B41" w:rsidRDefault="00066B41" w:rsidP="00066B41">
      <w:pPr>
        <w:widowControl w:val="0"/>
        <w:tabs>
          <w:tab w:val="left" w:pos="1134"/>
          <w:tab w:val="left" w:pos="1276"/>
        </w:tabs>
        <w:suppressAutoHyphens/>
        <w:spacing w:after="0" w:line="240" w:lineRule="auto"/>
        <w:ind w:firstLine="851"/>
        <w:jc w:val="center"/>
        <w:rPr>
          <w:rFonts w:ascii="Times New Roman" w:eastAsia="Times New Roman" w:hAnsi="Times New Roman" w:cs="Times New Roman"/>
          <w:b/>
          <w:sz w:val="26"/>
          <w:szCs w:val="26"/>
          <w:lang w:eastAsia="zh-CN" w:bidi="hi-IN"/>
        </w:rPr>
      </w:pPr>
      <w:r w:rsidRPr="00066B41">
        <w:rPr>
          <w:rFonts w:ascii="Times New Roman" w:eastAsia="Times New Roman" w:hAnsi="Times New Roman" w:cs="Times New Roman"/>
          <w:b/>
          <w:sz w:val="26"/>
          <w:szCs w:val="26"/>
          <w:lang w:eastAsia="zh-CN" w:bidi="hi-IN"/>
        </w:rPr>
        <w:t xml:space="preserve">5. </w:t>
      </w:r>
      <w:r w:rsidRPr="00066B41">
        <w:rPr>
          <w:rFonts w:ascii="Times New Roman" w:eastAsia="Times New Roman" w:hAnsi="Times New Roman" w:cs="Times New Roman"/>
          <w:b/>
          <w:sz w:val="26"/>
          <w:szCs w:val="26"/>
          <w:lang w:eastAsia="zh-CN" w:bidi="hi-IN"/>
        </w:rPr>
        <w:tab/>
        <w:t>Порядок организации и проведения Конкурса</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 xml:space="preserve">5.1. Конкурс проводится в </w:t>
      </w:r>
      <w:r w:rsidR="009D7152">
        <w:rPr>
          <w:rFonts w:ascii="Times New Roman" w:eastAsia="Times New Roman" w:hAnsi="Times New Roman" w:cs="Times New Roman"/>
          <w:sz w:val="26"/>
          <w:szCs w:val="26"/>
          <w:lang w:eastAsia="zh-CN" w:bidi="hi-IN"/>
        </w:rPr>
        <w:t>два</w:t>
      </w:r>
      <w:r w:rsidRPr="00066B41">
        <w:rPr>
          <w:rFonts w:ascii="Times New Roman" w:eastAsia="Times New Roman" w:hAnsi="Times New Roman" w:cs="Times New Roman"/>
          <w:sz w:val="26"/>
          <w:szCs w:val="26"/>
          <w:lang w:eastAsia="zh-CN" w:bidi="hi-IN"/>
        </w:rPr>
        <w:t xml:space="preserve"> этапа:</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 xml:space="preserve">Первый этап – прием заявок </w:t>
      </w:r>
      <w:r w:rsidR="009D7152">
        <w:rPr>
          <w:rFonts w:ascii="Times New Roman" w:eastAsia="Times New Roman" w:hAnsi="Times New Roman" w:cs="Times New Roman"/>
          <w:sz w:val="26"/>
          <w:szCs w:val="26"/>
          <w:lang w:eastAsia="zh-CN" w:bidi="hi-IN"/>
        </w:rPr>
        <w:t xml:space="preserve">и работ </w:t>
      </w:r>
      <w:r w:rsidRPr="00066B41">
        <w:rPr>
          <w:rFonts w:ascii="Times New Roman" w:eastAsia="Times New Roman" w:hAnsi="Times New Roman" w:cs="Times New Roman"/>
          <w:sz w:val="26"/>
          <w:szCs w:val="26"/>
          <w:lang w:eastAsia="zh-CN" w:bidi="hi-IN"/>
        </w:rPr>
        <w:t>(</w:t>
      </w:r>
      <w:r w:rsidR="009D7152">
        <w:rPr>
          <w:rFonts w:ascii="Times New Roman" w:eastAsia="Times New Roman" w:hAnsi="Times New Roman" w:cs="Times New Roman"/>
          <w:sz w:val="26"/>
          <w:szCs w:val="26"/>
          <w:lang w:eastAsia="zh-CN" w:bidi="hi-IN"/>
        </w:rPr>
        <w:t>2</w:t>
      </w:r>
      <w:r w:rsidR="00673B0F">
        <w:rPr>
          <w:rFonts w:ascii="Times New Roman" w:eastAsia="Times New Roman" w:hAnsi="Times New Roman" w:cs="Times New Roman"/>
          <w:sz w:val="26"/>
          <w:szCs w:val="26"/>
          <w:lang w:eastAsia="zh-CN" w:bidi="hi-IN"/>
        </w:rPr>
        <w:t>3</w:t>
      </w:r>
      <w:r w:rsidRPr="00066B41">
        <w:rPr>
          <w:rFonts w:ascii="Times New Roman" w:eastAsia="Times New Roman" w:hAnsi="Times New Roman" w:cs="Times New Roman"/>
          <w:sz w:val="26"/>
          <w:szCs w:val="26"/>
          <w:lang w:eastAsia="zh-CN" w:bidi="hi-IN"/>
        </w:rPr>
        <w:t xml:space="preserve"> </w:t>
      </w:r>
      <w:r w:rsidR="009D7152">
        <w:rPr>
          <w:rFonts w:ascii="Times New Roman" w:eastAsia="Times New Roman" w:hAnsi="Times New Roman" w:cs="Times New Roman"/>
          <w:sz w:val="26"/>
          <w:szCs w:val="26"/>
          <w:lang w:eastAsia="zh-CN" w:bidi="hi-IN"/>
        </w:rPr>
        <w:t xml:space="preserve">ноября </w:t>
      </w:r>
      <w:r w:rsidRPr="00066B41">
        <w:rPr>
          <w:rFonts w:ascii="Times New Roman" w:eastAsia="Times New Roman" w:hAnsi="Times New Roman" w:cs="Times New Roman"/>
          <w:sz w:val="26"/>
          <w:szCs w:val="26"/>
          <w:lang w:eastAsia="zh-CN" w:bidi="hi-IN"/>
        </w:rPr>
        <w:t xml:space="preserve">– </w:t>
      </w:r>
      <w:r w:rsidR="009D7152">
        <w:rPr>
          <w:rFonts w:ascii="Times New Roman" w:eastAsia="Times New Roman" w:hAnsi="Times New Roman" w:cs="Times New Roman"/>
          <w:sz w:val="26"/>
          <w:szCs w:val="26"/>
          <w:lang w:eastAsia="zh-CN" w:bidi="hi-IN"/>
        </w:rPr>
        <w:t>02</w:t>
      </w:r>
      <w:r w:rsidRPr="00066B41">
        <w:rPr>
          <w:rFonts w:ascii="Times New Roman" w:eastAsia="Times New Roman" w:hAnsi="Times New Roman" w:cs="Times New Roman"/>
          <w:sz w:val="26"/>
          <w:szCs w:val="26"/>
          <w:lang w:eastAsia="zh-CN" w:bidi="hi-IN"/>
        </w:rPr>
        <w:t xml:space="preserve"> </w:t>
      </w:r>
      <w:r w:rsidR="009D7152">
        <w:rPr>
          <w:rFonts w:ascii="Times New Roman" w:eastAsia="Times New Roman" w:hAnsi="Times New Roman" w:cs="Times New Roman"/>
          <w:sz w:val="26"/>
          <w:szCs w:val="26"/>
          <w:lang w:eastAsia="zh-CN" w:bidi="hi-IN"/>
        </w:rPr>
        <w:t>декабря</w:t>
      </w:r>
      <w:r w:rsidRPr="00066B41">
        <w:rPr>
          <w:rFonts w:ascii="Times New Roman" w:eastAsia="Times New Roman" w:hAnsi="Times New Roman" w:cs="Times New Roman"/>
          <w:sz w:val="26"/>
          <w:szCs w:val="26"/>
          <w:lang w:eastAsia="zh-CN" w:bidi="hi-IN"/>
        </w:rPr>
        <w:t xml:space="preserve"> 20</w:t>
      </w:r>
      <w:r w:rsidR="009D7152">
        <w:rPr>
          <w:rFonts w:ascii="Times New Roman" w:eastAsia="Times New Roman" w:hAnsi="Times New Roman" w:cs="Times New Roman"/>
          <w:sz w:val="26"/>
          <w:szCs w:val="26"/>
          <w:lang w:eastAsia="zh-CN" w:bidi="hi-IN"/>
        </w:rPr>
        <w:t>20</w:t>
      </w:r>
      <w:r w:rsidRPr="00066B41">
        <w:rPr>
          <w:rFonts w:ascii="Times New Roman" w:eastAsia="Times New Roman" w:hAnsi="Times New Roman" w:cs="Times New Roman"/>
          <w:sz w:val="26"/>
          <w:szCs w:val="26"/>
          <w:lang w:eastAsia="zh-CN" w:bidi="hi-IN"/>
        </w:rPr>
        <w:t xml:space="preserve"> года);</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color w:val="000000"/>
          <w:sz w:val="26"/>
          <w:szCs w:val="26"/>
        </w:rPr>
      </w:pPr>
      <w:r w:rsidRPr="00066B41">
        <w:rPr>
          <w:rFonts w:ascii="Times New Roman" w:eastAsia="Times New Roman" w:hAnsi="Times New Roman" w:cs="Times New Roman"/>
          <w:color w:val="000000"/>
          <w:sz w:val="26"/>
          <w:szCs w:val="26"/>
        </w:rPr>
        <w:t>Второй этап –</w:t>
      </w:r>
      <w:r w:rsidR="009D7152">
        <w:rPr>
          <w:rFonts w:ascii="Times New Roman" w:eastAsia="Times New Roman" w:hAnsi="Times New Roman" w:cs="Times New Roman"/>
          <w:color w:val="000000"/>
          <w:sz w:val="26"/>
          <w:szCs w:val="26"/>
        </w:rPr>
        <w:t xml:space="preserve"> </w:t>
      </w:r>
      <w:r w:rsidR="009D7152" w:rsidRPr="00066B41">
        <w:rPr>
          <w:rFonts w:ascii="Times New Roman" w:eastAsia="Times New Roman" w:hAnsi="Times New Roman" w:cs="Times New Roman"/>
          <w:color w:val="000000"/>
          <w:sz w:val="26"/>
          <w:szCs w:val="26"/>
        </w:rPr>
        <w:t xml:space="preserve">подведение итогов Конкурса </w:t>
      </w:r>
      <w:r w:rsidRPr="00066B41">
        <w:rPr>
          <w:rFonts w:ascii="Times New Roman" w:eastAsia="Times New Roman" w:hAnsi="Times New Roman" w:cs="Times New Roman"/>
          <w:color w:val="000000"/>
          <w:sz w:val="26"/>
          <w:szCs w:val="26"/>
        </w:rPr>
        <w:t>(</w:t>
      </w:r>
      <w:r w:rsidR="009D7152">
        <w:rPr>
          <w:rFonts w:ascii="Times New Roman" w:eastAsia="Times New Roman" w:hAnsi="Times New Roman" w:cs="Times New Roman"/>
          <w:color w:val="000000"/>
          <w:sz w:val="26"/>
          <w:szCs w:val="26"/>
        </w:rPr>
        <w:t>3</w:t>
      </w:r>
      <w:r w:rsidRPr="00066B41">
        <w:rPr>
          <w:rFonts w:ascii="Times New Roman" w:eastAsia="Times New Roman" w:hAnsi="Times New Roman" w:cs="Times New Roman"/>
          <w:color w:val="000000"/>
          <w:sz w:val="26"/>
          <w:szCs w:val="26"/>
        </w:rPr>
        <w:t xml:space="preserve"> </w:t>
      </w:r>
      <w:r w:rsidR="00065059">
        <w:rPr>
          <w:rFonts w:ascii="Times New Roman" w:eastAsia="Times New Roman" w:hAnsi="Times New Roman" w:cs="Times New Roman"/>
          <w:color w:val="000000"/>
          <w:sz w:val="26"/>
          <w:szCs w:val="26"/>
        </w:rPr>
        <w:t xml:space="preserve">– 4 </w:t>
      </w:r>
      <w:r w:rsidRPr="00066B41">
        <w:rPr>
          <w:rFonts w:ascii="Times New Roman" w:eastAsia="Times New Roman" w:hAnsi="Times New Roman" w:cs="Times New Roman"/>
          <w:color w:val="000000"/>
          <w:sz w:val="26"/>
          <w:szCs w:val="26"/>
        </w:rPr>
        <w:t>декабря 20</w:t>
      </w:r>
      <w:r w:rsidR="009D7152">
        <w:rPr>
          <w:rFonts w:ascii="Times New Roman" w:eastAsia="Times New Roman" w:hAnsi="Times New Roman" w:cs="Times New Roman"/>
          <w:color w:val="000000"/>
          <w:sz w:val="26"/>
          <w:szCs w:val="26"/>
        </w:rPr>
        <w:t>20</w:t>
      </w:r>
      <w:r w:rsidRPr="00066B41">
        <w:rPr>
          <w:rFonts w:ascii="Times New Roman" w:eastAsia="Times New Roman" w:hAnsi="Times New Roman" w:cs="Times New Roman"/>
          <w:color w:val="000000"/>
          <w:sz w:val="26"/>
          <w:szCs w:val="26"/>
        </w:rPr>
        <w:t xml:space="preserve"> года)</w:t>
      </w:r>
      <w:r w:rsidR="009D7152">
        <w:rPr>
          <w:rFonts w:ascii="Times New Roman" w:eastAsia="Times New Roman" w:hAnsi="Times New Roman" w:cs="Times New Roman"/>
          <w:color w:val="000000"/>
          <w:sz w:val="26"/>
          <w:szCs w:val="26"/>
        </w:rPr>
        <w:t>.</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sz w:val="26"/>
          <w:szCs w:val="26"/>
          <w:lang w:eastAsia="zh-CN" w:bidi="hi-IN"/>
        </w:rPr>
        <w:t>5.2. </w:t>
      </w:r>
      <w:r w:rsidR="009D7152" w:rsidRPr="009D7152">
        <w:rPr>
          <w:rFonts w:ascii="Times New Roman" w:eastAsia="Times New Roman" w:hAnsi="Times New Roman" w:cs="Times New Roman"/>
          <w:sz w:val="26"/>
          <w:szCs w:val="26"/>
          <w:lang w:eastAsia="zh-CN" w:bidi="hi-IN"/>
        </w:rPr>
        <w:t xml:space="preserve">Подведение итогов Конкурса осуществляет </w:t>
      </w:r>
      <w:r w:rsidR="00673B0F" w:rsidRPr="00066B41">
        <w:rPr>
          <w:rFonts w:ascii="Times New Roman" w:eastAsia="Times New Roman" w:hAnsi="Times New Roman" w:cs="Times New Roman"/>
          <w:sz w:val="26"/>
          <w:szCs w:val="26"/>
          <w:lang w:eastAsia="zh-CN"/>
        </w:rPr>
        <w:t>Конкурсная комиссия</w:t>
      </w:r>
      <w:r w:rsidR="009D7152">
        <w:rPr>
          <w:rFonts w:ascii="Times New Roman" w:eastAsia="Times New Roman" w:hAnsi="Times New Roman" w:cs="Times New Roman"/>
          <w:sz w:val="26"/>
          <w:szCs w:val="26"/>
          <w:lang w:eastAsia="zh-CN" w:bidi="hi-IN"/>
        </w:rPr>
        <w:t xml:space="preserve">. </w:t>
      </w:r>
      <w:r w:rsidRPr="00066B41">
        <w:rPr>
          <w:rFonts w:ascii="Times New Roman" w:eastAsia="Times New Roman" w:hAnsi="Times New Roman" w:cs="Times New Roman"/>
          <w:sz w:val="26"/>
          <w:szCs w:val="26"/>
          <w:lang w:eastAsia="zh-CN" w:bidi="hi-IN"/>
        </w:rPr>
        <w:t xml:space="preserve">По решению </w:t>
      </w:r>
      <w:r w:rsidR="00673B0F" w:rsidRPr="00066B41">
        <w:rPr>
          <w:rFonts w:ascii="Times New Roman" w:eastAsia="Times New Roman" w:hAnsi="Times New Roman" w:cs="Times New Roman"/>
          <w:sz w:val="26"/>
          <w:szCs w:val="26"/>
          <w:lang w:eastAsia="zh-CN"/>
        </w:rPr>
        <w:t>Конкурсн</w:t>
      </w:r>
      <w:r w:rsidR="00673B0F">
        <w:rPr>
          <w:rFonts w:ascii="Times New Roman" w:eastAsia="Times New Roman" w:hAnsi="Times New Roman" w:cs="Times New Roman"/>
          <w:sz w:val="26"/>
          <w:szCs w:val="26"/>
          <w:lang w:eastAsia="zh-CN"/>
        </w:rPr>
        <w:t>ой</w:t>
      </w:r>
      <w:r w:rsidR="00673B0F" w:rsidRPr="00066B41">
        <w:rPr>
          <w:rFonts w:ascii="Times New Roman" w:eastAsia="Times New Roman" w:hAnsi="Times New Roman" w:cs="Times New Roman"/>
          <w:sz w:val="26"/>
          <w:szCs w:val="26"/>
          <w:lang w:eastAsia="zh-CN"/>
        </w:rPr>
        <w:t xml:space="preserve"> комисси</w:t>
      </w:r>
      <w:r w:rsidR="00673B0F">
        <w:rPr>
          <w:rFonts w:ascii="Times New Roman" w:eastAsia="Times New Roman" w:hAnsi="Times New Roman" w:cs="Times New Roman"/>
          <w:sz w:val="26"/>
          <w:szCs w:val="26"/>
          <w:lang w:eastAsia="zh-CN"/>
        </w:rPr>
        <w:t>и</w:t>
      </w:r>
      <w:r w:rsidRPr="00066B41">
        <w:rPr>
          <w:rFonts w:ascii="Times New Roman" w:eastAsia="Times New Roman" w:hAnsi="Times New Roman" w:cs="Times New Roman"/>
          <w:sz w:val="26"/>
          <w:szCs w:val="26"/>
          <w:lang w:eastAsia="zh-CN" w:bidi="hi-IN"/>
        </w:rPr>
        <w:t xml:space="preserve"> конкурсные работы, поданные после окончания срока приема, указанного в п. 2.4. настоящего Положения, могут не </w:t>
      </w:r>
      <w:proofErr w:type="gramStart"/>
      <w:r w:rsidRPr="00066B41">
        <w:rPr>
          <w:rFonts w:ascii="Times New Roman" w:eastAsia="Times New Roman" w:hAnsi="Times New Roman" w:cs="Times New Roman"/>
          <w:sz w:val="26"/>
          <w:szCs w:val="26"/>
          <w:lang w:eastAsia="zh-CN" w:bidi="hi-IN"/>
        </w:rPr>
        <w:t>рассматриваться и не допускаться</w:t>
      </w:r>
      <w:proofErr w:type="gramEnd"/>
      <w:r w:rsidRPr="00066B41">
        <w:rPr>
          <w:rFonts w:ascii="Times New Roman" w:eastAsia="Times New Roman" w:hAnsi="Times New Roman" w:cs="Times New Roman"/>
          <w:sz w:val="26"/>
          <w:szCs w:val="26"/>
          <w:lang w:eastAsia="zh-CN" w:bidi="hi-IN"/>
        </w:rPr>
        <w:t xml:space="preserve"> к участию.</w:t>
      </w:r>
    </w:p>
    <w:p w:rsidR="00066B41" w:rsidRPr="00066B41" w:rsidRDefault="00066B41" w:rsidP="00066B41">
      <w:pPr>
        <w:widowControl w:val="0"/>
        <w:tabs>
          <w:tab w:val="left" w:pos="1134"/>
          <w:tab w:val="left" w:pos="1276"/>
        </w:tabs>
        <w:suppressAutoHyphens/>
        <w:spacing w:after="0" w:line="240" w:lineRule="auto"/>
        <w:ind w:hanging="283"/>
        <w:jc w:val="both"/>
        <w:rPr>
          <w:rFonts w:ascii="Times New Roman" w:eastAsia="Times New Roman" w:hAnsi="Times New Roman" w:cs="Times New Roman"/>
          <w:sz w:val="26"/>
          <w:szCs w:val="26"/>
          <w:lang w:eastAsia="zh-CN" w:bidi="hi-IN"/>
        </w:rPr>
      </w:pPr>
    </w:p>
    <w:p w:rsidR="00066B41" w:rsidRPr="00066B41" w:rsidRDefault="00066B41" w:rsidP="00066B41">
      <w:pPr>
        <w:widowControl w:val="0"/>
        <w:tabs>
          <w:tab w:val="left" w:pos="1134"/>
          <w:tab w:val="left" w:pos="1276"/>
        </w:tabs>
        <w:suppressAutoHyphens/>
        <w:spacing w:after="0" w:line="240" w:lineRule="auto"/>
        <w:ind w:firstLine="1134"/>
        <w:jc w:val="center"/>
        <w:rPr>
          <w:rFonts w:ascii="Times New Roman" w:eastAsia="Times New Roman" w:hAnsi="Times New Roman" w:cs="Times New Roman"/>
          <w:b/>
          <w:sz w:val="26"/>
          <w:szCs w:val="26"/>
          <w:lang w:eastAsia="zh-CN" w:bidi="hi-IN"/>
        </w:rPr>
      </w:pPr>
      <w:r w:rsidRPr="00066B41">
        <w:rPr>
          <w:rFonts w:ascii="Times New Roman" w:eastAsia="Times New Roman" w:hAnsi="Times New Roman" w:cs="Times New Roman"/>
          <w:b/>
          <w:sz w:val="26"/>
          <w:szCs w:val="26"/>
          <w:lang w:eastAsia="zh-CN" w:bidi="hi-IN"/>
        </w:rPr>
        <w:t xml:space="preserve">6. </w:t>
      </w:r>
      <w:r w:rsidRPr="00066B41">
        <w:rPr>
          <w:rFonts w:ascii="Times New Roman" w:eastAsia="Times New Roman" w:hAnsi="Times New Roman" w:cs="Times New Roman"/>
          <w:b/>
          <w:sz w:val="26"/>
          <w:szCs w:val="26"/>
          <w:lang w:eastAsia="zh-CN" w:bidi="hi-IN"/>
        </w:rPr>
        <w:tab/>
        <w:t>Порядок определения победителей Конкурса</w:t>
      </w:r>
    </w:p>
    <w:p w:rsidR="00066B41" w:rsidRPr="00066B41" w:rsidRDefault="00066B41" w:rsidP="00066B41">
      <w:pPr>
        <w:tabs>
          <w:tab w:val="left" w:pos="-567"/>
          <w:tab w:val="left" w:pos="1134"/>
          <w:tab w:val="left" w:pos="1276"/>
        </w:tabs>
        <w:suppressAutoHyphens/>
        <w:spacing w:after="0" w:line="240" w:lineRule="auto"/>
        <w:ind w:firstLine="709"/>
        <w:jc w:val="both"/>
        <w:rPr>
          <w:rFonts w:ascii="Times New Roman" w:eastAsia="Times New Roman" w:hAnsi="Times New Roman" w:cs="Times New Roman"/>
          <w:b/>
          <w:sz w:val="26"/>
          <w:szCs w:val="26"/>
          <w:lang w:eastAsia="zh-CN"/>
        </w:rPr>
      </w:pPr>
      <w:r w:rsidRPr="00066B41">
        <w:rPr>
          <w:rFonts w:ascii="Times New Roman" w:eastAsia="Times New Roman" w:hAnsi="Times New Roman" w:cs="Times New Roman"/>
          <w:sz w:val="26"/>
          <w:szCs w:val="26"/>
          <w:lang w:eastAsia="zh-CN"/>
        </w:rPr>
        <w:t>6.1. Определение победителей Конкурса:</w:t>
      </w:r>
    </w:p>
    <w:p w:rsidR="00066B41" w:rsidRPr="00066B41" w:rsidRDefault="00065059"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rPr>
      </w:pPr>
      <w:r w:rsidRPr="00065059">
        <w:rPr>
          <w:rFonts w:ascii="Times New Roman" w:eastAsia="Times New Roman" w:hAnsi="Times New Roman" w:cs="Times New Roman"/>
          <w:sz w:val="26"/>
          <w:szCs w:val="26"/>
          <w:lang w:eastAsia="zh-CN"/>
        </w:rPr>
        <w:t>Конкурсной комиссией</w:t>
      </w:r>
      <w:r>
        <w:rPr>
          <w:rFonts w:ascii="Times New Roman" w:eastAsia="Times New Roman" w:hAnsi="Times New Roman" w:cs="Times New Roman"/>
          <w:sz w:val="26"/>
          <w:szCs w:val="26"/>
          <w:lang w:eastAsia="zh-CN"/>
        </w:rPr>
        <w:t xml:space="preserve"> проходит</w:t>
      </w:r>
      <w:r w:rsidR="00066B41" w:rsidRPr="00066B41">
        <w:rPr>
          <w:rFonts w:ascii="Times New Roman" w:eastAsia="Times New Roman" w:hAnsi="Times New Roman" w:cs="Times New Roman"/>
          <w:sz w:val="26"/>
          <w:szCs w:val="26"/>
          <w:lang w:eastAsia="zh-CN"/>
        </w:rPr>
        <w:t xml:space="preserve"> отбор работ в соответствии с Положением Конкурса по следующим критериям: </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rPr>
        <w:t>- качество исполнения работы;</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rPr>
        <w:t>- отсутствие плагиата в работе конкурсанта;</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rPr>
        <w:t>- отсутствие нарушений авторских прав;</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rPr>
        <w:lastRenderedPageBreak/>
        <w:t>- отсутствие скрытой коммерческой рекламы в работе;</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rPr>
        <w:t xml:space="preserve">- соответствие работы Федеральному закону от 13 марта </w:t>
      </w:r>
      <w:smartTag w:uri="urn:schemas-microsoft-com:office:smarttags" w:element="metricconverter">
        <w:smartTagPr>
          <w:attr w:name="ProductID" w:val="2006 г"/>
        </w:smartTagPr>
        <w:r w:rsidRPr="00066B41">
          <w:rPr>
            <w:rFonts w:ascii="Times New Roman" w:eastAsia="Times New Roman" w:hAnsi="Times New Roman" w:cs="Times New Roman"/>
            <w:sz w:val="26"/>
            <w:szCs w:val="26"/>
            <w:lang w:eastAsia="zh-CN"/>
          </w:rPr>
          <w:t>2006 г</w:t>
        </w:r>
      </w:smartTag>
      <w:r w:rsidRPr="00066B41">
        <w:rPr>
          <w:rFonts w:ascii="Times New Roman" w:eastAsia="Times New Roman" w:hAnsi="Times New Roman" w:cs="Times New Roman"/>
          <w:sz w:val="26"/>
          <w:szCs w:val="26"/>
          <w:lang w:eastAsia="zh-CN"/>
        </w:rPr>
        <w:t>. № 38-ФЗ «О рекламе»;</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rPr>
        <w:t>- соответствие утвержденным номинациям Конкурса;</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b/>
          <w:sz w:val="26"/>
          <w:szCs w:val="26"/>
          <w:lang w:eastAsia="zh-CN"/>
        </w:rPr>
      </w:pPr>
      <w:r w:rsidRPr="00066B41">
        <w:rPr>
          <w:rFonts w:ascii="Times New Roman" w:eastAsia="Times New Roman" w:hAnsi="Times New Roman" w:cs="Times New Roman"/>
          <w:sz w:val="26"/>
          <w:szCs w:val="26"/>
          <w:lang w:eastAsia="zh-CN"/>
        </w:rPr>
        <w:t>- соответствие техническим требованиям к работам</w:t>
      </w:r>
      <w:r w:rsidR="00065059">
        <w:rPr>
          <w:rFonts w:ascii="Times New Roman" w:eastAsia="Times New Roman" w:hAnsi="Times New Roman" w:cs="Times New Roman"/>
          <w:sz w:val="26"/>
          <w:szCs w:val="26"/>
          <w:lang w:eastAsia="zh-CN"/>
        </w:rPr>
        <w:t>;</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rPr>
        <w:t xml:space="preserve">- </w:t>
      </w:r>
      <w:proofErr w:type="spellStart"/>
      <w:r w:rsidRPr="00066B41">
        <w:rPr>
          <w:rFonts w:ascii="Times New Roman" w:eastAsia="Times New Roman" w:hAnsi="Times New Roman" w:cs="Times New Roman"/>
          <w:sz w:val="26"/>
          <w:szCs w:val="26"/>
          <w:lang w:eastAsia="zh-CN"/>
        </w:rPr>
        <w:t>креативность</w:t>
      </w:r>
      <w:proofErr w:type="spellEnd"/>
      <w:r w:rsidRPr="00066B41">
        <w:rPr>
          <w:rFonts w:ascii="Times New Roman" w:eastAsia="Times New Roman" w:hAnsi="Times New Roman" w:cs="Times New Roman"/>
          <w:sz w:val="26"/>
          <w:szCs w:val="26"/>
          <w:lang w:eastAsia="zh-CN"/>
        </w:rPr>
        <w:t xml:space="preserve"> и новизна авторской идеи;</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rPr>
        <w:t>- эффективность работы как инструмента решения социальной проблемы;</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rPr>
        <w:t>- лаконичность и доступность для целевой аудитории</w:t>
      </w:r>
      <w:r w:rsidR="00673B0F">
        <w:rPr>
          <w:rFonts w:ascii="Times New Roman" w:eastAsia="Times New Roman" w:hAnsi="Times New Roman" w:cs="Times New Roman"/>
          <w:sz w:val="26"/>
          <w:szCs w:val="26"/>
          <w:lang w:eastAsia="zh-CN"/>
        </w:rPr>
        <w:t>;</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rPr>
        <w:t xml:space="preserve">- аргументированность и глубина раскрытия содержания темы работы; </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rPr>
        <w:t xml:space="preserve">- социальная значимость конкурсной работы. </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rPr>
        <w:t>6.2. Для подведения итогов Конкурса создается Конкурсная комиссия</w:t>
      </w:r>
      <w:r w:rsidR="00F91423">
        <w:rPr>
          <w:rFonts w:ascii="Times New Roman" w:eastAsia="Times New Roman" w:hAnsi="Times New Roman" w:cs="Times New Roman"/>
          <w:sz w:val="26"/>
          <w:szCs w:val="26"/>
          <w:lang w:eastAsia="zh-CN"/>
        </w:rPr>
        <w:t xml:space="preserve"> распоряжением администрации Ибресинского района Чувашской Республики</w:t>
      </w:r>
      <w:r w:rsidRPr="00066B41">
        <w:rPr>
          <w:rFonts w:ascii="Times New Roman" w:eastAsia="Times New Roman" w:hAnsi="Times New Roman" w:cs="Times New Roman"/>
          <w:sz w:val="26"/>
          <w:szCs w:val="26"/>
          <w:lang w:eastAsia="zh-CN"/>
        </w:rPr>
        <w:t>.</w:t>
      </w:r>
    </w:p>
    <w:p w:rsidR="00066B41" w:rsidRPr="00066B41" w:rsidRDefault="00066B41" w:rsidP="00066B41">
      <w:pPr>
        <w:tabs>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rPr>
      </w:pPr>
      <w:r w:rsidRPr="00066B41">
        <w:rPr>
          <w:rFonts w:ascii="Times New Roman" w:eastAsia="Times New Roman" w:hAnsi="Times New Roman" w:cs="Times New Roman"/>
          <w:sz w:val="26"/>
          <w:szCs w:val="26"/>
          <w:lang w:eastAsia="zh-CN"/>
        </w:rPr>
        <w:t xml:space="preserve">6.3. Конкурсная комиссия </w:t>
      </w:r>
      <w:proofErr w:type="gramStart"/>
      <w:r w:rsidRPr="00066B41">
        <w:rPr>
          <w:rFonts w:ascii="Times New Roman" w:eastAsia="Times New Roman" w:hAnsi="Times New Roman" w:cs="Times New Roman"/>
          <w:sz w:val="26"/>
          <w:szCs w:val="26"/>
          <w:lang w:eastAsia="zh-CN"/>
        </w:rPr>
        <w:t>рассматривает и оценивает</w:t>
      </w:r>
      <w:proofErr w:type="gramEnd"/>
      <w:r w:rsidRPr="00066B41">
        <w:rPr>
          <w:rFonts w:ascii="Times New Roman" w:eastAsia="Times New Roman" w:hAnsi="Times New Roman" w:cs="Times New Roman"/>
          <w:sz w:val="26"/>
          <w:szCs w:val="26"/>
          <w:lang w:eastAsia="zh-CN"/>
        </w:rPr>
        <w:t xml:space="preserve"> заявленные работы в соответствии с критериями, определяет победителей по номинациям путем независимого голосования в соответствии с выработанными критериями.</w:t>
      </w:r>
    </w:p>
    <w:p w:rsidR="00066B41" w:rsidRPr="00066B41" w:rsidRDefault="00066B41" w:rsidP="00066B41">
      <w:pPr>
        <w:tabs>
          <w:tab w:val="left" w:pos="1134"/>
          <w:tab w:val="left" w:pos="1276"/>
        </w:tabs>
        <w:suppressAutoHyphens/>
        <w:spacing w:after="0" w:line="240" w:lineRule="auto"/>
        <w:ind w:hanging="283"/>
        <w:jc w:val="both"/>
        <w:rPr>
          <w:rFonts w:ascii="Times New Roman" w:eastAsia="Times New Roman" w:hAnsi="Times New Roman" w:cs="Times New Roman"/>
          <w:sz w:val="26"/>
          <w:szCs w:val="26"/>
          <w:lang w:eastAsia="zh-CN"/>
        </w:rPr>
      </w:pPr>
    </w:p>
    <w:p w:rsidR="00066B41" w:rsidRPr="00066B41" w:rsidRDefault="00066B41" w:rsidP="00066B41">
      <w:pPr>
        <w:tabs>
          <w:tab w:val="left" w:pos="1134"/>
          <w:tab w:val="left" w:pos="1276"/>
        </w:tabs>
        <w:suppressAutoHyphens/>
        <w:spacing w:before="100" w:beforeAutospacing="1" w:after="0" w:line="240" w:lineRule="auto"/>
        <w:contextualSpacing/>
        <w:jc w:val="center"/>
        <w:rPr>
          <w:rFonts w:ascii="Times New Roman" w:eastAsia="Times New Roman" w:hAnsi="Times New Roman" w:cs="Times New Roman"/>
          <w:sz w:val="26"/>
          <w:szCs w:val="26"/>
          <w:lang w:eastAsia="zh-CN" w:bidi="hi-IN"/>
        </w:rPr>
      </w:pPr>
      <w:r w:rsidRPr="00066B41">
        <w:rPr>
          <w:rFonts w:ascii="Times New Roman" w:eastAsia="Times New Roman" w:hAnsi="Times New Roman" w:cs="Times New Roman"/>
          <w:b/>
          <w:sz w:val="26"/>
          <w:szCs w:val="26"/>
          <w:lang w:eastAsia="zh-CN" w:bidi="hi-IN"/>
        </w:rPr>
        <w:t xml:space="preserve">7. Награждение </w:t>
      </w:r>
      <w:r w:rsidR="00065059">
        <w:rPr>
          <w:rFonts w:ascii="Times New Roman" w:eastAsia="Times New Roman" w:hAnsi="Times New Roman" w:cs="Times New Roman"/>
          <w:b/>
          <w:sz w:val="26"/>
          <w:szCs w:val="26"/>
          <w:lang w:eastAsia="zh-CN" w:bidi="hi-IN"/>
        </w:rPr>
        <w:t>победителей</w:t>
      </w:r>
      <w:r w:rsidRPr="00066B41">
        <w:rPr>
          <w:rFonts w:ascii="Times New Roman" w:eastAsia="Times New Roman" w:hAnsi="Times New Roman" w:cs="Times New Roman"/>
          <w:b/>
          <w:sz w:val="26"/>
          <w:szCs w:val="26"/>
          <w:lang w:eastAsia="zh-CN" w:bidi="hi-IN"/>
        </w:rPr>
        <w:t xml:space="preserve"> Конкурса</w:t>
      </w:r>
    </w:p>
    <w:p w:rsidR="00066B41" w:rsidRPr="00066B41" w:rsidRDefault="00066B41" w:rsidP="00066B41">
      <w:pPr>
        <w:spacing w:after="0" w:line="240" w:lineRule="auto"/>
        <w:ind w:firstLine="709"/>
        <w:jc w:val="both"/>
        <w:rPr>
          <w:rFonts w:ascii="Times New Roman" w:eastAsia="Calibri" w:hAnsi="Times New Roman" w:cs="Times New Roman"/>
          <w:sz w:val="26"/>
          <w:szCs w:val="26"/>
          <w:lang w:eastAsia="en-US"/>
        </w:rPr>
      </w:pPr>
      <w:r w:rsidRPr="00066B41">
        <w:rPr>
          <w:rFonts w:ascii="Times New Roman" w:eastAsia="Calibri" w:hAnsi="Times New Roman" w:cs="Times New Roman"/>
          <w:sz w:val="26"/>
          <w:szCs w:val="26"/>
          <w:lang w:eastAsia="en-US"/>
        </w:rPr>
        <w:t xml:space="preserve">7.1. Победители награждаются дипломами </w:t>
      </w:r>
      <w:r w:rsidR="00065059">
        <w:rPr>
          <w:rFonts w:ascii="Times New Roman" w:eastAsia="Calibri" w:hAnsi="Times New Roman" w:cs="Times New Roman"/>
          <w:sz w:val="26"/>
          <w:szCs w:val="26"/>
          <w:lang w:eastAsia="en-US"/>
        </w:rPr>
        <w:t>администрации</w:t>
      </w:r>
      <w:r w:rsidRPr="00066B41">
        <w:rPr>
          <w:rFonts w:ascii="Times New Roman" w:eastAsia="Calibri" w:hAnsi="Times New Roman" w:cs="Times New Roman"/>
          <w:sz w:val="26"/>
          <w:szCs w:val="26"/>
          <w:lang w:eastAsia="en-US"/>
        </w:rPr>
        <w:t xml:space="preserve"> </w:t>
      </w:r>
      <w:r w:rsidR="00065059">
        <w:rPr>
          <w:rFonts w:ascii="Times New Roman" w:eastAsia="Calibri" w:hAnsi="Times New Roman" w:cs="Times New Roman"/>
          <w:sz w:val="26"/>
          <w:szCs w:val="26"/>
          <w:lang w:eastAsia="en-US"/>
        </w:rPr>
        <w:t>Ибресинского района Чувашской Республики</w:t>
      </w:r>
      <w:r w:rsidRPr="00066B41">
        <w:rPr>
          <w:rFonts w:ascii="Times New Roman" w:eastAsia="Calibri" w:hAnsi="Times New Roman" w:cs="Times New Roman"/>
          <w:sz w:val="26"/>
          <w:szCs w:val="26"/>
          <w:lang w:eastAsia="en-US"/>
        </w:rPr>
        <w:t xml:space="preserve"> с указанием призового места. </w:t>
      </w:r>
    </w:p>
    <w:p w:rsidR="00066B41" w:rsidRPr="00066B41" w:rsidRDefault="00066B41" w:rsidP="00066B41">
      <w:pPr>
        <w:tabs>
          <w:tab w:val="left" w:pos="709"/>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r w:rsidRPr="00066B41">
        <w:rPr>
          <w:rFonts w:ascii="Times New Roman" w:eastAsia="Calibri" w:hAnsi="Times New Roman" w:cs="Times New Roman"/>
          <w:sz w:val="26"/>
          <w:szCs w:val="26"/>
          <w:lang w:eastAsia="en-US"/>
        </w:rPr>
        <w:t>7.2. </w:t>
      </w:r>
      <w:r w:rsidRPr="00066B41">
        <w:rPr>
          <w:rFonts w:ascii="Times New Roman" w:eastAsia="Times New Roman" w:hAnsi="Times New Roman" w:cs="Times New Roman"/>
          <w:sz w:val="26"/>
          <w:szCs w:val="26"/>
          <w:lang w:eastAsia="zh-CN" w:bidi="hi-IN"/>
        </w:rPr>
        <w:t>Итоги Конкурса будут размещены на официальн</w:t>
      </w:r>
      <w:r w:rsidR="00C42921">
        <w:rPr>
          <w:rFonts w:ascii="Times New Roman" w:eastAsia="Times New Roman" w:hAnsi="Times New Roman" w:cs="Times New Roman"/>
          <w:sz w:val="26"/>
          <w:szCs w:val="26"/>
          <w:lang w:eastAsia="zh-CN" w:bidi="hi-IN"/>
        </w:rPr>
        <w:t>ом</w:t>
      </w:r>
      <w:r w:rsidRPr="00066B41">
        <w:rPr>
          <w:rFonts w:ascii="Times New Roman" w:eastAsia="Times New Roman" w:hAnsi="Times New Roman" w:cs="Times New Roman"/>
          <w:sz w:val="26"/>
          <w:szCs w:val="26"/>
          <w:lang w:eastAsia="zh-CN" w:bidi="hi-IN"/>
        </w:rPr>
        <w:t xml:space="preserve"> сайт</w:t>
      </w:r>
      <w:r w:rsidR="00C42921">
        <w:rPr>
          <w:rFonts w:ascii="Times New Roman" w:eastAsia="Times New Roman" w:hAnsi="Times New Roman" w:cs="Times New Roman"/>
          <w:sz w:val="26"/>
          <w:szCs w:val="26"/>
          <w:lang w:eastAsia="zh-CN" w:bidi="hi-IN"/>
        </w:rPr>
        <w:t>е</w:t>
      </w:r>
      <w:r w:rsidRPr="00066B41">
        <w:rPr>
          <w:rFonts w:ascii="Times New Roman" w:eastAsia="Times New Roman" w:hAnsi="Times New Roman" w:cs="Times New Roman"/>
          <w:sz w:val="26"/>
          <w:szCs w:val="26"/>
          <w:lang w:eastAsia="zh-CN" w:bidi="hi-IN"/>
        </w:rPr>
        <w:t xml:space="preserve"> </w:t>
      </w:r>
      <w:r w:rsidR="00065059">
        <w:rPr>
          <w:rFonts w:ascii="Times New Roman" w:eastAsia="Calibri" w:hAnsi="Times New Roman" w:cs="Times New Roman"/>
          <w:sz w:val="26"/>
          <w:szCs w:val="26"/>
          <w:lang w:eastAsia="en-US"/>
        </w:rPr>
        <w:t>Ибресинского района Чувашской Республики</w:t>
      </w:r>
      <w:r w:rsidRPr="00066B41">
        <w:rPr>
          <w:rFonts w:ascii="Times New Roman" w:eastAsia="Times New Roman" w:hAnsi="Times New Roman" w:cs="Times New Roman"/>
          <w:sz w:val="26"/>
          <w:szCs w:val="26"/>
          <w:lang w:eastAsia="zh-CN" w:bidi="hi-IN"/>
        </w:rPr>
        <w:t xml:space="preserve"> в срок до 8 декабря 20</w:t>
      </w:r>
      <w:r w:rsidR="00065059">
        <w:rPr>
          <w:rFonts w:ascii="Times New Roman" w:eastAsia="Times New Roman" w:hAnsi="Times New Roman" w:cs="Times New Roman"/>
          <w:sz w:val="26"/>
          <w:szCs w:val="26"/>
          <w:lang w:eastAsia="zh-CN" w:bidi="hi-IN"/>
        </w:rPr>
        <w:t>20</w:t>
      </w:r>
      <w:r w:rsidRPr="00066B41">
        <w:rPr>
          <w:rFonts w:ascii="Times New Roman" w:eastAsia="Times New Roman" w:hAnsi="Times New Roman" w:cs="Times New Roman"/>
          <w:sz w:val="26"/>
          <w:szCs w:val="26"/>
          <w:lang w:eastAsia="zh-CN" w:bidi="hi-IN"/>
        </w:rPr>
        <w:t xml:space="preserve"> года. </w:t>
      </w:r>
    </w:p>
    <w:p w:rsidR="00066B41" w:rsidRPr="00066B41" w:rsidRDefault="00066B41" w:rsidP="00066B41">
      <w:pPr>
        <w:tabs>
          <w:tab w:val="left" w:pos="709"/>
          <w:tab w:val="left" w:pos="1134"/>
          <w:tab w:val="left" w:pos="1276"/>
        </w:tabs>
        <w:suppressAutoHyphens/>
        <w:spacing w:after="0" w:line="240" w:lineRule="auto"/>
        <w:jc w:val="center"/>
        <w:rPr>
          <w:rFonts w:ascii="Times New Roman" w:eastAsia="Times New Roman" w:hAnsi="Times New Roman" w:cs="Times New Roman"/>
          <w:b/>
          <w:sz w:val="26"/>
          <w:szCs w:val="26"/>
          <w:lang w:eastAsia="zh-CN" w:bidi="hi-IN"/>
        </w:rPr>
      </w:pPr>
    </w:p>
    <w:p w:rsidR="00066B41" w:rsidRPr="00066B41" w:rsidRDefault="00066B41" w:rsidP="00066B41">
      <w:pPr>
        <w:tabs>
          <w:tab w:val="left" w:pos="142"/>
          <w:tab w:val="left" w:pos="1134"/>
          <w:tab w:val="left" w:pos="1276"/>
        </w:tabs>
        <w:suppressAutoHyphens/>
        <w:spacing w:after="0" w:line="240" w:lineRule="auto"/>
        <w:ind w:firstLine="709"/>
        <w:jc w:val="both"/>
        <w:rPr>
          <w:rFonts w:ascii="Times New Roman" w:eastAsia="Times New Roman" w:hAnsi="Times New Roman" w:cs="Times New Roman"/>
          <w:sz w:val="26"/>
          <w:szCs w:val="26"/>
          <w:lang w:eastAsia="zh-CN" w:bidi="hi-IN"/>
        </w:rPr>
      </w:pPr>
    </w:p>
    <w:p w:rsidR="00066B41" w:rsidRPr="00066B41" w:rsidRDefault="00065059" w:rsidP="00066B41">
      <w:pPr>
        <w:spacing w:after="0" w:line="240" w:lineRule="auto"/>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8</w:t>
      </w:r>
      <w:r w:rsidR="00066B41" w:rsidRPr="00066B41">
        <w:rPr>
          <w:rFonts w:ascii="Times New Roman" w:eastAsia="Calibri" w:hAnsi="Times New Roman" w:cs="Times New Roman"/>
          <w:b/>
          <w:sz w:val="26"/>
          <w:szCs w:val="26"/>
          <w:lang w:eastAsia="en-US"/>
        </w:rPr>
        <w:t>. Контактная информация</w:t>
      </w:r>
    </w:p>
    <w:p w:rsidR="00066B41" w:rsidRPr="00066B41" w:rsidRDefault="00066B41" w:rsidP="00066B41">
      <w:pPr>
        <w:spacing w:after="0" w:line="240" w:lineRule="auto"/>
        <w:ind w:firstLine="709"/>
        <w:jc w:val="both"/>
        <w:rPr>
          <w:rFonts w:ascii="Times New Roman" w:eastAsia="Calibri" w:hAnsi="Times New Roman" w:cs="Times New Roman"/>
          <w:sz w:val="26"/>
          <w:szCs w:val="26"/>
          <w:lang w:eastAsia="en-US"/>
        </w:rPr>
      </w:pPr>
    </w:p>
    <w:p w:rsidR="00EC63C2" w:rsidRDefault="00065059" w:rsidP="00066B41">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8</w:t>
      </w:r>
      <w:r w:rsidR="00066B41" w:rsidRPr="00066B41">
        <w:rPr>
          <w:rFonts w:ascii="Times New Roman" w:eastAsia="Calibri" w:hAnsi="Times New Roman" w:cs="Times New Roman"/>
          <w:sz w:val="26"/>
          <w:szCs w:val="26"/>
          <w:lang w:eastAsia="en-US"/>
        </w:rPr>
        <w:t xml:space="preserve">.1. </w:t>
      </w:r>
      <w:r>
        <w:rPr>
          <w:rFonts w:ascii="Times New Roman" w:eastAsia="Calibri" w:hAnsi="Times New Roman" w:cs="Times New Roman"/>
          <w:sz w:val="26"/>
          <w:szCs w:val="26"/>
          <w:lang w:eastAsia="en-US"/>
        </w:rPr>
        <w:t>Михайлова Татьяна Владимировна</w:t>
      </w:r>
      <w:r w:rsidR="00066B41" w:rsidRPr="00066B41">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главный специалист – эксперт отдела организационной работы администрации Ибресинского района</w:t>
      </w:r>
      <w:r w:rsidR="00066B41" w:rsidRPr="00066B41">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 xml:space="preserve">Чувашской Республики </w:t>
      </w:r>
      <w:r w:rsidR="00066B41" w:rsidRPr="00066B41">
        <w:rPr>
          <w:rFonts w:ascii="Times New Roman" w:eastAsia="Calibri" w:hAnsi="Times New Roman" w:cs="Times New Roman"/>
          <w:sz w:val="26"/>
          <w:szCs w:val="26"/>
          <w:lang w:eastAsia="en-US"/>
        </w:rPr>
        <w:t>тел. 8(835</w:t>
      </w:r>
      <w:r>
        <w:rPr>
          <w:rFonts w:ascii="Times New Roman" w:eastAsia="Calibri" w:hAnsi="Times New Roman" w:cs="Times New Roman"/>
          <w:sz w:val="26"/>
          <w:szCs w:val="26"/>
          <w:lang w:eastAsia="en-US"/>
        </w:rPr>
        <w:t>38</w:t>
      </w:r>
      <w:r w:rsidR="00066B41" w:rsidRPr="00066B41">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2-12-47</w:t>
      </w:r>
      <w:r w:rsidR="00EC63C2">
        <w:rPr>
          <w:rFonts w:ascii="Times New Roman" w:eastAsia="Calibri" w:hAnsi="Times New Roman" w:cs="Times New Roman"/>
          <w:sz w:val="26"/>
          <w:szCs w:val="26"/>
          <w:lang w:eastAsia="en-US"/>
        </w:rPr>
        <w:t>.</w:t>
      </w:r>
      <w:r w:rsidR="00066B41" w:rsidRPr="00066B41">
        <w:rPr>
          <w:rFonts w:ascii="Times New Roman" w:eastAsia="Calibri" w:hAnsi="Times New Roman" w:cs="Times New Roman"/>
          <w:sz w:val="26"/>
          <w:szCs w:val="26"/>
          <w:lang w:eastAsia="en-US"/>
        </w:rPr>
        <w:t xml:space="preserve"> </w:t>
      </w:r>
    </w:p>
    <w:p w:rsidR="00066B41" w:rsidRDefault="00066B41" w:rsidP="00066B41">
      <w:pPr>
        <w:spacing w:after="0" w:line="240" w:lineRule="auto"/>
        <w:ind w:firstLine="709"/>
        <w:jc w:val="both"/>
        <w:rPr>
          <w:rFonts w:ascii="Times New Roman" w:eastAsia="Calibri" w:hAnsi="Times New Roman" w:cs="Times New Roman"/>
          <w:sz w:val="26"/>
          <w:szCs w:val="26"/>
          <w:lang w:eastAsia="en-US"/>
        </w:rPr>
      </w:pPr>
      <w:r w:rsidRPr="00066B41">
        <w:rPr>
          <w:rFonts w:ascii="Times New Roman" w:eastAsia="Calibri" w:hAnsi="Times New Roman" w:cs="Times New Roman"/>
          <w:sz w:val="26"/>
          <w:szCs w:val="26"/>
          <w:lang w:eastAsia="en-US"/>
        </w:rPr>
        <w:t xml:space="preserve">Адрес: </w:t>
      </w:r>
      <w:r w:rsidR="00EC63C2">
        <w:rPr>
          <w:rFonts w:ascii="Times New Roman" w:eastAsia="Calibri" w:hAnsi="Times New Roman" w:cs="Times New Roman"/>
          <w:sz w:val="26"/>
          <w:szCs w:val="26"/>
          <w:lang w:eastAsia="en-US"/>
        </w:rPr>
        <w:t xml:space="preserve">Ибресинский район, </w:t>
      </w:r>
      <w:proofErr w:type="spellStart"/>
      <w:r w:rsidR="00EC63C2">
        <w:rPr>
          <w:rFonts w:ascii="Times New Roman" w:eastAsia="Calibri" w:hAnsi="Times New Roman" w:cs="Times New Roman"/>
          <w:sz w:val="26"/>
          <w:szCs w:val="26"/>
          <w:lang w:eastAsia="en-US"/>
        </w:rPr>
        <w:t>п</w:t>
      </w:r>
      <w:proofErr w:type="gramStart"/>
      <w:r w:rsidR="00EC63C2">
        <w:rPr>
          <w:rFonts w:ascii="Times New Roman" w:eastAsia="Calibri" w:hAnsi="Times New Roman" w:cs="Times New Roman"/>
          <w:sz w:val="26"/>
          <w:szCs w:val="26"/>
          <w:lang w:eastAsia="en-US"/>
        </w:rPr>
        <w:t>.И</w:t>
      </w:r>
      <w:proofErr w:type="gramEnd"/>
      <w:r w:rsidR="00EC63C2">
        <w:rPr>
          <w:rFonts w:ascii="Times New Roman" w:eastAsia="Calibri" w:hAnsi="Times New Roman" w:cs="Times New Roman"/>
          <w:sz w:val="26"/>
          <w:szCs w:val="26"/>
          <w:lang w:eastAsia="en-US"/>
        </w:rPr>
        <w:t>бреси</w:t>
      </w:r>
      <w:proofErr w:type="spellEnd"/>
      <w:r w:rsidR="00EC63C2">
        <w:rPr>
          <w:rFonts w:ascii="Times New Roman" w:eastAsia="Calibri" w:hAnsi="Times New Roman" w:cs="Times New Roman"/>
          <w:sz w:val="26"/>
          <w:szCs w:val="26"/>
          <w:lang w:eastAsia="en-US"/>
        </w:rPr>
        <w:t>, ул.Маресьева</w:t>
      </w:r>
      <w:r w:rsidRPr="00066B41">
        <w:rPr>
          <w:rFonts w:ascii="Times New Roman" w:eastAsia="Calibri" w:hAnsi="Times New Roman" w:cs="Times New Roman"/>
          <w:sz w:val="26"/>
          <w:szCs w:val="26"/>
          <w:lang w:eastAsia="en-US"/>
        </w:rPr>
        <w:t xml:space="preserve">, д. </w:t>
      </w:r>
      <w:r w:rsidR="00EC63C2">
        <w:rPr>
          <w:rFonts w:ascii="Times New Roman" w:eastAsia="Calibri" w:hAnsi="Times New Roman" w:cs="Times New Roman"/>
          <w:sz w:val="26"/>
          <w:szCs w:val="26"/>
          <w:lang w:eastAsia="en-US"/>
        </w:rPr>
        <w:t>49</w:t>
      </w:r>
      <w:r w:rsidRPr="00066B41">
        <w:rPr>
          <w:rFonts w:ascii="Times New Roman" w:eastAsia="Calibri" w:hAnsi="Times New Roman" w:cs="Times New Roman"/>
          <w:sz w:val="26"/>
          <w:szCs w:val="26"/>
          <w:lang w:eastAsia="en-US"/>
        </w:rPr>
        <w:t xml:space="preserve">, </w:t>
      </w:r>
      <w:proofErr w:type="spellStart"/>
      <w:r w:rsidRPr="00066B41">
        <w:rPr>
          <w:rFonts w:ascii="Times New Roman" w:eastAsia="Calibri" w:hAnsi="Times New Roman" w:cs="Times New Roman"/>
          <w:sz w:val="26"/>
          <w:szCs w:val="26"/>
          <w:lang w:eastAsia="en-US"/>
        </w:rPr>
        <w:t>каб</w:t>
      </w:r>
      <w:proofErr w:type="spellEnd"/>
      <w:r w:rsidRPr="00066B41">
        <w:rPr>
          <w:rFonts w:ascii="Times New Roman" w:eastAsia="Calibri" w:hAnsi="Times New Roman" w:cs="Times New Roman"/>
          <w:sz w:val="26"/>
          <w:szCs w:val="26"/>
          <w:lang w:eastAsia="en-US"/>
        </w:rPr>
        <w:t xml:space="preserve">. </w:t>
      </w:r>
      <w:r w:rsidR="00EC63C2">
        <w:rPr>
          <w:rFonts w:ascii="Times New Roman" w:eastAsia="Calibri" w:hAnsi="Times New Roman" w:cs="Times New Roman"/>
          <w:sz w:val="26"/>
          <w:szCs w:val="26"/>
          <w:lang w:eastAsia="en-US"/>
        </w:rPr>
        <w:t>306</w:t>
      </w:r>
      <w:r w:rsidRPr="00066B41">
        <w:rPr>
          <w:rFonts w:ascii="Times New Roman" w:eastAsia="Calibri" w:hAnsi="Times New Roman" w:cs="Times New Roman"/>
          <w:sz w:val="26"/>
          <w:szCs w:val="26"/>
          <w:lang w:eastAsia="en-US"/>
        </w:rPr>
        <w:t xml:space="preserve">. </w:t>
      </w:r>
    </w:p>
    <w:p w:rsidR="00EC63C2" w:rsidRPr="00066B41" w:rsidRDefault="00EC63C2" w:rsidP="00066B41">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А</w:t>
      </w:r>
      <w:r w:rsidRPr="00EC63C2">
        <w:rPr>
          <w:rFonts w:ascii="Times New Roman" w:eastAsia="Calibri" w:hAnsi="Times New Roman" w:cs="Times New Roman"/>
          <w:sz w:val="26"/>
          <w:szCs w:val="26"/>
          <w:lang w:eastAsia="en-US"/>
        </w:rPr>
        <w:t>дрес электронной почты</w:t>
      </w:r>
      <w:r>
        <w:rPr>
          <w:rFonts w:ascii="Times New Roman" w:eastAsia="Calibri" w:hAnsi="Times New Roman" w:cs="Times New Roman"/>
          <w:sz w:val="26"/>
          <w:szCs w:val="26"/>
          <w:lang w:eastAsia="en-US"/>
        </w:rPr>
        <w:t xml:space="preserve">: </w:t>
      </w:r>
      <w:proofErr w:type="spellStart"/>
      <w:r w:rsidRPr="00EC63C2">
        <w:rPr>
          <w:rFonts w:ascii="Times New Roman" w:eastAsia="Calibri" w:hAnsi="Times New Roman" w:cs="Times New Roman"/>
          <w:sz w:val="26"/>
          <w:szCs w:val="26"/>
          <w:lang w:eastAsia="en-US"/>
        </w:rPr>
        <w:t>ibrdoc@cap.ru</w:t>
      </w:r>
      <w:proofErr w:type="spellEnd"/>
      <w:r w:rsidRPr="00EC63C2">
        <w:rPr>
          <w:rFonts w:ascii="Times New Roman" w:eastAsia="Calibri" w:hAnsi="Times New Roman" w:cs="Times New Roman"/>
          <w:sz w:val="26"/>
          <w:szCs w:val="26"/>
          <w:lang w:eastAsia="en-US"/>
        </w:rPr>
        <w:t>.</w:t>
      </w:r>
    </w:p>
    <w:p w:rsidR="00066B41" w:rsidRDefault="00066B41"/>
    <w:p w:rsidR="0005223D" w:rsidRDefault="0005223D"/>
    <w:p w:rsidR="0005223D" w:rsidRDefault="0005223D"/>
    <w:p w:rsidR="0005223D" w:rsidRDefault="0005223D"/>
    <w:p w:rsidR="0005223D" w:rsidRDefault="0005223D"/>
    <w:p w:rsidR="0005223D" w:rsidRDefault="0005223D"/>
    <w:p w:rsidR="0005223D" w:rsidRDefault="0005223D"/>
    <w:p w:rsidR="0005223D" w:rsidRDefault="0005223D"/>
    <w:p w:rsidR="0005223D" w:rsidRDefault="0005223D"/>
    <w:p w:rsidR="0005223D" w:rsidRDefault="0005223D"/>
    <w:p w:rsidR="0005223D" w:rsidRDefault="0005223D"/>
    <w:p w:rsidR="0005223D" w:rsidRDefault="0005223D" w:rsidP="00C42921">
      <w:pPr>
        <w:spacing w:after="0" w:line="240" w:lineRule="auto"/>
      </w:pPr>
    </w:p>
    <w:p w:rsidR="00C42921" w:rsidRDefault="0005223D" w:rsidP="00C42921">
      <w:pPr>
        <w:spacing w:after="0" w:line="240" w:lineRule="auto"/>
        <w:jc w:val="right"/>
        <w:rPr>
          <w:rFonts w:ascii="Times New Roman" w:hAnsi="Times New Roman" w:cs="Times New Roman"/>
        </w:rPr>
      </w:pPr>
      <w:r w:rsidRPr="0005223D">
        <w:rPr>
          <w:rFonts w:ascii="Times New Roman" w:hAnsi="Times New Roman" w:cs="Times New Roman"/>
        </w:rPr>
        <w:t xml:space="preserve">Приложение </w:t>
      </w:r>
    </w:p>
    <w:p w:rsidR="00C42921" w:rsidRDefault="0005223D" w:rsidP="00C42921">
      <w:pPr>
        <w:spacing w:after="0" w:line="240" w:lineRule="auto"/>
        <w:jc w:val="right"/>
        <w:rPr>
          <w:rFonts w:ascii="Times New Roman" w:hAnsi="Times New Roman" w:cs="Times New Roman"/>
        </w:rPr>
      </w:pPr>
      <w:r w:rsidRPr="0005223D">
        <w:rPr>
          <w:rFonts w:ascii="Times New Roman" w:hAnsi="Times New Roman" w:cs="Times New Roman"/>
        </w:rPr>
        <w:t>к Положению</w:t>
      </w:r>
      <w:r w:rsidR="00C42921" w:rsidRPr="00C42921">
        <w:t xml:space="preserve"> </w:t>
      </w:r>
      <w:r w:rsidR="00C42921" w:rsidRPr="00C42921">
        <w:rPr>
          <w:rFonts w:ascii="Times New Roman" w:hAnsi="Times New Roman" w:cs="Times New Roman"/>
        </w:rPr>
        <w:t xml:space="preserve">о районном конкурсе </w:t>
      </w:r>
    </w:p>
    <w:p w:rsidR="00C42921" w:rsidRDefault="00C42921" w:rsidP="00C42921">
      <w:pPr>
        <w:spacing w:after="0" w:line="240" w:lineRule="auto"/>
        <w:jc w:val="right"/>
        <w:rPr>
          <w:rFonts w:ascii="Times New Roman" w:hAnsi="Times New Roman" w:cs="Times New Roman"/>
        </w:rPr>
      </w:pPr>
      <w:r w:rsidRPr="00C42921">
        <w:rPr>
          <w:rFonts w:ascii="Times New Roman" w:hAnsi="Times New Roman" w:cs="Times New Roman"/>
        </w:rPr>
        <w:t xml:space="preserve">«Вместе против Коррупции!» </w:t>
      </w:r>
      <w:proofErr w:type="gramStart"/>
      <w:r w:rsidRPr="00C42921">
        <w:rPr>
          <w:rFonts w:ascii="Times New Roman" w:hAnsi="Times New Roman" w:cs="Times New Roman"/>
        </w:rPr>
        <w:t>среди</w:t>
      </w:r>
      <w:proofErr w:type="gramEnd"/>
      <w:r w:rsidRPr="00C42921">
        <w:rPr>
          <w:rFonts w:ascii="Times New Roman" w:hAnsi="Times New Roman" w:cs="Times New Roman"/>
        </w:rPr>
        <w:t xml:space="preserve"> </w:t>
      </w:r>
    </w:p>
    <w:p w:rsidR="0005223D" w:rsidRPr="0005223D" w:rsidRDefault="00C42921" w:rsidP="00C42921">
      <w:pPr>
        <w:spacing w:after="0" w:line="240" w:lineRule="auto"/>
        <w:jc w:val="right"/>
        <w:rPr>
          <w:rFonts w:ascii="Times New Roman" w:hAnsi="Times New Roman" w:cs="Times New Roman"/>
        </w:rPr>
      </w:pPr>
      <w:r w:rsidRPr="00C42921">
        <w:rPr>
          <w:rFonts w:ascii="Times New Roman" w:hAnsi="Times New Roman" w:cs="Times New Roman"/>
        </w:rPr>
        <w:t>обучающихся образовательных организаций</w:t>
      </w:r>
    </w:p>
    <w:p w:rsidR="0005223D" w:rsidRPr="00F61E17" w:rsidRDefault="0005223D" w:rsidP="0005223D">
      <w:pPr>
        <w:spacing w:after="0" w:line="240" w:lineRule="auto"/>
        <w:rPr>
          <w:rFonts w:ascii="Times New Roman" w:eastAsia="Times New Roman" w:hAnsi="Times New Roman" w:cs="Times New Roman"/>
          <w:b/>
          <w:i/>
          <w:iCs/>
          <w:color w:val="000000"/>
          <w:sz w:val="26"/>
          <w:szCs w:val="26"/>
        </w:rPr>
      </w:pPr>
    </w:p>
    <w:p w:rsidR="0005223D" w:rsidRPr="00F61E17" w:rsidRDefault="0005223D" w:rsidP="0005223D">
      <w:pPr>
        <w:spacing w:after="0" w:line="240" w:lineRule="auto"/>
        <w:jc w:val="center"/>
        <w:rPr>
          <w:rFonts w:ascii="Times New Roman" w:eastAsia="Times New Roman" w:hAnsi="Times New Roman" w:cs="Times New Roman"/>
          <w:b/>
          <w:bCs/>
          <w:color w:val="000000"/>
          <w:sz w:val="26"/>
          <w:szCs w:val="26"/>
        </w:rPr>
      </w:pPr>
      <w:r w:rsidRPr="00F61E17">
        <w:rPr>
          <w:rFonts w:ascii="Times New Roman" w:eastAsia="Times New Roman" w:hAnsi="Times New Roman" w:cs="Times New Roman"/>
          <w:b/>
          <w:bCs/>
          <w:color w:val="000000"/>
          <w:sz w:val="26"/>
          <w:szCs w:val="26"/>
        </w:rPr>
        <w:t>Заявка</w:t>
      </w:r>
    </w:p>
    <w:p w:rsidR="0005223D" w:rsidRPr="00F61E17" w:rsidRDefault="0005223D" w:rsidP="0005223D">
      <w:pPr>
        <w:spacing w:after="0" w:line="240" w:lineRule="auto"/>
        <w:jc w:val="center"/>
        <w:rPr>
          <w:rFonts w:ascii="Times New Roman" w:eastAsia="Times New Roman" w:hAnsi="Times New Roman" w:cs="Times New Roman"/>
          <w:b/>
          <w:bCs/>
          <w:color w:val="000000"/>
          <w:sz w:val="26"/>
          <w:szCs w:val="26"/>
        </w:rPr>
      </w:pPr>
      <w:r w:rsidRPr="00F61E17">
        <w:rPr>
          <w:rFonts w:ascii="Times New Roman" w:eastAsia="Times New Roman" w:hAnsi="Times New Roman" w:cs="Times New Roman"/>
          <w:b/>
          <w:bCs/>
          <w:color w:val="000000"/>
          <w:sz w:val="26"/>
          <w:szCs w:val="26"/>
        </w:rPr>
        <w:t xml:space="preserve">на участие в конкурсе </w:t>
      </w:r>
      <w:proofErr w:type="spellStart"/>
      <w:r w:rsidRPr="00F61E17">
        <w:rPr>
          <w:rFonts w:ascii="Times New Roman" w:eastAsia="Times New Roman" w:hAnsi="Times New Roman" w:cs="Times New Roman"/>
          <w:b/>
          <w:bCs/>
          <w:color w:val="000000"/>
          <w:sz w:val="26"/>
          <w:szCs w:val="26"/>
        </w:rPr>
        <w:t>антикоррупционной</w:t>
      </w:r>
      <w:proofErr w:type="spellEnd"/>
      <w:r w:rsidRPr="00F61E17">
        <w:rPr>
          <w:rFonts w:ascii="Times New Roman" w:eastAsia="Times New Roman" w:hAnsi="Times New Roman" w:cs="Times New Roman"/>
          <w:b/>
          <w:bCs/>
          <w:color w:val="000000"/>
          <w:sz w:val="26"/>
          <w:szCs w:val="26"/>
        </w:rPr>
        <w:t xml:space="preserve"> направленности «Вместе против коррупции!»</w:t>
      </w:r>
      <w:r w:rsidRPr="00F61E17">
        <w:rPr>
          <w:rFonts w:ascii="Times New Roman" w:eastAsia="Calibri" w:hAnsi="Times New Roman" w:cs="Times New Roman"/>
          <w:b/>
          <w:sz w:val="26"/>
          <w:szCs w:val="26"/>
          <w:lang w:eastAsia="en-US"/>
        </w:rPr>
        <w:t>.</w:t>
      </w:r>
    </w:p>
    <w:p w:rsidR="0005223D" w:rsidRPr="00F61E17" w:rsidRDefault="0005223D" w:rsidP="0005223D">
      <w:pPr>
        <w:spacing w:after="0" w:line="240" w:lineRule="auto"/>
        <w:rPr>
          <w:rFonts w:ascii="Times New Roman" w:eastAsia="Times New Roman" w:hAnsi="Times New Roman" w:cs="Times New Roman"/>
          <w:b/>
          <w:bCs/>
          <w:color w:val="000000"/>
          <w:sz w:val="26"/>
          <w:szCs w:val="26"/>
        </w:rPr>
      </w:pPr>
    </w:p>
    <w:tbl>
      <w:tblPr>
        <w:tblW w:w="9214" w:type="dxa"/>
        <w:tblInd w:w="250" w:type="dxa"/>
        <w:tblLayout w:type="fixed"/>
        <w:tblCellMar>
          <w:left w:w="0" w:type="dxa"/>
          <w:right w:w="0" w:type="dxa"/>
        </w:tblCellMar>
        <w:tblLook w:val="04A0"/>
      </w:tblPr>
      <w:tblGrid>
        <w:gridCol w:w="2552"/>
        <w:gridCol w:w="6662"/>
      </w:tblGrid>
      <w:tr w:rsidR="0005223D" w:rsidRPr="00F61E17" w:rsidTr="0005223D">
        <w:trPr>
          <w:trHeight w:val="420"/>
        </w:trPr>
        <w:tc>
          <w:tcPr>
            <w:tcW w:w="2552" w:type="dxa"/>
            <w:tcBorders>
              <w:top w:val="single" w:sz="8" w:space="0" w:color="000000"/>
              <w:left w:val="single" w:sz="2" w:space="0" w:color="000000"/>
              <w:bottom w:val="single" w:sz="12" w:space="0" w:color="000000"/>
              <w:right w:val="single" w:sz="12" w:space="0" w:color="000000"/>
            </w:tcBorders>
            <w:tcMar>
              <w:top w:w="0" w:type="dxa"/>
              <w:left w:w="108" w:type="dxa"/>
              <w:bottom w:w="0" w:type="dxa"/>
              <w:right w:w="108" w:type="dxa"/>
            </w:tcMar>
            <w:hideMark/>
          </w:tcPr>
          <w:p w:rsidR="0005223D" w:rsidRPr="00F61E17" w:rsidRDefault="0027258C" w:rsidP="0005223D">
            <w:pPr>
              <w:spacing w:after="0" w:line="240" w:lineRule="auto"/>
              <w:rPr>
                <w:rFonts w:ascii="Times New Roman" w:eastAsia="Times New Roman" w:hAnsi="Times New Roman" w:cs="Times New Roman"/>
                <w:color w:val="000000"/>
                <w:sz w:val="24"/>
                <w:szCs w:val="24"/>
              </w:rPr>
            </w:pPr>
            <w:bookmarkStart w:id="0" w:name="40858c5aafe50300a83e547143538b9060237c59"/>
            <w:bookmarkStart w:id="1" w:name="1"/>
            <w:bookmarkEnd w:id="0"/>
            <w:bookmarkEnd w:id="1"/>
            <w:r>
              <w:rPr>
                <w:rFonts w:ascii="Times New Roman" w:eastAsia="Times New Roman" w:hAnsi="Times New Roman" w:cs="Times New Roman"/>
                <w:color w:val="000000"/>
                <w:sz w:val="24"/>
                <w:szCs w:val="24"/>
              </w:rPr>
              <w:t>1. Фамилия</w:t>
            </w:r>
          </w:p>
        </w:tc>
        <w:tc>
          <w:tcPr>
            <w:tcW w:w="6662" w:type="dxa"/>
            <w:tcBorders>
              <w:top w:val="single" w:sz="8" w:space="0" w:color="000000"/>
              <w:left w:val="single" w:sz="12" w:space="0" w:color="000000"/>
              <w:bottom w:val="single" w:sz="12" w:space="0" w:color="000000"/>
              <w:right w:val="single" w:sz="2" w:space="0" w:color="000000"/>
            </w:tcBorders>
            <w:tcMar>
              <w:top w:w="0" w:type="dxa"/>
              <w:left w:w="108" w:type="dxa"/>
              <w:bottom w:w="0" w:type="dxa"/>
              <w:right w:w="108" w:type="dxa"/>
            </w:tcMar>
            <w:hideMark/>
          </w:tcPr>
          <w:p w:rsidR="0005223D" w:rsidRPr="00F61E17" w:rsidRDefault="0005223D" w:rsidP="0005223D">
            <w:pPr>
              <w:spacing w:after="0" w:line="240" w:lineRule="auto"/>
              <w:rPr>
                <w:rFonts w:ascii="Times New Roman" w:eastAsia="Times New Roman" w:hAnsi="Times New Roman" w:cs="Times New Roman"/>
                <w:color w:val="000000"/>
                <w:sz w:val="24"/>
                <w:szCs w:val="24"/>
              </w:rPr>
            </w:pPr>
          </w:p>
        </w:tc>
      </w:tr>
      <w:tr w:rsidR="0005223D" w:rsidRPr="00F61E17" w:rsidTr="0005223D">
        <w:trPr>
          <w:trHeight w:val="420"/>
        </w:trPr>
        <w:tc>
          <w:tcPr>
            <w:tcW w:w="2552" w:type="dxa"/>
            <w:tcBorders>
              <w:top w:val="single" w:sz="12" w:space="0" w:color="000000"/>
              <w:left w:val="single" w:sz="2" w:space="0" w:color="000000"/>
              <w:bottom w:val="single" w:sz="8" w:space="0" w:color="000000"/>
              <w:right w:val="single" w:sz="12" w:space="0" w:color="000000"/>
            </w:tcBorders>
            <w:tcMar>
              <w:top w:w="0" w:type="dxa"/>
              <w:left w:w="108" w:type="dxa"/>
              <w:bottom w:w="0" w:type="dxa"/>
              <w:right w:w="108" w:type="dxa"/>
            </w:tcMar>
            <w:hideMark/>
          </w:tcPr>
          <w:p w:rsidR="0005223D" w:rsidRPr="00F61E17" w:rsidRDefault="0005223D" w:rsidP="0005223D">
            <w:pPr>
              <w:spacing w:after="0" w:line="240" w:lineRule="auto"/>
              <w:rPr>
                <w:rFonts w:ascii="Times New Roman" w:eastAsia="Times New Roman" w:hAnsi="Times New Roman" w:cs="Times New Roman"/>
                <w:color w:val="000000"/>
                <w:sz w:val="24"/>
                <w:szCs w:val="24"/>
              </w:rPr>
            </w:pPr>
            <w:r w:rsidRPr="00F61E17">
              <w:rPr>
                <w:rFonts w:ascii="Times New Roman" w:eastAsia="Times New Roman" w:hAnsi="Times New Roman" w:cs="Times New Roman"/>
                <w:color w:val="000000"/>
                <w:sz w:val="24"/>
                <w:szCs w:val="24"/>
              </w:rPr>
              <w:t>2. Имя</w:t>
            </w:r>
          </w:p>
        </w:tc>
        <w:tc>
          <w:tcPr>
            <w:tcW w:w="6662" w:type="dxa"/>
            <w:tcBorders>
              <w:top w:val="single" w:sz="12" w:space="0" w:color="000000"/>
              <w:left w:val="single" w:sz="12" w:space="0" w:color="000000"/>
              <w:bottom w:val="single" w:sz="8" w:space="0" w:color="000000"/>
              <w:right w:val="single" w:sz="2" w:space="0" w:color="000000"/>
            </w:tcBorders>
            <w:tcMar>
              <w:top w:w="0" w:type="dxa"/>
              <w:left w:w="108" w:type="dxa"/>
              <w:bottom w:w="0" w:type="dxa"/>
              <w:right w:w="108" w:type="dxa"/>
            </w:tcMar>
            <w:hideMark/>
          </w:tcPr>
          <w:p w:rsidR="0005223D" w:rsidRPr="00F61E17" w:rsidRDefault="0005223D" w:rsidP="0005223D">
            <w:pPr>
              <w:spacing w:after="0" w:line="240" w:lineRule="auto"/>
              <w:rPr>
                <w:rFonts w:ascii="Times New Roman" w:eastAsia="Times New Roman" w:hAnsi="Times New Roman" w:cs="Times New Roman"/>
                <w:color w:val="444444"/>
                <w:sz w:val="24"/>
                <w:szCs w:val="24"/>
              </w:rPr>
            </w:pPr>
          </w:p>
        </w:tc>
      </w:tr>
      <w:tr w:rsidR="0005223D" w:rsidRPr="00F61E17" w:rsidTr="0005223D">
        <w:trPr>
          <w:trHeight w:val="420"/>
        </w:trPr>
        <w:tc>
          <w:tcPr>
            <w:tcW w:w="2552" w:type="dxa"/>
            <w:tcBorders>
              <w:top w:val="single" w:sz="8" w:space="0" w:color="000000"/>
              <w:left w:val="single" w:sz="2" w:space="0" w:color="000000"/>
              <w:bottom w:val="single" w:sz="8" w:space="0" w:color="000000"/>
              <w:right w:val="single" w:sz="12" w:space="0" w:color="000000"/>
            </w:tcBorders>
            <w:tcMar>
              <w:top w:w="0" w:type="dxa"/>
              <w:left w:w="108" w:type="dxa"/>
              <w:bottom w:w="0" w:type="dxa"/>
              <w:right w:w="108" w:type="dxa"/>
            </w:tcMar>
            <w:hideMark/>
          </w:tcPr>
          <w:p w:rsidR="0005223D" w:rsidRPr="00F61E17" w:rsidRDefault="0005223D" w:rsidP="0005223D">
            <w:pPr>
              <w:spacing w:after="0" w:line="240" w:lineRule="auto"/>
              <w:rPr>
                <w:rFonts w:ascii="Times New Roman" w:eastAsia="Times New Roman" w:hAnsi="Times New Roman" w:cs="Times New Roman"/>
                <w:color w:val="000000"/>
                <w:sz w:val="24"/>
                <w:szCs w:val="24"/>
              </w:rPr>
            </w:pPr>
            <w:r w:rsidRPr="00F61E17">
              <w:rPr>
                <w:rFonts w:ascii="Times New Roman" w:eastAsia="Times New Roman" w:hAnsi="Times New Roman" w:cs="Times New Roman"/>
                <w:color w:val="000000"/>
                <w:sz w:val="24"/>
                <w:szCs w:val="24"/>
              </w:rPr>
              <w:t>3. Отчество</w:t>
            </w:r>
          </w:p>
        </w:tc>
        <w:tc>
          <w:tcPr>
            <w:tcW w:w="6662" w:type="dxa"/>
            <w:tcBorders>
              <w:top w:val="single" w:sz="8" w:space="0" w:color="000000"/>
              <w:left w:val="single" w:sz="12" w:space="0" w:color="000000"/>
              <w:bottom w:val="single" w:sz="8" w:space="0" w:color="000000"/>
              <w:right w:val="single" w:sz="2" w:space="0" w:color="000000"/>
            </w:tcBorders>
            <w:tcMar>
              <w:top w:w="0" w:type="dxa"/>
              <w:left w:w="108" w:type="dxa"/>
              <w:bottom w:w="0" w:type="dxa"/>
              <w:right w:w="108" w:type="dxa"/>
            </w:tcMar>
            <w:hideMark/>
          </w:tcPr>
          <w:p w:rsidR="0005223D" w:rsidRPr="00F61E17" w:rsidRDefault="0005223D" w:rsidP="0005223D">
            <w:pPr>
              <w:spacing w:after="0" w:line="240" w:lineRule="auto"/>
              <w:rPr>
                <w:rFonts w:ascii="Times New Roman" w:eastAsia="Times New Roman" w:hAnsi="Times New Roman" w:cs="Times New Roman"/>
                <w:color w:val="444444"/>
                <w:sz w:val="24"/>
                <w:szCs w:val="24"/>
              </w:rPr>
            </w:pPr>
          </w:p>
        </w:tc>
      </w:tr>
      <w:tr w:rsidR="0005223D" w:rsidRPr="00F61E17" w:rsidTr="0005223D">
        <w:trPr>
          <w:trHeight w:val="420"/>
        </w:trPr>
        <w:tc>
          <w:tcPr>
            <w:tcW w:w="2552" w:type="dxa"/>
            <w:tcBorders>
              <w:top w:val="single" w:sz="8" w:space="0" w:color="000000"/>
              <w:left w:val="single" w:sz="2" w:space="0" w:color="000000"/>
              <w:bottom w:val="single" w:sz="8" w:space="0" w:color="000000"/>
              <w:right w:val="single" w:sz="12" w:space="0" w:color="000000"/>
            </w:tcBorders>
            <w:tcMar>
              <w:top w:w="0" w:type="dxa"/>
              <w:left w:w="108" w:type="dxa"/>
              <w:bottom w:w="0" w:type="dxa"/>
              <w:right w:w="108" w:type="dxa"/>
            </w:tcMar>
            <w:hideMark/>
          </w:tcPr>
          <w:p w:rsidR="0005223D" w:rsidRPr="00F61E17" w:rsidRDefault="0005223D" w:rsidP="0005223D">
            <w:pPr>
              <w:spacing w:after="0" w:line="240" w:lineRule="auto"/>
              <w:rPr>
                <w:rFonts w:ascii="Times New Roman" w:eastAsia="Times New Roman" w:hAnsi="Times New Roman" w:cs="Times New Roman"/>
                <w:color w:val="000000"/>
                <w:sz w:val="24"/>
                <w:szCs w:val="24"/>
              </w:rPr>
            </w:pPr>
            <w:r w:rsidRPr="00F61E17">
              <w:rPr>
                <w:rFonts w:ascii="Times New Roman" w:eastAsia="Times New Roman" w:hAnsi="Times New Roman" w:cs="Times New Roman"/>
                <w:color w:val="000000"/>
                <w:sz w:val="24"/>
                <w:szCs w:val="24"/>
              </w:rPr>
              <w:t>4. Год рождения</w:t>
            </w:r>
          </w:p>
        </w:tc>
        <w:tc>
          <w:tcPr>
            <w:tcW w:w="6662" w:type="dxa"/>
            <w:tcBorders>
              <w:top w:val="single" w:sz="8" w:space="0" w:color="000000"/>
              <w:left w:val="single" w:sz="12" w:space="0" w:color="000000"/>
              <w:bottom w:val="single" w:sz="8" w:space="0" w:color="000000"/>
              <w:right w:val="single" w:sz="2" w:space="0" w:color="000000"/>
            </w:tcBorders>
            <w:tcMar>
              <w:top w:w="0" w:type="dxa"/>
              <w:left w:w="108" w:type="dxa"/>
              <w:bottom w:w="0" w:type="dxa"/>
              <w:right w:w="108" w:type="dxa"/>
            </w:tcMar>
            <w:hideMark/>
          </w:tcPr>
          <w:p w:rsidR="0005223D" w:rsidRPr="00F61E17" w:rsidRDefault="0005223D" w:rsidP="0005223D">
            <w:pPr>
              <w:spacing w:after="0" w:line="240" w:lineRule="auto"/>
              <w:rPr>
                <w:rFonts w:ascii="Times New Roman" w:eastAsia="Times New Roman" w:hAnsi="Times New Roman" w:cs="Times New Roman"/>
                <w:color w:val="444444"/>
                <w:sz w:val="24"/>
                <w:szCs w:val="24"/>
              </w:rPr>
            </w:pPr>
          </w:p>
        </w:tc>
      </w:tr>
      <w:tr w:rsidR="0005223D" w:rsidRPr="00F61E17" w:rsidTr="0005223D">
        <w:trPr>
          <w:trHeight w:val="420"/>
        </w:trPr>
        <w:tc>
          <w:tcPr>
            <w:tcW w:w="2552" w:type="dxa"/>
            <w:tcBorders>
              <w:top w:val="single" w:sz="8" w:space="0" w:color="000000"/>
              <w:left w:val="single" w:sz="2" w:space="0" w:color="000000"/>
              <w:bottom w:val="single" w:sz="8" w:space="0" w:color="000000"/>
              <w:right w:val="single" w:sz="12" w:space="0" w:color="000000"/>
            </w:tcBorders>
            <w:tcMar>
              <w:top w:w="0" w:type="dxa"/>
              <w:left w:w="108" w:type="dxa"/>
              <w:bottom w:w="0" w:type="dxa"/>
              <w:right w:w="108" w:type="dxa"/>
            </w:tcMar>
          </w:tcPr>
          <w:p w:rsidR="0005223D" w:rsidRPr="00F61E17" w:rsidRDefault="0005223D" w:rsidP="0005223D">
            <w:pPr>
              <w:spacing w:after="0" w:line="240" w:lineRule="auto"/>
              <w:rPr>
                <w:rFonts w:ascii="Times New Roman" w:eastAsia="Times New Roman" w:hAnsi="Times New Roman" w:cs="Times New Roman"/>
                <w:color w:val="000000"/>
                <w:sz w:val="24"/>
                <w:szCs w:val="24"/>
              </w:rPr>
            </w:pPr>
            <w:r w:rsidRPr="00F61E17">
              <w:rPr>
                <w:rFonts w:ascii="Times New Roman" w:eastAsia="Times New Roman" w:hAnsi="Times New Roman" w:cs="Times New Roman"/>
                <w:color w:val="000000"/>
                <w:sz w:val="24"/>
                <w:szCs w:val="24"/>
              </w:rPr>
              <w:t>5. Учебное заведение, класс</w:t>
            </w:r>
          </w:p>
        </w:tc>
        <w:tc>
          <w:tcPr>
            <w:tcW w:w="6662" w:type="dxa"/>
            <w:tcBorders>
              <w:top w:val="single" w:sz="8" w:space="0" w:color="000000"/>
              <w:left w:val="single" w:sz="12" w:space="0" w:color="000000"/>
              <w:bottom w:val="single" w:sz="8" w:space="0" w:color="000000"/>
              <w:right w:val="single" w:sz="2" w:space="0" w:color="000000"/>
            </w:tcBorders>
            <w:tcMar>
              <w:top w:w="0" w:type="dxa"/>
              <w:left w:w="108" w:type="dxa"/>
              <w:bottom w:w="0" w:type="dxa"/>
              <w:right w:w="108" w:type="dxa"/>
            </w:tcMar>
          </w:tcPr>
          <w:p w:rsidR="0005223D" w:rsidRPr="00F61E17" w:rsidRDefault="0005223D" w:rsidP="0005223D">
            <w:pPr>
              <w:spacing w:after="0" w:line="240" w:lineRule="auto"/>
              <w:rPr>
                <w:rFonts w:ascii="Times New Roman" w:eastAsia="Times New Roman" w:hAnsi="Times New Roman" w:cs="Times New Roman"/>
                <w:color w:val="444444"/>
                <w:sz w:val="24"/>
                <w:szCs w:val="24"/>
              </w:rPr>
            </w:pPr>
          </w:p>
        </w:tc>
      </w:tr>
      <w:tr w:rsidR="0005223D" w:rsidRPr="00F61E17" w:rsidTr="0005223D">
        <w:trPr>
          <w:trHeight w:val="420"/>
        </w:trPr>
        <w:tc>
          <w:tcPr>
            <w:tcW w:w="2552" w:type="dxa"/>
            <w:tcBorders>
              <w:top w:val="single" w:sz="8" w:space="0" w:color="000000"/>
              <w:left w:val="single" w:sz="2" w:space="0" w:color="000000"/>
              <w:bottom w:val="single" w:sz="8" w:space="0" w:color="000000"/>
              <w:right w:val="single" w:sz="12" w:space="0" w:color="000000"/>
            </w:tcBorders>
            <w:tcMar>
              <w:top w:w="0" w:type="dxa"/>
              <w:left w:w="108" w:type="dxa"/>
              <w:bottom w:w="0" w:type="dxa"/>
              <w:right w:w="108" w:type="dxa"/>
            </w:tcMar>
          </w:tcPr>
          <w:p w:rsidR="0005223D" w:rsidRPr="00F61E17" w:rsidRDefault="0005223D" w:rsidP="0005223D">
            <w:pPr>
              <w:spacing w:after="0" w:line="240" w:lineRule="auto"/>
              <w:rPr>
                <w:rFonts w:ascii="Times New Roman" w:eastAsia="Times New Roman" w:hAnsi="Times New Roman" w:cs="Times New Roman"/>
                <w:color w:val="000000"/>
                <w:sz w:val="24"/>
                <w:szCs w:val="24"/>
                <w:lang w:val="en-US"/>
              </w:rPr>
            </w:pPr>
            <w:r w:rsidRPr="00F61E17">
              <w:rPr>
                <w:rFonts w:ascii="Times New Roman" w:eastAsia="Times New Roman" w:hAnsi="Times New Roman" w:cs="Times New Roman"/>
                <w:color w:val="000000"/>
                <w:sz w:val="24"/>
                <w:szCs w:val="24"/>
              </w:rPr>
              <w:t xml:space="preserve">6.  </w:t>
            </w:r>
            <w:r w:rsidRPr="00F61E17">
              <w:rPr>
                <w:rFonts w:ascii="Times New Roman" w:eastAsia="Times New Roman" w:hAnsi="Times New Roman" w:cs="Times New Roman"/>
                <w:color w:val="000000"/>
                <w:sz w:val="24"/>
                <w:szCs w:val="24"/>
                <w:lang w:val="en-US"/>
              </w:rPr>
              <w:t>E-mail</w:t>
            </w:r>
          </w:p>
        </w:tc>
        <w:tc>
          <w:tcPr>
            <w:tcW w:w="6662" w:type="dxa"/>
            <w:tcBorders>
              <w:top w:val="single" w:sz="8" w:space="0" w:color="000000"/>
              <w:left w:val="single" w:sz="12" w:space="0" w:color="000000"/>
              <w:bottom w:val="single" w:sz="8" w:space="0" w:color="000000"/>
              <w:right w:val="single" w:sz="2" w:space="0" w:color="000000"/>
            </w:tcBorders>
            <w:tcMar>
              <w:top w:w="0" w:type="dxa"/>
              <w:left w:w="108" w:type="dxa"/>
              <w:bottom w:w="0" w:type="dxa"/>
              <w:right w:w="108" w:type="dxa"/>
            </w:tcMar>
          </w:tcPr>
          <w:p w:rsidR="0005223D" w:rsidRPr="00F61E17" w:rsidRDefault="0005223D" w:rsidP="0005223D">
            <w:pPr>
              <w:spacing w:after="0" w:line="240" w:lineRule="auto"/>
              <w:rPr>
                <w:rFonts w:ascii="Times New Roman" w:eastAsia="Times New Roman" w:hAnsi="Times New Roman" w:cs="Times New Roman"/>
                <w:color w:val="444444"/>
                <w:sz w:val="24"/>
                <w:szCs w:val="24"/>
              </w:rPr>
            </w:pPr>
          </w:p>
        </w:tc>
      </w:tr>
      <w:tr w:rsidR="0005223D" w:rsidRPr="00F61E17" w:rsidTr="0005223D">
        <w:trPr>
          <w:trHeight w:val="420"/>
        </w:trPr>
        <w:tc>
          <w:tcPr>
            <w:tcW w:w="2552" w:type="dxa"/>
            <w:tcBorders>
              <w:top w:val="single" w:sz="8" w:space="0" w:color="000000"/>
              <w:left w:val="single" w:sz="2" w:space="0" w:color="000000"/>
              <w:bottom w:val="single" w:sz="8" w:space="0" w:color="000000"/>
              <w:right w:val="single" w:sz="12" w:space="0" w:color="000000"/>
            </w:tcBorders>
            <w:tcMar>
              <w:top w:w="0" w:type="dxa"/>
              <w:left w:w="108" w:type="dxa"/>
              <w:bottom w:w="0" w:type="dxa"/>
              <w:right w:w="108" w:type="dxa"/>
            </w:tcMar>
          </w:tcPr>
          <w:p w:rsidR="0005223D" w:rsidRPr="00F61E17" w:rsidRDefault="0005223D" w:rsidP="0005223D">
            <w:pPr>
              <w:spacing w:after="0" w:line="240" w:lineRule="auto"/>
              <w:rPr>
                <w:rFonts w:ascii="Times New Roman" w:eastAsia="Times New Roman" w:hAnsi="Times New Roman" w:cs="Times New Roman"/>
                <w:color w:val="000000"/>
                <w:sz w:val="24"/>
                <w:szCs w:val="24"/>
                <w:lang w:val="en-US"/>
              </w:rPr>
            </w:pPr>
            <w:r w:rsidRPr="00F61E17">
              <w:rPr>
                <w:rFonts w:ascii="Times New Roman" w:eastAsia="Times New Roman" w:hAnsi="Times New Roman" w:cs="Times New Roman"/>
                <w:color w:val="000000"/>
                <w:sz w:val="24"/>
                <w:szCs w:val="24"/>
              </w:rPr>
              <w:t>7. Контактный телефон</w:t>
            </w:r>
          </w:p>
        </w:tc>
        <w:tc>
          <w:tcPr>
            <w:tcW w:w="6662" w:type="dxa"/>
            <w:tcBorders>
              <w:top w:val="single" w:sz="8" w:space="0" w:color="000000"/>
              <w:left w:val="single" w:sz="12" w:space="0" w:color="000000"/>
              <w:bottom w:val="single" w:sz="8" w:space="0" w:color="000000"/>
              <w:right w:val="single" w:sz="2" w:space="0" w:color="000000"/>
            </w:tcBorders>
            <w:tcMar>
              <w:top w:w="0" w:type="dxa"/>
              <w:left w:w="108" w:type="dxa"/>
              <w:bottom w:w="0" w:type="dxa"/>
              <w:right w:w="108" w:type="dxa"/>
            </w:tcMar>
          </w:tcPr>
          <w:p w:rsidR="0005223D" w:rsidRPr="00F61E17" w:rsidRDefault="0005223D" w:rsidP="0005223D">
            <w:pPr>
              <w:spacing w:after="0" w:line="240" w:lineRule="auto"/>
              <w:rPr>
                <w:rFonts w:ascii="Times New Roman" w:eastAsia="Times New Roman" w:hAnsi="Times New Roman" w:cs="Times New Roman"/>
                <w:color w:val="444444"/>
                <w:sz w:val="24"/>
                <w:szCs w:val="24"/>
              </w:rPr>
            </w:pPr>
          </w:p>
        </w:tc>
      </w:tr>
    </w:tbl>
    <w:p w:rsidR="0005223D" w:rsidRPr="00F61E17" w:rsidRDefault="0005223D" w:rsidP="0005223D">
      <w:pPr>
        <w:spacing w:after="0" w:line="240" w:lineRule="auto"/>
        <w:jc w:val="both"/>
        <w:rPr>
          <w:rFonts w:ascii="Times New Roman" w:eastAsia="Times New Roman" w:hAnsi="Times New Roman" w:cs="Times New Roman"/>
          <w:color w:val="000000"/>
          <w:sz w:val="26"/>
          <w:szCs w:val="26"/>
        </w:rPr>
      </w:pPr>
    </w:p>
    <w:p w:rsidR="0005223D" w:rsidRPr="00F61E17" w:rsidRDefault="0005223D" w:rsidP="0005223D">
      <w:pPr>
        <w:spacing w:after="0" w:line="0" w:lineRule="atLeast"/>
        <w:jc w:val="both"/>
        <w:rPr>
          <w:rFonts w:ascii="Times New Roman" w:eastAsia="Times New Roman" w:hAnsi="Times New Roman" w:cs="Times New Roman"/>
          <w:bCs/>
          <w:color w:val="000000"/>
          <w:sz w:val="26"/>
          <w:szCs w:val="26"/>
        </w:rPr>
      </w:pPr>
      <w:r w:rsidRPr="00F61E17">
        <w:rPr>
          <w:rFonts w:ascii="Times New Roman" w:eastAsia="Times New Roman" w:hAnsi="Times New Roman" w:cs="Times New Roman"/>
          <w:color w:val="000000"/>
          <w:sz w:val="26"/>
          <w:szCs w:val="26"/>
        </w:rPr>
        <w:t xml:space="preserve">Направляю для участия в конкурсе </w:t>
      </w:r>
      <w:proofErr w:type="spellStart"/>
      <w:r w:rsidRPr="00F61E17">
        <w:rPr>
          <w:rFonts w:ascii="Times New Roman" w:eastAsia="Times New Roman" w:hAnsi="Times New Roman" w:cs="Times New Roman"/>
          <w:bCs/>
          <w:color w:val="000000"/>
          <w:sz w:val="26"/>
          <w:szCs w:val="26"/>
        </w:rPr>
        <w:t>антикоррупционной</w:t>
      </w:r>
      <w:proofErr w:type="spellEnd"/>
      <w:r w:rsidRPr="00F61E17">
        <w:rPr>
          <w:rFonts w:ascii="Times New Roman" w:eastAsia="Times New Roman" w:hAnsi="Times New Roman" w:cs="Times New Roman"/>
          <w:bCs/>
          <w:color w:val="000000"/>
          <w:sz w:val="26"/>
          <w:szCs w:val="26"/>
        </w:rPr>
        <w:t xml:space="preserve"> направленности «Вместе против коррупции!»</w:t>
      </w:r>
      <w:r w:rsidRPr="00F61E17">
        <w:rPr>
          <w:rFonts w:ascii="Times New Roman" w:eastAsia="Calibri" w:hAnsi="Times New Roman" w:cs="Times New Roman"/>
          <w:sz w:val="26"/>
          <w:szCs w:val="26"/>
          <w:lang w:eastAsia="en-US"/>
        </w:rPr>
        <w:t>.</w:t>
      </w:r>
    </w:p>
    <w:p w:rsidR="0005223D" w:rsidRPr="00F61E17" w:rsidRDefault="0005223D" w:rsidP="0005223D">
      <w:pPr>
        <w:spacing w:after="0" w:line="240" w:lineRule="auto"/>
        <w:jc w:val="both"/>
        <w:rPr>
          <w:rFonts w:ascii="Times New Roman" w:eastAsia="Times New Roman" w:hAnsi="Times New Roman" w:cs="Times New Roman"/>
          <w:color w:val="000000"/>
          <w:sz w:val="26"/>
          <w:szCs w:val="26"/>
        </w:rPr>
      </w:pPr>
      <w:r w:rsidRPr="00F61E17">
        <w:rPr>
          <w:rFonts w:ascii="Times New Roman" w:eastAsia="Times New Roman" w:hAnsi="Times New Roman" w:cs="Times New Roman"/>
          <w:color w:val="000000"/>
          <w:sz w:val="26"/>
          <w:szCs w:val="26"/>
        </w:rPr>
        <w:t>Творческое название работы</w:t>
      </w:r>
      <w:r w:rsidR="005B3529">
        <w:rPr>
          <w:rFonts w:ascii="Times New Roman" w:eastAsia="Times New Roman" w:hAnsi="Times New Roman" w:cs="Times New Roman"/>
          <w:color w:val="000000"/>
          <w:sz w:val="26"/>
          <w:szCs w:val="26"/>
        </w:rPr>
        <w:t xml:space="preserve"> </w:t>
      </w:r>
      <w:r w:rsidRPr="00F61E17">
        <w:rPr>
          <w:rFonts w:ascii="Times New Roman" w:eastAsia="Times New Roman" w:hAnsi="Times New Roman" w:cs="Times New Roman"/>
          <w:color w:val="000000"/>
          <w:sz w:val="26"/>
          <w:szCs w:val="26"/>
        </w:rPr>
        <w:t>_____________________________________________</w:t>
      </w:r>
    </w:p>
    <w:p w:rsidR="0005223D" w:rsidRPr="00F61E17" w:rsidRDefault="0005223D" w:rsidP="0005223D">
      <w:pPr>
        <w:spacing w:after="0" w:line="240" w:lineRule="auto"/>
        <w:jc w:val="both"/>
        <w:rPr>
          <w:rFonts w:ascii="Times New Roman" w:eastAsia="Times New Roman" w:hAnsi="Times New Roman" w:cs="Times New Roman"/>
          <w:color w:val="000000"/>
          <w:sz w:val="26"/>
          <w:szCs w:val="26"/>
        </w:rPr>
      </w:pPr>
    </w:p>
    <w:p w:rsidR="0005223D" w:rsidRPr="00F61E17" w:rsidRDefault="0005223D" w:rsidP="0005223D">
      <w:pPr>
        <w:spacing w:after="0" w:line="240" w:lineRule="auto"/>
        <w:jc w:val="both"/>
        <w:rPr>
          <w:rFonts w:ascii="Times New Roman" w:eastAsia="Times New Roman" w:hAnsi="Times New Roman" w:cs="Times New Roman"/>
          <w:color w:val="000000"/>
          <w:sz w:val="26"/>
          <w:szCs w:val="26"/>
        </w:rPr>
      </w:pPr>
      <w:r w:rsidRPr="00F61E17">
        <w:rPr>
          <w:rFonts w:ascii="Times New Roman" w:eastAsia="Times New Roman" w:hAnsi="Times New Roman" w:cs="Times New Roman"/>
          <w:color w:val="000000"/>
          <w:sz w:val="26"/>
          <w:szCs w:val="26"/>
        </w:rPr>
        <w:t>Дата ______________</w:t>
      </w:r>
    </w:p>
    <w:p w:rsidR="0005223D" w:rsidRPr="00F61E17" w:rsidRDefault="0005223D" w:rsidP="0005223D">
      <w:pPr>
        <w:spacing w:after="0" w:line="240" w:lineRule="auto"/>
        <w:jc w:val="both"/>
        <w:rPr>
          <w:rFonts w:ascii="Times New Roman" w:eastAsia="Times New Roman" w:hAnsi="Times New Roman" w:cs="Times New Roman"/>
          <w:color w:val="000000"/>
          <w:sz w:val="26"/>
          <w:szCs w:val="26"/>
        </w:rPr>
      </w:pPr>
    </w:p>
    <w:p w:rsidR="0005223D" w:rsidRPr="00F61E17" w:rsidRDefault="0005223D" w:rsidP="0005223D">
      <w:pPr>
        <w:spacing w:after="0" w:line="240" w:lineRule="auto"/>
        <w:jc w:val="both"/>
        <w:rPr>
          <w:rFonts w:ascii="Times New Roman" w:eastAsia="Times New Roman" w:hAnsi="Times New Roman" w:cs="Times New Roman"/>
          <w:color w:val="000000"/>
          <w:sz w:val="26"/>
          <w:szCs w:val="26"/>
        </w:rPr>
      </w:pPr>
      <w:r w:rsidRPr="00F61E17">
        <w:rPr>
          <w:rFonts w:ascii="Times New Roman" w:eastAsia="Times New Roman" w:hAnsi="Times New Roman" w:cs="Times New Roman"/>
          <w:color w:val="000000"/>
          <w:sz w:val="26"/>
          <w:szCs w:val="26"/>
        </w:rPr>
        <w:t>Подпись   ______________</w:t>
      </w:r>
    </w:p>
    <w:p w:rsidR="0005223D" w:rsidRPr="00F61E17" w:rsidRDefault="0005223D" w:rsidP="0005223D">
      <w:pPr>
        <w:spacing w:after="0" w:line="240" w:lineRule="auto"/>
        <w:jc w:val="both"/>
        <w:rPr>
          <w:rFonts w:ascii="Times New Roman" w:eastAsia="Times New Roman" w:hAnsi="Times New Roman" w:cs="Times New Roman"/>
          <w:color w:val="000000"/>
          <w:sz w:val="26"/>
          <w:szCs w:val="26"/>
        </w:rPr>
      </w:pPr>
    </w:p>
    <w:p w:rsidR="0005223D" w:rsidRPr="00F61E17" w:rsidRDefault="0005223D" w:rsidP="0005223D">
      <w:pPr>
        <w:spacing w:after="0" w:line="240" w:lineRule="auto"/>
        <w:jc w:val="both"/>
        <w:rPr>
          <w:rFonts w:ascii="Times New Roman" w:eastAsia="Times New Roman" w:hAnsi="Times New Roman" w:cs="Times New Roman"/>
          <w:color w:val="000000"/>
          <w:sz w:val="26"/>
          <w:szCs w:val="26"/>
        </w:rPr>
      </w:pPr>
    </w:p>
    <w:p w:rsidR="0005223D" w:rsidRPr="00F61E17" w:rsidRDefault="0005223D" w:rsidP="0005223D">
      <w:pPr>
        <w:spacing w:after="0" w:line="240" w:lineRule="auto"/>
        <w:jc w:val="both"/>
        <w:rPr>
          <w:rFonts w:ascii="Times New Roman" w:eastAsia="Times New Roman" w:hAnsi="Times New Roman" w:cs="Times New Roman"/>
          <w:color w:val="000000"/>
          <w:sz w:val="26"/>
          <w:szCs w:val="26"/>
        </w:rPr>
      </w:pPr>
    </w:p>
    <w:p w:rsidR="0005223D" w:rsidRPr="0005223D" w:rsidRDefault="0005223D" w:rsidP="0005223D">
      <w:pPr>
        <w:spacing w:after="0" w:line="240" w:lineRule="auto"/>
        <w:jc w:val="both"/>
        <w:rPr>
          <w:rFonts w:ascii="Times New Roman" w:eastAsia="Times New Roman" w:hAnsi="Times New Roman" w:cs="Times New Roman"/>
          <w:color w:val="000000"/>
          <w:sz w:val="24"/>
          <w:szCs w:val="24"/>
        </w:rPr>
      </w:pPr>
    </w:p>
    <w:p w:rsidR="0005223D" w:rsidRPr="0005223D" w:rsidRDefault="0005223D" w:rsidP="0005223D">
      <w:pPr>
        <w:spacing w:after="0" w:line="240" w:lineRule="auto"/>
        <w:jc w:val="both"/>
        <w:rPr>
          <w:rFonts w:ascii="Times New Roman" w:eastAsia="Times New Roman" w:hAnsi="Times New Roman" w:cs="Times New Roman"/>
          <w:color w:val="000000"/>
          <w:sz w:val="24"/>
          <w:szCs w:val="24"/>
        </w:rPr>
      </w:pPr>
    </w:p>
    <w:p w:rsidR="0005223D" w:rsidRPr="0005223D" w:rsidRDefault="0005223D" w:rsidP="0005223D">
      <w:pPr>
        <w:spacing w:after="0" w:line="240" w:lineRule="auto"/>
        <w:jc w:val="both"/>
        <w:rPr>
          <w:rFonts w:ascii="Times New Roman" w:eastAsia="Times New Roman" w:hAnsi="Times New Roman" w:cs="Times New Roman"/>
          <w:color w:val="000000"/>
          <w:sz w:val="24"/>
          <w:szCs w:val="24"/>
        </w:rPr>
      </w:pPr>
    </w:p>
    <w:p w:rsidR="0005223D" w:rsidRDefault="0005223D"/>
    <w:p w:rsidR="0005223D" w:rsidRDefault="0005223D"/>
    <w:sectPr w:rsidR="0005223D" w:rsidSect="00C674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6B41"/>
    <w:rsid w:val="000511DD"/>
    <w:rsid w:val="0005223D"/>
    <w:rsid w:val="00065059"/>
    <w:rsid w:val="00066B41"/>
    <w:rsid w:val="0027258C"/>
    <w:rsid w:val="00280803"/>
    <w:rsid w:val="002B609D"/>
    <w:rsid w:val="00406B76"/>
    <w:rsid w:val="004D2808"/>
    <w:rsid w:val="005B3529"/>
    <w:rsid w:val="00603990"/>
    <w:rsid w:val="00673B0F"/>
    <w:rsid w:val="00733258"/>
    <w:rsid w:val="009C6B8C"/>
    <w:rsid w:val="009D7152"/>
    <w:rsid w:val="00C42921"/>
    <w:rsid w:val="00C6741A"/>
    <w:rsid w:val="00C953B7"/>
    <w:rsid w:val="00DD0583"/>
    <w:rsid w:val="00E67D1B"/>
    <w:rsid w:val="00EC63C2"/>
    <w:rsid w:val="00F61E17"/>
    <w:rsid w:val="00F91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4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0583"/>
    <w:rPr>
      <w:color w:val="0000FF" w:themeColor="hyperlink"/>
      <w:u w:val="single"/>
    </w:rPr>
  </w:style>
  <w:style w:type="paragraph" w:styleId="a4">
    <w:name w:val="No Spacing"/>
    <w:uiPriority w:val="1"/>
    <w:qFormat/>
    <w:rsid w:val="004D2808"/>
    <w:pPr>
      <w:spacing w:after="0" w:line="240" w:lineRule="auto"/>
    </w:pPr>
    <w:rPr>
      <w:rFonts w:ascii="Calibri" w:eastAsia="Calibri" w:hAnsi="Calibri" w:cs="Times New Roman"/>
      <w:lang w:eastAsia="en-US"/>
    </w:rPr>
  </w:style>
  <w:style w:type="paragraph" w:styleId="a5">
    <w:name w:val="Balloon Text"/>
    <w:basedOn w:val="a"/>
    <w:link w:val="a6"/>
    <w:uiPriority w:val="99"/>
    <w:semiHidden/>
    <w:unhideWhenUsed/>
    <w:rsid w:val="00C953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53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brdoc@cap.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brdoc@cap.ru" TargetMode="External"/><Relationship Id="rId5" Type="http://schemas.openxmlformats.org/officeDocument/2006/relationships/hyperlink" Target="mailto:ibrdoc@cap.r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6</Pages>
  <Words>1800</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ibrdoc</dc:creator>
  <cp:keywords/>
  <dc:description/>
  <cp:lastModifiedBy>ibrdoc</cp:lastModifiedBy>
  <cp:revision>13</cp:revision>
  <cp:lastPrinted>2020-11-20T08:49:00Z</cp:lastPrinted>
  <dcterms:created xsi:type="dcterms:W3CDTF">2020-11-19T08:26:00Z</dcterms:created>
  <dcterms:modified xsi:type="dcterms:W3CDTF">2020-11-20T12:09:00Z</dcterms:modified>
</cp:coreProperties>
</file>