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76" w:rsidRPr="001A6F76" w:rsidRDefault="00704638" w:rsidP="007046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6225C9" w:rsidRPr="00E84148" w:rsidTr="007E1AE9">
        <w:trPr>
          <w:cantSplit/>
          <w:trHeight w:val="1975"/>
        </w:trPr>
        <w:tc>
          <w:tcPr>
            <w:tcW w:w="4087" w:type="dxa"/>
          </w:tcPr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08D7C048" wp14:editId="57F83C0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225C9" w:rsidRPr="00290F5E" w:rsidRDefault="006225C9" w:rsidP="007E1AE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ЙЫШĂНУ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C248B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   _____</w:t>
            </w:r>
            <w:r w:rsid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C70C8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6225C9" w:rsidRPr="001A6F76" w:rsidRDefault="006225C9" w:rsidP="007E1AE9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РАЙОНА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225C9" w:rsidRPr="00290F5E" w:rsidRDefault="006225C9" w:rsidP="007E1AE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C248B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  <w:r w:rsidR="006225C9"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____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 Канаш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640D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</w:p>
    <w:p w:rsidR="0032640D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Канашского района Чувашской  Республики </w:t>
      </w:r>
    </w:p>
    <w:p w:rsidR="0032640D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«Обеспечение граждан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районе  </w:t>
      </w:r>
    </w:p>
    <w:p w:rsidR="0032640D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Чувашской       Республики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и </w:t>
      </w:r>
    </w:p>
    <w:p w:rsidR="0032640D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комфортным жильем»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C02235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23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Кабинета Министров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16 октября 2018 г. № 405</w:t>
      </w:r>
      <w:r w:rsidRPr="00C022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«О государственной программе Чувашской Республики «Обеспечение граждан в Чувашской Республике доступным и комфортным жильем»</w:t>
      </w:r>
      <w:r w:rsidR="008413DF">
        <w:rPr>
          <w:rFonts w:ascii="Times New Roman" w:hAnsi="Times New Roman" w:cs="Times New Roman"/>
          <w:sz w:val="24"/>
          <w:szCs w:val="24"/>
        </w:rPr>
        <w:t xml:space="preserve"> (в редакции Постановления Кабинета Министров Чувашской Республики от 11.12.2019 г. № 317)</w:t>
      </w:r>
      <w:r w:rsidRPr="00C02235">
        <w:rPr>
          <w:rFonts w:ascii="Times New Roman" w:hAnsi="Times New Roman" w:cs="Times New Roman"/>
          <w:sz w:val="24"/>
          <w:szCs w:val="24"/>
        </w:rPr>
        <w:t xml:space="preserve">, </w:t>
      </w:r>
      <w:r w:rsidRPr="00C02235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</w:t>
      </w:r>
      <w:r w:rsidRPr="00C02235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2640D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F76">
        <w:rPr>
          <w:rFonts w:ascii="Times New Roman" w:hAnsi="Times New Roman" w:cs="Times New Roman"/>
          <w:sz w:val="24"/>
          <w:szCs w:val="24"/>
        </w:rPr>
        <w:t xml:space="preserve">1. </w:t>
      </w:r>
      <w:r w:rsidR="0032640D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1A6F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0" w:history="1">
        <w:r w:rsidRPr="00DB4EA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</w:t>
      </w:r>
      <w:r w:rsidRPr="001A6F76">
        <w:rPr>
          <w:rFonts w:ascii="Times New Roman" w:hAnsi="Times New Roman" w:cs="Times New Roman"/>
          <w:sz w:val="24"/>
          <w:szCs w:val="24"/>
        </w:rPr>
        <w:t xml:space="preserve">Обеспечение граждан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1A6F76">
        <w:rPr>
          <w:rFonts w:ascii="Times New Roman" w:hAnsi="Times New Roman" w:cs="Times New Roman"/>
          <w:sz w:val="24"/>
          <w:szCs w:val="24"/>
        </w:rPr>
        <w:t>Чувашской Республи</w:t>
      </w:r>
      <w:r>
        <w:rPr>
          <w:rFonts w:ascii="Times New Roman" w:hAnsi="Times New Roman" w:cs="Times New Roman"/>
          <w:sz w:val="24"/>
          <w:szCs w:val="24"/>
        </w:rPr>
        <w:t>ки доступным и комфортным жильем»</w:t>
      </w:r>
      <w:r w:rsidR="00704638">
        <w:rPr>
          <w:rFonts w:ascii="Times New Roman" w:hAnsi="Times New Roman" w:cs="Times New Roman"/>
          <w:sz w:val="24"/>
          <w:szCs w:val="24"/>
        </w:rPr>
        <w:t xml:space="preserve"> </w:t>
      </w:r>
      <w:r w:rsidRPr="001A6F76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Муниципальная программа)</w:t>
      </w:r>
      <w:r w:rsidR="0032640D">
        <w:rPr>
          <w:rFonts w:ascii="Times New Roman" w:hAnsi="Times New Roman" w:cs="Times New Roman"/>
          <w:sz w:val="24"/>
          <w:szCs w:val="24"/>
        </w:rPr>
        <w:t>.</w:t>
      </w: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F7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Назначить</w:t>
      </w:r>
      <w:r w:rsidRPr="001A6F76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A6F76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отдел по развитию общественной инфраструктуры администрации Канашского района</w:t>
      </w:r>
      <w:r w:rsidRPr="001A6F76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6F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6F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6F7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- начальника</w:t>
      </w:r>
      <w:r w:rsidRPr="001A6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по развитию общественной инфраструктуры администрации Канашского района</w:t>
      </w:r>
      <w:r w:rsidRPr="001A6F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107">
        <w:rPr>
          <w:rFonts w:ascii="Times New Roman" w:hAnsi="Times New Roman" w:cs="Times New Roman"/>
          <w:sz w:val="24"/>
          <w:szCs w:val="24"/>
        </w:rPr>
        <w:t>Филиппову Е.В.</w:t>
      </w:r>
    </w:p>
    <w:p w:rsidR="00CE3107" w:rsidRDefault="00CE3107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Признать утратившим силу постановление администрации Канашского района Чувашской Республики от 28.12.2018 г. № 863. </w:t>
      </w:r>
    </w:p>
    <w:p w:rsidR="006225C9" w:rsidRPr="001A6F76" w:rsidRDefault="00CE3107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25C9" w:rsidRPr="001A6F76">
        <w:rPr>
          <w:rFonts w:ascii="Times New Roman" w:hAnsi="Times New Roman" w:cs="Times New Roman"/>
          <w:sz w:val="24"/>
          <w:szCs w:val="24"/>
        </w:rPr>
        <w:t>. Настоящее п</w:t>
      </w:r>
      <w:r w:rsidR="006225C9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="008C22AD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6225C9" w:rsidRPr="001A6F76">
        <w:rPr>
          <w:rFonts w:ascii="Times New Roman" w:hAnsi="Times New Roman" w:cs="Times New Roman"/>
          <w:sz w:val="24"/>
          <w:szCs w:val="24"/>
        </w:rPr>
        <w:t>.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В.Н. Степанов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4CC" w:rsidRDefault="00BC44C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132" w:rsidRDefault="00E5613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2369F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69F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12CCE" w:rsidRDefault="00512CCE" w:rsidP="00512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660C" w:rsidRPr="002369F8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9F8" w:rsidRPr="002369F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660C" w:rsidRPr="002369F8" w:rsidRDefault="002369F8" w:rsidP="00512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9F8">
        <w:rPr>
          <w:rFonts w:ascii="Times New Roman" w:hAnsi="Times New Roman" w:cs="Times New Roman"/>
          <w:sz w:val="24"/>
          <w:szCs w:val="24"/>
        </w:rPr>
        <w:t>Канашского района</w:t>
      </w:r>
      <w:r w:rsidR="00512CCE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2369F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B3789A" w:rsidRDefault="00E56132" w:rsidP="00B3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________2020</w:t>
      </w:r>
      <w:r w:rsidR="002369F8" w:rsidRPr="002369F8">
        <w:rPr>
          <w:rFonts w:ascii="Times New Roman" w:hAnsi="Times New Roman" w:cs="Times New Roman"/>
          <w:sz w:val="24"/>
          <w:szCs w:val="24"/>
        </w:rPr>
        <w:t xml:space="preserve"> </w:t>
      </w:r>
      <w:r w:rsidR="00CF3E32">
        <w:rPr>
          <w:rFonts w:ascii="Times New Roman" w:hAnsi="Times New Roman" w:cs="Times New Roman"/>
          <w:sz w:val="24"/>
          <w:szCs w:val="24"/>
        </w:rPr>
        <w:t xml:space="preserve"> г. </w:t>
      </w:r>
      <w:r w:rsidR="000A2C3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390255" w:rsidRDefault="00390255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79B" w:rsidRDefault="00B1279B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2369F8" w:rsidRDefault="002369F8" w:rsidP="00236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3A660C" w:rsidRPr="002369F8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3A660C" w:rsidRPr="002369F8" w:rsidRDefault="00FB299A" w:rsidP="00236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241698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="003A660C" w:rsidRPr="002369F8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69F8" w:rsidRDefault="003A660C" w:rsidP="00236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9F8">
        <w:rPr>
          <w:rFonts w:ascii="Times New Roman" w:hAnsi="Times New Roman" w:cs="Times New Roman"/>
          <w:sz w:val="24"/>
          <w:szCs w:val="24"/>
        </w:rPr>
        <w:t>В</w:t>
      </w:r>
      <w:r w:rsidR="009D79BB">
        <w:rPr>
          <w:rFonts w:ascii="Times New Roman" w:hAnsi="Times New Roman" w:cs="Times New Roman"/>
          <w:sz w:val="24"/>
          <w:szCs w:val="24"/>
        </w:rPr>
        <w:t xml:space="preserve"> КАНАШСКОМ РАЙОНЕ</w:t>
      </w:r>
      <w:r w:rsidRPr="002369F8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 w:rsidR="00E56132">
        <w:rPr>
          <w:rFonts w:ascii="Times New Roman" w:hAnsi="Times New Roman" w:cs="Times New Roman"/>
          <w:sz w:val="24"/>
          <w:szCs w:val="24"/>
        </w:rPr>
        <w:t>И</w:t>
      </w:r>
      <w:r w:rsidR="00241698"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556"/>
      </w:tblGrid>
      <w:tr w:rsidR="003A660C">
        <w:tc>
          <w:tcPr>
            <w:tcW w:w="3175" w:type="dxa"/>
          </w:tcPr>
          <w:p w:rsidR="003A660C" w:rsidRPr="00145D7C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340" w:type="dxa"/>
          </w:tcPr>
          <w:p w:rsidR="003A660C" w:rsidRPr="00145D7C" w:rsidRDefault="003A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3A660C" w:rsidRPr="00145D7C" w:rsidRDefault="00145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="003A660C"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3A660C" w:rsidRPr="009E1F66">
        <w:tc>
          <w:tcPr>
            <w:tcW w:w="3175" w:type="dxa"/>
          </w:tcPr>
          <w:p w:rsidR="003A660C" w:rsidRPr="00145D7C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>Непосредственный исполнитель:</w:t>
            </w:r>
          </w:p>
        </w:tc>
        <w:tc>
          <w:tcPr>
            <w:tcW w:w="340" w:type="dxa"/>
          </w:tcPr>
          <w:p w:rsidR="003A660C" w:rsidRPr="00145D7C" w:rsidRDefault="003A6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3A660C" w:rsidRPr="00145D7C" w:rsidRDefault="00145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0A2C3D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 w:rsidR="00D73935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развитию общественной инфраструктуры администрации Канашского района</w:t>
            </w:r>
            <w:r w:rsidR="003A660C"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r w:rsidR="00E56132">
              <w:rPr>
                <w:rFonts w:ascii="Times New Roman" w:hAnsi="Times New Roman" w:cs="Times New Roman"/>
                <w:sz w:val="24"/>
                <w:szCs w:val="24"/>
              </w:rPr>
              <w:t>Филиппова Е.В.</w:t>
            </w:r>
          </w:p>
          <w:p w:rsidR="003A660C" w:rsidRPr="00145D7C" w:rsidRDefault="003A660C" w:rsidP="00E56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1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45D7C" w:rsidRPr="001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45D7C" w:rsidRPr="00A76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(83533)2</w:t>
            </w:r>
            <w:r w:rsidR="00E56132" w:rsidRPr="006F6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2763</w:t>
            </w:r>
            <w:r w:rsidR="003C6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e-mail: </w:t>
            </w:r>
            <w:r w:rsidR="009A1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kan-</w:t>
            </w:r>
            <w:r w:rsidR="00C35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</w:t>
            </w:r>
            <w:r w:rsidRPr="0014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@cap.ru</w:t>
            </w:r>
          </w:p>
        </w:tc>
      </w:tr>
    </w:tbl>
    <w:p w:rsidR="003A660C" w:rsidRP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A660C" w:rsidRPr="00A76FE7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FE7">
        <w:rPr>
          <w:rFonts w:ascii="Times New Roman" w:hAnsi="Times New Roman" w:cs="Times New Roman"/>
          <w:sz w:val="24"/>
          <w:szCs w:val="24"/>
        </w:rPr>
        <w:t>Паспорт</w:t>
      </w:r>
    </w:p>
    <w:p w:rsidR="003A660C" w:rsidRPr="00A76FE7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FE7">
        <w:rPr>
          <w:rFonts w:ascii="Times New Roman" w:hAnsi="Times New Roman" w:cs="Times New Roman"/>
          <w:sz w:val="24"/>
          <w:szCs w:val="24"/>
        </w:rPr>
        <w:t xml:space="preserve"> </w:t>
      </w:r>
      <w:r w:rsidR="00A76FE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76FE7">
        <w:rPr>
          <w:rFonts w:ascii="Times New Roman" w:hAnsi="Times New Roman" w:cs="Times New Roman"/>
          <w:sz w:val="24"/>
          <w:szCs w:val="24"/>
        </w:rPr>
        <w:t>программы</w:t>
      </w:r>
      <w:r w:rsidR="00A76FE7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76FE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A76FE7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A76FE7">
        <w:rPr>
          <w:rFonts w:ascii="Times New Roman" w:hAnsi="Times New Roman" w:cs="Times New Roman"/>
          <w:sz w:val="24"/>
          <w:szCs w:val="24"/>
        </w:rPr>
        <w:t xml:space="preserve">Обеспечение граждан в </w:t>
      </w:r>
      <w:proofErr w:type="spellStart"/>
      <w:r w:rsidR="00A76FE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76FE7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A76FE7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6"/>
        <w:gridCol w:w="6123"/>
      </w:tblGrid>
      <w:tr w:rsidR="003A660C">
        <w:tc>
          <w:tcPr>
            <w:tcW w:w="2551" w:type="dxa"/>
          </w:tcPr>
          <w:p w:rsidR="003A660C" w:rsidRPr="00C90ADC" w:rsidRDefault="003A660C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90A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6" w:type="dxa"/>
          </w:tcPr>
          <w:p w:rsidR="003A660C" w:rsidRPr="00C90ADC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3A660C" w:rsidRPr="00C90ADC" w:rsidRDefault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3A660C">
        <w:tc>
          <w:tcPr>
            <w:tcW w:w="2551" w:type="dxa"/>
          </w:tcPr>
          <w:p w:rsidR="003A660C" w:rsidRPr="00C90ADC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3E33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66" w:type="dxa"/>
          </w:tcPr>
          <w:p w:rsidR="003A660C" w:rsidRPr="00C90ADC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3A660C" w:rsidRPr="00C90ADC" w:rsidRDefault="003E3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="003A660C"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C90ADC" w:rsidRDefault="0001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="003A660C"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C90ADC" w:rsidRDefault="007B16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="003A660C"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C90ADC" w:rsidRDefault="005D3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3A660C">
        <w:tc>
          <w:tcPr>
            <w:tcW w:w="2551" w:type="dxa"/>
          </w:tcPr>
          <w:p w:rsidR="003A660C" w:rsidRPr="00C90ADC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3E33D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3E33DE"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6" w:type="dxa"/>
          </w:tcPr>
          <w:p w:rsidR="003A660C" w:rsidRPr="00C90ADC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4229D2" w:rsidRPr="00C90ADC" w:rsidRDefault="004229D2" w:rsidP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C90ADC" w:rsidRDefault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</w:t>
            </w:r>
            <w:r w:rsidR="003A660C"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="003A660C"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660C">
        <w:tc>
          <w:tcPr>
            <w:tcW w:w="2551" w:type="dxa"/>
          </w:tcPr>
          <w:p w:rsidR="003A660C" w:rsidRPr="00FA6E97" w:rsidRDefault="003A660C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FA6E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66" w:type="dxa"/>
          </w:tcPr>
          <w:p w:rsidR="003A660C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123" w:type="dxa"/>
          </w:tcPr>
          <w:p w:rsidR="003A660C" w:rsidRPr="00FA6E97" w:rsidRDefault="00973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A660C" w:rsidRPr="009739FF">
                <w:rPr>
                  <w:rFonts w:ascii="Times New Roman" w:hAnsi="Times New Roman" w:cs="Times New Roman"/>
                  <w:sz w:val="24"/>
                  <w:szCs w:val="24"/>
                </w:rPr>
                <w:t>оддержка строительства жилья</w:t>
              </w:r>
            </w:hyperlink>
            <w:r w:rsidR="003A660C"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3A0A37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660C"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CC2322" w:rsidRDefault="00EB5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="003A660C"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="003A660C"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</w:t>
            </w:r>
            <w:r w:rsidR="003A660C" w:rsidRPr="00FA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3A660C">
        <w:tc>
          <w:tcPr>
            <w:tcW w:w="2551" w:type="dxa"/>
          </w:tcPr>
          <w:p w:rsidR="003A660C" w:rsidRPr="004C61B5" w:rsidRDefault="003A660C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 w:rsidR="004C61B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66" w:type="dxa"/>
          </w:tcPr>
          <w:p w:rsidR="003A660C" w:rsidRPr="004C61B5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3A660C" w:rsidRPr="004C61B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 w:rsidR="004C61B5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4C61B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C0255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3A660C">
        <w:tc>
          <w:tcPr>
            <w:tcW w:w="2551" w:type="dxa"/>
          </w:tcPr>
          <w:p w:rsidR="003A660C" w:rsidRPr="004C61B5" w:rsidRDefault="003A660C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0255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66" w:type="dxa"/>
          </w:tcPr>
          <w:p w:rsidR="003A660C" w:rsidRPr="004C61B5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3A660C" w:rsidRPr="004C61B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4C61B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0C">
        <w:tc>
          <w:tcPr>
            <w:tcW w:w="2551" w:type="dxa"/>
          </w:tcPr>
          <w:p w:rsidR="003A660C" w:rsidRPr="008D5571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8D557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66" w:type="dxa"/>
          </w:tcPr>
          <w:p w:rsidR="003A660C" w:rsidRPr="008D557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3A660C" w:rsidRPr="008D5571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3A660C" w:rsidRPr="00C968C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D0474E" w:rsidRPr="00C968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386" w:rsidRPr="00C968C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 xml:space="preserve"> тыс. кв. метров в год;</w:t>
            </w:r>
          </w:p>
          <w:p w:rsidR="003A660C" w:rsidRPr="008D5571" w:rsidRDefault="003A660C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кредитов в год </w:t>
            </w:r>
            <w:r w:rsidR="00CD7F2C" w:rsidRPr="00B950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062" w:rsidRPr="00B9506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  <w:tr w:rsidR="003A660C">
        <w:tc>
          <w:tcPr>
            <w:tcW w:w="2551" w:type="dxa"/>
          </w:tcPr>
          <w:p w:rsidR="003A660C" w:rsidRPr="008D5571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8D557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66" w:type="dxa"/>
          </w:tcPr>
          <w:p w:rsidR="003A660C" w:rsidRPr="008D557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3A660C" w:rsidRPr="008D5571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3A660C" w:rsidRPr="008D5571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3A660C" w:rsidRPr="008D5571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3A660C">
        <w:tc>
          <w:tcPr>
            <w:tcW w:w="2551" w:type="dxa"/>
          </w:tcPr>
          <w:p w:rsidR="003A660C" w:rsidRPr="0034728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="003472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366" w:type="dxa"/>
          </w:tcPr>
          <w:p w:rsidR="003A660C" w:rsidRPr="0034728F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3A660C" w:rsidRPr="0034728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34728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2019 - 2035 годах составляют </w:t>
            </w:r>
            <w:r w:rsidR="009E1F66">
              <w:rPr>
                <w:rFonts w:ascii="Times New Roman" w:hAnsi="Times New Roman" w:cs="Times New Roman"/>
                <w:sz w:val="24"/>
                <w:szCs w:val="24"/>
              </w:rPr>
              <w:t>306220,7</w:t>
            </w:r>
            <w:r w:rsidRPr="00FA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F66" w:rsidRPr="009E1F66">
              <w:rPr>
                <w:rFonts w:ascii="Times New Roman" w:hAnsi="Times New Roman" w:cs="Times New Roman"/>
                <w:sz w:val="24"/>
                <w:szCs w:val="24"/>
              </w:rPr>
              <w:t>25646,81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F66" w:rsidRPr="009E1F66">
              <w:rPr>
                <w:rFonts w:ascii="Times New Roman" w:hAnsi="Times New Roman" w:cs="Times New Roman"/>
                <w:sz w:val="24"/>
                <w:szCs w:val="24"/>
              </w:rPr>
              <w:t>12646,32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355B21" w:rsidRPr="009E1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F66" w:rsidRPr="009E1F66">
              <w:rPr>
                <w:rFonts w:ascii="Times New Roman" w:hAnsi="Times New Roman" w:cs="Times New Roman"/>
                <w:sz w:val="24"/>
                <w:szCs w:val="24"/>
              </w:rPr>
              <w:t>11148,93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5F599E" w:rsidRPr="009E1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F66" w:rsidRPr="009E1F66">
              <w:rPr>
                <w:rFonts w:ascii="Times New Roman" w:hAnsi="Times New Roman" w:cs="Times New Roman"/>
                <w:sz w:val="24"/>
                <w:szCs w:val="24"/>
              </w:rPr>
              <w:t>11084,06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5F599E" w:rsidRPr="009E1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F66" w:rsidRPr="009E1F66">
              <w:rPr>
                <w:rFonts w:ascii="Times New Roman" w:hAnsi="Times New Roman" w:cs="Times New Roman"/>
                <w:sz w:val="24"/>
                <w:szCs w:val="24"/>
              </w:rPr>
              <w:t>18899,35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5F599E" w:rsidRPr="009E1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F66" w:rsidRPr="009E1F66">
              <w:rPr>
                <w:rFonts w:ascii="Times New Roman" w:hAnsi="Times New Roman" w:cs="Times New Roman"/>
                <w:sz w:val="24"/>
                <w:szCs w:val="24"/>
              </w:rPr>
              <w:t>18899,35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5F599E" w:rsidRPr="009E1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F66" w:rsidRPr="009E1F66">
              <w:rPr>
                <w:rFonts w:ascii="Times New Roman" w:hAnsi="Times New Roman" w:cs="Times New Roman"/>
                <w:sz w:val="24"/>
                <w:szCs w:val="24"/>
              </w:rPr>
              <w:t>18899,35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F66" w:rsidRPr="009E1F66">
              <w:rPr>
                <w:rFonts w:ascii="Times New Roman" w:hAnsi="Times New Roman" w:cs="Times New Roman"/>
                <w:sz w:val="24"/>
                <w:szCs w:val="24"/>
              </w:rPr>
              <w:t>94498,25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2D71D9" w:rsidRPr="009E1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F66" w:rsidRPr="009E1F66">
              <w:rPr>
                <w:rFonts w:ascii="Times New Roman" w:hAnsi="Times New Roman" w:cs="Times New Roman"/>
                <w:sz w:val="24"/>
                <w:szCs w:val="24"/>
              </w:rPr>
              <w:t>94498,25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E1F6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  <w:r w:rsidR="0034728F"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0C" w:rsidRPr="00F310D2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090952" w:rsidRPr="00F310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D2" w:rsidRPr="00F310D2">
              <w:rPr>
                <w:rFonts w:ascii="Times New Roman" w:hAnsi="Times New Roman" w:cs="Times New Roman"/>
                <w:sz w:val="24"/>
                <w:szCs w:val="24"/>
              </w:rPr>
              <w:t>136501,5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A660C" w:rsidRPr="00E1397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D2" w:rsidRPr="00E13974">
              <w:rPr>
                <w:rFonts w:ascii="Times New Roman" w:hAnsi="Times New Roman" w:cs="Times New Roman"/>
                <w:sz w:val="24"/>
                <w:szCs w:val="24"/>
              </w:rPr>
              <w:t>10236,08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E1397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D2" w:rsidRPr="00E13974">
              <w:rPr>
                <w:rFonts w:ascii="Times New Roman" w:hAnsi="Times New Roman" w:cs="Times New Roman"/>
                <w:sz w:val="24"/>
                <w:szCs w:val="24"/>
              </w:rPr>
              <w:t>5884,34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E1397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F310D2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D2" w:rsidRPr="00E13974">
              <w:rPr>
                <w:rFonts w:ascii="Times New Roman" w:hAnsi="Times New Roman" w:cs="Times New Roman"/>
                <w:sz w:val="24"/>
                <w:szCs w:val="24"/>
              </w:rPr>
              <w:t>4283,47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E1397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F310D2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D2" w:rsidRPr="00E13974">
              <w:rPr>
                <w:rFonts w:ascii="Times New Roman" w:hAnsi="Times New Roman" w:cs="Times New Roman"/>
                <w:sz w:val="24"/>
                <w:szCs w:val="24"/>
              </w:rPr>
              <w:t>4272,12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E1397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F310D2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D2" w:rsidRPr="00E13974"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E1397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E13974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4" w:rsidRPr="00E13974"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E1397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E13974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4" w:rsidRPr="00E13974"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E1397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4" w:rsidRPr="00E13974">
              <w:rPr>
                <w:rFonts w:ascii="Times New Roman" w:hAnsi="Times New Roman" w:cs="Times New Roman"/>
                <w:sz w:val="24"/>
                <w:szCs w:val="24"/>
              </w:rPr>
              <w:t>43009,8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E1397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4" w:rsidRPr="00E13974">
              <w:rPr>
                <w:rFonts w:ascii="Times New Roman" w:hAnsi="Times New Roman" w:cs="Times New Roman"/>
                <w:sz w:val="24"/>
                <w:szCs w:val="24"/>
              </w:rPr>
              <w:t>43009,8</w:t>
            </w:r>
            <w:r w:rsidR="00355CA9"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6F60E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707D6A" w:rsidRPr="00E139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4F" w:rsidRPr="00D4454F">
              <w:rPr>
                <w:rFonts w:ascii="Times New Roman" w:hAnsi="Times New Roman" w:cs="Times New Roman"/>
                <w:sz w:val="24"/>
                <w:szCs w:val="24"/>
              </w:rPr>
              <w:t>39197,11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</w:t>
            </w:r>
            <w:r w:rsidR="00516AB3" w:rsidRPr="00D445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  <w:r w:rsidR="00955E5E"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126"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0C" w:rsidRPr="009C137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060C0C" w:rsidRPr="009C1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7000,94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C137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2020 году </w:t>
            </w:r>
            <w:r w:rsidR="00060C0C" w:rsidRPr="009C1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3595,14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C137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2035,29</w:t>
            </w:r>
            <w:r w:rsidR="00060C0C"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C137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2023,94</w:t>
            </w:r>
            <w:r w:rsidR="00060C0C"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C137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  <w:r w:rsidR="00060C0C"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C137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  <w:r w:rsidR="00060C0C"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C137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  <w:r w:rsidR="00060C0C"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5900BB"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0C" w:rsidRPr="009C137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060C0C" w:rsidRPr="009C1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9439,5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C137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060C0C" w:rsidRPr="009C13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7F" w:rsidRPr="009C137F">
              <w:rPr>
                <w:rFonts w:ascii="Times New Roman" w:hAnsi="Times New Roman" w:cs="Times New Roman"/>
                <w:sz w:val="24"/>
                <w:szCs w:val="24"/>
              </w:rPr>
              <w:t>9439,5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B50143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2A0CD0" w:rsidRPr="00B501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143" w:rsidRPr="00B50143">
              <w:rPr>
                <w:rFonts w:ascii="Times New Roman" w:hAnsi="Times New Roman" w:cs="Times New Roman"/>
                <w:sz w:val="24"/>
                <w:szCs w:val="24"/>
              </w:rPr>
              <w:t>10187,56</w:t>
            </w: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C21" w:rsidRPr="00B5014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A660C" w:rsidRPr="0019644C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843C21" w:rsidRPr="001964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44C" w:rsidRPr="0019644C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B0A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19644C" w:rsidRPr="009B0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44C" w:rsidRPr="009B0A7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  <w:r w:rsidR="00843C21"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B0A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19644C" w:rsidRPr="009B0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44C" w:rsidRPr="009B0A7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  <w:r w:rsidR="00843C21"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B0A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19644C" w:rsidRPr="009B0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44C" w:rsidRPr="009B0A7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  <w:r w:rsidR="00843C21"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B0A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B0A76" w:rsidRPr="009B0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76" w:rsidRPr="009B0A76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  <w:r w:rsidR="00843C21"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B0A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B0A76" w:rsidRPr="009B0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76" w:rsidRPr="009B0A76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  <w:r w:rsidR="00843C21"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B0A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9B0A76" w:rsidRPr="009B0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76" w:rsidRPr="009B0A76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  <w:r w:rsidR="00843C21"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9B0A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843C21" w:rsidRPr="009B0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76" w:rsidRPr="009B0A76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B0A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843C21" w:rsidRPr="009B0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A76" w:rsidRPr="009B0A76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C05F21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120334,5</w:t>
            </w:r>
            <w:r w:rsidR="003858A9"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3858A9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3858A9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2946,84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3858A9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4610,17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3858A9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4568,0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3858A9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6502AD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6502AD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033A87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50C7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033A87" w:rsidRPr="00C5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AB6" w:rsidRPr="00C50C79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4728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3A660C">
        <w:tc>
          <w:tcPr>
            <w:tcW w:w="2551" w:type="dxa"/>
          </w:tcPr>
          <w:p w:rsidR="003A660C" w:rsidRPr="000E7F88" w:rsidRDefault="003A660C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0E7F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66" w:type="dxa"/>
          </w:tcPr>
          <w:p w:rsidR="003A660C" w:rsidRPr="000E7F8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</w:tcPr>
          <w:p w:rsidR="003A660C" w:rsidRPr="000E7F8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3A660C" w:rsidRPr="000E7F8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3A660C" w:rsidRPr="000E7F8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E75F7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F7">
        <w:rPr>
          <w:rFonts w:ascii="Times New Roman" w:hAnsi="Times New Roman" w:cs="Times New Roman"/>
          <w:sz w:val="24"/>
          <w:szCs w:val="24"/>
        </w:rPr>
        <w:t>Раздел I. Приоритеты государственной политики</w:t>
      </w:r>
    </w:p>
    <w:p w:rsidR="003A660C" w:rsidRPr="00FE75F7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F7">
        <w:rPr>
          <w:rFonts w:ascii="Times New Roman" w:hAnsi="Times New Roman" w:cs="Times New Roman"/>
          <w:sz w:val="24"/>
          <w:szCs w:val="24"/>
        </w:rPr>
        <w:t xml:space="preserve">в сфере реализации </w:t>
      </w:r>
      <w:r w:rsidR="00567996">
        <w:rPr>
          <w:rFonts w:ascii="Times New Roman" w:hAnsi="Times New Roman" w:cs="Times New Roman"/>
          <w:sz w:val="24"/>
          <w:szCs w:val="24"/>
        </w:rPr>
        <w:t>муниципальной</w:t>
      </w:r>
      <w:r w:rsidRPr="00FE75F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67996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</w:p>
    <w:p w:rsidR="003A660C" w:rsidRPr="00FE75F7" w:rsidRDefault="00986215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="003A660C" w:rsidRPr="00FE75F7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FE75F7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F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6799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56799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986215"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</w:t>
      </w:r>
      <w:r w:rsidRPr="00FE75F7">
        <w:rPr>
          <w:rFonts w:ascii="Times New Roman" w:hAnsi="Times New Roman" w:cs="Times New Roman"/>
          <w:sz w:val="24"/>
          <w:szCs w:val="24"/>
        </w:rPr>
        <w:t>,</w:t>
      </w:r>
    </w:p>
    <w:p w:rsidR="003A660C" w:rsidRPr="00FE75F7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5F7">
        <w:rPr>
          <w:rFonts w:ascii="Times New Roman" w:hAnsi="Times New Roman" w:cs="Times New Roman"/>
          <w:sz w:val="24"/>
          <w:szCs w:val="24"/>
        </w:rPr>
        <w:t>цель, задачи, описание сроков и этапов реализации</w:t>
      </w:r>
    </w:p>
    <w:p w:rsidR="003A660C" w:rsidRPr="00FE75F7" w:rsidRDefault="00567996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E75F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7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lastRenderedPageBreak/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8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663949">
        <w:rPr>
          <w:rFonts w:ascii="Times New Roman" w:hAnsi="Times New Roman" w:cs="Times New Roman"/>
          <w:sz w:val="24"/>
          <w:szCs w:val="24"/>
        </w:rPr>
        <w:t xml:space="preserve"> программы - 2019 - 2035 годы.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 xml:space="preserve">В связи с тем, что реализация государственной </w:t>
      </w:r>
      <w:hyperlink r:id="rId11" w:history="1">
        <w:r w:rsidRPr="0066394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35325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663949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83532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66394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835325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663949">
        <w:rPr>
          <w:rFonts w:ascii="Times New Roman" w:hAnsi="Times New Roman" w:cs="Times New Roman"/>
          <w:sz w:val="24"/>
          <w:szCs w:val="24"/>
        </w:rPr>
        <w:t xml:space="preserve"> 1710, запланирована на 2018 - 2025 годы, мероприятия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663949">
        <w:rPr>
          <w:rFonts w:ascii="Times New Roman" w:hAnsi="Times New Roman" w:cs="Times New Roman"/>
          <w:sz w:val="24"/>
          <w:szCs w:val="24"/>
        </w:rPr>
        <w:t xml:space="preserve"> программы предусматривают два этапа реализации:</w:t>
      </w:r>
      <w:r w:rsidR="004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- 2026 - 2035 годы.</w:t>
      </w:r>
      <w:r w:rsidR="004614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F310D2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Pr="006E47B9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7B9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6E47B9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7B9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3A660C" w:rsidRPr="006E47B9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7B9">
        <w:rPr>
          <w:rFonts w:ascii="Times New Roman" w:hAnsi="Times New Roman" w:cs="Times New Roman"/>
          <w:sz w:val="24"/>
          <w:szCs w:val="24"/>
        </w:rPr>
        <w:t xml:space="preserve">подпрограмм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Pr="006E47B9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2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lastRenderedPageBreak/>
        <w:t>В рамках данного основного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DF0CE4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CE4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3A660C" w:rsidRPr="00DF0CE4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0CE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F0CE4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DF0CE4">
        <w:rPr>
          <w:rFonts w:ascii="Times New Roman" w:hAnsi="Times New Roman" w:cs="Times New Roman"/>
          <w:sz w:val="24"/>
          <w:szCs w:val="24"/>
        </w:rPr>
        <w:t>Муниципальной</w:t>
      </w:r>
      <w:r w:rsidRPr="00DF0CE4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A660C" w:rsidRPr="00DF0CE4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0CE4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DF0CE4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CE4">
        <w:rPr>
          <w:rFonts w:ascii="Times New Roman" w:hAnsi="Times New Roman" w:cs="Times New Roman"/>
          <w:sz w:val="24"/>
          <w:szCs w:val="24"/>
        </w:rPr>
        <w:t xml:space="preserve">и годам реализации </w:t>
      </w:r>
      <w:r w:rsidR="00DF0CE4">
        <w:rPr>
          <w:rFonts w:ascii="Times New Roman" w:hAnsi="Times New Roman" w:cs="Times New Roman"/>
          <w:sz w:val="24"/>
          <w:szCs w:val="24"/>
        </w:rPr>
        <w:t>Муниципальной</w:t>
      </w:r>
      <w:r w:rsidRPr="00DF0CE4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B53D0F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Pr="00B53D0F">
        <w:rPr>
          <w:rFonts w:ascii="Times New Roman" w:hAnsi="Times New Roman" w:cs="Times New Roman"/>
          <w:sz w:val="24"/>
          <w:szCs w:val="24"/>
        </w:rPr>
        <w:t xml:space="preserve"> программы в 2019 - 2035 годах составляет </w:t>
      </w:r>
      <w:r w:rsidR="00B53D0F" w:rsidRPr="00B53D0F">
        <w:rPr>
          <w:rFonts w:ascii="Times New Roman" w:hAnsi="Times New Roman" w:cs="Times New Roman"/>
          <w:sz w:val="24"/>
          <w:szCs w:val="24"/>
        </w:rPr>
        <w:t>306220,7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B53D0F" w:rsidRPr="00B53D0F">
        <w:rPr>
          <w:rFonts w:ascii="Times New Roman" w:hAnsi="Times New Roman" w:cs="Times New Roman"/>
          <w:sz w:val="24"/>
          <w:szCs w:val="24"/>
        </w:rPr>
        <w:t>136501,5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B53D0F" w:rsidRPr="00B53D0F">
        <w:rPr>
          <w:rFonts w:ascii="Times New Roman" w:hAnsi="Times New Roman" w:cs="Times New Roman"/>
          <w:sz w:val="24"/>
          <w:szCs w:val="24"/>
        </w:rPr>
        <w:t>39197,11</w:t>
      </w:r>
      <w:r w:rsidR="00E96A72" w:rsidRPr="00B53D0F">
        <w:rPr>
          <w:rFonts w:ascii="Times New Roman" w:hAnsi="Times New Roman" w:cs="Times New Roman"/>
          <w:sz w:val="24"/>
          <w:szCs w:val="24"/>
        </w:rPr>
        <w:t xml:space="preserve"> тыс. рублей, местный бюджет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7D64CD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B53D0F" w:rsidRPr="00B53D0F">
        <w:rPr>
          <w:rFonts w:ascii="Times New Roman" w:hAnsi="Times New Roman" w:cs="Times New Roman"/>
          <w:sz w:val="24"/>
          <w:szCs w:val="24"/>
        </w:rPr>
        <w:t>10187,56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рублей, внебюджетных источников </w:t>
      </w:r>
      <w:r w:rsidR="007D64CD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B53D0F" w:rsidRPr="00B53D0F">
        <w:rPr>
          <w:rFonts w:ascii="Times New Roman" w:hAnsi="Times New Roman" w:cs="Times New Roman"/>
          <w:sz w:val="24"/>
          <w:szCs w:val="24"/>
        </w:rPr>
        <w:t>120334,5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 (табл. 2).</w:t>
      </w:r>
      <w:proofErr w:type="gramEnd"/>
    </w:p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435"/>
      </w:tblGrid>
      <w:tr w:rsidR="00FD4A58" w:rsidRPr="00FD4A58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Этапы и годы реализации </w:t>
            </w:r>
            <w:r w:rsidR="007D5C5F" w:rsidRPr="00FD4A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FD4A58" w:rsidRPr="00FD4A58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D4A58" w:rsidRPr="00FD4A58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2019 - 2035 годы,</w:t>
            </w:r>
          </w:p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FD4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306220,7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FD4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136501,5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FD4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39197,11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FD4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10187,56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FD4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120334,5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04436" w:rsidRDefault="00404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6">
              <w:rPr>
                <w:rFonts w:ascii="Times New Roman" w:hAnsi="Times New Roman" w:cs="Times New Roman"/>
                <w:sz w:val="24"/>
                <w:szCs w:val="24"/>
              </w:rPr>
              <w:t>117224,17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04436" w:rsidRDefault="00404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6">
              <w:rPr>
                <w:rFonts w:ascii="Times New Roman" w:hAnsi="Times New Roman" w:cs="Times New Roman"/>
                <w:sz w:val="24"/>
                <w:szCs w:val="24"/>
              </w:rPr>
              <w:t>50481,89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04436" w:rsidRDefault="00404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6">
              <w:rPr>
                <w:rFonts w:ascii="Times New Roman" w:hAnsi="Times New Roman" w:cs="Times New Roman"/>
                <w:sz w:val="24"/>
                <w:szCs w:val="24"/>
              </w:rPr>
              <w:t>20318,11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04436" w:rsidRDefault="00404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6">
              <w:rPr>
                <w:rFonts w:ascii="Times New Roman" w:hAnsi="Times New Roman" w:cs="Times New Roman"/>
                <w:sz w:val="24"/>
                <w:szCs w:val="24"/>
              </w:rPr>
              <w:t>3382,16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04436" w:rsidRDefault="00404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6">
              <w:rPr>
                <w:rFonts w:ascii="Times New Roman" w:hAnsi="Times New Roman" w:cs="Times New Roman"/>
                <w:sz w:val="24"/>
                <w:szCs w:val="24"/>
              </w:rPr>
              <w:t>43042,01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D">
              <w:rPr>
                <w:rFonts w:ascii="Times New Roman" w:hAnsi="Times New Roman" w:cs="Times New Roman"/>
                <w:sz w:val="24"/>
                <w:szCs w:val="24"/>
              </w:rPr>
              <w:t>25646,81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D">
              <w:rPr>
                <w:rFonts w:ascii="Times New Roman" w:hAnsi="Times New Roman" w:cs="Times New Roman"/>
                <w:sz w:val="24"/>
                <w:szCs w:val="24"/>
              </w:rPr>
              <w:t>10236,08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D">
              <w:rPr>
                <w:rFonts w:ascii="Times New Roman" w:hAnsi="Times New Roman" w:cs="Times New Roman"/>
                <w:sz w:val="24"/>
                <w:szCs w:val="24"/>
              </w:rPr>
              <w:t>7000,94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D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BE5A9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D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41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5A">
              <w:rPr>
                <w:rFonts w:ascii="Times New Roman" w:hAnsi="Times New Roman" w:cs="Times New Roman"/>
                <w:sz w:val="24"/>
                <w:szCs w:val="24"/>
              </w:rPr>
              <w:t>12646,32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41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5A">
              <w:rPr>
                <w:rFonts w:ascii="Times New Roman" w:hAnsi="Times New Roman" w:cs="Times New Roman"/>
                <w:sz w:val="24"/>
                <w:szCs w:val="24"/>
              </w:rPr>
              <w:t>5884,34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41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5A">
              <w:rPr>
                <w:rFonts w:ascii="Times New Roman" w:hAnsi="Times New Roman" w:cs="Times New Roman"/>
                <w:sz w:val="24"/>
                <w:szCs w:val="24"/>
              </w:rPr>
              <w:t>3595,14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41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5A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1785A" w:rsidRDefault="00417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85A">
              <w:rPr>
                <w:rFonts w:ascii="Times New Roman" w:hAnsi="Times New Roman" w:cs="Times New Roman"/>
                <w:sz w:val="24"/>
                <w:szCs w:val="24"/>
              </w:rPr>
              <w:t>2946,84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B428A9" w:rsidRDefault="00D5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3D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F">
              <w:rPr>
                <w:rFonts w:ascii="Times New Roman" w:hAnsi="Times New Roman" w:cs="Times New Roman"/>
                <w:sz w:val="24"/>
                <w:szCs w:val="24"/>
              </w:rPr>
              <w:t>11148,93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3D764F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F">
              <w:rPr>
                <w:rFonts w:ascii="Times New Roman" w:hAnsi="Times New Roman" w:cs="Times New Roman"/>
                <w:sz w:val="24"/>
                <w:szCs w:val="24"/>
              </w:rPr>
              <w:t>4283,47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3D764F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F">
              <w:rPr>
                <w:rFonts w:ascii="Times New Roman" w:hAnsi="Times New Roman" w:cs="Times New Roman"/>
                <w:sz w:val="24"/>
                <w:szCs w:val="24"/>
              </w:rPr>
              <w:t>2035,29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3D764F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F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AF" w:rsidRPr="003D764F" w:rsidRDefault="003D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F">
              <w:rPr>
                <w:rFonts w:ascii="Times New Roman" w:hAnsi="Times New Roman" w:cs="Times New Roman"/>
                <w:sz w:val="24"/>
                <w:szCs w:val="24"/>
              </w:rPr>
              <w:t>4610,17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B428A9" w:rsidRDefault="00E7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C6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3">
              <w:rPr>
                <w:rFonts w:ascii="Times New Roman" w:hAnsi="Times New Roman" w:cs="Times New Roman"/>
                <w:sz w:val="24"/>
                <w:szCs w:val="24"/>
              </w:rPr>
              <w:t>11084,06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C60D4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3">
              <w:rPr>
                <w:rFonts w:ascii="Times New Roman" w:hAnsi="Times New Roman" w:cs="Times New Roman"/>
                <w:sz w:val="24"/>
                <w:szCs w:val="24"/>
              </w:rPr>
              <w:t>4272,12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C60D4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3">
              <w:rPr>
                <w:rFonts w:ascii="Times New Roman" w:hAnsi="Times New Roman" w:cs="Times New Roman"/>
                <w:sz w:val="24"/>
                <w:szCs w:val="24"/>
              </w:rPr>
              <w:t>2023,94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C60D4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76" w:rsidRPr="00C60D43" w:rsidRDefault="00C60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43">
              <w:rPr>
                <w:rFonts w:ascii="Times New Roman" w:hAnsi="Times New Roman" w:cs="Times New Roman"/>
                <w:sz w:val="24"/>
                <w:szCs w:val="24"/>
              </w:rPr>
              <w:t>4568,0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B428A9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18899,35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D146DB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D146DB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D146DB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D146DB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B428A9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18899,35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D146DB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B428A9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18899,35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E8225E" w:rsidRDefault="004B1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1608">
              <w:rPr>
                <w:rFonts w:ascii="Times New Roman" w:hAnsi="Times New Roman" w:cs="Times New Roman"/>
                <w:sz w:val="24"/>
                <w:szCs w:val="24"/>
              </w:rPr>
              <w:t>188996,5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E8225E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CE8">
              <w:rPr>
                <w:rFonts w:ascii="Times New Roman" w:hAnsi="Times New Roman" w:cs="Times New Roman"/>
                <w:sz w:val="24"/>
                <w:szCs w:val="24"/>
              </w:rPr>
              <w:t>86019,6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E8225E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CE8">
              <w:rPr>
                <w:rFonts w:ascii="Times New Roman" w:hAnsi="Times New Roman" w:cs="Times New Roman"/>
                <w:sz w:val="24"/>
                <w:szCs w:val="24"/>
              </w:rPr>
              <w:t>18879,0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E8225E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CE8">
              <w:rPr>
                <w:rFonts w:ascii="Times New Roman" w:hAnsi="Times New Roman" w:cs="Times New Roman"/>
                <w:sz w:val="24"/>
                <w:szCs w:val="24"/>
              </w:rPr>
              <w:t>68054,4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E8225E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CE8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94498,25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9439,5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D146DB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B428A9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94498,25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9439,5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39CB" w:rsidRDefault="003A660C" w:rsidP="00C5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3A660C" w:rsidRPr="00997243" w:rsidRDefault="003A660C" w:rsidP="00C53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>ммы приведены в приложении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E26" w:rsidRDefault="00233E2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E26" w:rsidRDefault="00233E2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E26" w:rsidRDefault="00233E2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E26" w:rsidRDefault="00233E2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E26" w:rsidRPr="00D73935" w:rsidRDefault="00233E2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2D4" w:rsidRPr="00D73935" w:rsidRDefault="008D32D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2D4" w:rsidRPr="00D73935" w:rsidRDefault="008D32D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2D4" w:rsidRPr="00D73935" w:rsidRDefault="008D32D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2D4" w:rsidRPr="00D73935" w:rsidRDefault="008D32D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2D4" w:rsidRPr="00D73935" w:rsidRDefault="008D32D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2D4" w:rsidRPr="00D73935" w:rsidRDefault="008D32D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2D4" w:rsidRPr="00D73935" w:rsidRDefault="008D32D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2D4" w:rsidRPr="00D73935" w:rsidRDefault="008D32D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2D4" w:rsidRPr="00D73935" w:rsidRDefault="008D32D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233E26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0"/>
      <w:bookmarkEnd w:id="1"/>
      <w:r w:rsidRPr="00233E26">
        <w:rPr>
          <w:rFonts w:ascii="Times New Roman" w:hAnsi="Times New Roman" w:cs="Times New Roman"/>
          <w:sz w:val="24"/>
          <w:szCs w:val="24"/>
        </w:rPr>
        <w:t>Сведения</w:t>
      </w:r>
    </w:p>
    <w:p w:rsidR="003A660C" w:rsidRPr="00233E26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3A660C" w:rsidRPr="00233E26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233E26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233E26">
        <w:rPr>
          <w:rFonts w:ascii="Times New Roman" w:hAnsi="Times New Roman" w:cs="Times New Roman"/>
          <w:sz w:val="24"/>
          <w:szCs w:val="24"/>
        </w:rPr>
        <w:t>доступным</w:t>
      </w:r>
      <w:proofErr w:type="gramEnd"/>
    </w:p>
    <w:p w:rsidR="003A660C" w:rsidRPr="00233E26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комфортным жильем»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, ее подпрограмм и их </w:t>
      </w:r>
      <w:proofErr w:type="gramStart"/>
      <w:r w:rsidR="003A660C" w:rsidRPr="00233E26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3A660C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3A660C">
        <w:tc>
          <w:tcPr>
            <w:tcW w:w="3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A660C">
        <w:tc>
          <w:tcPr>
            <w:tcW w:w="3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3A660C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>
        <w:tc>
          <w:tcPr>
            <w:tcW w:w="135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A660C" w:rsidRPr="007D2400" w:rsidRDefault="007D24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E26143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26143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2B7D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>
        <w:tc>
          <w:tcPr>
            <w:tcW w:w="135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08EA" w:rsidRPr="00A4228D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8EA" w:rsidRPr="00A4228D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26C6" w:rsidRPr="00A4228D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E8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E8225E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C6" w:rsidRPr="00A4228D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DB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DB28C2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02163" w:rsidRPr="00A4228D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DB28C2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02163" w:rsidRPr="00D46D4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D46D44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  <w:p w:rsidR="00E02163" w:rsidRPr="00DB28C2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>
        <w:tc>
          <w:tcPr>
            <w:tcW w:w="135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77D68" w:rsidRDefault="00177D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60C" w:rsidRPr="00B978EB" w:rsidRDefault="00373D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B978EB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Pr="00B978EB" w:rsidRDefault="00196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Default="00196170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60C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49F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9F" w:rsidRDefault="00E0449F" w:rsidP="00E0449F">
            <w:pPr>
              <w:jc w:val="center"/>
            </w:pPr>
            <w:r w:rsidRPr="00CF38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92CF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3A660C" w:rsidRPr="00B92CF2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3A660C" w:rsidRPr="00B92CF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2CF2">
        <w:rPr>
          <w:rFonts w:ascii="Times New Roman" w:hAnsi="Times New Roman" w:cs="Times New Roman"/>
          <w:sz w:val="20"/>
          <w:szCs w:val="20"/>
        </w:rPr>
        <w:t xml:space="preserve">к </w:t>
      </w:r>
      <w:r w:rsidR="00B92CF2">
        <w:rPr>
          <w:rFonts w:ascii="Times New Roman" w:hAnsi="Times New Roman" w:cs="Times New Roman"/>
          <w:sz w:val="20"/>
          <w:szCs w:val="20"/>
        </w:rPr>
        <w:t>муниципальной</w:t>
      </w:r>
      <w:r w:rsidRPr="00B92CF2">
        <w:rPr>
          <w:rFonts w:ascii="Times New Roman" w:hAnsi="Times New Roman" w:cs="Times New Roman"/>
          <w:sz w:val="20"/>
          <w:szCs w:val="20"/>
        </w:rPr>
        <w:t xml:space="preserve"> программе</w:t>
      </w:r>
    </w:p>
    <w:p w:rsidR="003A660C" w:rsidRPr="00B92CF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Канашского района </w:t>
      </w:r>
      <w:r w:rsidR="003A660C" w:rsidRPr="00B92CF2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3A660C" w:rsidRPr="00B92CF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3A660C" w:rsidRPr="00B92CF2">
        <w:rPr>
          <w:rFonts w:ascii="Times New Roman" w:hAnsi="Times New Roman" w:cs="Times New Roman"/>
          <w:sz w:val="20"/>
          <w:szCs w:val="20"/>
        </w:rPr>
        <w:t>Обеспечение граждан</w:t>
      </w:r>
      <w:r w:rsidR="00B92CF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B92CF2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</w:p>
    <w:p w:rsidR="003A660C" w:rsidRPr="00B92CF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районе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3299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3A660C" w:rsidRPr="00B92CF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92CF2">
        <w:rPr>
          <w:rFonts w:ascii="Times New Roman" w:hAnsi="Times New Roman" w:cs="Times New Roman"/>
          <w:sz w:val="20"/>
          <w:szCs w:val="20"/>
        </w:rPr>
        <w:t xml:space="preserve">доступным и комфортным </w:t>
      </w:r>
      <w:r w:rsidR="007E1AE9">
        <w:rPr>
          <w:rFonts w:ascii="Times New Roman" w:hAnsi="Times New Roman" w:cs="Times New Roman"/>
          <w:sz w:val="20"/>
          <w:szCs w:val="20"/>
        </w:rPr>
        <w:t>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4443A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538"/>
      <w:bookmarkEnd w:id="2"/>
      <w:r w:rsidRPr="00A4443A"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:rsidR="003A660C" w:rsidRPr="00A4443A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43A">
        <w:rPr>
          <w:rFonts w:ascii="Times New Roman" w:hAnsi="Times New Roman" w:cs="Times New Roman"/>
          <w:sz w:val="20"/>
          <w:szCs w:val="20"/>
        </w:rPr>
        <w:t>и прогнозная (справочная) оценка расходов</w:t>
      </w:r>
    </w:p>
    <w:p w:rsidR="003A660C" w:rsidRPr="00A4443A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443A">
        <w:rPr>
          <w:rFonts w:ascii="Times New Roman" w:hAnsi="Times New Roman" w:cs="Times New Roman"/>
          <w:sz w:val="20"/>
          <w:szCs w:val="20"/>
        </w:rPr>
        <w:t>за счет всех источников финансирования реализации</w:t>
      </w:r>
    </w:p>
    <w:p w:rsidR="003A660C" w:rsidRPr="00A4443A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="003A660C" w:rsidRPr="00A4443A">
        <w:rPr>
          <w:rFonts w:ascii="Times New Roman" w:hAnsi="Times New Roman" w:cs="Times New Roman"/>
          <w:sz w:val="20"/>
          <w:szCs w:val="20"/>
        </w:rPr>
        <w:t xml:space="preserve"> программы</w:t>
      </w:r>
      <w:r>
        <w:rPr>
          <w:rFonts w:ascii="Times New Roman" w:hAnsi="Times New Roman" w:cs="Times New Roman"/>
          <w:sz w:val="20"/>
          <w:szCs w:val="20"/>
        </w:rPr>
        <w:t xml:space="preserve"> Канашского района</w:t>
      </w:r>
      <w:r w:rsidR="003A660C" w:rsidRPr="00A4443A">
        <w:rPr>
          <w:rFonts w:ascii="Times New Roman" w:hAnsi="Times New Roman" w:cs="Times New Roman"/>
          <w:sz w:val="20"/>
          <w:szCs w:val="20"/>
        </w:rPr>
        <w:t xml:space="preserve"> Чувашской Республики</w:t>
      </w:r>
    </w:p>
    <w:p w:rsidR="003A660C" w:rsidRPr="00A4443A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3A660C" w:rsidRPr="00A4443A">
        <w:rPr>
          <w:rFonts w:ascii="Times New Roman" w:hAnsi="Times New Roman" w:cs="Times New Roman"/>
          <w:sz w:val="20"/>
          <w:szCs w:val="20"/>
        </w:rPr>
        <w:t>Обеспечение граждан в</w:t>
      </w:r>
      <w:r w:rsidR="00A444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443A">
        <w:rPr>
          <w:rFonts w:ascii="Times New Roman" w:hAnsi="Times New Roman" w:cs="Times New Roman"/>
          <w:sz w:val="20"/>
          <w:szCs w:val="20"/>
        </w:rPr>
        <w:t>Канашском</w:t>
      </w:r>
      <w:proofErr w:type="spellEnd"/>
      <w:r w:rsidR="00A4443A">
        <w:rPr>
          <w:rFonts w:ascii="Times New Roman" w:hAnsi="Times New Roman" w:cs="Times New Roman"/>
          <w:sz w:val="20"/>
          <w:szCs w:val="20"/>
        </w:rPr>
        <w:t xml:space="preserve"> районе Чувашской Республики</w:t>
      </w:r>
    </w:p>
    <w:p w:rsidR="003A660C" w:rsidRPr="00A4443A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850"/>
        <w:gridCol w:w="993"/>
        <w:gridCol w:w="1417"/>
        <w:gridCol w:w="851"/>
        <w:gridCol w:w="992"/>
        <w:gridCol w:w="850"/>
        <w:gridCol w:w="993"/>
        <w:gridCol w:w="850"/>
        <w:gridCol w:w="851"/>
        <w:gridCol w:w="992"/>
        <w:gridCol w:w="1275"/>
        <w:gridCol w:w="1135"/>
        <w:gridCol w:w="3464"/>
      </w:tblGrid>
      <w:tr w:rsidR="003A660C" w:rsidTr="00E65499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A660C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3A660C" w:rsidTr="00B44191">
        <w:trPr>
          <w:gridAfter w:val="1"/>
          <w:wAfter w:w="3464" w:type="dxa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67D1C" w:rsidTr="00B44191">
        <w:trPr>
          <w:gridAfter w:val="1"/>
          <w:wAfter w:w="3464" w:type="dxa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 доступным и комфортным жильем»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25646,81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12646,32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5653D4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3D4">
              <w:rPr>
                <w:rFonts w:ascii="Times New Roman" w:hAnsi="Times New Roman" w:cs="Times New Roman"/>
                <w:sz w:val="20"/>
                <w:szCs w:val="20"/>
              </w:rPr>
              <w:t>11148,93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C1FFF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F">
              <w:rPr>
                <w:rFonts w:ascii="Times New Roman" w:hAnsi="Times New Roman" w:cs="Times New Roman"/>
                <w:sz w:val="20"/>
                <w:szCs w:val="20"/>
              </w:rPr>
              <w:t>11084,06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18899,35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18899,35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18899,35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94498,25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1C" w:rsidRPr="00067D1C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94498,25</w:t>
            </w:r>
          </w:p>
        </w:tc>
      </w:tr>
      <w:tr w:rsidR="00067D1C" w:rsidTr="00D2233F">
        <w:trPr>
          <w:gridAfter w:val="1"/>
          <w:wAfter w:w="3464" w:type="dxa"/>
          <w:trHeight w:val="578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10236,08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5884,34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5653D4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3D4">
              <w:rPr>
                <w:rFonts w:ascii="Times New Roman" w:hAnsi="Times New Roman" w:cs="Times New Roman"/>
                <w:sz w:val="20"/>
                <w:szCs w:val="20"/>
              </w:rPr>
              <w:t>4283,47</w:t>
            </w:r>
          </w:p>
          <w:p w:rsidR="00067D1C" w:rsidRPr="005653D4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C1FFF" w:rsidRDefault="00067D1C">
            <w:r w:rsidRPr="00AC1FFF">
              <w:rPr>
                <w:rFonts w:ascii="Times New Roman" w:hAnsi="Times New Roman" w:cs="Times New Roman"/>
                <w:sz w:val="20"/>
                <w:szCs w:val="20"/>
              </w:rPr>
              <w:t>4272,12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1C" w:rsidRPr="00067D1C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</w:tr>
      <w:tr w:rsidR="00067D1C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7000,94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3595,14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5653D4" w:rsidRDefault="00067D1C">
            <w:r w:rsidRPr="005653D4">
              <w:rPr>
                <w:rFonts w:ascii="Times New Roman" w:hAnsi="Times New Roman" w:cs="Times New Roman"/>
                <w:sz w:val="20"/>
                <w:szCs w:val="20"/>
              </w:rPr>
              <w:t>2035,29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C1FFF" w:rsidRDefault="00067D1C">
            <w:r w:rsidRPr="00AC1FFF">
              <w:rPr>
                <w:rFonts w:ascii="Times New Roman" w:hAnsi="Times New Roman" w:cs="Times New Roman"/>
                <w:sz w:val="20"/>
                <w:szCs w:val="20"/>
              </w:rPr>
              <w:t>2023,94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1887,6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1887,6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1887,6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9439,5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1C" w:rsidRPr="00067D1C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9439,5</w:t>
            </w:r>
          </w:p>
        </w:tc>
      </w:tr>
      <w:tr w:rsidR="00067D1C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 w:rsidP="008E524F">
            <w:pPr>
              <w:jc w:val="center"/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5653D4" w:rsidRDefault="00067D1C" w:rsidP="008E524F">
            <w:pPr>
              <w:jc w:val="center"/>
            </w:pPr>
            <w:r w:rsidRPr="005653D4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C1FFF" w:rsidRDefault="00067D1C" w:rsidP="008E524F">
            <w:pPr>
              <w:jc w:val="center"/>
            </w:pPr>
            <w:r w:rsidRPr="00AC1FFF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8E524F">
            <w:pPr>
              <w:jc w:val="center"/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pPr>
              <w:jc w:val="center"/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pPr>
              <w:jc w:val="center"/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1C" w:rsidRPr="00067D1C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067D1C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9E083E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83E">
              <w:rPr>
                <w:rFonts w:ascii="Times New Roman" w:hAnsi="Times New Roman" w:cs="Times New Roman"/>
                <w:sz w:val="20"/>
                <w:szCs w:val="20"/>
              </w:rPr>
              <w:t>2946,84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5653D4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3D4">
              <w:rPr>
                <w:rFonts w:ascii="Times New Roman" w:hAnsi="Times New Roman" w:cs="Times New Roman"/>
                <w:sz w:val="20"/>
                <w:szCs w:val="20"/>
              </w:rPr>
              <w:t>4610,17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AC1FFF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FFF">
              <w:rPr>
                <w:rFonts w:ascii="Times New Roman" w:hAnsi="Times New Roman" w:cs="Times New Roman"/>
                <w:sz w:val="20"/>
                <w:szCs w:val="20"/>
              </w:rPr>
              <w:t>4568,0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1C" w:rsidRPr="00067D1C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1C" w:rsidRPr="00067D1C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D1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B76596" w:rsidTr="00B44191">
        <w:trPr>
          <w:gridAfter w:val="1"/>
          <w:wAfter w:w="3464" w:type="dxa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84792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654055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4533,6</w:t>
            </w:r>
          </w:p>
          <w:p w:rsidR="00B76596" w:rsidRPr="00B84792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84792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7092,57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0D611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14">
              <w:rPr>
                <w:rFonts w:ascii="Times New Roman" w:hAnsi="Times New Roman" w:cs="Times New Roman"/>
                <w:sz w:val="20"/>
                <w:szCs w:val="20"/>
              </w:rPr>
              <w:t>7027,7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84792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84792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84792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76596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B76596" w:rsidRPr="00B76596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596" w:rsidRPr="00B76596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B76596" w:rsidRPr="00B76596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96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D04469" w:rsidRDefault="00B76596">
            <w:r w:rsidRPr="00D04469">
              <w:rPr>
                <w:rFonts w:ascii="Times New Roman" w:hAnsi="Times New Roman" w:cs="Times New Roman"/>
                <w:sz w:val="20"/>
                <w:szCs w:val="20"/>
              </w:rPr>
              <w:t>813,89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84792" w:rsidRDefault="00B76596">
            <w:r w:rsidRPr="00B84792">
              <w:rPr>
                <w:rFonts w:ascii="Times New Roman" w:hAnsi="Times New Roman" w:cs="Times New Roman"/>
                <w:sz w:val="20"/>
                <w:szCs w:val="20"/>
              </w:rPr>
              <w:t>1241,2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0D6114" w:rsidRDefault="00B76596">
            <w:r w:rsidRPr="000D6114">
              <w:rPr>
                <w:rFonts w:ascii="Times New Roman" w:hAnsi="Times New Roman" w:cs="Times New Roman"/>
                <w:sz w:val="20"/>
                <w:szCs w:val="20"/>
              </w:rPr>
              <w:t>1229,85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76596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596" w:rsidRPr="00B76596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76596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D04469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69">
              <w:rPr>
                <w:rFonts w:ascii="Times New Roman" w:hAnsi="Times New Roman" w:cs="Times New Roman"/>
                <w:sz w:val="20"/>
                <w:szCs w:val="20"/>
              </w:rPr>
              <w:t>552,87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84792" w:rsidRDefault="00B76596">
            <w:r w:rsidRPr="00B84792">
              <w:rPr>
                <w:rFonts w:ascii="Times New Roman" w:hAnsi="Times New Roman" w:cs="Times New Roman"/>
                <w:sz w:val="20"/>
                <w:szCs w:val="20"/>
              </w:rPr>
              <w:t>1021,2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0D6114" w:rsidRDefault="00B76596">
            <w:r w:rsidRPr="000D6114">
              <w:rPr>
                <w:rFonts w:ascii="Times New Roman" w:hAnsi="Times New Roman" w:cs="Times New Roman"/>
                <w:sz w:val="20"/>
                <w:szCs w:val="20"/>
              </w:rPr>
              <w:t>1009,85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76596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596" w:rsidRPr="00B76596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B76596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D04469" w:rsidRDefault="00B76596" w:rsidP="006B6678">
            <w:pPr>
              <w:jc w:val="center"/>
            </w:pPr>
            <w:r w:rsidRPr="00D04469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84792" w:rsidRDefault="00B76596" w:rsidP="006B6678">
            <w:pPr>
              <w:jc w:val="center"/>
            </w:pPr>
            <w:r w:rsidRPr="00B84792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0D6114" w:rsidRDefault="00B76596" w:rsidP="006B6678">
            <w:pPr>
              <w:jc w:val="center"/>
            </w:pPr>
            <w:r w:rsidRPr="000D6114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76596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596" w:rsidRPr="00B76596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B76596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D04469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69">
              <w:rPr>
                <w:rFonts w:ascii="Times New Roman" w:hAnsi="Times New Roman" w:cs="Times New Roman"/>
                <w:sz w:val="20"/>
                <w:szCs w:val="20"/>
              </w:rPr>
              <w:t>2946,84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84792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92">
              <w:rPr>
                <w:rFonts w:ascii="Times New Roman" w:hAnsi="Times New Roman" w:cs="Times New Roman"/>
                <w:sz w:val="20"/>
                <w:szCs w:val="20"/>
              </w:rPr>
              <w:t>4610,17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0D611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114">
              <w:rPr>
                <w:rFonts w:ascii="Times New Roman" w:hAnsi="Times New Roman" w:cs="Times New Roman"/>
                <w:sz w:val="20"/>
                <w:szCs w:val="20"/>
              </w:rPr>
              <w:t>4568,0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375E2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96" w:rsidRPr="00B76596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596" w:rsidRPr="00B76596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5A3E5A" w:rsidTr="00B44191">
        <w:trPr>
          <w:gridAfter w:val="1"/>
          <w:wAfter w:w="3464" w:type="dxa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F64E4C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8112,72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4056,36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4056,36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8A6BD4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5A3E5A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F64E4C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6164,62</w:t>
            </w:r>
          </w:p>
          <w:p w:rsidR="005A3E5A" w:rsidRPr="00F64E4C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5070,45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3042,27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3042,27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5A3E5A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F64E4C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3042,27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1014,09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1014,09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5A3E5A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F64E4C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E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2C567D">
            <w:pPr>
              <w:jc w:val="center"/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2C567D">
            <w:pPr>
              <w:jc w:val="center"/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F310D2">
            <w:pPr>
              <w:jc w:val="center"/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E5A" w:rsidTr="00B44191">
        <w:trPr>
          <w:gridAfter w:val="1"/>
          <w:wAfter w:w="3464" w:type="dxa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F64E4C" w:rsidRDefault="005A3E5A" w:rsidP="002C567D">
            <w:pPr>
              <w:jc w:val="center"/>
            </w:pPr>
            <w:r w:rsidRPr="00F64E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2C567D">
            <w:pPr>
              <w:jc w:val="center"/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2C567D">
            <w:pPr>
              <w:jc w:val="center"/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5A3E5A" w:rsidRDefault="005A3E5A" w:rsidP="00F310D2">
            <w:pPr>
              <w:jc w:val="center"/>
            </w:pPr>
            <w:r w:rsidRPr="005A3E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8D398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  <w:sectPr w:rsidR="003A660C" w:rsidRPr="008D398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A660C" w:rsidRPr="008D398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726C4E" w:rsidRDefault="003A660C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54"/>
      <w:bookmarkEnd w:id="3"/>
      <w:r w:rsidRPr="00726C4E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3A660C" w:rsidRPr="00726C4E" w:rsidRDefault="00340FD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A533F">
        <w:rPr>
          <w:rFonts w:ascii="Times New Roman" w:hAnsi="Times New Roman" w:cs="Times New Roman"/>
          <w:sz w:val="24"/>
          <w:szCs w:val="24"/>
        </w:rPr>
        <w:t>П</w:t>
      </w:r>
      <w:r w:rsidR="003A660C" w:rsidRPr="00726C4E">
        <w:rPr>
          <w:rFonts w:ascii="Times New Roman" w:hAnsi="Times New Roman" w:cs="Times New Roman"/>
          <w:sz w:val="24"/>
          <w:szCs w:val="24"/>
        </w:rPr>
        <w:t>оддержка строительства жилья</w:t>
      </w:r>
    </w:p>
    <w:p w:rsidR="003A660C" w:rsidRPr="00726C4E" w:rsidRDefault="0094040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5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33F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A533F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340FD2">
        <w:rPr>
          <w:rFonts w:ascii="Times New Roman" w:hAnsi="Times New Roman" w:cs="Times New Roman"/>
          <w:sz w:val="24"/>
          <w:szCs w:val="24"/>
        </w:rPr>
        <w:t>»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</w:t>
      </w:r>
      <w:r w:rsidR="007A533F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A660C" w:rsidRPr="00726C4E" w:rsidRDefault="007A533F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40FD2">
        <w:rPr>
          <w:rFonts w:ascii="Times New Roman" w:hAnsi="Times New Roman" w:cs="Times New Roman"/>
          <w:sz w:val="24"/>
          <w:szCs w:val="24"/>
        </w:rPr>
        <w:t>Чувашской Республики 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FD4C0E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5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33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анашском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340FD2"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2"/>
        <w:gridCol w:w="6180"/>
      </w:tblGrid>
      <w:tr w:rsidR="003A660C">
        <w:tc>
          <w:tcPr>
            <w:tcW w:w="2551" w:type="dxa"/>
          </w:tcPr>
          <w:p w:rsidR="003A660C" w:rsidRPr="00F25B4E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2" w:type="dxa"/>
          </w:tcPr>
          <w:p w:rsidR="003A660C" w:rsidRPr="00F25B4E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3A660C" w:rsidRPr="00F25B4E" w:rsidRDefault="00F25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="003A660C"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3A660C">
        <w:tc>
          <w:tcPr>
            <w:tcW w:w="2551" w:type="dxa"/>
          </w:tcPr>
          <w:p w:rsidR="003A660C" w:rsidRPr="0056758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2" w:type="dxa"/>
          </w:tcPr>
          <w:p w:rsidR="003A660C" w:rsidRPr="0056758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567580" w:rsidRPr="00C90ADC" w:rsidRDefault="00567580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580" w:rsidRPr="00C90ADC" w:rsidRDefault="00567580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580" w:rsidRPr="00C90ADC" w:rsidRDefault="00567580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567580" w:rsidRDefault="00567580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3A660C">
        <w:tc>
          <w:tcPr>
            <w:tcW w:w="2551" w:type="dxa"/>
          </w:tcPr>
          <w:p w:rsidR="003A660C" w:rsidRPr="00997FE2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2" w:type="dxa"/>
          </w:tcPr>
          <w:p w:rsidR="003A660C" w:rsidRPr="00997FE2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3A660C" w:rsidRPr="00997FE2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 w:rsidR="0099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FE2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997FE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="00B56A9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3A660C">
        <w:tc>
          <w:tcPr>
            <w:tcW w:w="2551" w:type="dxa"/>
          </w:tcPr>
          <w:p w:rsidR="003A660C" w:rsidRPr="008E0FF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2" w:type="dxa"/>
          </w:tcPr>
          <w:p w:rsidR="003A660C" w:rsidRPr="008E0F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3A660C" w:rsidRPr="008E0FF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 w:rsidR="008E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FFA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8E0FFA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8E0FF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3A660C" w:rsidRPr="008E0FF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3A660C" w:rsidRPr="008E0FF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3A660C" w:rsidRPr="008E0FF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3A660C">
        <w:tc>
          <w:tcPr>
            <w:tcW w:w="2551" w:type="dxa"/>
          </w:tcPr>
          <w:p w:rsidR="003A660C" w:rsidRPr="00023D8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42" w:type="dxa"/>
          </w:tcPr>
          <w:p w:rsidR="003A660C" w:rsidRPr="00023D8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0" w:type="dxa"/>
          </w:tcPr>
          <w:p w:rsidR="003A660C" w:rsidRPr="00023D8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3A660C" w:rsidRPr="00023D8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молодых семей, получивших свидетельство о праве на получение</w:t>
            </w:r>
            <w:r w:rsidR="0030563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3A660C" w:rsidRPr="00023D8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 w:rsidR="00305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3A660C" w:rsidRPr="0068537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 xml:space="preserve">объем выданных ипотечных жилищных кредитов </w:t>
            </w:r>
            <w:r w:rsidR="00305638" w:rsidRPr="006853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638" w:rsidRPr="00685377">
              <w:rPr>
                <w:rFonts w:ascii="Times New Roman" w:hAnsi="Times New Roman" w:cs="Times New Roman"/>
                <w:sz w:val="24"/>
                <w:szCs w:val="24"/>
              </w:rPr>
              <w:t>7,938</w:t>
            </w: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3A660C" w:rsidRPr="00023D8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3A660C" w:rsidRPr="00023D8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 w:rsidR="00305638"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3A660C" w:rsidRPr="00023D8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0C">
        <w:tc>
          <w:tcPr>
            <w:tcW w:w="2551" w:type="dxa"/>
          </w:tcPr>
          <w:p w:rsidR="003A660C" w:rsidRPr="005834F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42" w:type="dxa"/>
          </w:tcPr>
          <w:p w:rsidR="003A660C" w:rsidRPr="005834FF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3A660C" w:rsidRPr="005834F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3A660C" w:rsidRPr="005834F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3A660C" w:rsidRPr="005834F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3A660C">
        <w:tc>
          <w:tcPr>
            <w:tcW w:w="2551" w:type="dxa"/>
          </w:tcPr>
          <w:p w:rsidR="003A660C" w:rsidRPr="005007B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2" w:type="dxa"/>
          </w:tcPr>
          <w:p w:rsidR="003A660C" w:rsidRPr="005007B5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3A660C" w:rsidRPr="009A5FA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215769,0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A660C" w:rsidRPr="009A5FA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5007B5" w:rsidRPr="009A5F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14079,65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A5FA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5007B5" w:rsidRPr="009A5F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4533,6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A5FA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CD5763" w:rsidRPr="009A5F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7092,57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A5FA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CD5763" w:rsidRPr="009A5F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7027,7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A5FA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D5763" w:rsidRPr="009A5F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14079,65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A5FA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D5763" w:rsidRPr="009A5F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14079,65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9A5FA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CD5763" w:rsidRPr="009A5F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14079,65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E5581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CD5763" w:rsidRPr="00E558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70399,75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E5581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CD5763" w:rsidRPr="00E558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0B">
              <w:rPr>
                <w:rFonts w:ascii="Times New Roman" w:hAnsi="Times New Roman" w:cs="Times New Roman"/>
                <w:sz w:val="24"/>
                <w:szCs w:val="24"/>
              </w:rPr>
              <w:t>70399,75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E5581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8B3A7C" w:rsidRPr="00276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>60285,38</w:t>
            </w:r>
            <w:r w:rsidR="008B3A7C"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8B3A7C" w:rsidRPr="00276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>813,89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1241,2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1229,85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4071,46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4071,46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4071,46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4C62B0" w:rsidRPr="00276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27614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4C62B0" w:rsidRPr="002761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47" w:rsidRPr="00276147"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E3332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CB6AEB" w:rsidRPr="000E33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32" w:rsidRPr="000E3332">
              <w:rPr>
                <w:rFonts w:ascii="Times New Roman" w:hAnsi="Times New Roman" w:cs="Times New Roman"/>
                <w:sz w:val="24"/>
                <w:szCs w:val="24"/>
              </w:rPr>
              <w:t>24961,52</w:t>
            </w:r>
            <w:r w:rsidR="00DF46C3" w:rsidRPr="000E333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A660C" w:rsidRPr="002C7E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1A3ED5" w:rsidRPr="002C7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76" w:rsidRPr="002C7E76">
              <w:rPr>
                <w:rFonts w:ascii="Times New Roman" w:hAnsi="Times New Roman" w:cs="Times New Roman"/>
                <w:sz w:val="24"/>
                <w:szCs w:val="24"/>
              </w:rPr>
              <w:t>1598,4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2C7E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1A3ED5" w:rsidRPr="002C7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76" w:rsidRPr="002C7E76">
              <w:rPr>
                <w:rFonts w:ascii="Times New Roman" w:hAnsi="Times New Roman" w:cs="Times New Roman"/>
                <w:sz w:val="24"/>
                <w:szCs w:val="24"/>
              </w:rPr>
              <w:t>552,87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2C7E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1A3ED5" w:rsidRPr="002C7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76" w:rsidRPr="002C7E76">
              <w:rPr>
                <w:rFonts w:ascii="Times New Roman" w:hAnsi="Times New Roman" w:cs="Times New Roman"/>
                <w:sz w:val="24"/>
                <w:szCs w:val="24"/>
              </w:rPr>
              <w:t>1021,2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4C62B0"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60C" w:rsidRPr="002C7E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1A3ED5" w:rsidRPr="002C7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76" w:rsidRPr="002C7E76">
              <w:rPr>
                <w:rFonts w:ascii="Times New Roman" w:hAnsi="Times New Roman" w:cs="Times New Roman"/>
                <w:sz w:val="24"/>
                <w:szCs w:val="24"/>
              </w:rPr>
              <w:t>1009,85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2C7E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1A3ED5" w:rsidRPr="002C7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76" w:rsidRPr="002C7E76">
              <w:rPr>
                <w:rFonts w:ascii="Times New Roman" w:hAnsi="Times New Roman" w:cs="Times New Roman"/>
                <w:sz w:val="24"/>
                <w:szCs w:val="24"/>
              </w:rPr>
              <w:t>1598,4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2C7E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1A3ED5" w:rsidRPr="002C7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76"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1598,4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2C7E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1A3ED5" w:rsidRPr="002C7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76"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1598,4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2C7E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2026 - 2030 годах </w:t>
            </w:r>
            <w:r w:rsidR="001A3ED5" w:rsidRPr="002C7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76" w:rsidRPr="002C7E76">
              <w:rPr>
                <w:rFonts w:ascii="Times New Roman" w:hAnsi="Times New Roman" w:cs="Times New Roman"/>
                <w:sz w:val="24"/>
                <w:szCs w:val="24"/>
              </w:rPr>
              <w:t>7993,5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2C7E76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1A3ED5" w:rsidRPr="002C7E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E76" w:rsidRPr="002C7E76">
              <w:rPr>
                <w:rFonts w:ascii="Times New Roman" w:hAnsi="Times New Roman" w:cs="Times New Roman"/>
                <w:sz w:val="24"/>
                <w:szCs w:val="24"/>
              </w:rPr>
              <w:t>7993,5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4767E3" w:rsidRPr="003C7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>10187,56</w:t>
            </w:r>
            <w:r w:rsidR="001A3ED5"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733E7B" w:rsidRPr="003C7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220,0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220,0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680,54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680,54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680,54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C77D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DA" w:rsidRPr="003C77DA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</w:t>
            </w:r>
            <w:r w:rsidR="00DA7FD8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>120334,5</w:t>
            </w:r>
            <w:r w:rsidR="00DA7FD8"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705313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705313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>2946,84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705313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>4610,17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705313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>4568,0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705313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7729,25 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705313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7729,25 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705313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7729,25 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CB3EDF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D2E9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CB3EDF" w:rsidRPr="000D2E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95" w:rsidRPr="000D2E95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A660C" w:rsidRPr="005007B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3A660C">
        <w:tc>
          <w:tcPr>
            <w:tcW w:w="2551" w:type="dxa"/>
          </w:tcPr>
          <w:p w:rsidR="003A660C" w:rsidRPr="00EA09A2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2" w:type="dxa"/>
          </w:tcPr>
          <w:p w:rsidR="003A660C" w:rsidRPr="00EA09A2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3A660C" w:rsidRPr="00EA09A2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FA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4F5E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FA4F5E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EA09A2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3A660C" w:rsidRPr="00EA09A2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A09A2" w:rsidRDefault="003A660C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9A2">
        <w:rPr>
          <w:rFonts w:ascii="Times New Roman" w:hAnsi="Times New Roman" w:cs="Times New Roman"/>
          <w:sz w:val="24"/>
          <w:szCs w:val="24"/>
        </w:rPr>
        <w:t>Раздел I. Приоритеты и цель подпрограммы,</w:t>
      </w:r>
    </w:p>
    <w:p w:rsidR="003A660C" w:rsidRPr="00EA09A2" w:rsidRDefault="003A660C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9A2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3A660C" w:rsidRPr="00EA09A2" w:rsidRDefault="003A660C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9A2">
        <w:rPr>
          <w:rFonts w:ascii="Times New Roman" w:hAnsi="Times New Roman" w:cs="Times New Roman"/>
          <w:sz w:val="24"/>
          <w:szCs w:val="24"/>
        </w:rPr>
        <w:t>местного самоуправления муниципальных районов</w:t>
      </w:r>
    </w:p>
    <w:p w:rsidR="003A660C" w:rsidRPr="00EA09A2" w:rsidRDefault="003A660C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9A2">
        <w:rPr>
          <w:rFonts w:ascii="Times New Roman" w:hAnsi="Times New Roman" w:cs="Times New Roman"/>
          <w:sz w:val="24"/>
          <w:szCs w:val="24"/>
        </w:rPr>
        <w:t>и городских округов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 xml:space="preserve">Приоритеты и цель подпрограммы определены основными направлениями реализации </w:t>
      </w:r>
      <w:hyperlink r:id="rId13" w:history="1">
        <w:r w:rsidRPr="0033452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Стратегии</w:t>
        </w:r>
      </w:hyperlink>
      <w:r w:rsidRPr="00334525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Чувашской Республики до 2035 года, утвержденной постановлением Кабинета Министров Чувашской</w:t>
      </w:r>
      <w:r w:rsidR="00D16620">
        <w:rPr>
          <w:rFonts w:ascii="Times New Roman" w:hAnsi="Times New Roman" w:cs="Times New Roman"/>
          <w:sz w:val="24"/>
          <w:szCs w:val="24"/>
        </w:rPr>
        <w:t xml:space="preserve"> Республики от 28 июня 2018 г. №</w:t>
      </w:r>
      <w:r w:rsidRPr="00334525">
        <w:rPr>
          <w:rFonts w:ascii="Times New Roman" w:hAnsi="Times New Roman" w:cs="Times New Roman"/>
          <w:sz w:val="24"/>
          <w:szCs w:val="24"/>
        </w:rPr>
        <w:t xml:space="preserve"> 254.</w:t>
      </w:r>
    </w:p>
    <w:p w:rsidR="003A660C" w:rsidRPr="00334525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lastRenderedPageBreak/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801E3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E34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3A660C" w:rsidRPr="00801E3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E3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01E34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801E34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3A660C" w:rsidRPr="00801E3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E34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2019 году - 9</w:t>
      </w:r>
      <w:r w:rsidR="003A660C" w:rsidRPr="009A5FAD">
        <w:rPr>
          <w:rFonts w:ascii="Times New Roman" w:hAnsi="Times New Roman" w:cs="Times New Roman"/>
          <w:sz w:val="24"/>
          <w:szCs w:val="24"/>
        </w:rPr>
        <w:t>,0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2020 году – 9,05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2021 году – 9,07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2022 году – 9,1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0534DB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- 9</w:t>
      </w:r>
      <w:r w:rsidR="003165F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3A660C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534DB">
        <w:rPr>
          <w:rFonts w:ascii="Times New Roman" w:hAnsi="Times New Roman" w:cs="Times New Roman"/>
          <w:sz w:val="24"/>
          <w:szCs w:val="24"/>
        </w:rPr>
        <w:t>2 семьи</w:t>
      </w:r>
      <w:r w:rsidR="003165F4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в 2022 год</w:t>
      </w:r>
      <w:r w:rsidR="003165F4">
        <w:rPr>
          <w:rFonts w:ascii="Times New Roman" w:hAnsi="Times New Roman" w:cs="Times New Roman"/>
          <w:sz w:val="24"/>
          <w:szCs w:val="24"/>
        </w:rPr>
        <w:t>у - 1</w:t>
      </w:r>
      <w:r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285335" w:rsidRPr="00AB4FBF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AB4FBF" w:rsidRPr="00AB4FBF">
        <w:rPr>
          <w:rFonts w:ascii="Times New Roman" w:hAnsi="Times New Roman" w:cs="Times New Roman"/>
          <w:sz w:val="24"/>
          <w:szCs w:val="24"/>
        </w:rPr>
        <w:t>3,553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- 27,2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- 27,4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lastRenderedPageBreak/>
        <w:t>в 2021 году - 27,7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- 28,0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- 4,8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- 4,7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- 4,6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- 4,5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Основное мероприятие 1.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Pr="00D751D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bookmarkStart w:id="4" w:name="_GoBack"/>
      <w:r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bookmarkEnd w:id="4"/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Основное мероприятие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Основное мероприятие 3. 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Основное мероприятие 4. Обеспечение жилищного строительства земельными участками.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Основное мероприятие 5.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 мероприятий подпрограммы - 2019 - 2035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D056DB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6DB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3A660C" w:rsidRPr="00D056DB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56D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D056DB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1D16CF">
        <w:rPr>
          <w:rFonts w:ascii="Times New Roman" w:hAnsi="Times New Roman" w:cs="Times New Roman"/>
          <w:sz w:val="24"/>
          <w:szCs w:val="24"/>
        </w:rPr>
        <w:t>215769,0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60285,38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24961,52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10187,56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120334,5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1D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215769,0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FF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8E">
              <w:rPr>
                <w:rFonts w:ascii="Times New Roman" w:hAnsi="Times New Roman" w:cs="Times New Roman"/>
                <w:sz w:val="24"/>
                <w:szCs w:val="24"/>
              </w:rPr>
              <w:t>60285,38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FF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8E">
              <w:rPr>
                <w:rFonts w:ascii="Times New Roman" w:hAnsi="Times New Roman" w:cs="Times New Roman"/>
                <w:sz w:val="24"/>
                <w:szCs w:val="24"/>
              </w:rPr>
              <w:t>24961,52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FF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8E">
              <w:rPr>
                <w:rFonts w:ascii="Times New Roman" w:hAnsi="Times New Roman" w:cs="Times New Roman"/>
                <w:sz w:val="24"/>
                <w:szCs w:val="24"/>
              </w:rPr>
              <w:t>10187,56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FF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8E">
              <w:rPr>
                <w:rFonts w:ascii="Times New Roman" w:hAnsi="Times New Roman" w:cs="Times New Roman"/>
                <w:sz w:val="24"/>
                <w:szCs w:val="24"/>
              </w:rPr>
              <w:t>120334,5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1D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74972,47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FF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8E">
              <w:rPr>
                <w:rFonts w:ascii="Times New Roman" w:hAnsi="Times New Roman" w:cs="Times New Roman"/>
                <w:sz w:val="24"/>
                <w:szCs w:val="24"/>
              </w:rPr>
              <w:t>19570,78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FF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8E">
              <w:rPr>
                <w:rFonts w:ascii="Times New Roman" w:hAnsi="Times New Roman" w:cs="Times New Roman"/>
                <w:sz w:val="24"/>
                <w:szCs w:val="24"/>
              </w:rPr>
              <w:t>8977,52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FF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8E">
              <w:rPr>
                <w:rFonts w:ascii="Times New Roman" w:hAnsi="Times New Roman" w:cs="Times New Roman"/>
                <w:sz w:val="24"/>
                <w:szCs w:val="24"/>
              </w:rPr>
              <w:t>3382,16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FF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8E">
              <w:rPr>
                <w:rFonts w:ascii="Times New Roman" w:hAnsi="Times New Roman" w:cs="Times New Roman"/>
                <w:sz w:val="24"/>
                <w:szCs w:val="24"/>
              </w:rPr>
              <w:t>43042,01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1D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14079,65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1598,4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1D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813,89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552,87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E3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893">
              <w:rPr>
                <w:rFonts w:ascii="Times New Roman" w:hAnsi="Times New Roman" w:cs="Times New Roman"/>
                <w:sz w:val="24"/>
                <w:szCs w:val="24"/>
              </w:rPr>
              <w:t>2946,84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01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7092,57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1241,2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1021,2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4610,17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01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1229,85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1009,85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4568,0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0179A0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14079,65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1598,4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0179A0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14079,65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1598,4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0179A0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14079,65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1598,4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4809C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01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140796,5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15984,0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C7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D603C" w:rsidRDefault="00017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70399,75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D603C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D603C" w:rsidRDefault="00CD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7993,5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D603C" w:rsidRDefault="00CD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D603C" w:rsidRDefault="00CD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CD603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3C" w:rsidRPr="00257BEA" w:rsidRDefault="00CD6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3C" w:rsidRPr="00CD603C" w:rsidRDefault="000179A0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70399,75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3C" w:rsidRPr="00CD603C" w:rsidRDefault="00CD60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3C" w:rsidRPr="00CD603C" w:rsidRDefault="00CD60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7993,5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3C" w:rsidRPr="00CD603C" w:rsidRDefault="00CD60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03C" w:rsidRPr="00CD603C" w:rsidRDefault="00CD60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2E2B12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D73935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Pr="00F55C76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813026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4270"/>
      <w:bookmarkEnd w:id="5"/>
      <w:r w:rsidRPr="00813026">
        <w:rPr>
          <w:rFonts w:ascii="Times New Roman" w:hAnsi="Times New Roman" w:cs="Times New Roman"/>
          <w:sz w:val="24"/>
          <w:szCs w:val="24"/>
        </w:rPr>
        <w:t>Порядок</w:t>
      </w:r>
    </w:p>
    <w:p w:rsidR="003A660C" w:rsidRPr="00813026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организации работы по реализации основного мероприятия</w:t>
      </w:r>
    </w:p>
    <w:p w:rsidR="003A660C" w:rsidRPr="00813026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8130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государственной программы</w:t>
      </w:r>
    </w:p>
    <w:p w:rsidR="003A660C" w:rsidRPr="00813026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«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="003A660C" w:rsidRPr="00813026">
        <w:rPr>
          <w:rFonts w:ascii="Times New Roman" w:hAnsi="Times New Roman" w:cs="Times New Roman"/>
          <w:sz w:val="24"/>
          <w:szCs w:val="24"/>
        </w:rPr>
        <w:t>доступным</w:t>
      </w:r>
      <w:proofErr w:type="gramEnd"/>
    </w:p>
    <w:p w:rsidR="003A660C" w:rsidRPr="00813026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и комфортным жильем и коммунальными услугами граждан</w:t>
      </w:r>
    </w:p>
    <w:p w:rsidR="003A660C" w:rsidRPr="00813026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Чувашской Республике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II. Порядок и условия признания молодой семьи</w:t>
      </w:r>
    </w:p>
    <w:p w:rsidR="003A660C" w:rsidRPr="00813026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доходы, позволяющие получить кредит, либо иные</w:t>
      </w:r>
    </w:p>
    <w:p w:rsidR="003A660C" w:rsidRPr="00813026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денежные средства, достаточные для оплаты расчетной</w:t>
      </w:r>
    </w:p>
    <w:p w:rsidR="003A660C" w:rsidRPr="00813026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(средней) стоимости жилья в части, превышающей размер</w:t>
      </w:r>
    </w:p>
    <w:p w:rsidR="003A660C" w:rsidRPr="00813026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8130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государственный сертификат на материнский (семейный) капитал;</w:t>
      </w:r>
    </w:p>
    <w:p w:rsidR="00813026" w:rsidRDefault="003A660C" w:rsidP="008130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8130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2.2. В случае наличия у молодой семьи нескольких источников привлечения денежных сре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III. Порядок формирования </w:t>
      </w:r>
    </w:p>
    <w:p w:rsidR="003A660C" w:rsidRPr="00813026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списка молодых семей - участников основного мероприятия,</w:t>
      </w:r>
    </w:p>
    <w:p w:rsidR="003A660C" w:rsidRPr="00813026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изъявивших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желание получить социальную выплату</w:t>
      </w:r>
    </w:p>
    <w:p w:rsidR="003A660C" w:rsidRPr="00813026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IV. Порядок внесения изменений в утвержденный список</w:t>
      </w:r>
    </w:p>
    <w:p w:rsidR="003A660C" w:rsidRPr="00813026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молодых семей - претендентов на получение</w:t>
      </w:r>
    </w:p>
    <w:p w:rsidR="003A660C" w:rsidRPr="00813026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V. Порядок предоставления молодым семьям - участникам</w:t>
      </w:r>
    </w:p>
    <w:p w:rsidR="003A660C" w:rsidRPr="00813026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основного мероприятия дополнительной социальной выплаты</w:t>
      </w:r>
    </w:p>
    <w:p w:rsidR="003A660C" w:rsidRPr="00813026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при рождении (усыновлении) одного ребенка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D73935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2022C9" w:rsidRDefault="00BF56D0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B17A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2022C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2C9">
        <w:rPr>
          <w:rFonts w:ascii="Times New Roman" w:hAnsi="Times New Roman" w:cs="Times New Roman"/>
          <w:sz w:val="24"/>
          <w:szCs w:val="24"/>
        </w:rPr>
        <w:t>к</w:t>
      </w:r>
      <w:r w:rsidR="00BF56D0">
        <w:rPr>
          <w:rFonts w:ascii="Times New Roman" w:hAnsi="Times New Roman" w:cs="Times New Roman"/>
          <w:sz w:val="24"/>
          <w:szCs w:val="24"/>
        </w:rPr>
        <w:t xml:space="preserve"> подпрограмме «</w:t>
      </w:r>
      <w:r w:rsidR="002022C9">
        <w:rPr>
          <w:rFonts w:ascii="Times New Roman" w:hAnsi="Times New Roman" w:cs="Times New Roman"/>
          <w:sz w:val="24"/>
          <w:szCs w:val="24"/>
        </w:rPr>
        <w:t>П</w:t>
      </w:r>
      <w:r w:rsidRPr="002022C9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2022C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2C9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202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2C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022C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BF56D0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2022C9" w:rsidRDefault="002022C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2022C9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="003A660C" w:rsidRPr="002022C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2022C9" w:rsidRDefault="00BF56D0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022C9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202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2C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022C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BF56D0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F06A5" w:rsidRDefault="003A660C" w:rsidP="00C6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4450"/>
      <w:bookmarkEnd w:id="11"/>
      <w:r w:rsidRPr="000F06A5">
        <w:rPr>
          <w:rFonts w:ascii="Times New Roman" w:hAnsi="Times New Roman" w:cs="Times New Roman"/>
          <w:sz w:val="24"/>
          <w:szCs w:val="24"/>
        </w:rPr>
        <w:t>Правила</w:t>
      </w:r>
    </w:p>
    <w:p w:rsidR="003A660C" w:rsidRPr="000F06A5" w:rsidRDefault="003A660C" w:rsidP="00C6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6A5">
        <w:rPr>
          <w:rFonts w:ascii="Times New Roman" w:hAnsi="Times New Roman" w:cs="Times New Roman"/>
          <w:sz w:val="24"/>
          <w:szCs w:val="24"/>
        </w:rPr>
        <w:t>предоставления субсидий из республиканского бюджета</w:t>
      </w:r>
    </w:p>
    <w:p w:rsidR="003A660C" w:rsidRPr="000F06A5" w:rsidRDefault="003A660C" w:rsidP="00BF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6A5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3A660C" w:rsidRPr="000F06A5" w:rsidRDefault="003A660C" w:rsidP="00C6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6A5">
        <w:rPr>
          <w:rFonts w:ascii="Times New Roman" w:hAnsi="Times New Roman" w:cs="Times New Roman"/>
          <w:sz w:val="24"/>
          <w:szCs w:val="24"/>
        </w:rPr>
        <w:t>на реализацию мероприятий подпрограммы</w:t>
      </w:r>
    </w:p>
    <w:p w:rsidR="003A660C" w:rsidRPr="000F06A5" w:rsidRDefault="00BF56D0" w:rsidP="00C6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6A5">
        <w:rPr>
          <w:rFonts w:ascii="Times New Roman" w:hAnsi="Times New Roman" w:cs="Times New Roman"/>
          <w:sz w:val="24"/>
          <w:szCs w:val="24"/>
        </w:rPr>
        <w:t>"П</w:t>
      </w:r>
      <w:r w:rsidR="003A660C" w:rsidRPr="000F06A5">
        <w:rPr>
          <w:rFonts w:ascii="Times New Roman" w:hAnsi="Times New Roman" w:cs="Times New Roman"/>
          <w:sz w:val="24"/>
          <w:szCs w:val="24"/>
        </w:rPr>
        <w:t>оддержка строительства жилья</w:t>
      </w:r>
      <w:r w:rsidRPr="000F06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F06A5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0F06A5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3A660C" w:rsidRPr="000F06A5" w:rsidRDefault="00BF56D0" w:rsidP="00C6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6A5"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  <w:r w:rsidR="003A660C" w:rsidRPr="000F06A5">
        <w:rPr>
          <w:rFonts w:ascii="Times New Roman" w:hAnsi="Times New Roman" w:cs="Times New Roman"/>
          <w:sz w:val="24"/>
          <w:szCs w:val="24"/>
        </w:rPr>
        <w:t xml:space="preserve"> </w:t>
      </w:r>
      <w:r w:rsidRPr="000F06A5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0F06A5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A660C" w:rsidRPr="000F06A5" w:rsidRDefault="00BF56D0" w:rsidP="00C6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6A5">
        <w:rPr>
          <w:rFonts w:ascii="Times New Roman" w:hAnsi="Times New Roman" w:cs="Times New Roman"/>
          <w:sz w:val="24"/>
          <w:szCs w:val="24"/>
        </w:rPr>
        <w:t>Канашского района Чувашской Республики «</w:t>
      </w:r>
      <w:r w:rsidR="003A660C" w:rsidRPr="000F06A5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F06A5" w:rsidRDefault="00BF56D0" w:rsidP="00C64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6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F06A5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0F06A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3A660C" w:rsidRPr="000F06A5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 w:rsidRPr="000F06A5">
        <w:rPr>
          <w:rFonts w:ascii="Times New Roman" w:hAnsi="Times New Roman" w:cs="Times New Roman"/>
          <w:sz w:val="24"/>
          <w:szCs w:val="24"/>
        </w:rPr>
        <w:t>и доступным и комфортным жильем»</w:t>
      </w:r>
    </w:p>
    <w:p w:rsidR="003A660C" w:rsidRPr="000146AB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F734C">
        <w:rPr>
          <w:rFonts w:ascii="Times New Roman" w:hAnsi="Times New Roman" w:cs="Times New Roman"/>
          <w:sz w:val="24"/>
          <w:szCs w:val="24"/>
        </w:rPr>
        <w:t>Настоящие Правила определяют порядок предоставления субсидий за счет средств республиканского бюджета Чувашской Республики и средств, поступивших в республиканский бюджет Чувашской Республики и</w:t>
      </w:r>
      <w:r w:rsidR="00F371EB">
        <w:rPr>
          <w:rFonts w:ascii="Times New Roman" w:hAnsi="Times New Roman" w:cs="Times New Roman"/>
          <w:sz w:val="24"/>
          <w:szCs w:val="24"/>
        </w:rPr>
        <w:t>з федерального бюджета, Канашского района</w:t>
      </w:r>
      <w:r w:rsidRPr="00AF734C">
        <w:rPr>
          <w:rFonts w:ascii="Times New Roman" w:hAnsi="Times New Roman" w:cs="Times New Roman"/>
          <w:sz w:val="24"/>
          <w:szCs w:val="24"/>
        </w:rPr>
        <w:t xml:space="preserve"> на реализацию мероприятий</w:t>
      </w:r>
      <w:r w:rsidR="00F371EB">
        <w:rPr>
          <w:rFonts w:ascii="Times New Roman" w:hAnsi="Times New Roman" w:cs="Times New Roman"/>
          <w:sz w:val="24"/>
          <w:szCs w:val="24"/>
        </w:rPr>
        <w:t xml:space="preserve"> подпрограммы «П</w:t>
      </w:r>
      <w:r w:rsidRPr="00AF734C">
        <w:rPr>
          <w:rFonts w:ascii="Times New Roman" w:hAnsi="Times New Roman" w:cs="Times New Roman"/>
          <w:sz w:val="24"/>
          <w:szCs w:val="24"/>
        </w:rPr>
        <w:t>оддержка строительства жилья в</w:t>
      </w:r>
      <w:r w:rsidR="00F37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1E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371EB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AF734C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 w:rsidR="00F371EB">
        <w:rPr>
          <w:rFonts w:ascii="Times New Roman" w:hAnsi="Times New Roman" w:cs="Times New Roman"/>
          <w:sz w:val="24"/>
          <w:szCs w:val="24"/>
        </w:rPr>
        <w:t>и</w:t>
      </w:r>
      <w:r w:rsidRPr="00AF734C">
        <w:rPr>
          <w:rFonts w:ascii="Times New Roman" w:hAnsi="Times New Roman" w:cs="Times New Roman"/>
          <w:sz w:val="24"/>
          <w:szCs w:val="24"/>
        </w:rPr>
        <w:t xml:space="preserve">" </w:t>
      </w:r>
      <w:r w:rsidR="00F371EB">
        <w:rPr>
          <w:rFonts w:ascii="Times New Roman" w:hAnsi="Times New Roman" w:cs="Times New Roman"/>
          <w:sz w:val="24"/>
          <w:szCs w:val="24"/>
        </w:rPr>
        <w:t>муниципальной</w:t>
      </w:r>
      <w:r w:rsidRPr="00AF734C">
        <w:rPr>
          <w:rFonts w:ascii="Times New Roman" w:hAnsi="Times New Roman" w:cs="Times New Roman"/>
          <w:sz w:val="24"/>
          <w:szCs w:val="24"/>
        </w:rPr>
        <w:t xml:space="preserve"> </w:t>
      </w:r>
      <w:r w:rsidR="00F371EB">
        <w:rPr>
          <w:rFonts w:ascii="Times New Roman" w:hAnsi="Times New Roman" w:cs="Times New Roman"/>
          <w:sz w:val="24"/>
          <w:szCs w:val="24"/>
        </w:rPr>
        <w:t>программы Чувашской Республики «</w:t>
      </w:r>
      <w:r w:rsidRPr="00AF734C">
        <w:rPr>
          <w:rFonts w:ascii="Times New Roman" w:hAnsi="Times New Roman" w:cs="Times New Roman"/>
          <w:sz w:val="24"/>
          <w:szCs w:val="24"/>
        </w:rPr>
        <w:t xml:space="preserve">Обеспечение граждан в </w:t>
      </w:r>
      <w:proofErr w:type="spellStart"/>
      <w:r w:rsidR="00F371E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371EB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 w:rsidRPr="00AF734C">
        <w:rPr>
          <w:rFonts w:ascii="Times New Roman" w:hAnsi="Times New Roman" w:cs="Times New Roman"/>
          <w:sz w:val="24"/>
          <w:szCs w:val="24"/>
        </w:rPr>
        <w:t xml:space="preserve"> (далее соответственно - субсидия, подпрограмма).</w:t>
      </w:r>
      <w:proofErr w:type="gramEnd"/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463"/>
      <w:bookmarkEnd w:id="12"/>
      <w:r w:rsidRPr="00AF734C">
        <w:rPr>
          <w:rFonts w:ascii="Times New Roman" w:hAnsi="Times New Roman" w:cs="Times New Roman"/>
          <w:sz w:val="24"/>
          <w:szCs w:val="24"/>
        </w:rPr>
        <w:t>1.2. Субсидии направляются на следующие цели: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464"/>
      <w:bookmarkEnd w:id="13"/>
      <w:proofErr w:type="gramStart"/>
      <w:r w:rsidRPr="00AF734C">
        <w:rPr>
          <w:rFonts w:ascii="Times New Roman" w:hAnsi="Times New Roman" w:cs="Times New Roman"/>
          <w:sz w:val="24"/>
          <w:szCs w:val="24"/>
        </w:rPr>
        <w:t>а) на строительство (реконструкцию) объектов социальной инфраструктуры (дошкольных учреждений, образовательных учреждений, учреждений здравоохранения) в рамках реализации проектов по комплексному освоению территорий, предусматривающих строительство жилья (далее - строительство (реконструкция) объектов социальной инфраструктуры);</w:t>
      </w:r>
      <w:proofErr w:type="gramEnd"/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465"/>
      <w:bookmarkEnd w:id="14"/>
      <w:r w:rsidRPr="00AF734C">
        <w:rPr>
          <w:rFonts w:ascii="Times New Roman" w:hAnsi="Times New Roman" w:cs="Times New Roman"/>
          <w:sz w:val="24"/>
          <w:szCs w:val="24"/>
        </w:rPr>
        <w:t>б) на строительство (реконструкцию) автомобильных дорог в рамках реализации проектов по комплексному освоению территорий, предусматривающих строительство жилья (далее - строительство (реконструкция) автомобильных дорог).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34C">
        <w:rPr>
          <w:rFonts w:ascii="Times New Roman" w:hAnsi="Times New Roman" w:cs="Times New Roman"/>
          <w:sz w:val="24"/>
          <w:szCs w:val="24"/>
        </w:rPr>
        <w:t>Адресное распределение субсидий на строительство (реконструкцию) объектов социальной инфраструктуры и строительство (реконструкцию) автомобильных дорог осуществляется в соответствии с соглашением о предоставлении субсидий из федерального бюджета бюджету Чувашской Республики на реализацию мероприятий государственной программы развития жилищного строительства субъекта Российской Федерации в рамках реализации мер</w:t>
      </w:r>
      <w:r w:rsidR="009448BE">
        <w:rPr>
          <w:rFonts w:ascii="Times New Roman" w:hAnsi="Times New Roman" w:cs="Times New Roman"/>
          <w:sz w:val="24"/>
          <w:szCs w:val="24"/>
        </w:rPr>
        <w:t>оприятий приоритетного проекта «Ипотека и арендное жилье»</w:t>
      </w:r>
      <w:r w:rsidRPr="00AF734C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21" w:history="1">
        <w:r w:rsidRPr="00AF734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9448BE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AF734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</w:t>
      </w:r>
      <w:proofErr w:type="gramEnd"/>
      <w:r w:rsidRPr="00AF734C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9448BE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AF734C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9448BE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AF734C">
        <w:rPr>
          <w:rFonts w:ascii="Times New Roman" w:hAnsi="Times New Roman" w:cs="Times New Roman"/>
          <w:sz w:val="24"/>
          <w:szCs w:val="24"/>
        </w:rPr>
        <w:t xml:space="preserve"> 1710, заключаемым между Министерством строительства и жилищно-коммунального хозяйства Российской Федерации и Кабинетом Министров Чувашской Республики (далее - Соглашение о предоставлении субсидий).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1.3. Условиями предоставления субсидий являются:</w:t>
      </w:r>
    </w:p>
    <w:p w:rsidR="009448BE" w:rsidRDefault="009448BE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3A660C" w:rsidRPr="00AF734C">
        <w:rPr>
          <w:rFonts w:ascii="Times New Roman" w:hAnsi="Times New Roman" w:cs="Times New Roman"/>
          <w:sz w:val="24"/>
          <w:szCs w:val="24"/>
        </w:rPr>
        <w:t>аличие</w:t>
      </w:r>
      <w:r>
        <w:rPr>
          <w:rFonts w:ascii="Times New Roman" w:hAnsi="Times New Roman" w:cs="Times New Roman"/>
          <w:sz w:val="24"/>
          <w:szCs w:val="24"/>
        </w:rPr>
        <w:t xml:space="preserve"> настоящей муниципальной программы;</w:t>
      </w:r>
      <w:r w:rsidR="003A660C" w:rsidRPr="00AF7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наличие в решениях о бюджете </w:t>
      </w:r>
      <w:r w:rsidR="00D2429E">
        <w:rPr>
          <w:rFonts w:ascii="Times New Roman" w:hAnsi="Times New Roman" w:cs="Times New Roman"/>
          <w:sz w:val="24"/>
          <w:szCs w:val="24"/>
        </w:rPr>
        <w:t>Канашского района</w:t>
      </w:r>
      <w:r w:rsidRPr="00AF734C">
        <w:rPr>
          <w:rFonts w:ascii="Times New Roman" w:hAnsi="Times New Roman" w:cs="Times New Roman"/>
          <w:sz w:val="24"/>
          <w:szCs w:val="24"/>
        </w:rPr>
        <w:t xml:space="preserve"> бюджетных ассигнований на финансовое обеспечение принятых расходных обязательств муниципального образования, связанных с реализацией мероприятий подпрограммы, в размере не менее уровня 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софин</w:t>
      </w:r>
      <w:r w:rsidR="00AB3357">
        <w:rPr>
          <w:rFonts w:ascii="Times New Roman" w:hAnsi="Times New Roman" w:cs="Times New Roman"/>
          <w:sz w:val="24"/>
          <w:szCs w:val="24"/>
        </w:rPr>
        <w:t>ансирования</w:t>
      </w:r>
      <w:proofErr w:type="spellEnd"/>
      <w:r w:rsidR="00AB3357">
        <w:rPr>
          <w:rFonts w:ascii="Times New Roman" w:hAnsi="Times New Roman" w:cs="Times New Roman"/>
          <w:sz w:val="24"/>
          <w:szCs w:val="24"/>
        </w:rPr>
        <w:t xml:space="preserve">, для строительства (реконструкции) объектов социальной инфраструктуры, автомобильных </w:t>
      </w:r>
      <w:r w:rsidR="00CB5DB5">
        <w:rPr>
          <w:rFonts w:ascii="Times New Roman" w:hAnsi="Times New Roman" w:cs="Times New Roman"/>
          <w:sz w:val="24"/>
          <w:szCs w:val="24"/>
        </w:rPr>
        <w:t>дорог.</w:t>
      </w:r>
    </w:p>
    <w:p w:rsidR="003A660C" w:rsidRPr="00AF734C" w:rsidRDefault="003A660C" w:rsidP="00946E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470"/>
      <w:bookmarkEnd w:id="15"/>
      <w:r w:rsidRPr="00AF734C">
        <w:rPr>
          <w:rFonts w:ascii="Times New Roman" w:hAnsi="Times New Roman" w:cs="Times New Roman"/>
          <w:sz w:val="24"/>
          <w:szCs w:val="24"/>
        </w:rPr>
        <w:t>1.4. Главными распорядителями средств республиканского бюджета Чувашской Республики (дал</w:t>
      </w:r>
      <w:r w:rsidR="00946E08">
        <w:rPr>
          <w:rFonts w:ascii="Times New Roman" w:hAnsi="Times New Roman" w:cs="Times New Roman"/>
          <w:sz w:val="24"/>
          <w:szCs w:val="24"/>
        </w:rPr>
        <w:t xml:space="preserve">ее - главный распорядитель), </w:t>
      </w:r>
      <w:r w:rsidRPr="00AF734C">
        <w:rPr>
          <w:rFonts w:ascii="Times New Roman" w:hAnsi="Times New Roman" w:cs="Times New Roman"/>
          <w:sz w:val="24"/>
          <w:szCs w:val="24"/>
        </w:rPr>
        <w:t>являются Министерство образования и молодежной политики Чувашской Республики (далее -</w:t>
      </w:r>
      <w:r w:rsidR="00946E08">
        <w:rPr>
          <w:rFonts w:ascii="Times New Roman" w:hAnsi="Times New Roman" w:cs="Times New Roman"/>
          <w:sz w:val="24"/>
          <w:szCs w:val="24"/>
        </w:rPr>
        <w:t xml:space="preserve"> Минобразования Чувашии),</w:t>
      </w:r>
      <w:r w:rsidRPr="00AF734C">
        <w:rPr>
          <w:rFonts w:ascii="Times New Roman" w:hAnsi="Times New Roman" w:cs="Times New Roman"/>
          <w:sz w:val="24"/>
          <w:szCs w:val="24"/>
        </w:rPr>
        <w:t xml:space="preserve"> Министерство здравоохранения Чувашской Респуб</w:t>
      </w:r>
      <w:r w:rsidR="00946E08">
        <w:rPr>
          <w:rFonts w:ascii="Times New Roman" w:hAnsi="Times New Roman" w:cs="Times New Roman"/>
          <w:sz w:val="24"/>
          <w:szCs w:val="24"/>
        </w:rPr>
        <w:t xml:space="preserve">лики (далее - Минздрав Чувашии), </w:t>
      </w:r>
      <w:r w:rsidRPr="00AF734C">
        <w:rPr>
          <w:rFonts w:ascii="Times New Roman" w:hAnsi="Times New Roman" w:cs="Times New Roman"/>
          <w:sz w:val="24"/>
          <w:szCs w:val="24"/>
        </w:rPr>
        <w:t>Министерство транспорта и дорожного хозяйства Чувашской Республики (далее - Минтранс Чувашии).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1.5. Субсидии предоставляются на основании соглашений, заключаемых между главными р</w:t>
      </w:r>
      <w:r w:rsidR="00946E08">
        <w:rPr>
          <w:rFonts w:ascii="Times New Roman" w:hAnsi="Times New Roman" w:cs="Times New Roman"/>
          <w:sz w:val="24"/>
          <w:szCs w:val="24"/>
        </w:rPr>
        <w:t>аспорядителями и администрацией Канашского района</w:t>
      </w:r>
      <w:r w:rsidRPr="00AF734C">
        <w:rPr>
          <w:rFonts w:ascii="Times New Roman" w:hAnsi="Times New Roman" w:cs="Times New Roman"/>
          <w:sz w:val="24"/>
          <w:szCs w:val="24"/>
        </w:rPr>
        <w:t xml:space="preserve"> (далее - соглашение) по форме, утвержденной главными распорядителями.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1.6. Соглашение содержит следующие положения: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цели, сроки, порядок, размер и условия предоставления субсидий;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направления использования субсидий;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перечень документов, представляемых администрацией муниципального образования для получения субсидий;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значения показателей результативности использования субсидий, которые должны соответствовать значениям показателей результативности использования субсидий, указываемым в Соглашении о предоставлении субсидий;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обязательство администрации </w:t>
      </w:r>
      <w:r w:rsidR="006902F7">
        <w:rPr>
          <w:rFonts w:ascii="Times New Roman" w:hAnsi="Times New Roman" w:cs="Times New Roman"/>
          <w:sz w:val="24"/>
          <w:szCs w:val="24"/>
        </w:rPr>
        <w:t>Канашского района</w:t>
      </w:r>
      <w:r w:rsidRPr="00AF734C">
        <w:rPr>
          <w:rFonts w:ascii="Times New Roman" w:hAnsi="Times New Roman" w:cs="Times New Roman"/>
          <w:sz w:val="24"/>
          <w:szCs w:val="24"/>
        </w:rPr>
        <w:t xml:space="preserve"> о ведении </w:t>
      </w:r>
      <w:proofErr w:type="gramStart"/>
      <w:r w:rsidRPr="00AF734C">
        <w:rPr>
          <w:rFonts w:ascii="Times New Roman" w:hAnsi="Times New Roman" w:cs="Times New Roman"/>
          <w:sz w:val="24"/>
          <w:szCs w:val="24"/>
        </w:rPr>
        <w:t>учета показателей результативности использования субсидий</w:t>
      </w:r>
      <w:proofErr w:type="gramEnd"/>
      <w:r w:rsidRPr="00AF734C">
        <w:rPr>
          <w:rFonts w:ascii="Times New Roman" w:hAnsi="Times New Roman" w:cs="Times New Roman"/>
          <w:sz w:val="24"/>
          <w:szCs w:val="24"/>
        </w:rPr>
        <w:t xml:space="preserve"> и представлении отчетности о достижении их значений;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сроки проверки главными распорядителями соблюдения администрацией муниципального образования установленных условий и целей использования субсидий;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порядок возврата не использованных администрацией муниципального образования остатков субсидий;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порядок возврата субсидий в случаях выявления главными распорядителями или органами государственного финансового контроля фактов нарушения целей и условий предоставления субсидий, 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значений показателей результативности использования субсидий;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порядок, сроки и формы представления отчетности об использовании субсидий, выполнении условий предоставления субсидий, установленных главными распорядителями и Соглашением о предоставлении субсидий;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сведения о размере средств, предусмотренных в бюджете </w:t>
      </w:r>
      <w:r w:rsidR="00161E9B">
        <w:rPr>
          <w:rFonts w:ascii="Times New Roman" w:hAnsi="Times New Roman" w:cs="Times New Roman"/>
          <w:sz w:val="24"/>
          <w:szCs w:val="24"/>
        </w:rPr>
        <w:t>Канашского района</w:t>
      </w:r>
      <w:r w:rsidRPr="00AF734C">
        <w:rPr>
          <w:rFonts w:ascii="Times New Roman" w:hAnsi="Times New Roman" w:cs="Times New Roman"/>
          <w:sz w:val="24"/>
          <w:szCs w:val="24"/>
        </w:rPr>
        <w:t xml:space="preserve"> на цели, указанные в </w:t>
      </w:r>
      <w:hyperlink w:anchor="Par4463" w:history="1">
        <w:r w:rsidRPr="00AF734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AF734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II. Порядок финансирования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lastRenderedPageBreak/>
        <w:t xml:space="preserve">2.1. Предоставление субсидий на цели, указанные в </w:t>
      </w:r>
      <w:hyperlink w:anchor="Par4463" w:history="1">
        <w:r w:rsidRPr="00AF734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AF734C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главным распорядителем.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2.2. Для </w:t>
      </w:r>
      <w:r w:rsidR="00636855">
        <w:rPr>
          <w:rFonts w:ascii="Times New Roman" w:hAnsi="Times New Roman" w:cs="Times New Roman"/>
          <w:sz w:val="24"/>
          <w:szCs w:val="24"/>
        </w:rPr>
        <w:t>получения субсидий администрация</w:t>
      </w:r>
      <w:r w:rsidRPr="00AF734C">
        <w:rPr>
          <w:rFonts w:ascii="Times New Roman" w:hAnsi="Times New Roman" w:cs="Times New Roman"/>
          <w:sz w:val="24"/>
          <w:szCs w:val="24"/>
        </w:rPr>
        <w:t xml:space="preserve"> </w:t>
      </w:r>
      <w:r w:rsidR="00636855">
        <w:rPr>
          <w:rFonts w:ascii="Times New Roman" w:hAnsi="Times New Roman" w:cs="Times New Roman"/>
          <w:sz w:val="24"/>
          <w:szCs w:val="24"/>
        </w:rPr>
        <w:t>представляе</w:t>
      </w:r>
      <w:r w:rsidRPr="00AF734C">
        <w:rPr>
          <w:rFonts w:ascii="Times New Roman" w:hAnsi="Times New Roman" w:cs="Times New Roman"/>
          <w:sz w:val="24"/>
          <w:szCs w:val="24"/>
        </w:rPr>
        <w:t>т главным распорядителям заявки по формам, утвержденным главными распорядителями, к которым прилагаются копии следующих документов: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муниципальных контрактов;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актов о приемке выполненных работ по унифицированной </w:t>
      </w:r>
      <w:hyperlink r:id="rId22" w:history="1">
        <w:r w:rsidR="00636855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 №</w:t>
        </w:r>
        <w:r w:rsidRPr="00AF734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КС-2</w:t>
        </w:r>
      </w:hyperlink>
      <w:r w:rsidRPr="00AF73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734C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Государственного комитета Российской Федерации по с</w:t>
      </w:r>
      <w:r w:rsidR="00636855">
        <w:rPr>
          <w:rFonts w:ascii="Times New Roman" w:hAnsi="Times New Roman" w:cs="Times New Roman"/>
          <w:sz w:val="24"/>
          <w:szCs w:val="24"/>
        </w:rPr>
        <w:t>татистике от 11 ноября 1999 г. № 100 «</w:t>
      </w:r>
      <w:r w:rsidRPr="00AF734C">
        <w:rPr>
          <w:rFonts w:ascii="Times New Roman" w:hAnsi="Times New Roman" w:cs="Times New Roman"/>
          <w:sz w:val="24"/>
          <w:szCs w:val="24"/>
        </w:rPr>
        <w:t>Об утверждении унифицированных форм первичной учетной документации по учету работ в капитальном строительств</w:t>
      </w:r>
      <w:r w:rsidR="00636855">
        <w:rPr>
          <w:rFonts w:ascii="Times New Roman" w:hAnsi="Times New Roman" w:cs="Times New Roman"/>
          <w:sz w:val="24"/>
          <w:szCs w:val="24"/>
        </w:rPr>
        <w:t>е и ремонтно-строительных работ»</w:t>
      </w:r>
      <w:r w:rsidRPr="00AF734C">
        <w:rPr>
          <w:rFonts w:ascii="Times New Roman" w:hAnsi="Times New Roman" w:cs="Times New Roman"/>
          <w:sz w:val="24"/>
          <w:szCs w:val="24"/>
        </w:rPr>
        <w:t>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справок о стоимости выполненных работ и затрат по унифицированной </w:t>
      </w:r>
      <w:hyperlink r:id="rId23" w:history="1">
        <w:r w:rsidR="00144348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 №</w:t>
        </w:r>
        <w:r w:rsidRPr="00AF734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КС-3</w:t>
        </w:r>
      </w:hyperlink>
      <w:r w:rsidRPr="00AF734C">
        <w:rPr>
          <w:rFonts w:ascii="Times New Roman" w:hAnsi="Times New Roman" w:cs="Times New Roman"/>
          <w:sz w:val="24"/>
          <w:szCs w:val="24"/>
        </w:rPr>
        <w:t>, утвержденной постановлением Государственного комитета Российской Федерации по с</w:t>
      </w:r>
      <w:r w:rsidR="00144348">
        <w:rPr>
          <w:rFonts w:ascii="Times New Roman" w:hAnsi="Times New Roman" w:cs="Times New Roman"/>
          <w:sz w:val="24"/>
          <w:szCs w:val="24"/>
        </w:rPr>
        <w:t>татистике от 11 ноября 1999 г. № 100 «</w:t>
      </w:r>
      <w:r w:rsidRPr="00AF734C">
        <w:rPr>
          <w:rFonts w:ascii="Times New Roman" w:hAnsi="Times New Roman" w:cs="Times New Roman"/>
          <w:sz w:val="24"/>
          <w:szCs w:val="24"/>
        </w:rPr>
        <w:t>Об утверждении унифицированных форм первичной учетной документации по учету работ в капитальном строительств</w:t>
      </w:r>
      <w:r w:rsidR="00144348">
        <w:rPr>
          <w:rFonts w:ascii="Times New Roman" w:hAnsi="Times New Roman" w:cs="Times New Roman"/>
          <w:sz w:val="24"/>
          <w:szCs w:val="24"/>
        </w:rPr>
        <w:t>е и ремонтно-строительных работ»</w:t>
      </w:r>
      <w:r w:rsidRPr="00AF734C">
        <w:rPr>
          <w:rFonts w:ascii="Times New Roman" w:hAnsi="Times New Roman" w:cs="Times New Roman"/>
          <w:sz w:val="24"/>
          <w:szCs w:val="24"/>
        </w:rPr>
        <w:t>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документов, подтверждающих фактически произведенные администрациями муниципальных образований расходы.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F734C">
        <w:rPr>
          <w:rFonts w:ascii="Times New Roman" w:hAnsi="Times New Roman" w:cs="Times New Roman"/>
          <w:sz w:val="24"/>
          <w:szCs w:val="24"/>
        </w:rPr>
        <w:t xml:space="preserve">Перечисление субсидий на цели, указанные в </w:t>
      </w:r>
      <w:hyperlink w:anchor="Par4463" w:history="1">
        <w:r w:rsidRPr="00AF734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AF734C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в течение трех рабочих дней со дня представления главными распорядителями в Министерство финансов Чувашской Республики (далее - Минфин Чувашии) заявок на кассовый расход на перечисление субсидий бюджетам муниципальных образований с приложением документов, подтверждающих факт оплаты выполненных работ за счет средств бюджетов муниципальных образований в размере уровня 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расходного обязательства, установленного</w:t>
      </w:r>
      <w:proofErr w:type="gramEnd"/>
      <w:r w:rsidRPr="00AF734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470" w:history="1">
        <w:r w:rsidRPr="00AF734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абзацами четвертым</w:t>
        </w:r>
      </w:hyperlink>
      <w:r w:rsidRPr="00AF73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471" w:history="1">
        <w:r w:rsidRPr="00AF734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пятым пункта 1.3</w:t>
        </w:r>
      </w:hyperlink>
      <w:r w:rsidRPr="00AF734C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F734C">
        <w:rPr>
          <w:rFonts w:ascii="Times New Roman" w:hAnsi="Times New Roman" w:cs="Times New Roman"/>
          <w:sz w:val="24"/>
          <w:szCs w:val="24"/>
        </w:rPr>
        <w:t>Субсидии из республиканского бюджета Чувашской Республики (за исключением субсидий, поступающих из федерального бюджета) перечисляются с лицевых счетов получателей средств республиканского бюджета Чувашской Республики - Минобразования Чувашии, Минздрава Чувашии, Минтранса Чувашии, открытых в Минфине Чувашии, на счет Управления Федерального казначейства по Чувашской Республике (далее - УФК по Чувашской Республике), открытый для учета поступлений и их распределения между бюджетами бюджетной системы Российской Федерации, для</w:t>
      </w:r>
      <w:proofErr w:type="gramEnd"/>
      <w:r w:rsidRPr="00AF734C">
        <w:rPr>
          <w:rFonts w:ascii="Times New Roman" w:hAnsi="Times New Roman" w:cs="Times New Roman"/>
          <w:sz w:val="24"/>
          <w:szCs w:val="24"/>
        </w:rPr>
        <w:t xml:space="preserve"> последующего перечисления в установленном порядке в бюджеты муниципальных образований.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AF734C">
        <w:rPr>
          <w:rFonts w:ascii="Times New Roman" w:hAnsi="Times New Roman" w:cs="Times New Roman"/>
          <w:sz w:val="24"/>
          <w:szCs w:val="24"/>
        </w:rPr>
        <w:t>Субсидии за счет средств, поступающих в республиканский бюджет Чувашской Республики из федерального бюджета, перечисляются с лицевых счетов получателей средств республиканского бюджета Чувашской Республики - Минобразования Чувашии, Минздрава Чувашии, Минтранса Чувашии, открытых в УФК по Чувашской Республике, на счет УФК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</w:t>
      </w:r>
      <w:proofErr w:type="gramEnd"/>
      <w:r w:rsidRPr="00AF734C">
        <w:rPr>
          <w:rFonts w:ascii="Times New Roman" w:hAnsi="Times New Roman" w:cs="Times New Roman"/>
          <w:sz w:val="24"/>
          <w:szCs w:val="24"/>
        </w:rPr>
        <w:t xml:space="preserve"> в бюджеты муниципальных образований при наличии Соглашения о предоставлении субсидий.</w:t>
      </w:r>
    </w:p>
    <w:p w:rsidR="003A660C" w:rsidRPr="00AF734C" w:rsidRDefault="0072382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Администрация</w:t>
      </w:r>
      <w:r w:rsidR="003A660C" w:rsidRPr="00AF734C">
        <w:rPr>
          <w:rFonts w:ascii="Times New Roman" w:hAnsi="Times New Roman" w:cs="Times New Roman"/>
          <w:sz w:val="24"/>
          <w:szCs w:val="24"/>
        </w:rPr>
        <w:t xml:space="preserve"> ежеквартально не позднее 10 числа месяца, следующего за отчетным кварталом, представляют главным распорядителям отчеты об использовании субсидий по всем источникам финансирования с приложением документов и материалов и о достижении </w:t>
      </w:r>
      <w:proofErr w:type="gramStart"/>
      <w:r w:rsidR="003A660C" w:rsidRPr="00AF734C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3A660C" w:rsidRPr="00AF734C">
        <w:rPr>
          <w:rFonts w:ascii="Times New Roman" w:hAnsi="Times New Roman" w:cs="Times New Roman"/>
          <w:sz w:val="24"/>
          <w:szCs w:val="24"/>
        </w:rPr>
        <w:lastRenderedPageBreak/>
        <w:t>показателей результативности использования субсидий</w:t>
      </w:r>
      <w:proofErr w:type="gramEnd"/>
      <w:r w:rsidR="003A660C" w:rsidRPr="00AF734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и по формам, которые указаны в соглашении.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2.7. Главные распорядители ежеквартально не позднее 15 числа месяца, следующего за отчетным кварталом, представляют в Министерство строительства, архитектуры и жилищно-коммунального хозяйства Чувашской Республики отчеты об использовании субсидий с приложением документов и материалов и о достижении </w:t>
      </w:r>
      <w:proofErr w:type="gramStart"/>
      <w:r w:rsidRPr="00AF734C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использования субсидий</w:t>
      </w:r>
      <w:proofErr w:type="gramEnd"/>
      <w:r w:rsidRPr="00AF734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и по формам, которые указаны в соглашении.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2.8. Оценка эффективности исполь</w:t>
      </w:r>
      <w:r w:rsidR="00C4101C">
        <w:rPr>
          <w:rFonts w:ascii="Times New Roman" w:hAnsi="Times New Roman" w:cs="Times New Roman"/>
          <w:sz w:val="24"/>
          <w:szCs w:val="24"/>
        </w:rPr>
        <w:t>зования субсидий администрацией</w:t>
      </w:r>
      <w:r w:rsidRPr="00AF734C">
        <w:rPr>
          <w:rFonts w:ascii="Times New Roman" w:hAnsi="Times New Roman" w:cs="Times New Roman"/>
          <w:sz w:val="24"/>
          <w:szCs w:val="24"/>
        </w:rPr>
        <w:t xml:space="preserve"> осуществляется главными распорядителями исходя из степени достижения администрациями муниципальных образований показателей результативности использования субсидий, установленных соглашением.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III. Порядок возврата субсидий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F734C">
        <w:rPr>
          <w:rFonts w:ascii="Times New Roman" w:hAnsi="Times New Roman" w:cs="Times New Roman"/>
          <w:sz w:val="24"/>
          <w:szCs w:val="24"/>
        </w:rPr>
        <w:t xml:space="preserve">При выявлении фактов нарушения условий предоставления субсидий, установленных настоящими Правилами и соглашением, нецелевого использования субсидий и 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значений показателей результативности использования субсидий главный распорядитель в течение 10 рабочих дней со дня выявления указанных фактов направляет администрации муниципального образования уведомление о необходимости возврата в республиканский бюджет Чувашской Республики указанных средств в течение одного месяца со дня уведомления.</w:t>
      </w:r>
      <w:proofErr w:type="gramEnd"/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3.2. Субсидии в случае их нецелевого использования подлежат взысканию в доход республиканского бюджета Чувашской Республики в соответствии с законодательством Российской Федерации и законодательством Чувашской Республики.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507"/>
      <w:bookmarkEnd w:id="16"/>
      <w:r w:rsidRPr="00AF734C">
        <w:rPr>
          <w:rFonts w:ascii="Times New Roman" w:hAnsi="Times New Roman" w:cs="Times New Roman"/>
          <w:sz w:val="24"/>
          <w:szCs w:val="24"/>
        </w:rPr>
        <w:t>3.</w:t>
      </w:r>
      <w:r w:rsidR="00D470D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470DA">
        <w:rPr>
          <w:rFonts w:ascii="Times New Roman" w:hAnsi="Times New Roman" w:cs="Times New Roman"/>
          <w:sz w:val="24"/>
          <w:szCs w:val="24"/>
        </w:rPr>
        <w:t>В случае если администрацией</w:t>
      </w:r>
      <w:r w:rsidRPr="00AF734C">
        <w:rPr>
          <w:rFonts w:ascii="Times New Roman" w:hAnsi="Times New Roman" w:cs="Times New Roman"/>
          <w:sz w:val="24"/>
          <w:szCs w:val="24"/>
        </w:rPr>
        <w:t xml:space="preserve"> допущены нарушения обязательств, предусмотренных соглашением в части достижения значений показателей результативности использования субсидий, то объем средств, подлежащий возврату в республиканский бюджет Чувашской Республики в течение одного месяца со дня получения письменного уведомления, но не позднее 1 мая года, следующего за годом предоставления субсидии (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V</w:t>
      </w:r>
      <w:r w:rsidRPr="00AF734C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>), рассчитывается по формуле</w:t>
      </w:r>
      <w:proofErr w:type="gramEnd"/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734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AF734C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V</w:t>
      </w:r>
      <w:r w:rsidRPr="00AF734C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x k x m / n) 0,1,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где: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734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AF734C">
        <w:rPr>
          <w:rFonts w:ascii="Times New Roman" w:hAnsi="Times New Roman" w:cs="Times New Roman"/>
          <w:sz w:val="24"/>
          <w:szCs w:val="24"/>
          <w:vertAlign w:val="subscript"/>
        </w:rPr>
        <w:t>субсидии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предоставленной бюджету муниципального образования;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k - коэффициент возврата субсидии;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m - количество показателей результативности, по которым индекс, отражающий уровень 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значения i-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имеет положительное значение;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n - общее количество показателей результативности использования субсидии.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Коэффициент возврата субсидии рассчитывается по формуле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noProof/>
          <w:position w:val="-23"/>
          <w:sz w:val="24"/>
          <w:szCs w:val="24"/>
          <w:lang w:eastAsia="ru-RU"/>
        </w:rPr>
        <w:lastRenderedPageBreak/>
        <w:drawing>
          <wp:inline distT="0" distB="0" distL="0" distR="0" wp14:anchorId="19DA3872" wp14:editId="63B4211D">
            <wp:extent cx="64770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где: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34C">
        <w:rPr>
          <w:rFonts w:ascii="Times New Roman" w:hAnsi="Times New Roman" w:cs="Times New Roman"/>
          <w:sz w:val="24"/>
          <w:szCs w:val="24"/>
        </w:rPr>
        <w:t>D</w:t>
      </w:r>
      <w:r w:rsidRPr="00AF73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значения i-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субсидии.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Индекс, отражающий уровень 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значения i-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субсидии, определяется по формуле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noProof/>
          <w:position w:val="-23"/>
          <w:sz w:val="24"/>
          <w:szCs w:val="24"/>
          <w:lang w:eastAsia="ru-RU"/>
        </w:rPr>
        <w:drawing>
          <wp:inline distT="0" distB="0" distL="0" distR="0" wp14:anchorId="10673C1D" wp14:editId="6379F18F">
            <wp:extent cx="64770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где: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34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F73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AF734C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 на отчетную дату;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34C">
        <w:rPr>
          <w:rFonts w:ascii="Times New Roman" w:hAnsi="Times New Roman" w:cs="Times New Roman"/>
          <w:sz w:val="24"/>
          <w:szCs w:val="24"/>
        </w:rPr>
        <w:t>S</w:t>
      </w:r>
      <w:r w:rsidRPr="00AF734C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использования субсидии.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531"/>
      <w:bookmarkEnd w:id="17"/>
      <w:r w:rsidRPr="00AF734C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AF734C">
        <w:rPr>
          <w:rFonts w:ascii="Times New Roman" w:hAnsi="Times New Roman" w:cs="Times New Roman"/>
          <w:sz w:val="24"/>
          <w:szCs w:val="24"/>
        </w:rPr>
        <w:t>В случае если по состоянию на 31 декабря года предоставления субсидий администрациями муниципальных образований допущены нарушения предусмотренных соглашением обязательств по соблюдению графиков выполнения мероприятий по строительству (реконструкции) объектов социальной инфраструктуры и по строительству (реконструкции) автомобильных дорог в пределах установленной стоимости строительства (реконструкции) объектов капитального строительства социальной и дорожной инфраструктуры и до 25 марта года, следующего за годом предоставления субсидий, указанные</w:t>
      </w:r>
      <w:proofErr w:type="gramEnd"/>
      <w:r w:rsidRPr="00AF734C">
        <w:rPr>
          <w:rFonts w:ascii="Times New Roman" w:hAnsi="Times New Roman" w:cs="Times New Roman"/>
          <w:sz w:val="24"/>
          <w:szCs w:val="24"/>
        </w:rPr>
        <w:t xml:space="preserve"> нарушения не устранены, субсидии подлежат возврату в республиканский бюджет Чувашской Республики в размере, соответствующем размеру субсидий на </w:t>
      </w:r>
      <w:proofErr w:type="spellStart"/>
      <w:r w:rsidRPr="00AF734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F734C">
        <w:rPr>
          <w:rFonts w:ascii="Times New Roman" w:hAnsi="Times New Roman" w:cs="Times New Roman"/>
          <w:sz w:val="24"/>
          <w:szCs w:val="24"/>
        </w:rPr>
        <w:t xml:space="preserve"> мероприятий подпрограммы и объектов социальной и дорожной инфраструктуры, по которым допущены нарушения указанных графиков выполнения мероприятий, в срок до 25 апреля года, следующего за годом предоставления субсидий.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 xml:space="preserve">3.5. Основанием для освобождения администрации от применения мер ответственности, предусмотренных </w:t>
      </w:r>
      <w:hyperlink w:anchor="Par4507" w:history="1">
        <w:r w:rsidRPr="00007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3.3</w:t>
        </w:r>
      </w:hyperlink>
      <w:r w:rsidRPr="00AF73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531" w:history="1">
        <w:r w:rsidRPr="000071E9">
          <w:rPr>
            <w:rFonts w:ascii="Times New Roman" w:hAnsi="Times New Roman" w:cs="Times New Roman"/>
            <w:color w:val="000000" w:themeColor="text1"/>
            <w:sz w:val="24"/>
            <w:szCs w:val="24"/>
          </w:rPr>
          <w:t>3.4</w:t>
        </w:r>
      </w:hyperlink>
      <w:r w:rsidRPr="00AF734C">
        <w:rPr>
          <w:rFonts w:ascii="Times New Roman" w:hAnsi="Times New Roman" w:cs="Times New Roman"/>
          <w:sz w:val="24"/>
          <w:szCs w:val="24"/>
        </w:rP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3.6. Не использованные по состоянию на 1 января текущего финансового года остатки субсидий подлежат возврату в республиканский бюджет Чува</w:t>
      </w:r>
      <w:r w:rsidR="005C0901">
        <w:rPr>
          <w:rFonts w:ascii="Times New Roman" w:hAnsi="Times New Roman" w:cs="Times New Roman"/>
          <w:sz w:val="24"/>
          <w:szCs w:val="24"/>
        </w:rPr>
        <w:t>шской Республики администрацией</w:t>
      </w:r>
      <w:r w:rsidRPr="00AF734C">
        <w:rPr>
          <w:rFonts w:ascii="Times New Roman" w:hAnsi="Times New Roman" w:cs="Times New Roman"/>
          <w:sz w:val="24"/>
          <w:szCs w:val="24"/>
        </w:rPr>
        <w:t xml:space="preserve"> в течение первых 15 рабочих дней текущего финансового года.</w:t>
      </w:r>
    </w:p>
    <w:p w:rsidR="003A660C" w:rsidRPr="00AF734C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34C">
        <w:rPr>
          <w:rFonts w:ascii="Times New Roman" w:hAnsi="Times New Roman" w:cs="Times New Roman"/>
          <w:sz w:val="24"/>
          <w:szCs w:val="24"/>
        </w:rPr>
        <w:t>В случае если неиспользованный остаток субсидий не перечислен в доход республиканского бюджета Чувашской Республики, он подлежит взысканию в доход республиканского бюджета Чувашской Республики в порядке, установленном Минфином Чувашии, определяемом с соблюдением общих требований, установленных Министерством финансов Российской Федерации.</w:t>
      </w:r>
    </w:p>
    <w:p w:rsidR="003A660C" w:rsidRPr="00AF734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1E9" w:rsidRPr="00D73935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071E9" w:rsidRDefault="007639C5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4551"/>
      <w:bookmarkEnd w:id="18"/>
      <w:r w:rsidRPr="000071E9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3A660C" w:rsidRPr="000071E9" w:rsidRDefault="00657097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</w:t>
      </w:r>
    </w:p>
    <w:p w:rsidR="003A660C" w:rsidRPr="000071E9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>оставшихся без попечения родителей, лиц из числа</w:t>
      </w:r>
    </w:p>
    <w:p w:rsidR="003A660C" w:rsidRPr="000071E9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>детей-сирот и детей, ост</w:t>
      </w:r>
      <w:r w:rsidR="00657097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</w:p>
    <w:p w:rsidR="003A660C" w:rsidRPr="000071E9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0071E9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="003A660C" w:rsidRPr="000071E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0071E9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>доступным и комфортным жилье</w:t>
      </w:r>
      <w:r w:rsidR="00D93F31">
        <w:rPr>
          <w:rFonts w:ascii="Times New Roman" w:hAnsi="Times New Roman" w:cs="Times New Roman"/>
          <w:sz w:val="24"/>
          <w:szCs w:val="24"/>
        </w:rPr>
        <w:t>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19"/>
        <w:gridCol w:w="6066"/>
      </w:tblGrid>
      <w:tr w:rsidR="00813052" w:rsidRPr="000071E9">
        <w:tc>
          <w:tcPr>
            <w:tcW w:w="2551" w:type="dxa"/>
          </w:tcPr>
          <w:p w:rsidR="00813052" w:rsidRPr="000071E9" w:rsidRDefault="0081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9" w:type="dxa"/>
          </w:tcPr>
          <w:p w:rsidR="00813052" w:rsidRPr="000071E9" w:rsidRDefault="0081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:rsidR="00813052" w:rsidRPr="00F25B4E" w:rsidRDefault="00813052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13052" w:rsidRPr="000071E9">
        <w:tc>
          <w:tcPr>
            <w:tcW w:w="2551" w:type="dxa"/>
          </w:tcPr>
          <w:p w:rsidR="00813052" w:rsidRPr="000071E9" w:rsidRDefault="0081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19" w:type="dxa"/>
          </w:tcPr>
          <w:p w:rsidR="00813052" w:rsidRPr="000071E9" w:rsidRDefault="00813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:rsidR="00813052" w:rsidRPr="00C90ADC" w:rsidRDefault="00813052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052" w:rsidRPr="00C90ADC" w:rsidRDefault="00813052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052" w:rsidRPr="00C90ADC" w:rsidRDefault="00813052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052" w:rsidRPr="00567580" w:rsidRDefault="00813052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3A660C" w:rsidRPr="000071E9">
        <w:tc>
          <w:tcPr>
            <w:tcW w:w="2551" w:type="dxa"/>
          </w:tcPr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9" w:type="dxa"/>
          </w:tcPr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:rsidR="003A660C" w:rsidRPr="000071E9" w:rsidRDefault="0081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 Чувашской Республики</w:t>
            </w:r>
            <w:r w:rsidR="003A660C"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A660C" w:rsidRPr="000071E9">
        <w:tc>
          <w:tcPr>
            <w:tcW w:w="2551" w:type="dxa"/>
          </w:tcPr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19" w:type="dxa"/>
          </w:tcPr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3A660C" w:rsidRPr="000071E9">
        <w:tc>
          <w:tcPr>
            <w:tcW w:w="2551" w:type="dxa"/>
          </w:tcPr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19" w:type="dxa"/>
          </w:tcPr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3A660C" w:rsidRPr="000071E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3A660C">
        <w:tc>
          <w:tcPr>
            <w:tcW w:w="2551" w:type="dxa"/>
          </w:tcPr>
          <w:p w:rsidR="003A660C" w:rsidRPr="00A548A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19" w:type="dxa"/>
          </w:tcPr>
          <w:p w:rsidR="003A660C" w:rsidRPr="00A548A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:rsidR="003A660C" w:rsidRPr="00A548A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3A660C" w:rsidRPr="00A548A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 w:rsidR="0035650E"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3A660C" w:rsidRPr="00A548A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 w:rsidR="0035650E"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A548A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</w:p>
        </w:tc>
      </w:tr>
      <w:tr w:rsidR="003A660C">
        <w:tc>
          <w:tcPr>
            <w:tcW w:w="2551" w:type="dxa"/>
          </w:tcPr>
          <w:p w:rsidR="003A660C" w:rsidRPr="00703B3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419" w:type="dxa"/>
          </w:tcPr>
          <w:p w:rsidR="003A660C" w:rsidRPr="00703B35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:rsidR="003A660C" w:rsidRPr="00703B35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2019 - 2035 годы</w:t>
            </w:r>
          </w:p>
        </w:tc>
      </w:tr>
      <w:tr w:rsidR="003A660C">
        <w:tc>
          <w:tcPr>
            <w:tcW w:w="2551" w:type="dxa"/>
          </w:tcPr>
          <w:p w:rsidR="003A660C" w:rsidRPr="00AE491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с разбивкой по годам </w:t>
            </w:r>
            <w:r w:rsidRPr="00AE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419" w:type="dxa"/>
          </w:tcPr>
          <w:p w:rsidR="003A660C" w:rsidRPr="00AE491F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66" w:type="dxa"/>
          </w:tcPr>
          <w:p w:rsidR="003A660C" w:rsidRPr="000146A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026ACF">
              <w:rPr>
                <w:rFonts w:ascii="Times New Roman" w:hAnsi="Times New Roman" w:cs="Times New Roman"/>
                <w:sz w:val="24"/>
                <w:szCs w:val="24"/>
              </w:rPr>
              <w:t>90448,7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3A660C" w:rsidRPr="004525C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A660C" w:rsidRPr="004525C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7B7424" w:rsidRPr="004525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5C9" w:rsidRPr="004525C9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525C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2020 году </w:t>
            </w:r>
            <w:r w:rsidR="007B7424" w:rsidRPr="004525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5C9" w:rsidRPr="004525C9">
              <w:rPr>
                <w:rFonts w:ascii="Times New Roman" w:hAnsi="Times New Roman" w:cs="Times New Roman"/>
                <w:sz w:val="24"/>
                <w:szCs w:val="24"/>
              </w:rPr>
              <w:t>8112,72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26AC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7B7424" w:rsidRPr="00026A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CF" w:rsidRPr="00026ACF">
              <w:rPr>
                <w:rFonts w:ascii="Times New Roman" w:hAnsi="Times New Roman" w:cs="Times New Roman"/>
                <w:sz w:val="24"/>
                <w:szCs w:val="24"/>
              </w:rPr>
              <w:t>4056,36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26AC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7B7424" w:rsidRPr="00026A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CF" w:rsidRPr="00026ACF">
              <w:rPr>
                <w:rFonts w:ascii="Times New Roman" w:hAnsi="Times New Roman" w:cs="Times New Roman"/>
                <w:sz w:val="24"/>
                <w:szCs w:val="24"/>
              </w:rPr>
              <w:t>4056,36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525C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7B7424" w:rsidRPr="004525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424" w:rsidRPr="004525C9"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2A1215" w:rsidRPr="00452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525C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7B7424" w:rsidRPr="004525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424" w:rsidRPr="004525C9"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2A1215" w:rsidRPr="00452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525C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7B7424" w:rsidRPr="004525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424" w:rsidRPr="004525C9"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2A1215" w:rsidRPr="00452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525C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E6487C" w:rsidRPr="004525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5EB" w:rsidRPr="004525C9"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2A1215" w:rsidRPr="00452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525C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D405EB" w:rsidRPr="004525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5EB" w:rsidRPr="004525C9"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2A1215" w:rsidRPr="004525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525C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3A660C" w:rsidRPr="00EC647E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1D4863" w:rsidRPr="00EC64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47E" w:rsidRPr="00EC647E">
              <w:rPr>
                <w:rFonts w:ascii="Times New Roman" w:hAnsi="Times New Roman" w:cs="Times New Roman"/>
                <w:sz w:val="24"/>
                <w:szCs w:val="24"/>
              </w:rPr>
              <w:t>79192,57</w:t>
            </w:r>
            <w:r w:rsidR="00E6487C"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A660C" w:rsidRPr="00C847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AF6AE7" w:rsidRPr="00C847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79F" w:rsidRPr="00C8479F">
              <w:rPr>
                <w:rFonts w:ascii="Times New Roman" w:hAnsi="Times New Roman" w:cs="Times New Roman"/>
                <w:sz w:val="24"/>
                <w:szCs w:val="24"/>
              </w:rPr>
              <w:t>6164,62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C847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AF6AE7" w:rsidRPr="00C847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79F" w:rsidRPr="00C8479F">
              <w:rPr>
                <w:rFonts w:ascii="Times New Roman" w:hAnsi="Times New Roman" w:cs="Times New Roman"/>
                <w:sz w:val="24"/>
                <w:szCs w:val="24"/>
              </w:rPr>
              <w:t>5070,45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26AC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AF6AE7" w:rsidRPr="00026A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CF" w:rsidRPr="00026ACF">
              <w:rPr>
                <w:rFonts w:ascii="Times New Roman" w:hAnsi="Times New Roman" w:cs="Times New Roman"/>
                <w:sz w:val="24"/>
                <w:szCs w:val="24"/>
              </w:rPr>
              <w:t>3042,27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26AC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AF6AE7" w:rsidRPr="00026A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CF" w:rsidRPr="00026ACF">
              <w:rPr>
                <w:rFonts w:ascii="Times New Roman" w:hAnsi="Times New Roman" w:cs="Times New Roman"/>
                <w:sz w:val="24"/>
                <w:szCs w:val="24"/>
              </w:rPr>
              <w:t>3042,27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A158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AF6AE7" w:rsidRPr="004A1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E7" w:rsidRPr="004A1588"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2A1215" w:rsidRPr="004A1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A158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AF6AE7" w:rsidRPr="004A1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E7" w:rsidRPr="004A1588"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2A1215" w:rsidRPr="004A1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A158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AF6AE7" w:rsidRPr="004A1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E7" w:rsidRPr="004A1588"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2A1215" w:rsidRPr="004A1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A158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FC04F4" w:rsidRPr="004A1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4F4" w:rsidRPr="004A1588"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2A1215" w:rsidRPr="004A1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4A158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FC04F4" w:rsidRPr="004A15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4F4" w:rsidRPr="004A1588"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2A1215" w:rsidRPr="004A1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320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AF6AE7" w:rsidRPr="00332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9F" w:rsidRPr="0033209F">
              <w:rPr>
                <w:rFonts w:ascii="Times New Roman" w:hAnsi="Times New Roman" w:cs="Times New Roman"/>
                <w:sz w:val="24"/>
                <w:szCs w:val="24"/>
              </w:rPr>
              <w:t>12782,81</w:t>
            </w:r>
            <w:r w:rsidR="00AF6AE7"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A660C" w:rsidRPr="003320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33209F" w:rsidRPr="00332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9F" w:rsidRPr="0033209F">
              <w:rPr>
                <w:rFonts w:ascii="Times New Roman" w:hAnsi="Times New Roman" w:cs="Times New Roman"/>
                <w:sz w:val="24"/>
                <w:szCs w:val="24"/>
              </w:rPr>
              <w:t>5402,54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320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AF6AE7" w:rsidRPr="00332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9F" w:rsidRPr="0033209F">
              <w:rPr>
                <w:rFonts w:ascii="Times New Roman" w:hAnsi="Times New Roman" w:cs="Times New Roman"/>
                <w:sz w:val="24"/>
                <w:szCs w:val="24"/>
              </w:rPr>
              <w:t>3042,27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026AC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AF6AE7" w:rsidRPr="00026A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CF" w:rsidRPr="00026ACF">
              <w:rPr>
                <w:rFonts w:ascii="Times New Roman" w:hAnsi="Times New Roman" w:cs="Times New Roman"/>
                <w:sz w:val="24"/>
                <w:szCs w:val="24"/>
              </w:rPr>
              <w:t>1014,09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C71EA" w:rsidRPr="00026A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60C" w:rsidRPr="00026AC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AF6AE7" w:rsidRPr="00026A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CF" w:rsidRPr="00026ACF">
              <w:rPr>
                <w:rFonts w:ascii="Times New Roman" w:hAnsi="Times New Roman" w:cs="Times New Roman"/>
                <w:sz w:val="24"/>
                <w:szCs w:val="24"/>
              </w:rPr>
              <w:t>1014,09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320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AF6AE7" w:rsidRPr="00332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E7" w:rsidRPr="0033209F"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2A1215" w:rsidRPr="00332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320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AF6AE7" w:rsidRPr="00332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E7" w:rsidRPr="0033209F"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2A1215" w:rsidRPr="00332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320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AF6AE7" w:rsidRPr="00332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E7" w:rsidRPr="0033209F"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2A1215" w:rsidRPr="00332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320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</w:t>
            </w:r>
            <w:r w:rsidR="000B10DB" w:rsidRPr="00332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0DB" w:rsidRPr="0033209F"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2A1215" w:rsidRPr="00332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A660C" w:rsidRPr="0033209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</w:t>
            </w:r>
            <w:r w:rsidR="000B10DB" w:rsidRPr="00332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0DB" w:rsidRPr="0033209F"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2A1215" w:rsidRPr="00332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3A660C" w:rsidRPr="00AE491F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3A660C">
        <w:tc>
          <w:tcPr>
            <w:tcW w:w="2551" w:type="dxa"/>
          </w:tcPr>
          <w:p w:rsidR="003A660C" w:rsidRPr="0058095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19" w:type="dxa"/>
          </w:tcPr>
          <w:p w:rsidR="003A660C" w:rsidRPr="00580957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</w:tcPr>
          <w:p w:rsidR="003A660C" w:rsidRPr="0058095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3A660C" w:rsidRPr="0058095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3A660C" w:rsidRPr="0058095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D37" w:rsidRDefault="00AE3D3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60C" w:rsidRPr="00AE3D37" w:rsidRDefault="003A660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D37">
        <w:rPr>
          <w:rFonts w:ascii="Times New Roman" w:hAnsi="Times New Roman" w:cs="Times New Roman"/>
          <w:sz w:val="24"/>
          <w:szCs w:val="24"/>
        </w:rPr>
        <w:t>Раздел I. Приоритеты и цель подпрограммы,</w:t>
      </w:r>
    </w:p>
    <w:p w:rsidR="003A660C" w:rsidRPr="00AE3D37" w:rsidRDefault="003A660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D37">
        <w:rPr>
          <w:rFonts w:ascii="Times New Roman" w:hAnsi="Times New Roman" w:cs="Times New Roman"/>
          <w:sz w:val="24"/>
          <w:szCs w:val="24"/>
        </w:rPr>
        <w:t>общая характеристика участия органов</w:t>
      </w:r>
    </w:p>
    <w:p w:rsidR="003A660C" w:rsidRPr="00AE3D37" w:rsidRDefault="003A660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D37">
        <w:rPr>
          <w:rFonts w:ascii="Times New Roman" w:hAnsi="Times New Roman" w:cs="Times New Roman"/>
          <w:sz w:val="24"/>
          <w:szCs w:val="24"/>
        </w:rPr>
        <w:t>местного самоуправления муниципальных районов</w:t>
      </w:r>
    </w:p>
    <w:p w:rsidR="003A660C" w:rsidRPr="00AE3D37" w:rsidRDefault="003A660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D37">
        <w:rPr>
          <w:rFonts w:ascii="Times New Roman" w:hAnsi="Times New Roman" w:cs="Times New Roman"/>
          <w:sz w:val="24"/>
          <w:szCs w:val="24"/>
        </w:rPr>
        <w:t>и городских округов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6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7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F310D2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F310D2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D91515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515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3A660C" w:rsidRPr="00D91515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51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91515">
        <w:rPr>
          <w:rFonts w:ascii="Times New Roman" w:hAnsi="Times New Roman" w:cs="Times New Roman"/>
          <w:sz w:val="24"/>
          <w:szCs w:val="24"/>
        </w:rPr>
        <w:t>показателях</w:t>
      </w:r>
      <w:proofErr w:type="gramEnd"/>
      <w:r w:rsidRPr="00D91515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</w:t>
      </w:r>
    </w:p>
    <w:p w:rsidR="003A660C" w:rsidRPr="00D91515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515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0146A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E64B8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- 8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4C51F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4C51F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A660C" w:rsidRPr="004C51F2" w:rsidRDefault="005A3FE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жилое помещение;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2019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2021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2022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ED52D2" w:rsidRDefault="00F310D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622626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626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3A660C" w:rsidRPr="00622626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626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3A660C" w:rsidRPr="00622626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626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3A660C" w:rsidRPr="00F03DD2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6E4AEE" w:rsidRPr="006E4AEE">
        <w:rPr>
          <w:rFonts w:ascii="Times New Roman" w:hAnsi="Times New Roman" w:cs="Times New Roman"/>
          <w:sz w:val="24"/>
          <w:szCs w:val="24"/>
        </w:rPr>
        <w:t>90448,7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6E4AEE" w:rsidRPr="006E4AEE">
        <w:rPr>
          <w:rFonts w:ascii="Times New Roman" w:hAnsi="Times New Roman" w:cs="Times New Roman"/>
          <w:sz w:val="24"/>
          <w:szCs w:val="24"/>
        </w:rPr>
        <w:t>76216,11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9873CD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6E4AEE" w:rsidRPr="006E4AEE">
        <w:rPr>
          <w:rFonts w:ascii="Times New Roman" w:hAnsi="Times New Roman" w:cs="Times New Roman"/>
          <w:sz w:val="24"/>
          <w:szCs w:val="24"/>
        </w:rPr>
        <w:t>14232,59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90448,7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76216,11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14232,59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6164,62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5402,54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8112,72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5070,45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3042,27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C1C97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97">
              <w:rPr>
                <w:rFonts w:ascii="Times New Roman" w:hAnsi="Times New Roman" w:cs="Times New Roman"/>
                <w:sz w:val="24"/>
                <w:szCs w:val="24"/>
              </w:rPr>
              <w:t>4056,36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C1C97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97">
              <w:rPr>
                <w:rFonts w:ascii="Times New Roman" w:hAnsi="Times New Roman" w:cs="Times New Roman"/>
                <w:sz w:val="24"/>
                <w:szCs w:val="24"/>
              </w:rPr>
              <w:t>3042,27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C1C97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97">
              <w:rPr>
                <w:rFonts w:ascii="Times New Roman" w:hAnsi="Times New Roman" w:cs="Times New Roman"/>
                <w:sz w:val="24"/>
                <w:szCs w:val="24"/>
              </w:rPr>
              <w:t>1014,09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C97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4C1C9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97">
              <w:rPr>
                <w:rFonts w:ascii="Times New Roman" w:hAnsi="Times New Roman" w:cs="Times New Roman"/>
                <w:sz w:val="24"/>
                <w:szCs w:val="24"/>
              </w:rPr>
              <w:t>4056,36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4C1C9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97">
              <w:rPr>
                <w:rFonts w:ascii="Times New Roman" w:hAnsi="Times New Roman" w:cs="Times New Roman"/>
                <w:sz w:val="24"/>
                <w:szCs w:val="24"/>
              </w:rPr>
              <w:t>3042,27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4C1C9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C97">
              <w:rPr>
                <w:rFonts w:ascii="Times New Roman" w:hAnsi="Times New Roman" w:cs="Times New Roman"/>
                <w:sz w:val="24"/>
                <w:szCs w:val="24"/>
              </w:rPr>
              <w:t>1014,09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Default="00DB0A5A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5E24D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71E9"/>
    <w:rsid w:val="000115B0"/>
    <w:rsid w:val="00012709"/>
    <w:rsid w:val="000146AB"/>
    <w:rsid w:val="000164AD"/>
    <w:rsid w:val="000179A0"/>
    <w:rsid w:val="00023D84"/>
    <w:rsid w:val="00023E5B"/>
    <w:rsid w:val="00026ACF"/>
    <w:rsid w:val="00033A87"/>
    <w:rsid w:val="0004380B"/>
    <w:rsid w:val="00047F06"/>
    <w:rsid w:val="000534DB"/>
    <w:rsid w:val="00060C0C"/>
    <w:rsid w:val="00063DBA"/>
    <w:rsid w:val="00067D1C"/>
    <w:rsid w:val="00073273"/>
    <w:rsid w:val="00073C14"/>
    <w:rsid w:val="0007705D"/>
    <w:rsid w:val="00090952"/>
    <w:rsid w:val="00095720"/>
    <w:rsid w:val="000A2B7D"/>
    <w:rsid w:val="000A2C3D"/>
    <w:rsid w:val="000B10DB"/>
    <w:rsid w:val="000B1645"/>
    <w:rsid w:val="000B385A"/>
    <w:rsid w:val="000C3126"/>
    <w:rsid w:val="000C71EA"/>
    <w:rsid w:val="000D0D94"/>
    <w:rsid w:val="000D10A8"/>
    <w:rsid w:val="000D2E95"/>
    <w:rsid w:val="000D6114"/>
    <w:rsid w:val="000E3332"/>
    <w:rsid w:val="000E7F88"/>
    <w:rsid w:val="000F06A5"/>
    <w:rsid w:val="00106926"/>
    <w:rsid w:val="0010749B"/>
    <w:rsid w:val="00110E57"/>
    <w:rsid w:val="0012528B"/>
    <w:rsid w:val="00126D4B"/>
    <w:rsid w:val="00137EF7"/>
    <w:rsid w:val="00141DA6"/>
    <w:rsid w:val="00144348"/>
    <w:rsid w:val="00145D7C"/>
    <w:rsid w:val="00160944"/>
    <w:rsid w:val="00161E9B"/>
    <w:rsid w:val="00177CFB"/>
    <w:rsid w:val="00177D68"/>
    <w:rsid w:val="00191AF7"/>
    <w:rsid w:val="00196170"/>
    <w:rsid w:val="0019644C"/>
    <w:rsid w:val="001A3ED5"/>
    <w:rsid w:val="001A6F76"/>
    <w:rsid w:val="001B7D58"/>
    <w:rsid w:val="001C72EC"/>
    <w:rsid w:val="001D16CF"/>
    <w:rsid w:val="001D4863"/>
    <w:rsid w:val="001E06A9"/>
    <w:rsid w:val="001F0BF1"/>
    <w:rsid w:val="001F160C"/>
    <w:rsid w:val="002022C9"/>
    <w:rsid w:val="002027ED"/>
    <w:rsid w:val="0022307C"/>
    <w:rsid w:val="00233E26"/>
    <w:rsid w:val="002369F8"/>
    <w:rsid w:val="00241698"/>
    <w:rsid w:val="00243B26"/>
    <w:rsid w:val="00257BEA"/>
    <w:rsid w:val="00267BCE"/>
    <w:rsid w:val="002724FF"/>
    <w:rsid w:val="002749C3"/>
    <w:rsid w:val="00276147"/>
    <w:rsid w:val="00282864"/>
    <w:rsid w:val="00285335"/>
    <w:rsid w:val="00287631"/>
    <w:rsid w:val="00290F5E"/>
    <w:rsid w:val="002920A5"/>
    <w:rsid w:val="002959A2"/>
    <w:rsid w:val="002A0CD0"/>
    <w:rsid w:val="002A1215"/>
    <w:rsid w:val="002C567D"/>
    <w:rsid w:val="002C7538"/>
    <w:rsid w:val="002C7E76"/>
    <w:rsid w:val="002D71D9"/>
    <w:rsid w:val="002E2B12"/>
    <w:rsid w:val="002E35B7"/>
    <w:rsid w:val="00305638"/>
    <w:rsid w:val="003075CA"/>
    <w:rsid w:val="003165F4"/>
    <w:rsid w:val="003261A9"/>
    <w:rsid w:val="0032640D"/>
    <w:rsid w:val="00326BE3"/>
    <w:rsid w:val="0033209F"/>
    <w:rsid w:val="00332431"/>
    <w:rsid w:val="00334525"/>
    <w:rsid w:val="00340FD2"/>
    <w:rsid w:val="0034728F"/>
    <w:rsid w:val="00351185"/>
    <w:rsid w:val="00355B21"/>
    <w:rsid w:val="00355CA9"/>
    <w:rsid w:val="0035650E"/>
    <w:rsid w:val="00361AD2"/>
    <w:rsid w:val="00361C8C"/>
    <w:rsid w:val="00364544"/>
    <w:rsid w:val="00364F9B"/>
    <w:rsid w:val="00373D6D"/>
    <w:rsid w:val="00375E27"/>
    <w:rsid w:val="003858A9"/>
    <w:rsid w:val="00390255"/>
    <w:rsid w:val="00390961"/>
    <w:rsid w:val="003A0A37"/>
    <w:rsid w:val="003A660C"/>
    <w:rsid w:val="003A7774"/>
    <w:rsid w:val="003B057C"/>
    <w:rsid w:val="003C6212"/>
    <w:rsid w:val="003C77DA"/>
    <w:rsid w:val="003D533E"/>
    <w:rsid w:val="003D764F"/>
    <w:rsid w:val="003D7E88"/>
    <w:rsid w:val="003E0CE5"/>
    <w:rsid w:val="003E33DE"/>
    <w:rsid w:val="00402EBE"/>
    <w:rsid w:val="00404436"/>
    <w:rsid w:val="00405681"/>
    <w:rsid w:val="0041785A"/>
    <w:rsid w:val="004229D2"/>
    <w:rsid w:val="004261F3"/>
    <w:rsid w:val="004316A9"/>
    <w:rsid w:val="00451715"/>
    <w:rsid w:val="0045200E"/>
    <w:rsid w:val="004525C9"/>
    <w:rsid w:val="00461433"/>
    <w:rsid w:val="00461DCE"/>
    <w:rsid w:val="0046259A"/>
    <w:rsid w:val="004767E3"/>
    <w:rsid w:val="004809C7"/>
    <w:rsid w:val="004A1588"/>
    <w:rsid w:val="004B160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F7062"/>
    <w:rsid w:val="005007B5"/>
    <w:rsid w:val="00512CCE"/>
    <w:rsid w:val="00516AB3"/>
    <w:rsid w:val="00523531"/>
    <w:rsid w:val="005366EA"/>
    <w:rsid w:val="00541A91"/>
    <w:rsid w:val="00550E78"/>
    <w:rsid w:val="00555360"/>
    <w:rsid w:val="005653D4"/>
    <w:rsid w:val="00567580"/>
    <w:rsid w:val="00567996"/>
    <w:rsid w:val="005705EA"/>
    <w:rsid w:val="005709B6"/>
    <w:rsid w:val="00570D29"/>
    <w:rsid w:val="005710A8"/>
    <w:rsid w:val="00580957"/>
    <w:rsid w:val="005811F8"/>
    <w:rsid w:val="005834FF"/>
    <w:rsid w:val="00583A06"/>
    <w:rsid w:val="005900BB"/>
    <w:rsid w:val="0059265F"/>
    <w:rsid w:val="005A331E"/>
    <w:rsid w:val="005A3E5A"/>
    <w:rsid w:val="005A3FEC"/>
    <w:rsid w:val="005B25D0"/>
    <w:rsid w:val="005B6ABB"/>
    <w:rsid w:val="005C0901"/>
    <w:rsid w:val="005D26C4"/>
    <w:rsid w:val="005D379E"/>
    <w:rsid w:val="005D6301"/>
    <w:rsid w:val="005D6694"/>
    <w:rsid w:val="005E24D7"/>
    <w:rsid w:val="005E5B6B"/>
    <w:rsid w:val="005F599E"/>
    <w:rsid w:val="005F5C90"/>
    <w:rsid w:val="005F7BE6"/>
    <w:rsid w:val="00617DF8"/>
    <w:rsid w:val="006225C9"/>
    <w:rsid w:val="00622626"/>
    <w:rsid w:val="00636855"/>
    <w:rsid w:val="00643299"/>
    <w:rsid w:val="00644A95"/>
    <w:rsid w:val="006502AD"/>
    <w:rsid w:val="00654055"/>
    <w:rsid w:val="00657097"/>
    <w:rsid w:val="00663949"/>
    <w:rsid w:val="006641A9"/>
    <w:rsid w:val="00670B8C"/>
    <w:rsid w:val="00685377"/>
    <w:rsid w:val="006902F7"/>
    <w:rsid w:val="00694920"/>
    <w:rsid w:val="006A5AD6"/>
    <w:rsid w:val="006A61B0"/>
    <w:rsid w:val="006A6BC4"/>
    <w:rsid w:val="006B6678"/>
    <w:rsid w:val="006C0FEE"/>
    <w:rsid w:val="006E47B9"/>
    <w:rsid w:val="006E4AEE"/>
    <w:rsid w:val="006F60E8"/>
    <w:rsid w:val="007026D6"/>
    <w:rsid w:val="007027A5"/>
    <w:rsid w:val="00703B35"/>
    <w:rsid w:val="00704487"/>
    <w:rsid w:val="00704638"/>
    <w:rsid w:val="00705313"/>
    <w:rsid w:val="00707D6A"/>
    <w:rsid w:val="00723828"/>
    <w:rsid w:val="00726C4E"/>
    <w:rsid w:val="00733E7B"/>
    <w:rsid w:val="00744C5E"/>
    <w:rsid w:val="007639C5"/>
    <w:rsid w:val="00781462"/>
    <w:rsid w:val="00781C4C"/>
    <w:rsid w:val="00784643"/>
    <w:rsid w:val="007A1124"/>
    <w:rsid w:val="007A533F"/>
    <w:rsid w:val="007B1623"/>
    <w:rsid w:val="007B7424"/>
    <w:rsid w:val="007C0AB6"/>
    <w:rsid w:val="007D1834"/>
    <w:rsid w:val="007D2400"/>
    <w:rsid w:val="007D4A92"/>
    <w:rsid w:val="007D5C5F"/>
    <w:rsid w:val="007D64CD"/>
    <w:rsid w:val="007E1AE9"/>
    <w:rsid w:val="007E5386"/>
    <w:rsid w:val="00801277"/>
    <w:rsid w:val="00801E34"/>
    <w:rsid w:val="00813026"/>
    <w:rsid w:val="00813052"/>
    <w:rsid w:val="00821343"/>
    <w:rsid w:val="00827C37"/>
    <w:rsid w:val="00830D90"/>
    <w:rsid w:val="00833E1A"/>
    <w:rsid w:val="00835325"/>
    <w:rsid w:val="0084062E"/>
    <w:rsid w:val="008413DF"/>
    <w:rsid w:val="00841EC8"/>
    <w:rsid w:val="008435AE"/>
    <w:rsid w:val="00843C21"/>
    <w:rsid w:val="00845F85"/>
    <w:rsid w:val="00855CE8"/>
    <w:rsid w:val="00882347"/>
    <w:rsid w:val="008962F6"/>
    <w:rsid w:val="008A0395"/>
    <w:rsid w:val="008A084A"/>
    <w:rsid w:val="008A6BD4"/>
    <w:rsid w:val="008B3A7C"/>
    <w:rsid w:val="008B6414"/>
    <w:rsid w:val="008B78E1"/>
    <w:rsid w:val="008C1C5C"/>
    <w:rsid w:val="008C22AD"/>
    <w:rsid w:val="008D32D4"/>
    <w:rsid w:val="008D3986"/>
    <w:rsid w:val="008D5571"/>
    <w:rsid w:val="008E0FFA"/>
    <w:rsid w:val="008E2FA6"/>
    <w:rsid w:val="008E30B0"/>
    <w:rsid w:val="008E38E2"/>
    <w:rsid w:val="008E4BCF"/>
    <w:rsid w:val="008E524F"/>
    <w:rsid w:val="008E6C1E"/>
    <w:rsid w:val="008F6F4E"/>
    <w:rsid w:val="008F76EA"/>
    <w:rsid w:val="00904D4F"/>
    <w:rsid w:val="00940402"/>
    <w:rsid w:val="009438BE"/>
    <w:rsid w:val="009448BE"/>
    <w:rsid w:val="00946E08"/>
    <w:rsid w:val="009509C7"/>
    <w:rsid w:val="00955E5E"/>
    <w:rsid w:val="009739FF"/>
    <w:rsid w:val="009760DD"/>
    <w:rsid w:val="00977D3B"/>
    <w:rsid w:val="00986215"/>
    <w:rsid w:val="009873CD"/>
    <w:rsid w:val="0099290F"/>
    <w:rsid w:val="009966E4"/>
    <w:rsid w:val="00997243"/>
    <w:rsid w:val="00997FE2"/>
    <w:rsid w:val="009A1D6E"/>
    <w:rsid w:val="009A5FAD"/>
    <w:rsid w:val="009B0A76"/>
    <w:rsid w:val="009C10C5"/>
    <w:rsid w:val="009C137F"/>
    <w:rsid w:val="009D79BB"/>
    <w:rsid w:val="009E083E"/>
    <w:rsid w:val="009E1F66"/>
    <w:rsid w:val="009E595A"/>
    <w:rsid w:val="009E5EFD"/>
    <w:rsid w:val="009F3C19"/>
    <w:rsid w:val="00A01BB6"/>
    <w:rsid w:val="00A20EEA"/>
    <w:rsid w:val="00A3022E"/>
    <w:rsid w:val="00A4025E"/>
    <w:rsid w:val="00A4228D"/>
    <w:rsid w:val="00A4443A"/>
    <w:rsid w:val="00A51A22"/>
    <w:rsid w:val="00A548A0"/>
    <w:rsid w:val="00A56EE5"/>
    <w:rsid w:val="00A62B68"/>
    <w:rsid w:val="00A76FE7"/>
    <w:rsid w:val="00AA487B"/>
    <w:rsid w:val="00AB3357"/>
    <w:rsid w:val="00AB4FBF"/>
    <w:rsid w:val="00AB5694"/>
    <w:rsid w:val="00AC1FFF"/>
    <w:rsid w:val="00AC2B41"/>
    <w:rsid w:val="00AC6129"/>
    <w:rsid w:val="00AD0AE2"/>
    <w:rsid w:val="00AD6635"/>
    <w:rsid w:val="00AE3D37"/>
    <w:rsid w:val="00AE44D0"/>
    <w:rsid w:val="00AE491F"/>
    <w:rsid w:val="00AF6AE7"/>
    <w:rsid w:val="00AF734C"/>
    <w:rsid w:val="00B1279B"/>
    <w:rsid w:val="00B3789A"/>
    <w:rsid w:val="00B428A9"/>
    <w:rsid w:val="00B438A6"/>
    <w:rsid w:val="00B44191"/>
    <w:rsid w:val="00B45DDE"/>
    <w:rsid w:val="00B464F7"/>
    <w:rsid w:val="00B50143"/>
    <w:rsid w:val="00B53D0F"/>
    <w:rsid w:val="00B56A90"/>
    <w:rsid w:val="00B631C0"/>
    <w:rsid w:val="00B76596"/>
    <w:rsid w:val="00B83F50"/>
    <w:rsid w:val="00B84792"/>
    <w:rsid w:val="00B92CF2"/>
    <w:rsid w:val="00B95062"/>
    <w:rsid w:val="00B978EB"/>
    <w:rsid w:val="00BB22FC"/>
    <w:rsid w:val="00BC44CC"/>
    <w:rsid w:val="00BE5A9D"/>
    <w:rsid w:val="00BF424F"/>
    <w:rsid w:val="00BF56D0"/>
    <w:rsid w:val="00C02235"/>
    <w:rsid w:val="00C02555"/>
    <w:rsid w:val="00C030F3"/>
    <w:rsid w:val="00C05F21"/>
    <w:rsid w:val="00C13FCC"/>
    <w:rsid w:val="00C248B9"/>
    <w:rsid w:val="00C33D03"/>
    <w:rsid w:val="00C35FEF"/>
    <w:rsid w:val="00C4101C"/>
    <w:rsid w:val="00C50C79"/>
    <w:rsid w:val="00C539CB"/>
    <w:rsid w:val="00C55C35"/>
    <w:rsid w:val="00C60D43"/>
    <w:rsid w:val="00C64F99"/>
    <w:rsid w:val="00C8479F"/>
    <w:rsid w:val="00C86E42"/>
    <w:rsid w:val="00C90ADC"/>
    <w:rsid w:val="00C968CA"/>
    <w:rsid w:val="00CA6214"/>
    <w:rsid w:val="00CB3EDF"/>
    <w:rsid w:val="00CB5930"/>
    <w:rsid w:val="00CB5DB5"/>
    <w:rsid w:val="00CB6AEB"/>
    <w:rsid w:val="00CB7507"/>
    <w:rsid w:val="00CC2322"/>
    <w:rsid w:val="00CD5763"/>
    <w:rsid w:val="00CD603C"/>
    <w:rsid w:val="00CD7F2C"/>
    <w:rsid w:val="00CE006C"/>
    <w:rsid w:val="00CE3107"/>
    <w:rsid w:val="00CE7B28"/>
    <w:rsid w:val="00CF3E32"/>
    <w:rsid w:val="00CF5262"/>
    <w:rsid w:val="00CF6AA4"/>
    <w:rsid w:val="00D04469"/>
    <w:rsid w:val="00D0474E"/>
    <w:rsid w:val="00D0519B"/>
    <w:rsid w:val="00D056DB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405EB"/>
    <w:rsid w:val="00D40B65"/>
    <w:rsid w:val="00D4454F"/>
    <w:rsid w:val="00D46D44"/>
    <w:rsid w:val="00D470DA"/>
    <w:rsid w:val="00D474C2"/>
    <w:rsid w:val="00D532AF"/>
    <w:rsid w:val="00D66756"/>
    <w:rsid w:val="00D67D01"/>
    <w:rsid w:val="00D73935"/>
    <w:rsid w:val="00D73F9A"/>
    <w:rsid w:val="00D751D7"/>
    <w:rsid w:val="00D91267"/>
    <w:rsid w:val="00D91515"/>
    <w:rsid w:val="00D93F31"/>
    <w:rsid w:val="00DA50E0"/>
    <w:rsid w:val="00DA7FD8"/>
    <w:rsid w:val="00DB0A5A"/>
    <w:rsid w:val="00DB17A1"/>
    <w:rsid w:val="00DB28C2"/>
    <w:rsid w:val="00DB4EAF"/>
    <w:rsid w:val="00DD2328"/>
    <w:rsid w:val="00DD2493"/>
    <w:rsid w:val="00DF0CE4"/>
    <w:rsid w:val="00DF46C3"/>
    <w:rsid w:val="00E02163"/>
    <w:rsid w:val="00E0449F"/>
    <w:rsid w:val="00E13974"/>
    <w:rsid w:val="00E157D5"/>
    <w:rsid w:val="00E26143"/>
    <w:rsid w:val="00E30893"/>
    <w:rsid w:val="00E43DA3"/>
    <w:rsid w:val="00E46454"/>
    <w:rsid w:val="00E5581A"/>
    <w:rsid w:val="00E55E3A"/>
    <w:rsid w:val="00E56132"/>
    <w:rsid w:val="00E6474D"/>
    <w:rsid w:val="00E6487C"/>
    <w:rsid w:val="00E64B82"/>
    <w:rsid w:val="00E65499"/>
    <w:rsid w:val="00E74E76"/>
    <w:rsid w:val="00E75698"/>
    <w:rsid w:val="00E804D3"/>
    <w:rsid w:val="00E8225E"/>
    <w:rsid w:val="00E84DA3"/>
    <w:rsid w:val="00E96A72"/>
    <w:rsid w:val="00EA09A2"/>
    <w:rsid w:val="00EA616D"/>
    <w:rsid w:val="00EB56A6"/>
    <w:rsid w:val="00EC647E"/>
    <w:rsid w:val="00ED1D03"/>
    <w:rsid w:val="00ED52D2"/>
    <w:rsid w:val="00EE1843"/>
    <w:rsid w:val="00EF6FD4"/>
    <w:rsid w:val="00F03DD2"/>
    <w:rsid w:val="00F25B4E"/>
    <w:rsid w:val="00F310D2"/>
    <w:rsid w:val="00F356D5"/>
    <w:rsid w:val="00F371EB"/>
    <w:rsid w:val="00F426C6"/>
    <w:rsid w:val="00F55A7D"/>
    <w:rsid w:val="00F55C76"/>
    <w:rsid w:val="00F5680D"/>
    <w:rsid w:val="00F57095"/>
    <w:rsid w:val="00F64E4C"/>
    <w:rsid w:val="00F72C9D"/>
    <w:rsid w:val="00F81121"/>
    <w:rsid w:val="00F84C4F"/>
    <w:rsid w:val="00F871E8"/>
    <w:rsid w:val="00F913CB"/>
    <w:rsid w:val="00F93AA5"/>
    <w:rsid w:val="00FA08EA"/>
    <w:rsid w:val="00FA0DD8"/>
    <w:rsid w:val="00FA4F5E"/>
    <w:rsid w:val="00FA6E97"/>
    <w:rsid w:val="00FA77F1"/>
    <w:rsid w:val="00FA7CF4"/>
    <w:rsid w:val="00FB299A"/>
    <w:rsid w:val="00FB5B5F"/>
    <w:rsid w:val="00FC04F4"/>
    <w:rsid w:val="00FD4A58"/>
    <w:rsid w:val="00FD4C0E"/>
    <w:rsid w:val="00FE465B"/>
    <w:rsid w:val="00FE75F7"/>
    <w:rsid w:val="00FF102E"/>
    <w:rsid w:val="00FF2D03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24EDC46A394F3D5B877DE46C8EB1F20DE31B9A8F9CEDF3E81253D37C29239C98FFA559729B0FC83176F007Cv1X9F" TargetMode="External"/><Relationship Id="rId13" Type="http://schemas.openxmlformats.org/officeDocument/2006/relationships/hyperlink" Target="consultantplus://offline/ref=3C124EDC46A394F3D5B869D350A4B51B2BD56CB4ABF9C1806BD7236A6892946C9BCFA40CD565A3FC81096D017D1A047F93C824576666780647DA43F0vCXB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hyperlink" Target="consultantplus://offline/ref=3C124EDC46A394F3D5B877DE46C8EB1F21D730BFADFACEDF3E81253D37C29239C98FFA559729B0FC83176F007Cv1X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7" Type="http://schemas.openxmlformats.org/officeDocument/2006/relationships/hyperlink" Target="consultantplus://offline/ref=3C124EDC46A394F3D5B877DE46C8EB1F22DC3BBAA9FCCEDF3E81253D37C29239C98FFA559729B0FC83176F007Cv1X9F" TargetMode="External"/><Relationship Id="rId12" Type="http://schemas.openxmlformats.org/officeDocument/2006/relationships/hyperlink" Target="consultantplus://offline/ref=3C124EDC46A394F3D5B869D350A4B51B2BD56CB4ABF9CD896AD1236A6892946C9BCFA40CC765FBF0800173017F0F522ED6v9X5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9" Type="http://schemas.openxmlformats.org/officeDocument/2006/relationships/hyperlink" Target="consultantplus://offline/ref=3C124EDC46A394F3D5B869D350A4B51B2BD56CB4ABF9C28961D3236A6892946C9BCFA40CC765FBF0800173017F0F522ED6v9X5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4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77DE46C8EB1F21D831B9A9F293D536D8293F30CDCD2EDCC6AE589623ABF98A5D3C44281C5126C99C2B486C7878v0XCF" TargetMode="External"/><Relationship Id="rId28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69D350A4B51B2BD56CB4ABF9C1806BD7236A6892946C9BCFA40CC765FBF0800173017F0F522ED6v9X5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124EDC46A394F3D5B877DE46C8EB1F20DF30B9A9FACEDF3E81253D37C29239C98FFA559729B0FC83176F007Cv1X9F" TargetMode="External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77DE46C8EB1F21D831B9A9F293D536D8293F30CDCD2EDCC6AE589620A8F58A5D3C44281C5126C99C2B486C7878v0XCF" TargetMode="External"/><Relationship Id="rId27" Type="http://schemas.openxmlformats.org/officeDocument/2006/relationships/hyperlink" Target="consultantplus://offline/ref=3C124EDC46A394F3D5B869D350A4B51B2BD56CB4ABF9C28B62D2236A6892946C9BCFA40CC765FBF0800173017F0F522ED6v9X5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3D7E-6C08-4CBF-9B1E-33A26782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38</Pages>
  <Words>12485</Words>
  <Characters>71167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108</cp:revision>
  <cp:lastPrinted>2020-02-07T11:20:00Z</cp:lastPrinted>
  <dcterms:created xsi:type="dcterms:W3CDTF">2020-02-05T10:04:00Z</dcterms:created>
  <dcterms:modified xsi:type="dcterms:W3CDTF">2020-02-10T05:54:00Z</dcterms:modified>
</cp:coreProperties>
</file>