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 xml:space="preserve">Национальные проекты установлены Указом Президента Российской Федерации Владимира Путина от 7 мая 2018 года, в день инаугурации. </w:t>
      </w:r>
    </w:p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Нацпроекты призваны обеспечить прорывы в научно-технологическом и социально-экономическом развитии России, повысить уровень жизни населения и создать возможности для его самореализации.</w:t>
      </w:r>
    </w:p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Приоритетными направлениями выбраны12 национальных проектов: «Здравоохранение», «Образование», «Демография», «Культура», «Безопасные и качественные автомобильные дороги», «Жилье и городская среда», «Экология», «Наука», «Малое и среднее предпринимательство и поддержка индивидуальной предпринимательской инициативы», «Цифровая экономика», «Производительность труда и поддержка занятости», «Международная кооперация и экспорт».</w:t>
      </w:r>
    </w:p>
    <w:p w:rsid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Как на территории России, Чувашской Республики, так и в Канашском районе активно продолжается их реализация путем включения мероприятий в муниципальные программы.</w:t>
      </w:r>
    </w:p>
    <w:p w:rsidR="00E83C0A" w:rsidRPr="00E83C0A" w:rsidRDefault="00E83C0A" w:rsidP="00E83C0A">
      <w:pPr>
        <w:ind w:firstLine="709"/>
        <w:rPr>
          <w:b/>
          <w:sz w:val="28"/>
          <w:szCs w:val="28"/>
        </w:rPr>
      </w:pPr>
      <w:r w:rsidRPr="00E83C0A">
        <w:rPr>
          <w:b/>
          <w:sz w:val="28"/>
          <w:szCs w:val="28"/>
        </w:rPr>
        <w:t>БЮДЖЕТ</w:t>
      </w:r>
    </w:p>
    <w:p w:rsid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Бюджет Канашского района является программным. На территории района в 2019 году эффективно реализов</w:t>
      </w:r>
      <w:r>
        <w:rPr>
          <w:sz w:val="28"/>
          <w:szCs w:val="28"/>
        </w:rPr>
        <w:t>ались 18 муниципальных программ, в 2020 году будет</w:t>
      </w:r>
      <w:r w:rsidR="00744D7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реализовано</w:t>
      </w:r>
      <w:r w:rsidRPr="00E83C0A">
        <w:rPr>
          <w:sz w:val="28"/>
          <w:szCs w:val="28"/>
        </w:rPr>
        <w:t xml:space="preserve"> 19 программ</w:t>
      </w:r>
      <w:r w:rsidR="00B540F5">
        <w:rPr>
          <w:sz w:val="28"/>
          <w:szCs w:val="28"/>
        </w:rPr>
        <w:t>.</w:t>
      </w:r>
      <w:r w:rsidR="00E44C82">
        <w:rPr>
          <w:sz w:val="28"/>
          <w:szCs w:val="28"/>
        </w:rPr>
        <w:t xml:space="preserve"> </w:t>
      </w:r>
      <w:r w:rsidR="00B540F5" w:rsidRPr="00B540F5">
        <w:rPr>
          <w:sz w:val="28"/>
          <w:szCs w:val="28"/>
        </w:rPr>
        <w:t xml:space="preserve">Объем денежных средств, выделенных на их реализацию составляет </w:t>
      </w:r>
      <w:r w:rsidR="00744D74">
        <w:rPr>
          <w:sz w:val="28"/>
          <w:szCs w:val="28"/>
        </w:rPr>
        <w:t>785,8</w:t>
      </w:r>
      <w:r w:rsidR="00B540F5" w:rsidRPr="00B540F5">
        <w:rPr>
          <w:sz w:val="28"/>
          <w:szCs w:val="28"/>
        </w:rPr>
        <w:t xml:space="preserve"> млн. рублей.</w:t>
      </w:r>
    </w:p>
    <w:p w:rsidR="00E83C0A" w:rsidRDefault="00E83C0A" w:rsidP="00E83C0A">
      <w:pPr>
        <w:ind w:firstLine="709"/>
        <w:jc w:val="both"/>
        <w:rPr>
          <w:sz w:val="28"/>
          <w:szCs w:val="28"/>
        </w:rPr>
      </w:pPr>
    </w:p>
    <w:p w:rsidR="00FD0858" w:rsidRPr="00FD0858" w:rsidRDefault="00FD0858" w:rsidP="00FD085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858">
        <w:rPr>
          <w:rFonts w:eastAsia="Calibri"/>
          <w:sz w:val="28"/>
          <w:szCs w:val="28"/>
          <w:lang w:eastAsia="en-US"/>
        </w:rPr>
        <w:t>За 2019 год в консолидированный бюджет Канашского района</w:t>
      </w:r>
      <w:r w:rsidR="002B36F8">
        <w:rPr>
          <w:rFonts w:eastAsia="Calibri"/>
          <w:sz w:val="28"/>
          <w:szCs w:val="28"/>
          <w:lang w:eastAsia="en-US"/>
        </w:rPr>
        <w:t xml:space="preserve"> поступило доходов в сумме 903,8 млн. рублей (99,7</w:t>
      </w:r>
      <w:r w:rsidRPr="00FD0858">
        <w:rPr>
          <w:rFonts w:eastAsia="Calibri"/>
          <w:sz w:val="28"/>
          <w:szCs w:val="28"/>
          <w:lang w:eastAsia="en-US"/>
        </w:rPr>
        <w:t>% к плановым назначениям), в том числе налоговые и неналоговые доходы – 137,</w:t>
      </w:r>
      <w:r w:rsidR="002B36F8">
        <w:rPr>
          <w:rFonts w:eastAsia="Calibri"/>
          <w:sz w:val="28"/>
          <w:szCs w:val="28"/>
          <w:lang w:eastAsia="en-US"/>
        </w:rPr>
        <w:t>8 млн. рублей (100,9 % к плановым назначениям, 15,2</w:t>
      </w:r>
      <w:r w:rsidRPr="00FD0858">
        <w:rPr>
          <w:rFonts w:eastAsia="Calibri"/>
          <w:sz w:val="28"/>
          <w:szCs w:val="28"/>
          <w:lang w:eastAsia="en-US"/>
        </w:rPr>
        <w:t xml:space="preserve"> % от общего объема доходов). </w:t>
      </w:r>
    </w:p>
    <w:p w:rsidR="00FD0858" w:rsidRPr="00FD0858" w:rsidRDefault="00FD0858" w:rsidP="00FD0858">
      <w:pPr>
        <w:suppressAutoHyphens/>
        <w:spacing w:line="276" w:lineRule="auto"/>
        <w:rPr>
          <w:rFonts w:eastAsia="Calibri"/>
          <w:b/>
          <w:lang w:eastAsia="en-US"/>
        </w:rPr>
      </w:pPr>
      <w:r w:rsidRPr="00FD0858">
        <w:rPr>
          <w:rFonts w:eastAsia="Calibri"/>
          <w:b/>
          <w:lang w:eastAsia="en-US"/>
        </w:rPr>
        <w:t xml:space="preserve">Поступление собственных (налоговых и неналоговых) доходов </w:t>
      </w:r>
    </w:p>
    <w:p w:rsidR="00FD0858" w:rsidRPr="00FD0858" w:rsidRDefault="00FD0858" w:rsidP="00FD0858">
      <w:pPr>
        <w:suppressAutoHyphens/>
        <w:spacing w:line="276" w:lineRule="auto"/>
        <w:rPr>
          <w:rFonts w:eastAsia="Calibri"/>
          <w:b/>
          <w:lang w:eastAsia="en-US"/>
        </w:rPr>
      </w:pPr>
      <w:r w:rsidRPr="00FD0858">
        <w:rPr>
          <w:rFonts w:eastAsia="Calibri"/>
          <w:b/>
          <w:lang w:eastAsia="en-US"/>
        </w:rPr>
        <w:t>за 2015-2019г.г</w:t>
      </w:r>
      <w:proofErr w:type="gramStart"/>
      <w:r w:rsidRPr="00FD0858">
        <w:rPr>
          <w:rFonts w:eastAsia="Calibri"/>
          <w:b/>
          <w:lang w:eastAsia="en-US"/>
        </w:rPr>
        <w:t>.(</w:t>
      </w:r>
      <w:proofErr w:type="spellStart"/>
      <w:proofErr w:type="gramEnd"/>
      <w:r w:rsidRPr="00FD0858">
        <w:rPr>
          <w:rFonts w:eastAsia="Calibri"/>
          <w:b/>
          <w:lang w:eastAsia="en-US"/>
        </w:rPr>
        <w:t>млн.руб</w:t>
      </w:r>
      <w:proofErr w:type="spellEnd"/>
      <w:r w:rsidRPr="00FD0858">
        <w:rPr>
          <w:rFonts w:eastAsia="Calibri"/>
          <w:b/>
          <w:lang w:eastAsia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0858" w:rsidRPr="00FD0858" w:rsidTr="00597A7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2015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2016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2018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2019 год</w:t>
            </w:r>
          </w:p>
        </w:tc>
      </w:tr>
      <w:tr w:rsidR="00FD0858" w:rsidRPr="00FD0858" w:rsidTr="00597A7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130,4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125,6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D0858">
              <w:rPr>
                <w:rFonts w:eastAsiaTheme="minorHAnsi" w:cstheme="minorBidi"/>
                <w:lang w:eastAsia="en-US"/>
              </w:rPr>
              <w:t>134,5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2B36F8" w:rsidP="00FD0858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137,8</w:t>
            </w:r>
          </w:p>
        </w:tc>
      </w:tr>
    </w:tbl>
    <w:p w:rsidR="00FD0858" w:rsidRDefault="00FD0858" w:rsidP="00FD0858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36F8" w:rsidRDefault="002B36F8" w:rsidP="002B36F8">
      <w:pPr>
        <w:suppressAutoHyphens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>Рост поступлений собственных доходов к уровню 2018 года – на 2,5 %, в том числе налога на доходы физических лиц – на 4,1 %, акцизов на подакцизные товары – на 16,.7 %, транспортного налога – на 8,3 %, налога на имущество физических лиц – в 28,6%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 xml:space="preserve">  Ниже уровня 2018 года сложились поступления: 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>- единого налога на вмененный доход для отдельных видов деятельности – на 4,9 % (в связи с увеличением фиксированных платежей в пенсионный фонд по индивидуальным предпринимателям),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 xml:space="preserve">- доходы от продажи материальных и нематериальных активов </w:t>
      </w:r>
      <w:proofErr w:type="gramStart"/>
      <w:r w:rsidRPr="002B36F8">
        <w:rPr>
          <w:rFonts w:eastAsia="Calibri"/>
          <w:sz w:val="28"/>
          <w:szCs w:val="28"/>
          <w:lang w:eastAsia="en-US"/>
        </w:rPr>
        <w:t>–н</w:t>
      </w:r>
      <w:proofErr w:type="gramEnd"/>
      <w:r w:rsidRPr="002B36F8">
        <w:rPr>
          <w:rFonts w:eastAsia="Calibri"/>
          <w:sz w:val="28"/>
          <w:szCs w:val="28"/>
          <w:lang w:eastAsia="en-US"/>
        </w:rPr>
        <w:t>а 9,3%,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>-единый сельхозналог – на 6,7%,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lastRenderedPageBreak/>
        <w:t xml:space="preserve">- штрафы – на 30,9%, 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 xml:space="preserve">- платы за негативное воздействие на окружающую среду – на 56,0 %(изменился расчет). 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B36F8">
        <w:rPr>
          <w:rFonts w:eastAsia="Calibri"/>
          <w:sz w:val="28"/>
          <w:szCs w:val="28"/>
          <w:lang w:eastAsia="en-US"/>
        </w:rPr>
        <w:t>Расходы консолидированного бюджета Канашского района за 2019 год составили 907,5 млн. рублей (93,5 % к годовым назначениям).</w:t>
      </w:r>
    </w:p>
    <w:p w:rsidR="002B36F8" w:rsidRPr="002B36F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B36F8">
        <w:rPr>
          <w:rFonts w:eastAsia="Calibri"/>
          <w:sz w:val="28"/>
          <w:szCs w:val="28"/>
          <w:lang w:eastAsia="en-US"/>
        </w:rPr>
        <w:t>Консолидированный бюджет Канашского района за 2019 год исполнен с дефицитом в сумме 3,7 млн. рублей при плановом  дефиците – 64,1млн. рублей.</w:t>
      </w:r>
    </w:p>
    <w:p w:rsidR="00296208" w:rsidRDefault="002B36F8" w:rsidP="002B36F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6F8">
        <w:rPr>
          <w:rFonts w:eastAsia="Calibri"/>
          <w:sz w:val="28"/>
          <w:szCs w:val="28"/>
          <w:lang w:eastAsia="en-US"/>
        </w:rPr>
        <w:t>Собственные доходы на душу населения за 2019 год составили 3913,10</w:t>
      </w:r>
      <w:r w:rsidR="00A9196A">
        <w:rPr>
          <w:rFonts w:eastAsia="Calibri"/>
          <w:sz w:val="28"/>
          <w:szCs w:val="28"/>
          <w:lang w:eastAsia="en-US"/>
        </w:rPr>
        <w:t xml:space="preserve"> </w:t>
      </w:r>
      <w:r w:rsidRPr="002B36F8">
        <w:rPr>
          <w:rFonts w:eastAsia="Calibri"/>
          <w:sz w:val="28"/>
          <w:szCs w:val="28"/>
          <w:lang w:eastAsia="en-US"/>
        </w:rPr>
        <w:t>рубля</w:t>
      </w:r>
      <w:r w:rsidR="00A9196A">
        <w:rPr>
          <w:rFonts w:eastAsia="Calibri"/>
          <w:sz w:val="28"/>
          <w:szCs w:val="28"/>
          <w:lang w:eastAsia="en-US"/>
        </w:rPr>
        <w:t>.</w:t>
      </w:r>
    </w:p>
    <w:p w:rsidR="00A9196A" w:rsidRDefault="007D70AE" w:rsidP="007D70AE">
      <w:pPr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ИНВЕСТИЦИИ</w:t>
      </w:r>
    </w:p>
    <w:p w:rsidR="00802A08" w:rsidRDefault="007D70AE" w:rsidP="00802A0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70AE">
        <w:rPr>
          <w:rFonts w:eastAsia="Calibri"/>
          <w:sz w:val="28"/>
          <w:szCs w:val="28"/>
          <w:lang w:eastAsia="en-US"/>
        </w:rPr>
        <w:t xml:space="preserve">Объем инвестиций в основной капитал за счет всех источников финансирования в 2019 году (оценка) – </w:t>
      </w:r>
      <w:r>
        <w:rPr>
          <w:rFonts w:eastAsia="Calibri"/>
          <w:sz w:val="28"/>
          <w:szCs w:val="28"/>
          <w:lang w:eastAsia="en-US"/>
        </w:rPr>
        <w:t xml:space="preserve">более </w:t>
      </w:r>
      <w:r w:rsidR="00BF2C7C">
        <w:rPr>
          <w:rFonts w:eastAsia="Calibri"/>
          <w:sz w:val="28"/>
          <w:szCs w:val="28"/>
          <w:lang w:eastAsia="en-US"/>
        </w:rPr>
        <w:t>176</w:t>
      </w:r>
      <w:r w:rsidRPr="007D70AE">
        <w:rPr>
          <w:rFonts w:eastAsia="Calibri"/>
          <w:sz w:val="28"/>
          <w:szCs w:val="28"/>
          <w:lang w:eastAsia="en-US"/>
        </w:rPr>
        <w:t xml:space="preserve"> млн. рублей</w:t>
      </w:r>
      <w:r w:rsidR="00BF2C7C">
        <w:rPr>
          <w:rFonts w:eastAsia="Calibri"/>
          <w:sz w:val="28"/>
          <w:szCs w:val="28"/>
          <w:lang w:eastAsia="en-US"/>
        </w:rPr>
        <w:t xml:space="preserve"> (с учетом инвестиций</w:t>
      </w:r>
      <w:r w:rsidR="00721FD8">
        <w:rPr>
          <w:rFonts w:eastAsia="Calibri"/>
          <w:sz w:val="28"/>
          <w:szCs w:val="28"/>
          <w:lang w:eastAsia="en-US"/>
        </w:rPr>
        <w:t xml:space="preserve"> вложенных в сельское хозяйство, не учтенных статистикой по мелким предприятиям, не сдающим форму П-2</w:t>
      </w:r>
      <w:r w:rsidR="008F6A6D">
        <w:rPr>
          <w:rFonts w:eastAsia="Calibri"/>
          <w:sz w:val="28"/>
          <w:szCs w:val="28"/>
          <w:lang w:eastAsia="en-US"/>
        </w:rPr>
        <w:t xml:space="preserve"> «Инвест»</w:t>
      </w:r>
      <w:r w:rsidR="00721FD8">
        <w:rPr>
          <w:rFonts w:eastAsia="Calibri"/>
          <w:sz w:val="28"/>
          <w:szCs w:val="28"/>
          <w:lang w:eastAsia="en-US"/>
        </w:rPr>
        <w:t>)</w:t>
      </w:r>
      <w:r w:rsidRPr="007D70AE">
        <w:rPr>
          <w:rFonts w:eastAsia="Calibri"/>
          <w:sz w:val="28"/>
          <w:szCs w:val="28"/>
          <w:lang w:eastAsia="en-US"/>
        </w:rPr>
        <w:t xml:space="preserve">, в том числе за счет средств федерального бюджета – 25,4 млн. руб., республиканского бюджета – 87,5 млн. руб., муниципального бюджета – 2,0 млн. </w:t>
      </w:r>
      <w:proofErr w:type="spellStart"/>
      <w:r w:rsidRPr="007D70AE">
        <w:rPr>
          <w:rFonts w:eastAsia="Calibri"/>
          <w:sz w:val="28"/>
          <w:szCs w:val="28"/>
          <w:lang w:eastAsia="en-US"/>
        </w:rPr>
        <w:t>руб</w:t>
      </w:r>
      <w:proofErr w:type="spellEnd"/>
      <w:r w:rsidRPr="007D70AE">
        <w:rPr>
          <w:rFonts w:eastAsia="Calibri"/>
          <w:sz w:val="28"/>
          <w:szCs w:val="28"/>
          <w:lang w:eastAsia="en-US"/>
        </w:rPr>
        <w:t xml:space="preserve">, внебюджетных источников – </w:t>
      </w:r>
      <w:r w:rsidR="00BF2C7C">
        <w:rPr>
          <w:rFonts w:eastAsia="Calibri"/>
          <w:sz w:val="28"/>
          <w:szCs w:val="28"/>
          <w:lang w:eastAsia="en-US"/>
        </w:rPr>
        <w:t>58,2</w:t>
      </w:r>
      <w:proofErr w:type="gramEnd"/>
      <w:r w:rsidRPr="007D70AE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7D70AE" w:rsidRDefault="007D70AE" w:rsidP="007D70AE">
      <w:pPr>
        <w:suppressAutoHyphens/>
        <w:spacing w:line="276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  <w:r w:rsidRPr="007D70AE">
        <w:rPr>
          <w:rFonts w:eastAsia="Calibri"/>
          <w:sz w:val="28"/>
          <w:szCs w:val="28"/>
          <w:lang w:eastAsia="en-US"/>
        </w:rPr>
        <w:t>Объем инвестиций в сельское хозяйство в 2019 году составил более 116 млн. рублей (</w:t>
      </w:r>
      <w:proofErr w:type="spellStart"/>
      <w:r w:rsidRPr="007D70AE">
        <w:rPr>
          <w:rFonts w:eastAsia="Calibri"/>
          <w:sz w:val="28"/>
          <w:szCs w:val="28"/>
          <w:lang w:eastAsia="en-US"/>
        </w:rPr>
        <w:t>инвест</w:t>
      </w:r>
      <w:proofErr w:type="spellEnd"/>
      <w:r w:rsidRPr="007D70AE">
        <w:rPr>
          <w:rFonts w:eastAsia="Calibri"/>
          <w:sz w:val="28"/>
          <w:szCs w:val="28"/>
          <w:lang w:eastAsia="en-US"/>
        </w:rPr>
        <w:t>. проекты и техника).</w:t>
      </w:r>
    </w:p>
    <w:p w:rsidR="007D70AE" w:rsidRPr="007D70AE" w:rsidRDefault="007D70AE" w:rsidP="00721FD8">
      <w:pPr>
        <w:suppressAutoHyphens/>
        <w:spacing w:line="276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D70AE">
        <w:rPr>
          <w:rFonts w:eastAsia="Calibri"/>
          <w:i/>
          <w:sz w:val="22"/>
          <w:szCs w:val="22"/>
          <w:lang w:eastAsia="en-US"/>
        </w:rPr>
        <w:t>В текущем году  в ООО «Агрофирма «Пионер»  построили омшаник,  теплый бокс, отапливаемый склад на сумму более 20,5 млн. рублей, введена новая молочная товарная ферма в КФХ Крыловой Л.В.  на 44 голов и другие проекты. Немало хозяйств направили средства  на приобретение сельскохозяйственной техники и оборудования, за счет собственных средств, по инвестиционным кредитам и в лизинг пополнили парк сельскохозяйственной техники и оборудования на сумму более 83 млн. рублей. Наиболее крупные приобретения техники в ООО «Агрофирма «Пионер» - на сумму 40 млн. рублей, ООО "Агрофирма Канаш-</w:t>
      </w:r>
      <w:proofErr w:type="spellStart"/>
      <w:r w:rsidRPr="007D70AE">
        <w:rPr>
          <w:rFonts w:eastAsia="Calibri"/>
          <w:i/>
          <w:sz w:val="22"/>
          <w:szCs w:val="22"/>
          <w:lang w:eastAsia="en-US"/>
        </w:rPr>
        <w:t>агро</w:t>
      </w:r>
      <w:proofErr w:type="spellEnd"/>
      <w:r w:rsidRPr="007D70AE">
        <w:rPr>
          <w:rFonts w:eastAsia="Calibri"/>
          <w:i/>
          <w:sz w:val="22"/>
          <w:szCs w:val="22"/>
          <w:lang w:eastAsia="en-US"/>
        </w:rPr>
        <w:t>"  более 21 млн. рублей и другие.</w:t>
      </w:r>
    </w:p>
    <w:p w:rsidR="00FD0858" w:rsidRPr="00296208" w:rsidRDefault="00296208" w:rsidP="00296208">
      <w:pPr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МЕСТНАЯ ИНИЦИАТИВА</w:t>
      </w:r>
    </w:p>
    <w:p w:rsidR="00FD0858" w:rsidRDefault="00FD0858" w:rsidP="00FD085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858">
        <w:rPr>
          <w:rFonts w:eastAsia="Calibri"/>
          <w:sz w:val="28"/>
          <w:szCs w:val="28"/>
          <w:lang w:eastAsia="en-US"/>
        </w:rPr>
        <w:t>В рамках реализации проектов развития общественной инфраструктуры, осно</w:t>
      </w:r>
      <w:r w:rsidR="00296208">
        <w:rPr>
          <w:rFonts w:eastAsia="Calibri"/>
          <w:sz w:val="28"/>
          <w:szCs w:val="28"/>
          <w:lang w:eastAsia="en-US"/>
        </w:rPr>
        <w:t>ванный на местных инициативах, в</w:t>
      </w:r>
      <w:r w:rsidR="007D70AE">
        <w:rPr>
          <w:rFonts w:eastAsia="Calibri"/>
          <w:sz w:val="28"/>
          <w:szCs w:val="28"/>
          <w:lang w:eastAsia="en-US"/>
        </w:rPr>
        <w:t xml:space="preserve"> </w:t>
      </w:r>
      <w:r w:rsidRPr="00FD0858">
        <w:rPr>
          <w:rFonts w:eastAsia="Calibri"/>
          <w:sz w:val="28"/>
          <w:szCs w:val="28"/>
          <w:lang w:eastAsia="en-US"/>
        </w:rPr>
        <w:t>Канашском район</w:t>
      </w:r>
      <w:r w:rsidR="00296208">
        <w:rPr>
          <w:rFonts w:eastAsia="Calibri"/>
          <w:sz w:val="28"/>
          <w:szCs w:val="28"/>
          <w:lang w:eastAsia="en-US"/>
        </w:rPr>
        <w:t xml:space="preserve">е в 2019 году реализовано  </w:t>
      </w:r>
      <w:r w:rsidRPr="00FD0858">
        <w:rPr>
          <w:rFonts w:eastAsia="Calibri"/>
          <w:sz w:val="28"/>
          <w:szCs w:val="28"/>
          <w:lang w:eastAsia="en-US"/>
        </w:rPr>
        <w:t>55 проектов, во всех 24 сельских поселениях, на общую сумму 15566,2 тыс</w:t>
      </w:r>
      <w:proofErr w:type="gramStart"/>
      <w:r w:rsidRPr="00FD0858">
        <w:rPr>
          <w:rFonts w:eastAsia="Calibri"/>
          <w:sz w:val="28"/>
          <w:szCs w:val="28"/>
          <w:lang w:eastAsia="en-US"/>
        </w:rPr>
        <w:t>.р</w:t>
      </w:r>
      <w:proofErr w:type="gramEnd"/>
      <w:r w:rsidRPr="00FD0858">
        <w:rPr>
          <w:rFonts w:eastAsia="Calibri"/>
          <w:sz w:val="28"/>
          <w:szCs w:val="28"/>
          <w:lang w:eastAsia="en-US"/>
        </w:rPr>
        <w:t>уб. Из средств Республиканского бюджета Чувашской Республики выделено – 8179,9 тыс.руб.</w:t>
      </w:r>
    </w:p>
    <w:p w:rsidR="0056499F" w:rsidRPr="00297656" w:rsidRDefault="0056499F" w:rsidP="0056499F">
      <w:pPr>
        <w:ind w:firstLine="709"/>
        <w:jc w:val="both"/>
        <w:rPr>
          <w:sz w:val="28"/>
          <w:szCs w:val="28"/>
        </w:rPr>
      </w:pPr>
      <w:r w:rsidRPr="00297656">
        <w:rPr>
          <w:sz w:val="28"/>
          <w:szCs w:val="28"/>
        </w:rPr>
        <w:t xml:space="preserve">В </w:t>
      </w:r>
      <w:proofErr w:type="gramStart"/>
      <w:r w:rsidRPr="00297656">
        <w:rPr>
          <w:sz w:val="28"/>
          <w:szCs w:val="28"/>
        </w:rPr>
        <w:t>рамках</w:t>
      </w:r>
      <w:proofErr w:type="gramEnd"/>
      <w:r w:rsidRPr="00297656">
        <w:rPr>
          <w:sz w:val="28"/>
          <w:szCs w:val="28"/>
        </w:rPr>
        <w:t xml:space="preserve"> инициативного бюджетирования в 2019 году  выполнена работа  по замене окон  в МБОУ «</w:t>
      </w:r>
      <w:proofErr w:type="spellStart"/>
      <w:r w:rsidRPr="00297656">
        <w:rPr>
          <w:sz w:val="28"/>
          <w:szCs w:val="28"/>
        </w:rPr>
        <w:t>Малокибечская</w:t>
      </w:r>
      <w:proofErr w:type="spellEnd"/>
      <w:r w:rsidRPr="00297656">
        <w:rPr>
          <w:sz w:val="28"/>
          <w:szCs w:val="28"/>
        </w:rPr>
        <w:t xml:space="preserve"> ООШ им. А. Я. Яковлева»  на сумму 431 435,58 руб. и МБОУ «</w:t>
      </w:r>
      <w:proofErr w:type="spellStart"/>
      <w:r w:rsidRPr="00297656">
        <w:rPr>
          <w:sz w:val="28"/>
          <w:szCs w:val="28"/>
        </w:rPr>
        <w:t>Вутабосинская</w:t>
      </w:r>
      <w:proofErr w:type="spellEnd"/>
      <w:r w:rsidRPr="00297656">
        <w:rPr>
          <w:sz w:val="28"/>
          <w:szCs w:val="28"/>
        </w:rPr>
        <w:t xml:space="preserve"> СОШ» на сумму 121 369,30 руб.</w:t>
      </w:r>
    </w:p>
    <w:p w:rsidR="0056499F" w:rsidRDefault="0056499F" w:rsidP="00FD085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3C0A" w:rsidRDefault="00296208" w:rsidP="00296208">
      <w:pPr>
        <w:ind w:firstLine="709"/>
        <w:rPr>
          <w:b/>
          <w:sz w:val="28"/>
          <w:szCs w:val="28"/>
        </w:rPr>
      </w:pPr>
      <w:r w:rsidRPr="00296208">
        <w:rPr>
          <w:b/>
          <w:sz w:val="28"/>
          <w:szCs w:val="28"/>
        </w:rPr>
        <w:t>СЕЛЬСКОЕ ХОЗЯЙСТВО</w:t>
      </w:r>
    </w:p>
    <w:p w:rsidR="00296208" w:rsidRDefault="00F17553" w:rsidP="00E44C82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У</w:t>
      </w:r>
      <w:r w:rsidR="00E44C82" w:rsidRPr="00E44C82">
        <w:rPr>
          <w:sz w:val="28"/>
          <w:szCs w:val="28"/>
        </w:rPr>
        <w:t xml:space="preserve">борочная площадь зерновых и зернобобовых  культур составила 18921 га, собрано зерна в бункерном весе 55,4 тыс. тонны при урожайности </w:t>
      </w:r>
      <w:r w:rsidR="00E44C82" w:rsidRPr="00E44C82">
        <w:rPr>
          <w:sz w:val="28"/>
          <w:szCs w:val="28"/>
        </w:rPr>
        <w:lastRenderedPageBreak/>
        <w:t>29,3 ц/га,</w:t>
      </w:r>
      <w:r w:rsidR="00E44C82">
        <w:rPr>
          <w:sz w:val="26"/>
          <w:szCs w:val="26"/>
        </w:rPr>
        <w:t xml:space="preserve"> </w:t>
      </w:r>
      <w:r w:rsidR="00E44C82" w:rsidRPr="003738E7">
        <w:rPr>
          <w:i/>
          <w:sz w:val="26"/>
          <w:szCs w:val="26"/>
        </w:rPr>
        <w:t xml:space="preserve">в весе после доработки </w:t>
      </w:r>
      <w:r w:rsidR="00E44C82">
        <w:rPr>
          <w:i/>
          <w:sz w:val="26"/>
          <w:szCs w:val="26"/>
        </w:rPr>
        <w:t xml:space="preserve">сбор зерна </w:t>
      </w:r>
      <w:r w:rsidR="00E44C82" w:rsidRPr="003738E7">
        <w:rPr>
          <w:i/>
          <w:sz w:val="26"/>
          <w:szCs w:val="26"/>
        </w:rPr>
        <w:t>составил 53,5  тыс. тонн</w:t>
      </w:r>
      <w:r w:rsidR="00E44C82">
        <w:rPr>
          <w:i/>
          <w:sz w:val="26"/>
          <w:szCs w:val="26"/>
        </w:rPr>
        <w:t>ы</w:t>
      </w:r>
      <w:r w:rsidR="00E44C82" w:rsidRPr="003738E7">
        <w:rPr>
          <w:i/>
          <w:sz w:val="26"/>
          <w:szCs w:val="26"/>
        </w:rPr>
        <w:t xml:space="preserve"> (2018 г. – 39,3</w:t>
      </w:r>
      <w:r w:rsidR="00E44C82">
        <w:rPr>
          <w:i/>
          <w:sz w:val="26"/>
          <w:szCs w:val="26"/>
        </w:rPr>
        <w:t>5</w:t>
      </w:r>
      <w:r w:rsidR="00E44C82" w:rsidRPr="003738E7">
        <w:rPr>
          <w:i/>
          <w:sz w:val="26"/>
          <w:szCs w:val="26"/>
        </w:rPr>
        <w:t xml:space="preserve"> тыс. тон.) при урожайности 28,2  ц/га</w:t>
      </w:r>
      <w:r w:rsidR="00E44C82">
        <w:rPr>
          <w:sz w:val="26"/>
          <w:szCs w:val="26"/>
        </w:rPr>
        <w:t>.</w:t>
      </w:r>
    </w:p>
    <w:p w:rsidR="003D38FB" w:rsidRDefault="003D38FB" w:rsidP="00E44C82">
      <w:pPr>
        <w:ind w:firstLine="709"/>
        <w:jc w:val="both"/>
        <w:rPr>
          <w:sz w:val="26"/>
          <w:szCs w:val="26"/>
        </w:rPr>
      </w:pPr>
      <w:r w:rsidRPr="00F848E9">
        <w:rPr>
          <w:sz w:val="26"/>
          <w:szCs w:val="26"/>
        </w:rPr>
        <w:t>Под урожай 2020г. посеяно озимых зерновых культур на площади 5940 га (под урожай 2019-</w:t>
      </w:r>
      <w:r>
        <w:rPr>
          <w:sz w:val="26"/>
          <w:szCs w:val="26"/>
        </w:rPr>
        <w:t xml:space="preserve"> </w:t>
      </w:r>
      <w:r w:rsidRPr="00F848E9">
        <w:rPr>
          <w:sz w:val="26"/>
          <w:szCs w:val="26"/>
        </w:rPr>
        <w:t>4718 га).</w:t>
      </w:r>
    </w:p>
    <w:p w:rsidR="00F17553" w:rsidRDefault="00F17553" w:rsidP="00F17553">
      <w:pPr>
        <w:suppressAutoHyphens/>
        <w:ind w:firstLine="567"/>
        <w:jc w:val="both"/>
        <w:rPr>
          <w:sz w:val="28"/>
          <w:szCs w:val="28"/>
        </w:rPr>
      </w:pPr>
      <w:r w:rsidRPr="00804CEB">
        <w:rPr>
          <w:sz w:val="28"/>
          <w:szCs w:val="28"/>
        </w:rPr>
        <w:t xml:space="preserve">Высокий урожай зерновых культур </w:t>
      </w:r>
      <w:r>
        <w:rPr>
          <w:sz w:val="28"/>
          <w:szCs w:val="28"/>
        </w:rPr>
        <w:t xml:space="preserve">помогает получить проведение                   соответствующих агрохимических мероприятий. </w:t>
      </w:r>
      <w:r w:rsidRPr="00F532E7">
        <w:rPr>
          <w:sz w:val="28"/>
          <w:szCs w:val="28"/>
        </w:rPr>
        <w:t xml:space="preserve">В Канашском </w:t>
      </w:r>
      <w:proofErr w:type="gramStart"/>
      <w:r w:rsidRPr="00F532E7">
        <w:rPr>
          <w:sz w:val="28"/>
          <w:szCs w:val="28"/>
        </w:rPr>
        <w:t>районе</w:t>
      </w:r>
      <w:proofErr w:type="gramEnd"/>
      <w:r w:rsidRPr="00F532E7">
        <w:rPr>
          <w:sz w:val="28"/>
          <w:szCs w:val="28"/>
        </w:rPr>
        <w:t xml:space="preserve"> в 2018 году было внесено </w:t>
      </w:r>
      <w:r>
        <w:rPr>
          <w:sz w:val="28"/>
          <w:szCs w:val="28"/>
        </w:rPr>
        <w:t xml:space="preserve">всего лишь </w:t>
      </w:r>
      <w:r w:rsidR="00297656">
        <w:rPr>
          <w:sz w:val="28"/>
          <w:szCs w:val="28"/>
        </w:rPr>
        <w:t>23</w:t>
      </w:r>
      <w:r w:rsidRPr="00F532E7">
        <w:rPr>
          <w:sz w:val="28"/>
          <w:szCs w:val="28"/>
        </w:rPr>
        <w:t xml:space="preserve"> кг минеральных удобрений в действующем веществе на 1 га посевной площади (по Чувашской Республике </w:t>
      </w:r>
      <w:r w:rsidRPr="00297656">
        <w:rPr>
          <w:sz w:val="28"/>
          <w:szCs w:val="28"/>
        </w:rPr>
        <w:t>-</w:t>
      </w:r>
      <w:r w:rsidR="00297656" w:rsidRPr="00297656">
        <w:rPr>
          <w:sz w:val="28"/>
          <w:szCs w:val="28"/>
        </w:rPr>
        <w:t>33</w:t>
      </w:r>
      <w:r w:rsidRPr="00F532E7">
        <w:rPr>
          <w:sz w:val="28"/>
          <w:szCs w:val="28"/>
        </w:rPr>
        <w:t xml:space="preserve"> кг/га).</w:t>
      </w:r>
    </w:p>
    <w:p w:rsidR="00F17553" w:rsidRPr="00F532E7" w:rsidRDefault="00F17553" w:rsidP="00F17553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532E7">
        <w:rPr>
          <w:sz w:val="28"/>
          <w:szCs w:val="28"/>
        </w:rPr>
        <w:t>Передовые хозяйства, получившие высокую урожайность</w:t>
      </w:r>
      <w:r>
        <w:rPr>
          <w:sz w:val="28"/>
          <w:szCs w:val="28"/>
        </w:rPr>
        <w:t xml:space="preserve"> указаны</w:t>
      </w:r>
      <w:proofErr w:type="gramEnd"/>
      <w:r>
        <w:rPr>
          <w:sz w:val="28"/>
          <w:szCs w:val="28"/>
        </w:rPr>
        <w:t xml:space="preserve"> на слайде</w:t>
      </w:r>
      <w:r w:rsidRPr="00F532E7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297656" w:rsidRPr="00F532E7" w:rsidTr="00297656">
        <w:tc>
          <w:tcPr>
            <w:tcW w:w="5070" w:type="dxa"/>
          </w:tcPr>
          <w:p w:rsidR="00297656" w:rsidRPr="00F532E7" w:rsidRDefault="00297656" w:rsidP="00297656">
            <w:pPr>
              <w:suppressAutoHyphens/>
              <w:ind w:firstLine="567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532E7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2" w:type="dxa"/>
          </w:tcPr>
          <w:p w:rsidR="00297656" w:rsidRPr="00F532E7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Урожайность (ц/га)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297656">
            <w:pPr>
              <w:suppressAutoHyphens/>
              <w:jc w:val="both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Агрофирма Родина</w:t>
            </w:r>
            <w:r w:rsidRPr="00F532E7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97656" w:rsidRP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297656">
              <w:rPr>
                <w:sz w:val="28"/>
                <w:szCs w:val="28"/>
              </w:rPr>
              <w:t>41,0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F17553">
            <w:pPr>
              <w:suppressAutoHyphens/>
              <w:jc w:val="both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ООО «АСК «Канаш»</w:t>
            </w:r>
          </w:p>
        </w:tc>
        <w:tc>
          <w:tcPr>
            <w:tcW w:w="4252" w:type="dxa"/>
          </w:tcPr>
          <w:p w:rsidR="00297656" w:rsidRP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297656">
              <w:rPr>
                <w:sz w:val="28"/>
                <w:szCs w:val="28"/>
              </w:rPr>
              <w:t>36,9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F175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«Агрофирма «Пионер»</w:t>
            </w:r>
          </w:p>
        </w:tc>
        <w:tc>
          <w:tcPr>
            <w:tcW w:w="4252" w:type="dxa"/>
          </w:tcPr>
          <w:p w:rsidR="00297656" w:rsidRP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297656">
              <w:rPr>
                <w:sz w:val="28"/>
                <w:szCs w:val="28"/>
              </w:rPr>
              <w:t>32,0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F175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Протасова И. В.</w:t>
            </w:r>
          </w:p>
        </w:tc>
        <w:tc>
          <w:tcPr>
            <w:tcW w:w="4252" w:type="dxa"/>
          </w:tcPr>
          <w:p w:rsidR="00297656" w:rsidRP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297656">
              <w:rPr>
                <w:sz w:val="28"/>
                <w:szCs w:val="28"/>
              </w:rPr>
              <w:t>28,1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17553" w:rsidRDefault="00297656" w:rsidP="00F17553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297656">
              <w:rPr>
                <w:sz w:val="28"/>
                <w:szCs w:val="28"/>
              </w:rPr>
              <w:t xml:space="preserve">КФХ </w:t>
            </w:r>
            <w:proofErr w:type="spellStart"/>
            <w:r w:rsidRPr="00297656">
              <w:rPr>
                <w:sz w:val="28"/>
                <w:szCs w:val="28"/>
              </w:rPr>
              <w:t>Лукиянова</w:t>
            </w:r>
            <w:proofErr w:type="spellEnd"/>
            <w:r w:rsidRPr="00297656">
              <w:rPr>
                <w:sz w:val="28"/>
                <w:szCs w:val="28"/>
              </w:rPr>
              <w:t xml:space="preserve"> И. В.</w:t>
            </w:r>
          </w:p>
        </w:tc>
        <w:tc>
          <w:tcPr>
            <w:tcW w:w="4252" w:type="dxa"/>
          </w:tcPr>
          <w:p w:rsidR="00297656" w:rsidRP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297656">
              <w:rPr>
                <w:sz w:val="28"/>
                <w:szCs w:val="28"/>
              </w:rPr>
              <w:t>28,1</w:t>
            </w:r>
          </w:p>
        </w:tc>
      </w:tr>
    </w:tbl>
    <w:p w:rsidR="00F17553" w:rsidRDefault="00F17553" w:rsidP="00F17553">
      <w:pPr>
        <w:suppressAutoHyphens/>
        <w:jc w:val="both"/>
        <w:rPr>
          <w:sz w:val="28"/>
          <w:szCs w:val="28"/>
        </w:rPr>
      </w:pPr>
    </w:p>
    <w:p w:rsidR="00F17553" w:rsidRPr="00F532E7" w:rsidRDefault="00F17553" w:rsidP="00F1755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слайде указаны </w:t>
      </w:r>
      <w:r w:rsidRPr="00F532E7">
        <w:rPr>
          <w:sz w:val="28"/>
          <w:szCs w:val="28"/>
        </w:rPr>
        <w:t>хозяйства, получившие урожайность</w:t>
      </w:r>
      <w:r w:rsidR="00297656">
        <w:rPr>
          <w:sz w:val="28"/>
          <w:szCs w:val="28"/>
        </w:rPr>
        <w:t xml:space="preserve"> ниже районных показателей</w:t>
      </w:r>
      <w:r w:rsidRPr="00F532E7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297656" w:rsidRPr="00F532E7" w:rsidTr="00297656">
        <w:tc>
          <w:tcPr>
            <w:tcW w:w="5070" w:type="dxa"/>
          </w:tcPr>
          <w:p w:rsidR="00297656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Наименование</w:t>
            </w:r>
          </w:p>
          <w:p w:rsidR="00297656" w:rsidRPr="00F532E7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2" w:type="dxa"/>
          </w:tcPr>
          <w:p w:rsidR="00297656" w:rsidRPr="00F532E7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Урожайность (ц/га)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2C6EEA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ООО «Исток»</w:t>
            </w:r>
          </w:p>
        </w:tc>
        <w:tc>
          <w:tcPr>
            <w:tcW w:w="4252" w:type="dxa"/>
          </w:tcPr>
          <w:p w:rsidR="00297656" w:rsidRPr="00F532E7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297656" w:rsidRPr="00F532E7" w:rsidTr="00297656">
        <w:tc>
          <w:tcPr>
            <w:tcW w:w="5070" w:type="dxa"/>
          </w:tcPr>
          <w:p w:rsidR="00297656" w:rsidRPr="00F532E7" w:rsidRDefault="00297656" w:rsidP="002C6EEA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F532E7">
              <w:rPr>
                <w:sz w:val="28"/>
                <w:szCs w:val="28"/>
              </w:rPr>
              <w:t>ООО «</w:t>
            </w:r>
            <w:proofErr w:type="spellStart"/>
            <w:r w:rsidRPr="00F532E7">
              <w:rPr>
                <w:sz w:val="28"/>
                <w:szCs w:val="28"/>
              </w:rPr>
              <w:t>Цивиль</w:t>
            </w:r>
            <w:proofErr w:type="spellEnd"/>
            <w:r w:rsidRPr="00F532E7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97656" w:rsidRPr="00F532E7" w:rsidRDefault="00297656" w:rsidP="002C6EEA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</w:tbl>
    <w:p w:rsidR="00F17553" w:rsidRDefault="00F17553" w:rsidP="00E44C82">
      <w:pPr>
        <w:ind w:firstLine="709"/>
        <w:jc w:val="both"/>
        <w:rPr>
          <w:sz w:val="28"/>
          <w:szCs w:val="28"/>
        </w:rPr>
      </w:pPr>
    </w:p>
    <w:p w:rsidR="00F17553" w:rsidRDefault="003D38FB" w:rsidP="00E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F532E7">
        <w:rPr>
          <w:sz w:val="28"/>
          <w:szCs w:val="28"/>
        </w:rPr>
        <w:t xml:space="preserve"> году ст</w:t>
      </w:r>
      <w:r>
        <w:rPr>
          <w:sz w:val="28"/>
          <w:szCs w:val="28"/>
        </w:rPr>
        <w:t>авим задачу – внести минеральные удобрения в действующем веществе</w:t>
      </w:r>
      <w:r w:rsidRPr="00F532E7">
        <w:rPr>
          <w:sz w:val="28"/>
          <w:szCs w:val="28"/>
        </w:rPr>
        <w:t xml:space="preserve"> не менее </w:t>
      </w:r>
      <w:r w:rsidR="00297656" w:rsidRPr="00297656">
        <w:rPr>
          <w:sz w:val="28"/>
          <w:szCs w:val="28"/>
        </w:rPr>
        <w:t>32</w:t>
      </w:r>
      <w:r w:rsidRPr="00297656">
        <w:rPr>
          <w:sz w:val="28"/>
          <w:szCs w:val="28"/>
        </w:rPr>
        <w:t xml:space="preserve"> кг/га.</w:t>
      </w:r>
    </w:p>
    <w:p w:rsidR="003D38FB" w:rsidRPr="003D38FB" w:rsidRDefault="003D38FB" w:rsidP="00E44C82">
      <w:pPr>
        <w:ind w:firstLine="709"/>
        <w:jc w:val="both"/>
        <w:rPr>
          <w:sz w:val="28"/>
          <w:szCs w:val="28"/>
        </w:rPr>
      </w:pPr>
      <w:r w:rsidRPr="003D38FB">
        <w:rPr>
          <w:sz w:val="28"/>
          <w:szCs w:val="28"/>
        </w:rPr>
        <w:t xml:space="preserve">Картофель убран с площади 61 га, валовый сбор составил 2,1  тыс. тонн </w:t>
      </w:r>
      <w:r w:rsidRPr="003D38FB">
        <w:rPr>
          <w:i/>
          <w:sz w:val="28"/>
          <w:szCs w:val="28"/>
        </w:rPr>
        <w:t>(в 2018 г. – 3,08 тыс. тонн)</w:t>
      </w:r>
      <w:r w:rsidRPr="003D38FB">
        <w:rPr>
          <w:sz w:val="28"/>
          <w:szCs w:val="28"/>
        </w:rPr>
        <w:t xml:space="preserve"> при средней урожайности 345 ц/га. </w:t>
      </w:r>
    </w:p>
    <w:p w:rsidR="003D38FB" w:rsidRDefault="003D38FB" w:rsidP="00E44C82">
      <w:pPr>
        <w:ind w:firstLine="709"/>
        <w:jc w:val="both"/>
        <w:rPr>
          <w:i/>
          <w:sz w:val="28"/>
          <w:szCs w:val="28"/>
        </w:rPr>
      </w:pPr>
      <w:r w:rsidRPr="003D38FB">
        <w:rPr>
          <w:sz w:val="28"/>
          <w:szCs w:val="28"/>
        </w:rPr>
        <w:t>Овощи убраны с площади 10 га, собрано 200 тонн (</w:t>
      </w:r>
      <w:r w:rsidRPr="003D38FB">
        <w:rPr>
          <w:i/>
          <w:sz w:val="28"/>
          <w:szCs w:val="28"/>
        </w:rPr>
        <w:t>в 2018 г. -  208,5 тонн)</w:t>
      </w:r>
      <w:r w:rsidRPr="003D38FB">
        <w:rPr>
          <w:sz w:val="28"/>
          <w:szCs w:val="28"/>
        </w:rPr>
        <w:t xml:space="preserve">  при средней урожайности 200 ц/га</w:t>
      </w:r>
      <w:r w:rsidRPr="003D38FB">
        <w:rPr>
          <w:i/>
          <w:sz w:val="28"/>
          <w:szCs w:val="28"/>
        </w:rPr>
        <w:t>.</w:t>
      </w:r>
    </w:p>
    <w:p w:rsidR="00F433B1" w:rsidRDefault="00F433B1" w:rsidP="00E44C82">
      <w:pPr>
        <w:ind w:firstLine="709"/>
        <w:jc w:val="both"/>
        <w:rPr>
          <w:i/>
          <w:sz w:val="28"/>
          <w:szCs w:val="28"/>
        </w:rPr>
      </w:pPr>
    </w:p>
    <w:p w:rsidR="00F433B1" w:rsidRPr="00840072" w:rsidRDefault="00F433B1" w:rsidP="00F433B1">
      <w:pPr>
        <w:suppressAutoHyphens/>
        <w:ind w:firstLine="567"/>
        <w:rPr>
          <w:b/>
          <w:sz w:val="28"/>
          <w:szCs w:val="28"/>
        </w:rPr>
      </w:pPr>
      <w:r w:rsidRPr="008400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своение необрабатываемых земель</w:t>
      </w:r>
    </w:p>
    <w:p w:rsidR="0060317B" w:rsidRDefault="0060317B" w:rsidP="0060317B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</w:t>
      </w:r>
      <w:r w:rsidRPr="0060317B">
        <w:rPr>
          <w:sz w:val="28"/>
          <w:szCs w:val="28"/>
        </w:rPr>
        <w:t>состоянию на 1 января 2019 года в районе имелись необрабатываемые земли на площади 3</w:t>
      </w:r>
      <w:r w:rsidR="0046740F">
        <w:rPr>
          <w:sz w:val="28"/>
          <w:szCs w:val="28"/>
        </w:rPr>
        <w:t>511</w:t>
      </w:r>
      <w:r w:rsidR="00F0724D">
        <w:rPr>
          <w:sz w:val="28"/>
          <w:szCs w:val="28"/>
        </w:rPr>
        <w:t xml:space="preserve"> </w:t>
      </w:r>
      <w:r w:rsidRPr="0060317B">
        <w:rPr>
          <w:sz w:val="28"/>
          <w:szCs w:val="28"/>
        </w:rPr>
        <w:t xml:space="preserve">га. В 2019 году в районе ввели в оборот необрабатываемые земли на площади </w:t>
      </w:r>
      <w:r w:rsidR="00F0724D">
        <w:rPr>
          <w:sz w:val="28"/>
          <w:szCs w:val="28"/>
        </w:rPr>
        <w:t>2741</w:t>
      </w:r>
      <w:r w:rsidRPr="0060317B">
        <w:rPr>
          <w:sz w:val="28"/>
          <w:szCs w:val="28"/>
        </w:rPr>
        <w:t xml:space="preserve"> га, т.е. </w:t>
      </w:r>
      <w:r w:rsidR="00F0724D">
        <w:rPr>
          <w:sz w:val="28"/>
          <w:szCs w:val="28"/>
        </w:rPr>
        <w:t>195</w:t>
      </w:r>
      <w:r w:rsidR="0046740F">
        <w:rPr>
          <w:sz w:val="28"/>
          <w:szCs w:val="28"/>
        </w:rPr>
        <w:t xml:space="preserve"> % от плана (при плане 1405 га)</w:t>
      </w:r>
      <w:r w:rsidR="0027662B">
        <w:rPr>
          <w:sz w:val="28"/>
          <w:szCs w:val="28"/>
        </w:rPr>
        <w:t xml:space="preserve">. </w:t>
      </w:r>
      <w:r w:rsidRPr="0060317B">
        <w:rPr>
          <w:sz w:val="28"/>
          <w:szCs w:val="28"/>
        </w:rPr>
        <w:t>В 2020 году необходимо ввести в оборо</w:t>
      </w:r>
      <w:r w:rsidR="0027662B">
        <w:rPr>
          <w:sz w:val="28"/>
          <w:szCs w:val="28"/>
        </w:rPr>
        <w:t xml:space="preserve">т  </w:t>
      </w:r>
      <w:r w:rsidR="00F0724D">
        <w:rPr>
          <w:sz w:val="28"/>
          <w:szCs w:val="28"/>
        </w:rPr>
        <w:t>770</w:t>
      </w:r>
      <w:r w:rsidR="0027662B" w:rsidRPr="0027662B">
        <w:rPr>
          <w:sz w:val="28"/>
          <w:szCs w:val="28"/>
        </w:rPr>
        <w:t xml:space="preserve"> га</w:t>
      </w:r>
      <w:r w:rsidR="0027662B">
        <w:rPr>
          <w:sz w:val="28"/>
          <w:szCs w:val="28"/>
        </w:rPr>
        <w:t xml:space="preserve"> залежных земель.</w:t>
      </w:r>
    </w:p>
    <w:p w:rsidR="007D70AE" w:rsidRPr="007D70AE" w:rsidRDefault="007D70AE" w:rsidP="0060317B">
      <w:pPr>
        <w:ind w:firstLine="709"/>
        <w:jc w:val="both"/>
        <w:rPr>
          <w:i/>
          <w:sz w:val="22"/>
          <w:szCs w:val="22"/>
        </w:rPr>
      </w:pPr>
      <w:r w:rsidRPr="007D70AE">
        <w:rPr>
          <w:i/>
          <w:sz w:val="22"/>
          <w:szCs w:val="22"/>
        </w:rPr>
        <w:t>По итога</w:t>
      </w:r>
      <w:r>
        <w:rPr>
          <w:i/>
          <w:sz w:val="22"/>
          <w:szCs w:val="22"/>
        </w:rPr>
        <w:t>м инвентаризации земель сельско</w:t>
      </w:r>
      <w:r w:rsidRPr="007D70AE">
        <w:rPr>
          <w:i/>
          <w:sz w:val="22"/>
          <w:szCs w:val="22"/>
        </w:rPr>
        <w:t xml:space="preserve">хозяйственного назначения, проведенной в 2015 году, выявлены залежные земли на площади 12416 га. С 2016 года всего вовлечено </w:t>
      </w:r>
      <w:r w:rsidR="0046740F">
        <w:rPr>
          <w:i/>
          <w:sz w:val="22"/>
          <w:szCs w:val="22"/>
        </w:rPr>
        <w:t>11139,1</w:t>
      </w:r>
      <w:r w:rsidRPr="007D70AE">
        <w:rPr>
          <w:i/>
          <w:sz w:val="22"/>
          <w:szCs w:val="22"/>
        </w:rPr>
        <w:t xml:space="preserve"> га</w:t>
      </w:r>
    </w:p>
    <w:p w:rsidR="00F433B1" w:rsidRDefault="00F433B1" w:rsidP="00F433B1">
      <w:pPr>
        <w:suppressAutoHyphens/>
        <w:ind w:firstLine="567"/>
        <w:jc w:val="both"/>
        <w:rPr>
          <w:sz w:val="28"/>
          <w:szCs w:val="28"/>
        </w:rPr>
      </w:pPr>
      <w:r w:rsidRPr="00840072">
        <w:rPr>
          <w:sz w:val="28"/>
          <w:szCs w:val="28"/>
        </w:rPr>
        <w:t>.</w:t>
      </w:r>
    </w:p>
    <w:p w:rsidR="0060317B" w:rsidRDefault="0060317B" w:rsidP="0060317B">
      <w:pPr>
        <w:suppressAutoHyphens/>
        <w:ind w:firstLine="709"/>
        <w:rPr>
          <w:b/>
          <w:sz w:val="28"/>
          <w:szCs w:val="28"/>
        </w:rPr>
      </w:pPr>
      <w:r w:rsidRPr="00804CEB">
        <w:rPr>
          <w:b/>
          <w:sz w:val="28"/>
          <w:szCs w:val="28"/>
        </w:rPr>
        <w:t>Животноводство.</w:t>
      </w:r>
    </w:p>
    <w:p w:rsidR="0060317B" w:rsidRDefault="0060317B" w:rsidP="0060317B">
      <w:pPr>
        <w:ind w:firstLine="708"/>
        <w:jc w:val="both"/>
        <w:rPr>
          <w:sz w:val="28"/>
          <w:szCs w:val="28"/>
        </w:rPr>
      </w:pPr>
      <w:r w:rsidRPr="0060317B">
        <w:rPr>
          <w:sz w:val="28"/>
          <w:szCs w:val="28"/>
        </w:rPr>
        <w:t>По оперативным данным в сельскохозяйственных организациях и крестьянских (фермерских) хозяйствах поголовье КРС на 1 января 2020 года составляет 3613 голов, что составляет 104,6 % АППГ, поголовье коров  - 1375 голов, что составляет  104,4 % к  АППГ.</w:t>
      </w:r>
    </w:p>
    <w:p w:rsidR="007D70AE" w:rsidRPr="007D70AE" w:rsidRDefault="007D70AE" w:rsidP="0060317B">
      <w:pPr>
        <w:ind w:firstLine="708"/>
        <w:jc w:val="both"/>
        <w:rPr>
          <w:i/>
          <w:sz w:val="22"/>
          <w:szCs w:val="22"/>
        </w:rPr>
      </w:pPr>
      <w:r w:rsidRPr="007D70AE">
        <w:rPr>
          <w:i/>
          <w:sz w:val="22"/>
          <w:szCs w:val="22"/>
        </w:rPr>
        <w:lastRenderedPageBreak/>
        <w:t xml:space="preserve">В </w:t>
      </w:r>
      <w:proofErr w:type="gramStart"/>
      <w:r w:rsidRPr="007D70AE">
        <w:rPr>
          <w:i/>
          <w:sz w:val="22"/>
          <w:szCs w:val="22"/>
        </w:rPr>
        <w:t>ноябре</w:t>
      </w:r>
      <w:proofErr w:type="gramEnd"/>
      <w:r w:rsidRPr="007D70AE">
        <w:rPr>
          <w:i/>
          <w:sz w:val="22"/>
          <w:szCs w:val="22"/>
        </w:rPr>
        <w:t xml:space="preserve"> 2019 года введена в строй новая молочно-товарная ферма на 44 головы коров в КФХ Крыловой Л. В., 3 начинающих фермера Канашского района: КФХ Иванов Валентин Владимирович (создано 2 рабочих места, </w:t>
      </w:r>
      <w:proofErr w:type="gramStart"/>
      <w:r w:rsidRPr="007D70AE">
        <w:rPr>
          <w:i/>
          <w:sz w:val="22"/>
          <w:szCs w:val="22"/>
        </w:rPr>
        <w:t>ср</w:t>
      </w:r>
      <w:proofErr w:type="gramEnd"/>
      <w:r w:rsidRPr="007D70AE">
        <w:rPr>
          <w:i/>
          <w:sz w:val="22"/>
          <w:szCs w:val="22"/>
        </w:rPr>
        <w:t xml:space="preserve"> з/пл. 15000.), КФХ Семенов Андрей Витальевич (создано 2 рабочих места, </w:t>
      </w:r>
      <w:proofErr w:type="gramStart"/>
      <w:r w:rsidRPr="007D70AE">
        <w:rPr>
          <w:i/>
          <w:sz w:val="22"/>
          <w:szCs w:val="22"/>
        </w:rPr>
        <w:t>ср</w:t>
      </w:r>
      <w:proofErr w:type="gramEnd"/>
      <w:r w:rsidRPr="007D70AE">
        <w:rPr>
          <w:i/>
          <w:sz w:val="22"/>
          <w:szCs w:val="22"/>
        </w:rPr>
        <w:t xml:space="preserve"> з/пл. 11300), и КФХ Леонтьев Сергей Ильич (создано 2 рабочих места, ср з/пл. 12000.),1 семейная животноводческая ферма - КФХ Николаева Сергея Владимировича (создано 2 рабочих места, ср з/пл. 11300.).</w:t>
      </w:r>
    </w:p>
    <w:p w:rsidR="003D38FB" w:rsidRPr="0060317B" w:rsidRDefault="0060317B" w:rsidP="00E44C82">
      <w:pPr>
        <w:ind w:firstLine="709"/>
        <w:jc w:val="both"/>
        <w:rPr>
          <w:sz w:val="28"/>
          <w:szCs w:val="28"/>
        </w:rPr>
      </w:pPr>
      <w:r w:rsidRPr="0060317B">
        <w:rPr>
          <w:sz w:val="28"/>
          <w:szCs w:val="28"/>
        </w:rPr>
        <w:t>За 2019 год в сельскохозяйственных организациях и крестьянских (фермерских) хозяйствах производство мяса составляет – 451,5 тонн, (100,7% к АППГ).</w:t>
      </w:r>
    </w:p>
    <w:p w:rsidR="0060317B" w:rsidRPr="0060317B" w:rsidRDefault="0060317B" w:rsidP="00297656">
      <w:pPr>
        <w:ind w:firstLine="709"/>
        <w:jc w:val="both"/>
        <w:rPr>
          <w:i/>
          <w:sz w:val="28"/>
          <w:szCs w:val="28"/>
        </w:rPr>
      </w:pPr>
      <w:r w:rsidRPr="0060317B">
        <w:rPr>
          <w:sz w:val="28"/>
          <w:szCs w:val="28"/>
        </w:rPr>
        <w:t xml:space="preserve">Молоко в сельскохозяйственных организациях и крестьянских (фермерских) хозяйствах за год произвели–  </w:t>
      </w:r>
      <w:r>
        <w:rPr>
          <w:sz w:val="26"/>
          <w:szCs w:val="26"/>
        </w:rPr>
        <w:t>6019,8</w:t>
      </w:r>
      <w:r w:rsidRPr="00F848E9">
        <w:rPr>
          <w:sz w:val="26"/>
          <w:szCs w:val="26"/>
        </w:rPr>
        <w:t xml:space="preserve"> </w:t>
      </w:r>
      <w:r w:rsidRPr="0060317B">
        <w:rPr>
          <w:sz w:val="28"/>
          <w:szCs w:val="28"/>
        </w:rPr>
        <w:t xml:space="preserve">тонн, что составило </w:t>
      </w:r>
      <w:r w:rsidRPr="00F848E9">
        <w:rPr>
          <w:sz w:val="26"/>
          <w:szCs w:val="26"/>
        </w:rPr>
        <w:t xml:space="preserve">108 % </w:t>
      </w:r>
      <w:r w:rsidRPr="0060317B">
        <w:rPr>
          <w:sz w:val="28"/>
          <w:szCs w:val="28"/>
        </w:rPr>
        <w:t xml:space="preserve">к АППГ. Средний удой  по району на 1 фуражную корову за год составил – </w:t>
      </w:r>
      <w:r w:rsidRPr="009D50C5">
        <w:rPr>
          <w:sz w:val="26"/>
          <w:szCs w:val="26"/>
        </w:rPr>
        <w:t>4643</w:t>
      </w:r>
      <w:r w:rsidRPr="0060317B">
        <w:rPr>
          <w:sz w:val="28"/>
          <w:szCs w:val="28"/>
        </w:rPr>
        <w:t xml:space="preserve">  кг. </w:t>
      </w:r>
      <w:r w:rsidRPr="0060317B">
        <w:rPr>
          <w:i/>
          <w:sz w:val="28"/>
          <w:szCs w:val="28"/>
        </w:rPr>
        <w:t xml:space="preserve">Наиболее высокие показатели по надою на 1 корову в следующих хозяйствах:  на </w:t>
      </w:r>
      <w:proofErr w:type="spellStart"/>
      <w:r w:rsidRPr="0060317B">
        <w:rPr>
          <w:i/>
          <w:sz w:val="28"/>
          <w:szCs w:val="28"/>
        </w:rPr>
        <w:t>Атнашевской</w:t>
      </w:r>
      <w:proofErr w:type="spellEnd"/>
      <w:r w:rsidRPr="0060317B">
        <w:rPr>
          <w:i/>
          <w:sz w:val="28"/>
          <w:szCs w:val="28"/>
        </w:rPr>
        <w:t xml:space="preserve"> МТФ СХПК им. Кирова - 6570 кг, КФХ Никонова В.М. – 5614 кг. </w:t>
      </w:r>
    </w:p>
    <w:p w:rsidR="0060317B" w:rsidRDefault="0060317B" w:rsidP="00E44C82">
      <w:pPr>
        <w:ind w:firstLine="709"/>
        <w:jc w:val="both"/>
        <w:rPr>
          <w:sz w:val="28"/>
          <w:szCs w:val="28"/>
        </w:rPr>
      </w:pPr>
    </w:p>
    <w:p w:rsidR="00250A92" w:rsidRDefault="00250A92" w:rsidP="00250A92">
      <w:pPr>
        <w:suppressAutoHyphens/>
        <w:rPr>
          <w:b/>
          <w:sz w:val="28"/>
          <w:szCs w:val="28"/>
        </w:rPr>
      </w:pPr>
      <w:r w:rsidRPr="00804CEB">
        <w:rPr>
          <w:b/>
          <w:sz w:val="28"/>
          <w:szCs w:val="28"/>
        </w:rPr>
        <w:t>О  проведении муниципального земельного контроля на территории Канашского района в 201</w:t>
      </w:r>
      <w:r>
        <w:rPr>
          <w:b/>
          <w:sz w:val="28"/>
          <w:szCs w:val="28"/>
        </w:rPr>
        <w:t>9</w:t>
      </w:r>
      <w:r w:rsidRPr="00804CEB">
        <w:rPr>
          <w:b/>
          <w:sz w:val="28"/>
          <w:szCs w:val="28"/>
        </w:rPr>
        <w:t xml:space="preserve"> г.</w:t>
      </w:r>
    </w:p>
    <w:p w:rsidR="00D7717F" w:rsidRPr="00D7717F" w:rsidRDefault="00D7717F" w:rsidP="00D7717F">
      <w:pPr>
        <w:suppressAutoHyphens/>
        <w:ind w:firstLine="709"/>
        <w:jc w:val="both"/>
        <w:rPr>
          <w:sz w:val="28"/>
          <w:szCs w:val="28"/>
        </w:rPr>
      </w:pPr>
      <w:r w:rsidRPr="00D7717F">
        <w:rPr>
          <w:b/>
          <w:sz w:val="28"/>
          <w:szCs w:val="28"/>
        </w:rPr>
        <w:t xml:space="preserve">    </w:t>
      </w:r>
      <w:proofErr w:type="gramStart"/>
      <w:r w:rsidRPr="00D7717F">
        <w:rPr>
          <w:sz w:val="28"/>
          <w:szCs w:val="28"/>
        </w:rPr>
        <w:t xml:space="preserve">В Канашском районе при осуществлении муниципального земельного контроля в 2019 г года осуществлено  77 плановых проверок физических лиц, имеющих земли сельскохозяйственного назначения  на общей площади 277,58 га; 1 плановая проверка юридического лица (КФХ </w:t>
      </w:r>
      <w:proofErr w:type="spellStart"/>
      <w:r w:rsidRPr="00D7717F">
        <w:rPr>
          <w:sz w:val="28"/>
          <w:szCs w:val="28"/>
        </w:rPr>
        <w:t>Санзяпов</w:t>
      </w:r>
      <w:proofErr w:type="spellEnd"/>
      <w:r w:rsidRPr="00D7717F">
        <w:rPr>
          <w:sz w:val="28"/>
          <w:szCs w:val="28"/>
        </w:rPr>
        <w:t xml:space="preserve"> З.Ш.) на общей площади 277,93 га.</w:t>
      </w:r>
      <w:proofErr w:type="gramEnd"/>
    </w:p>
    <w:p w:rsidR="00D7717F" w:rsidRPr="00D7717F" w:rsidRDefault="00D7717F" w:rsidP="00D7717F">
      <w:pPr>
        <w:suppressAutoHyphens/>
        <w:ind w:firstLine="709"/>
        <w:jc w:val="both"/>
        <w:rPr>
          <w:sz w:val="28"/>
          <w:szCs w:val="28"/>
        </w:rPr>
      </w:pPr>
      <w:r w:rsidRPr="00D7717F">
        <w:rPr>
          <w:sz w:val="28"/>
          <w:szCs w:val="28"/>
        </w:rPr>
        <w:t xml:space="preserve">   Произведен  внеплановый осмотр земельных участков находящихся в аренде ООО «</w:t>
      </w:r>
      <w:proofErr w:type="spellStart"/>
      <w:r w:rsidRPr="00D7717F">
        <w:rPr>
          <w:sz w:val="28"/>
          <w:szCs w:val="28"/>
        </w:rPr>
        <w:t>АгроПром</w:t>
      </w:r>
      <w:proofErr w:type="spellEnd"/>
      <w:r w:rsidRPr="00D7717F">
        <w:rPr>
          <w:sz w:val="28"/>
          <w:szCs w:val="28"/>
        </w:rPr>
        <w:t>» общей площадью 893,69 га</w:t>
      </w:r>
      <w:proofErr w:type="gramStart"/>
      <w:r w:rsidRPr="00D7717F">
        <w:rPr>
          <w:sz w:val="28"/>
          <w:szCs w:val="28"/>
        </w:rPr>
        <w:t xml:space="preserve">., </w:t>
      </w:r>
      <w:proofErr w:type="gramEnd"/>
      <w:r w:rsidRPr="00D7717F">
        <w:rPr>
          <w:sz w:val="28"/>
          <w:szCs w:val="28"/>
        </w:rPr>
        <w:t xml:space="preserve">расположенных в </w:t>
      </w:r>
      <w:proofErr w:type="spellStart"/>
      <w:r w:rsidRPr="00D7717F">
        <w:rPr>
          <w:sz w:val="28"/>
          <w:szCs w:val="28"/>
        </w:rPr>
        <w:t>Малокибечском</w:t>
      </w:r>
      <w:proofErr w:type="spellEnd"/>
      <w:r w:rsidRPr="00D7717F">
        <w:rPr>
          <w:sz w:val="28"/>
          <w:szCs w:val="28"/>
        </w:rPr>
        <w:t xml:space="preserve"> и </w:t>
      </w:r>
      <w:proofErr w:type="spellStart"/>
      <w:r w:rsidRPr="00D7717F">
        <w:rPr>
          <w:sz w:val="28"/>
          <w:szCs w:val="28"/>
        </w:rPr>
        <w:t>Среднекибечском</w:t>
      </w:r>
      <w:proofErr w:type="spellEnd"/>
      <w:r w:rsidRPr="00D7717F">
        <w:rPr>
          <w:sz w:val="28"/>
          <w:szCs w:val="28"/>
        </w:rPr>
        <w:t xml:space="preserve"> сельских поселениях, а также земельных участков находящихся в аренде ООО «</w:t>
      </w:r>
      <w:proofErr w:type="spellStart"/>
      <w:r w:rsidRPr="00D7717F">
        <w:rPr>
          <w:sz w:val="28"/>
          <w:szCs w:val="28"/>
        </w:rPr>
        <w:t>Пинер</w:t>
      </w:r>
      <w:proofErr w:type="spellEnd"/>
      <w:r w:rsidRPr="00D7717F">
        <w:rPr>
          <w:sz w:val="28"/>
          <w:szCs w:val="28"/>
        </w:rPr>
        <w:t xml:space="preserve">» общей площадью 1214,07 га, расположенных в </w:t>
      </w:r>
      <w:proofErr w:type="spellStart"/>
      <w:r w:rsidRPr="00D7717F">
        <w:rPr>
          <w:sz w:val="28"/>
          <w:szCs w:val="28"/>
        </w:rPr>
        <w:t>Шибылгинском</w:t>
      </w:r>
      <w:proofErr w:type="spellEnd"/>
      <w:r w:rsidRPr="00D7717F">
        <w:rPr>
          <w:sz w:val="28"/>
          <w:szCs w:val="28"/>
        </w:rPr>
        <w:t xml:space="preserve"> сельском поселении Канашского района Чувашской Республики. Проведен внеплановый осмотр земель КФХ </w:t>
      </w:r>
      <w:proofErr w:type="spellStart"/>
      <w:r w:rsidRPr="00D7717F">
        <w:rPr>
          <w:sz w:val="28"/>
          <w:szCs w:val="28"/>
        </w:rPr>
        <w:t>Любова</w:t>
      </w:r>
      <w:proofErr w:type="spellEnd"/>
      <w:r w:rsidRPr="00D7717F">
        <w:rPr>
          <w:sz w:val="28"/>
          <w:szCs w:val="28"/>
        </w:rPr>
        <w:t xml:space="preserve"> А.Н. общей площадью 48 га. </w:t>
      </w:r>
    </w:p>
    <w:p w:rsidR="00D7717F" w:rsidRPr="00D7717F" w:rsidRDefault="00D7717F" w:rsidP="00D7717F">
      <w:pPr>
        <w:suppressAutoHyphens/>
        <w:ind w:firstLine="709"/>
        <w:jc w:val="both"/>
        <w:rPr>
          <w:sz w:val="28"/>
          <w:szCs w:val="28"/>
        </w:rPr>
      </w:pPr>
      <w:r w:rsidRPr="00D7717F">
        <w:rPr>
          <w:sz w:val="28"/>
          <w:szCs w:val="28"/>
        </w:rPr>
        <w:t xml:space="preserve">Общая площадь проверенных земельных участков составляет – 2771,3 га. </w:t>
      </w:r>
    </w:p>
    <w:p w:rsidR="00D7717F" w:rsidRPr="00D7717F" w:rsidRDefault="00D7717F" w:rsidP="00D7717F">
      <w:pPr>
        <w:suppressAutoHyphens/>
        <w:ind w:firstLine="709"/>
        <w:jc w:val="both"/>
        <w:rPr>
          <w:sz w:val="28"/>
          <w:szCs w:val="28"/>
        </w:rPr>
      </w:pPr>
      <w:r w:rsidRPr="00D7717F">
        <w:rPr>
          <w:sz w:val="28"/>
          <w:szCs w:val="28"/>
        </w:rPr>
        <w:t xml:space="preserve">   Для привлечения к административной ответственности по части 2 статьи 8.7. (Невыполнение обязанностей по рекультивации земель, обязательных мероприятий по улучшению земель и охране почв), части 2 статьи 8.7.(Использование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 КоАП Российской федерации, администрацией  Канашского района направлено  7 материалов. Из них 2 перенаправлено в Управление Федеральной службы государственной регистрации кадастра и картографии по ЧР.  5 чел. привлечены к административной ответственности на сумму 10 тыс. рублей каждый. ООО «</w:t>
      </w:r>
      <w:proofErr w:type="spellStart"/>
      <w:r w:rsidRPr="00D7717F">
        <w:rPr>
          <w:sz w:val="28"/>
          <w:szCs w:val="28"/>
        </w:rPr>
        <w:t>АгроПром</w:t>
      </w:r>
      <w:proofErr w:type="spellEnd"/>
      <w:r w:rsidRPr="00D7717F">
        <w:rPr>
          <w:sz w:val="28"/>
          <w:szCs w:val="28"/>
        </w:rPr>
        <w:t>» за нарушение земельного законодательства привлечено к административной ответственности на сумму 200 000 рублей. Материалы в отношен</w:t>
      </w:r>
      <w:proofErr w:type="gramStart"/>
      <w:r w:rsidRPr="00D7717F">
        <w:rPr>
          <w:sz w:val="28"/>
          <w:szCs w:val="28"/>
        </w:rPr>
        <w:t>ии ООО</w:t>
      </w:r>
      <w:proofErr w:type="gramEnd"/>
      <w:r w:rsidRPr="00D7717F">
        <w:rPr>
          <w:sz w:val="28"/>
          <w:szCs w:val="28"/>
        </w:rPr>
        <w:t xml:space="preserve"> «</w:t>
      </w:r>
      <w:proofErr w:type="spellStart"/>
      <w:r w:rsidRPr="00D7717F">
        <w:rPr>
          <w:sz w:val="28"/>
          <w:szCs w:val="28"/>
        </w:rPr>
        <w:t>АгроПром</w:t>
      </w:r>
      <w:proofErr w:type="spellEnd"/>
      <w:r w:rsidRPr="00D7717F">
        <w:rPr>
          <w:sz w:val="28"/>
          <w:szCs w:val="28"/>
        </w:rPr>
        <w:t>» направлены в Арбитражный суд Чувашской Республики для решения вопроса о расторжении договоров аренды.</w:t>
      </w:r>
    </w:p>
    <w:p w:rsidR="00D7717F" w:rsidRPr="00D7717F" w:rsidRDefault="00D7717F" w:rsidP="00D771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7717F">
        <w:rPr>
          <w:sz w:val="28"/>
          <w:szCs w:val="28"/>
        </w:rPr>
        <w:t>Оформили прекращение права собственности на земельные участки - 1 человек.</w:t>
      </w:r>
    </w:p>
    <w:p w:rsidR="00250A92" w:rsidRPr="00250A92" w:rsidRDefault="00250A92" w:rsidP="00250A92">
      <w:pPr>
        <w:suppressAutoHyphens/>
        <w:rPr>
          <w:sz w:val="28"/>
          <w:szCs w:val="28"/>
        </w:rPr>
      </w:pPr>
    </w:p>
    <w:p w:rsidR="0041016D" w:rsidRPr="00804CEB" w:rsidRDefault="0041016D" w:rsidP="0041016D">
      <w:pPr>
        <w:pStyle w:val="a4"/>
        <w:suppressAutoHyphens/>
        <w:spacing w:after="0"/>
        <w:ind w:firstLine="851"/>
        <w:rPr>
          <w:b/>
          <w:sz w:val="28"/>
          <w:szCs w:val="28"/>
        </w:rPr>
      </w:pPr>
      <w:r w:rsidRPr="00804CEB">
        <w:rPr>
          <w:b/>
          <w:sz w:val="28"/>
          <w:szCs w:val="28"/>
        </w:rPr>
        <w:t>ОТДЕЛ ИМУЩЕСТВЕННЫХ И ЗЕМЕЛЬНЫХ ОТНОШЕНИЙ</w:t>
      </w:r>
    </w:p>
    <w:p w:rsidR="0041016D" w:rsidRDefault="0041016D" w:rsidP="0041016D">
      <w:pPr>
        <w:pStyle w:val="a4"/>
        <w:suppressAutoHyphens/>
        <w:ind w:firstLine="567"/>
        <w:jc w:val="both"/>
        <w:rPr>
          <w:sz w:val="28"/>
          <w:szCs w:val="28"/>
        </w:rPr>
      </w:pPr>
      <w:r w:rsidRPr="00804CEB">
        <w:rPr>
          <w:sz w:val="28"/>
          <w:szCs w:val="28"/>
        </w:rPr>
        <w:t xml:space="preserve">В рамках народной инвентаризации и в соответствии с Федеральным Законом от 23.07.2013 года № 223 проводилась активная работа по оформлению в собственность выморочного имущества. В собственность поселений зарегистрировано </w:t>
      </w:r>
      <w:r w:rsidR="00546F69">
        <w:rPr>
          <w:sz w:val="28"/>
          <w:szCs w:val="28"/>
        </w:rPr>
        <w:t>46</w:t>
      </w:r>
      <w:r w:rsidRPr="00804CEB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а</w:t>
      </w:r>
      <w:r w:rsidRPr="00804CEB">
        <w:rPr>
          <w:sz w:val="28"/>
          <w:szCs w:val="28"/>
        </w:rPr>
        <w:t xml:space="preserve">, собственники которых умерли и не имели наследников, большинство из них введено в хозяйственный оборот. </w:t>
      </w:r>
    </w:p>
    <w:p w:rsidR="0041016D" w:rsidRPr="00804CEB" w:rsidRDefault="0041016D" w:rsidP="0041016D">
      <w:pPr>
        <w:pStyle w:val="a4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Многодетным семьям в 2019 году предоставлено 51 участков (102</w:t>
      </w:r>
      <w:r w:rsidRPr="00804CEB">
        <w:rPr>
          <w:sz w:val="28"/>
          <w:szCs w:val="28"/>
        </w:rPr>
        <w:t>% от годового п</w:t>
      </w:r>
      <w:r>
        <w:rPr>
          <w:sz w:val="28"/>
          <w:szCs w:val="28"/>
        </w:rPr>
        <w:t>лана), всего же предоставлено 374</w:t>
      </w:r>
      <w:r w:rsidRPr="00804CEB">
        <w:rPr>
          <w:sz w:val="28"/>
          <w:szCs w:val="28"/>
        </w:rPr>
        <w:t xml:space="preserve"> земельных участка, процент обеспеченности составляет  </w:t>
      </w:r>
      <w:r w:rsidRPr="00546F69">
        <w:rPr>
          <w:sz w:val="28"/>
          <w:szCs w:val="28"/>
        </w:rPr>
        <w:t>99,2</w:t>
      </w:r>
      <w:r w:rsidRPr="00804CEB">
        <w:rPr>
          <w:sz w:val="28"/>
          <w:szCs w:val="28"/>
        </w:rPr>
        <w:t>%.</w:t>
      </w:r>
    </w:p>
    <w:p w:rsidR="00802A08" w:rsidRDefault="00802A08" w:rsidP="0016470D">
      <w:pPr>
        <w:widowControl w:val="0"/>
        <w:suppressAutoHyphens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16470D" w:rsidRPr="00804CEB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804CEB">
        <w:rPr>
          <w:b/>
          <w:bCs/>
          <w:sz w:val="28"/>
          <w:szCs w:val="28"/>
        </w:rPr>
        <w:t>МАЛОЕ ПРЕДПРИНИМАТЕЛЬСТВО</w:t>
      </w:r>
    </w:p>
    <w:p w:rsidR="0016470D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E442E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1</w:t>
      </w:r>
      <w:r w:rsidRPr="00FE442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E442E">
        <w:rPr>
          <w:sz w:val="28"/>
          <w:szCs w:val="28"/>
        </w:rPr>
        <w:t xml:space="preserve"> г. количество </w:t>
      </w:r>
      <w:r>
        <w:rPr>
          <w:sz w:val="28"/>
          <w:szCs w:val="28"/>
        </w:rPr>
        <w:t>субъектов малого  предпринимательства</w:t>
      </w:r>
      <w:r w:rsidRPr="00FE442E">
        <w:rPr>
          <w:sz w:val="28"/>
          <w:szCs w:val="28"/>
        </w:rPr>
        <w:t xml:space="preserve">,  зарегистрированных на территории района, составило </w:t>
      </w:r>
      <w:r w:rsidR="00D86763">
        <w:rPr>
          <w:sz w:val="28"/>
          <w:szCs w:val="28"/>
        </w:rPr>
        <w:t>675</w:t>
      </w:r>
      <w:r>
        <w:rPr>
          <w:sz w:val="28"/>
          <w:szCs w:val="28"/>
        </w:rPr>
        <w:t xml:space="preserve"> единиц, </w:t>
      </w:r>
      <w:r w:rsidRPr="00FE442E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1,2% больше</w:t>
      </w:r>
      <w:r w:rsidRPr="007C13A0">
        <w:rPr>
          <w:sz w:val="28"/>
          <w:szCs w:val="28"/>
        </w:rPr>
        <w:t>, чем за АППГ</w:t>
      </w:r>
      <w:r>
        <w:rPr>
          <w:sz w:val="28"/>
          <w:szCs w:val="28"/>
        </w:rPr>
        <w:t>,</w:t>
      </w:r>
      <w:r w:rsidR="00D86763">
        <w:rPr>
          <w:sz w:val="28"/>
          <w:szCs w:val="28"/>
        </w:rPr>
        <w:t xml:space="preserve"> из них  599</w:t>
      </w:r>
      <w:r w:rsidRPr="00FE442E">
        <w:rPr>
          <w:sz w:val="28"/>
          <w:szCs w:val="28"/>
        </w:rPr>
        <w:t xml:space="preserve"> - индивидуальные предприниматели (на </w:t>
      </w:r>
      <w:r w:rsidR="00127627">
        <w:rPr>
          <w:sz w:val="28"/>
          <w:szCs w:val="28"/>
        </w:rPr>
        <w:t>14</w:t>
      </w:r>
      <w:r w:rsidRPr="00FE442E">
        <w:rPr>
          <w:sz w:val="28"/>
          <w:szCs w:val="28"/>
        </w:rPr>
        <w:t xml:space="preserve"> человек(</w:t>
      </w:r>
      <w:r w:rsidR="00127627">
        <w:rPr>
          <w:sz w:val="28"/>
          <w:szCs w:val="28"/>
        </w:rPr>
        <w:t>2,4</w:t>
      </w:r>
      <w:r>
        <w:rPr>
          <w:sz w:val="28"/>
          <w:szCs w:val="28"/>
        </w:rPr>
        <w:t>%) больше, чем за</w:t>
      </w:r>
      <w:r w:rsidRPr="00FE442E">
        <w:rPr>
          <w:sz w:val="28"/>
          <w:szCs w:val="28"/>
        </w:rPr>
        <w:t xml:space="preserve"> АППГ) и </w:t>
      </w:r>
      <w:r w:rsidR="00D86763">
        <w:rPr>
          <w:sz w:val="28"/>
          <w:szCs w:val="28"/>
        </w:rPr>
        <w:t>76</w:t>
      </w:r>
      <w:r w:rsidRPr="00FE442E">
        <w:rPr>
          <w:sz w:val="28"/>
          <w:szCs w:val="28"/>
        </w:rPr>
        <w:t xml:space="preserve"> КФХ (на</w:t>
      </w:r>
      <w:r w:rsidR="00127627">
        <w:rPr>
          <w:sz w:val="28"/>
          <w:szCs w:val="28"/>
        </w:rPr>
        <w:t>3 или 3</w:t>
      </w:r>
      <w:r>
        <w:rPr>
          <w:sz w:val="28"/>
          <w:szCs w:val="28"/>
        </w:rPr>
        <w:t>,8%мен</w:t>
      </w:r>
      <w:r w:rsidRPr="00FE442E">
        <w:rPr>
          <w:sz w:val="28"/>
          <w:szCs w:val="28"/>
        </w:rPr>
        <w:t xml:space="preserve">ьше АППГ). </w:t>
      </w:r>
    </w:p>
    <w:p w:rsidR="0016470D" w:rsidRPr="00804CEB" w:rsidRDefault="00D86763" w:rsidP="0016470D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Оборот организаций за 2019</w:t>
      </w:r>
      <w:r w:rsidR="0016470D">
        <w:rPr>
          <w:sz w:val="28"/>
          <w:szCs w:val="28"/>
        </w:rPr>
        <w:t xml:space="preserve"> год характериз</w:t>
      </w:r>
      <w:r>
        <w:rPr>
          <w:sz w:val="28"/>
          <w:szCs w:val="28"/>
        </w:rPr>
        <w:t>уется ростом по отношению к 2018</w:t>
      </w:r>
      <w:r w:rsidR="0016470D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104,7</w:t>
      </w:r>
      <w:r w:rsidR="0016470D">
        <w:rPr>
          <w:sz w:val="28"/>
          <w:szCs w:val="28"/>
        </w:rPr>
        <w:t>%.</w:t>
      </w:r>
    </w:p>
    <w:p w:rsidR="0016470D" w:rsidRDefault="0016470D" w:rsidP="0016470D">
      <w:pPr>
        <w:pStyle w:val="a4"/>
        <w:suppressAutoHyphens/>
        <w:spacing w:after="0"/>
        <w:ind w:firstLine="708"/>
        <w:jc w:val="both"/>
        <w:rPr>
          <w:b/>
          <w:sz w:val="28"/>
          <w:szCs w:val="28"/>
          <w:u w:val="single"/>
        </w:rPr>
      </w:pPr>
    </w:p>
    <w:p w:rsidR="0016470D" w:rsidRPr="00804CEB" w:rsidRDefault="0016470D" w:rsidP="0016470D">
      <w:pPr>
        <w:pStyle w:val="a4"/>
        <w:suppressAutoHyphens/>
        <w:spacing w:after="0"/>
        <w:rPr>
          <w:b/>
          <w:sz w:val="28"/>
          <w:szCs w:val="28"/>
          <w:u w:val="single"/>
        </w:rPr>
      </w:pPr>
      <w:r w:rsidRPr="00804CEB">
        <w:rPr>
          <w:b/>
          <w:sz w:val="28"/>
          <w:szCs w:val="28"/>
        </w:rPr>
        <w:t>Закупки</w:t>
      </w:r>
    </w:p>
    <w:p w:rsidR="0016470D" w:rsidRPr="0016470D" w:rsidRDefault="0016470D" w:rsidP="0016470D">
      <w:pPr>
        <w:ind w:firstLine="709"/>
        <w:jc w:val="both"/>
        <w:rPr>
          <w:sz w:val="28"/>
          <w:szCs w:val="28"/>
        </w:rPr>
      </w:pPr>
      <w:r w:rsidRPr="0016470D">
        <w:rPr>
          <w:sz w:val="28"/>
          <w:szCs w:val="28"/>
        </w:rPr>
        <w:t>Для определения поставщиков (подрядчиков, исполнителей) для муниципальных нужд Канашского района проведено 144 аукционов в электронной форме и 2 запроса котировок в электронной форме (за АППГ -  68 аукционов и 11 запросов котировок). Заключено муниципальных контрактов на сумму 215788,3 тыс. руб. (за АППГ -  178257,7 тыс</w:t>
      </w:r>
      <w:proofErr w:type="gramStart"/>
      <w:r w:rsidRPr="0016470D">
        <w:rPr>
          <w:sz w:val="28"/>
          <w:szCs w:val="28"/>
        </w:rPr>
        <w:t>.р</w:t>
      </w:r>
      <w:proofErr w:type="gramEnd"/>
      <w:r w:rsidRPr="0016470D">
        <w:rPr>
          <w:sz w:val="28"/>
          <w:szCs w:val="28"/>
        </w:rPr>
        <w:t>уб.).</w:t>
      </w:r>
    </w:p>
    <w:p w:rsidR="008B7CA4" w:rsidRDefault="0016470D" w:rsidP="0016470D">
      <w:pPr>
        <w:jc w:val="both"/>
        <w:rPr>
          <w:sz w:val="28"/>
          <w:szCs w:val="28"/>
        </w:rPr>
      </w:pPr>
      <w:r w:rsidRPr="0016470D">
        <w:rPr>
          <w:sz w:val="28"/>
          <w:szCs w:val="28"/>
        </w:rPr>
        <w:t xml:space="preserve">       По итогам проведенных электронных аукционов и запросов котировок бюджетная эффективность составила 7,6 % в сумме 17690,4 тыс. рублей</w:t>
      </w:r>
      <w:r w:rsidR="00081A55">
        <w:rPr>
          <w:sz w:val="28"/>
          <w:szCs w:val="28"/>
        </w:rPr>
        <w:t xml:space="preserve">. </w:t>
      </w:r>
    </w:p>
    <w:p w:rsidR="0016470D" w:rsidRPr="0016470D" w:rsidRDefault="0016470D" w:rsidP="0016470D">
      <w:pPr>
        <w:jc w:val="both"/>
        <w:rPr>
          <w:sz w:val="28"/>
          <w:szCs w:val="28"/>
        </w:rPr>
      </w:pPr>
    </w:p>
    <w:p w:rsidR="00802A08" w:rsidRDefault="00802A08" w:rsidP="008B7CA4">
      <w:pPr>
        <w:ind w:firstLine="709"/>
        <w:rPr>
          <w:b/>
          <w:sz w:val="28"/>
          <w:szCs w:val="28"/>
        </w:rPr>
      </w:pPr>
    </w:p>
    <w:p w:rsidR="00250A92" w:rsidRDefault="00CD6C5D" w:rsidP="008B7C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Инфраструктура</w:t>
      </w:r>
    </w:p>
    <w:p w:rsidR="008B7CA4" w:rsidRPr="008B7CA4" w:rsidRDefault="008B7CA4" w:rsidP="008B7CA4">
      <w:pPr>
        <w:ind w:firstLine="709"/>
        <w:jc w:val="both"/>
        <w:rPr>
          <w:sz w:val="28"/>
          <w:szCs w:val="28"/>
        </w:rPr>
      </w:pPr>
      <w:r w:rsidRPr="008B7CA4">
        <w:rPr>
          <w:sz w:val="28"/>
          <w:szCs w:val="28"/>
        </w:rPr>
        <w:t>Введено жилья в эксплуатацию в 2019 году – 9 253 кв.м.</w:t>
      </w:r>
      <w:proofErr w:type="gramStart"/>
      <w:r w:rsidRPr="008B7CA4">
        <w:rPr>
          <w:sz w:val="28"/>
          <w:szCs w:val="28"/>
        </w:rPr>
        <w:t xml:space="preserve">( </w:t>
      </w:r>
      <w:proofErr w:type="gramEnd"/>
      <w:r w:rsidRPr="008B7CA4">
        <w:rPr>
          <w:sz w:val="28"/>
          <w:szCs w:val="28"/>
        </w:rPr>
        <w:t>99 % от 2018 года). На 2020 год планируемый ввод жилья – 9 300 кв.м.</w:t>
      </w:r>
    </w:p>
    <w:p w:rsidR="004354C3" w:rsidRDefault="004354C3" w:rsidP="004354C3">
      <w:pPr>
        <w:suppressAutoHyphens/>
        <w:spacing w:after="20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ходе реализации жилищных программ в 2019 году обеспечены жильем </w:t>
      </w:r>
      <w:r w:rsidR="00546F69">
        <w:rPr>
          <w:bCs/>
          <w:sz w:val="28"/>
          <w:szCs w:val="28"/>
          <w:lang w:eastAsia="en-US"/>
        </w:rPr>
        <w:t>30</w:t>
      </w:r>
      <w:r>
        <w:rPr>
          <w:bCs/>
          <w:sz w:val="28"/>
          <w:szCs w:val="28"/>
          <w:lang w:eastAsia="en-US"/>
        </w:rPr>
        <w:t xml:space="preserve"> участников программ на общую сумму </w:t>
      </w:r>
      <w:r w:rsidR="00546F69">
        <w:rPr>
          <w:bCs/>
          <w:sz w:val="28"/>
          <w:szCs w:val="28"/>
          <w:lang w:eastAsia="en-US"/>
        </w:rPr>
        <w:t>25201,1 тыс</w:t>
      </w:r>
      <w:r>
        <w:rPr>
          <w:bCs/>
          <w:sz w:val="28"/>
          <w:szCs w:val="28"/>
          <w:lang w:eastAsia="en-US"/>
        </w:rPr>
        <w:t>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4"/>
        <w:gridCol w:w="2475"/>
        <w:gridCol w:w="2342"/>
      </w:tblGrid>
      <w:tr w:rsidR="004354C3" w:rsidTr="00546F69">
        <w:tc>
          <w:tcPr>
            <w:tcW w:w="4754" w:type="dxa"/>
          </w:tcPr>
          <w:p w:rsidR="004354C3" w:rsidRPr="00A17F47" w:rsidRDefault="004354C3" w:rsidP="002C6EEA">
            <w:pPr>
              <w:suppressAutoHyphens/>
            </w:pPr>
            <w:r w:rsidRPr="00A17F47">
              <w:t>Наименование</w:t>
            </w:r>
          </w:p>
          <w:p w:rsidR="004354C3" w:rsidRPr="00A17F47" w:rsidRDefault="004354C3" w:rsidP="002C6EEA">
            <w:pPr>
              <w:suppressAutoHyphens/>
            </w:pPr>
            <w:r w:rsidRPr="00A17F47">
              <w:t>программы</w:t>
            </w:r>
          </w:p>
        </w:tc>
        <w:tc>
          <w:tcPr>
            <w:tcW w:w="2475" w:type="dxa"/>
          </w:tcPr>
          <w:p w:rsidR="004354C3" w:rsidRPr="00A17F47" w:rsidRDefault="004354C3" w:rsidP="002C6EEA">
            <w:pPr>
              <w:suppressAutoHyphens/>
            </w:pPr>
            <w:r w:rsidRPr="00A17F47">
              <w:t>Количество</w:t>
            </w:r>
          </w:p>
          <w:p w:rsidR="004354C3" w:rsidRPr="00A17F47" w:rsidRDefault="004354C3" w:rsidP="002C6EEA">
            <w:pPr>
              <w:suppressAutoHyphens/>
            </w:pPr>
            <w:r w:rsidRPr="00A17F47">
              <w:t>обеспеченных</w:t>
            </w:r>
          </w:p>
        </w:tc>
        <w:tc>
          <w:tcPr>
            <w:tcW w:w="2342" w:type="dxa"/>
          </w:tcPr>
          <w:p w:rsidR="004354C3" w:rsidRPr="00A17F47" w:rsidRDefault="004354C3" w:rsidP="002C6EEA">
            <w:pPr>
              <w:suppressAutoHyphens/>
            </w:pPr>
            <w:r w:rsidRPr="00A17F47">
              <w:t>Сумма</w:t>
            </w:r>
          </w:p>
        </w:tc>
      </w:tr>
      <w:tr w:rsidR="004354C3" w:rsidTr="00546F69">
        <w:tc>
          <w:tcPr>
            <w:tcW w:w="4754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2475" w:type="dxa"/>
          </w:tcPr>
          <w:p w:rsidR="004354C3" w:rsidRDefault="005A3DA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4C3">
              <w:rPr>
                <w:sz w:val="28"/>
                <w:szCs w:val="28"/>
              </w:rPr>
              <w:t xml:space="preserve">  молодых</w:t>
            </w:r>
          </w:p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</w:t>
            </w:r>
          </w:p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5A3DA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295F">
              <w:rPr>
                <w:sz w:val="28"/>
                <w:szCs w:val="28"/>
              </w:rPr>
              <w:t xml:space="preserve">   граждан</w:t>
            </w:r>
          </w:p>
        </w:tc>
        <w:tc>
          <w:tcPr>
            <w:tcW w:w="2342" w:type="dxa"/>
          </w:tcPr>
          <w:p w:rsidR="004354C3" w:rsidRDefault="00546F6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DA9" w:rsidRPr="005A3DA9">
              <w:rPr>
                <w:sz w:val="28"/>
                <w:szCs w:val="28"/>
              </w:rPr>
              <w:t>934</w:t>
            </w:r>
            <w:r w:rsidR="005A3DA9" w:rsidRPr="00590BC6">
              <w:t xml:space="preserve"> </w:t>
            </w:r>
            <w:r>
              <w:rPr>
                <w:sz w:val="28"/>
                <w:szCs w:val="28"/>
              </w:rPr>
              <w:t>тыс</w:t>
            </w:r>
            <w:r w:rsidR="004354C3">
              <w:rPr>
                <w:sz w:val="28"/>
                <w:szCs w:val="28"/>
              </w:rPr>
              <w:t>. руб.</w:t>
            </w:r>
          </w:p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строительство- </w:t>
            </w:r>
            <w:r w:rsidR="005A3DA9">
              <w:rPr>
                <w:sz w:val="28"/>
                <w:szCs w:val="28"/>
              </w:rPr>
              <w:t>6</w:t>
            </w:r>
            <w:r w:rsidR="00CC295F">
              <w:rPr>
                <w:sz w:val="28"/>
                <w:szCs w:val="28"/>
              </w:rPr>
              <w:t xml:space="preserve"> семей</w:t>
            </w:r>
          </w:p>
          <w:p w:rsidR="004354C3" w:rsidRDefault="004354C3" w:rsidP="005A3DA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–</w:t>
            </w:r>
            <w:r w:rsidR="005A3DA9">
              <w:rPr>
                <w:sz w:val="28"/>
                <w:szCs w:val="28"/>
              </w:rPr>
              <w:t>2</w:t>
            </w:r>
            <w:r w:rsidR="00CC295F">
              <w:rPr>
                <w:sz w:val="28"/>
                <w:szCs w:val="28"/>
              </w:rPr>
              <w:t xml:space="preserve"> семьи</w:t>
            </w:r>
          </w:p>
        </w:tc>
      </w:tr>
      <w:tr w:rsidR="004354C3" w:rsidTr="00546F69">
        <w:tc>
          <w:tcPr>
            <w:tcW w:w="4754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2475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5A3DA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54C3">
              <w:rPr>
                <w:sz w:val="28"/>
                <w:szCs w:val="28"/>
              </w:rPr>
              <w:t xml:space="preserve">   семей</w:t>
            </w:r>
          </w:p>
        </w:tc>
        <w:tc>
          <w:tcPr>
            <w:tcW w:w="2342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5A3DA9" w:rsidP="002C6EEA">
            <w:pPr>
              <w:suppressAutoHyphens/>
              <w:rPr>
                <w:sz w:val="28"/>
                <w:szCs w:val="28"/>
              </w:rPr>
            </w:pPr>
            <w:r w:rsidRPr="005A3DA9">
              <w:rPr>
                <w:sz w:val="28"/>
                <w:szCs w:val="28"/>
              </w:rPr>
              <w:t>5669,8</w:t>
            </w:r>
            <w:r w:rsidRPr="00590BC6">
              <w:t xml:space="preserve">  </w:t>
            </w:r>
            <w:r w:rsidR="00546F69">
              <w:rPr>
                <w:sz w:val="28"/>
                <w:szCs w:val="28"/>
              </w:rPr>
              <w:t>тыс</w:t>
            </w:r>
            <w:r w:rsidR="004354C3">
              <w:rPr>
                <w:sz w:val="28"/>
                <w:szCs w:val="28"/>
              </w:rPr>
              <w:t>. руб.</w:t>
            </w:r>
          </w:p>
        </w:tc>
      </w:tr>
      <w:tr w:rsidR="004354C3" w:rsidTr="00546F69">
        <w:tc>
          <w:tcPr>
            <w:tcW w:w="4754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детей-сирот и детей, оставшихся  без попечения родителей</w:t>
            </w:r>
          </w:p>
        </w:tc>
        <w:tc>
          <w:tcPr>
            <w:tcW w:w="2475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сирот</w:t>
            </w:r>
          </w:p>
        </w:tc>
        <w:tc>
          <w:tcPr>
            <w:tcW w:w="2342" w:type="dxa"/>
          </w:tcPr>
          <w:p w:rsidR="004354C3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Default="00546F69" w:rsidP="00546F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11567,2</w:t>
            </w:r>
            <w:r w:rsidR="004354C3" w:rsidRPr="0095407B">
              <w:t xml:space="preserve"> </w:t>
            </w:r>
            <w:r>
              <w:rPr>
                <w:sz w:val="28"/>
                <w:szCs w:val="28"/>
              </w:rPr>
              <w:t>тыс</w:t>
            </w:r>
            <w:r w:rsidR="004354C3">
              <w:rPr>
                <w:sz w:val="28"/>
                <w:szCs w:val="28"/>
              </w:rPr>
              <w:t>. руб.</w:t>
            </w:r>
          </w:p>
        </w:tc>
      </w:tr>
      <w:tr w:rsidR="004354C3" w:rsidTr="00546F69">
        <w:tc>
          <w:tcPr>
            <w:tcW w:w="4754" w:type="dxa"/>
          </w:tcPr>
          <w:p w:rsidR="004354C3" w:rsidRPr="00546F69" w:rsidRDefault="004354C3" w:rsidP="002C6EEA">
            <w:pPr>
              <w:suppressAutoHyphens/>
              <w:rPr>
                <w:sz w:val="28"/>
                <w:szCs w:val="28"/>
              </w:rPr>
            </w:pPr>
            <w:r w:rsidRPr="00546F69">
              <w:rPr>
                <w:sz w:val="28"/>
                <w:szCs w:val="28"/>
              </w:rPr>
              <w:t xml:space="preserve">Многодетные </w:t>
            </w:r>
          </w:p>
          <w:p w:rsidR="004354C3" w:rsidRPr="005A3DA9" w:rsidRDefault="004354C3" w:rsidP="002C6EEA">
            <w:pPr>
              <w:suppressAutoHyphens/>
              <w:rPr>
                <w:sz w:val="28"/>
                <w:szCs w:val="28"/>
                <w:highlight w:val="yellow"/>
              </w:rPr>
            </w:pPr>
            <w:r w:rsidRPr="00546F69">
              <w:rPr>
                <w:sz w:val="28"/>
                <w:szCs w:val="28"/>
              </w:rPr>
              <w:t>семьи, имеющие 5 и более детей</w:t>
            </w:r>
          </w:p>
        </w:tc>
        <w:tc>
          <w:tcPr>
            <w:tcW w:w="2475" w:type="dxa"/>
          </w:tcPr>
          <w:p w:rsidR="004354C3" w:rsidRPr="00546F69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546F69" w:rsidRPr="00546F69" w:rsidRDefault="00546F69" w:rsidP="002C6EEA">
            <w:pPr>
              <w:suppressAutoHyphens/>
              <w:rPr>
                <w:sz w:val="28"/>
                <w:szCs w:val="28"/>
              </w:rPr>
            </w:pPr>
            <w:r w:rsidRPr="00546F69">
              <w:rPr>
                <w:sz w:val="28"/>
                <w:szCs w:val="28"/>
              </w:rPr>
              <w:t>1 семья</w:t>
            </w:r>
          </w:p>
        </w:tc>
        <w:tc>
          <w:tcPr>
            <w:tcW w:w="2342" w:type="dxa"/>
          </w:tcPr>
          <w:p w:rsidR="004354C3" w:rsidRPr="00546F69" w:rsidRDefault="004354C3" w:rsidP="002C6EEA">
            <w:pPr>
              <w:suppressAutoHyphens/>
              <w:rPr>
                <w:sz w:val="28"/>
                <w:szCs w:val="28"/>
              </w:rPr>
            </w:pPr>
          </w:p>
          <w:p w:rsidR="004354C3" w:rsidRPr="00546F69" w:rsidRDefault="00546F6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2030,1 тыс</w:t>
            </w:r>
            <w:r w:rsidR="004354C3" w:rsidRPr="00546F69">
              <w:rPr>
                <w:sz w:val="28"/>
                <w:szCs w:val="28"/>
              </w:rPr>
              <w:t>. руб.</w:t>
            </w:r>
          </w:p>
        </w:tc>
      </w:tr>
      <w:tr w:rsidR="004354C3" w:rsidRPr="009128EE" w:rsidTr="00546F69">
        <w:tc>
          <w:tcPr>
            <w:tcW w:w="4754" w:type="dxa"/>
          </w:tcPr>
          <w:p w:rsidR="004354C3" w:rsidRPr="009128EE" w:rsidRDefault="004354C3" w:rsidP="002C6EEA">
            <w:pPr>
              <w:suppressAutoHyphens/>
              <w:rPr>
                <w:sz w:val="28"/>
                <w:szCs w:val="28"/>
              </w:rPr>
            </w:pPr>
            <w:r w:rsidRPr="009128EE">
              <w:rPr>
                <w:sz w:val="28"/>
                <w:szCs w:val="28"/>
              </w:rPr>
              <w:t>Итого:</w:t>
            </w:r>
          </w:p>
        </w:tc>
        <w:tc>
          <w:tcPr>
            <w:tcW w:w="2475" w:type="dxa"/>
          </w:tcPr>
          <w:p w:rsidR="004354C3" w:rsidRPr="009128EE" w:rsidRDefault="00546F6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54C3" w:rsidRPr="009128EE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342" w:type="dxa"/>
          </w:tcPr>
          <w:p w:rsidR="004354C3" w:rsidRPr="009128EE" w:rsidRDefault="00546F69" w:rsidP="002C6E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25201,1 тыс</w:t>
            </w:r>
            <w:r w:rsidR="004354C3" w:rsidRPr="009128EE">
              <w:rPr>
                <w:sz w:val="28"/>
                <w:szCs w:val="28"/>
              </w:rPr>
              <w:t>. руб.</w:t>
            </w:r>
          </w:p>
        </w:tc>
      </w:tr>
    </w:tbl>
    <w:p w:rsidR="008B7CA4" w:rsidRDefault="008B7CA4" w:rsidP="008B7CA4">
      <w:pPr>
        <w:ind w:firstLine="709"/>
        <w:jc w:val="left"/>
        <w:rPr>
          <w:sz w:val="28"/>
          <w:szCs w:val="28"/>
        </w:rPr>
      </w:pPr>
    </w:p>
    <w:p w:rsidR="00CD6C5D" w:rsidRDefault="00CD6C5D" w:rsidP="00CD6C5D">
      <w:pPr>
        <w:ind w:firstLine="709"/>
        <w:rPr>
          <w:b/>
          <w:sz w:val="28"/>
          <w:szCs w:val="28"/>
        </w:rPr>
      </w:pPr>
      <w:r w:rsidRPr="00CD6C5D">
        <w:rPr>
          <w:b/>
          <w:sz w:val="28"/>
          <w:szCs w:val="28"/>
        </w:rPr>
        <w:t>Строительство</w:t>
      </w:r>
    </w:p>
    <w:p w:rsidR="00CD6C5D" w:rsidRDefault="00CD6C5D" w:rsidP="00CD6C5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Объем работ, выполненных по виду деятельности «Строительство»</w:t>
      </w:r>
      <w:r>
        <w:rPr>
          <w:sz w:val="28"/>
          <w:szCs w:val="28"/>
        </w:rPr>
        <w:t>,</w:t>
      </w:r>
      <w:r w:rsidR="00CF3DE3">
        <w:rPr>
          <w:sz w:val="28"/>
          <w:szCs w:val="28"/>
        </w:rPr>
        <w:t xml:space="preserve"> в 2019 году составил 128,9% к 2018</w:t>
      </w:r>
      <w:r w:rsidRPr="00A81D63">
        <w:rPr>
          <w:sz w:val="28"/>
          <w:szCs w:val="28"/>
        </w:rPr>
        <w:t xml:space="preserve"> году.</w:t>
      </w:r>
    </w:p>
    <w:p w:rsidR="00CD6C5D" w:rsidRP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В </w:t>
      </w:r>
      <w:proofErr w:type="gramStart"/>
      <w:r w:rsidRPr="00CD6C5D">
        <w:rPr>
          <w:sz w:val="28"/>
          <w:szCs w:val="28"/>
        </w:rPr>
        <w:t>рамках</w:t>
      </w:r>
      <w:proofErr w:type="gramEnd"/>
      <w:r w:rsidRPr="00CD6C5D">
        <w:rPr>
          <w:sz w:val="28"/>
          <w:szCs w:val="28"/>
        </w:rPr>
        <w:t xml:space="preserve"> регионального  проекта «Успех каждого ребенка» в 2019 г. отремонтировано  3  спортзала в: МБОУ «</w:t>
      </w:r>
      <w:proofErr w:type="spellStart"/>
      <w:r w:rsidRPr="00CD6C5D">
        <w:rPr>
          <w:sz w:val="28"/>
          <w:szCs w:val="28"/>
        </w:rPr>
        <w:t>Ухманская</w:t>
      </w:r>
      <w:proofErr w:type="spellEnd"/>
      <w:r w:rsidRPr="00CD6C5D">
        <w:rPr>
          <w:sz w:val="28"/>
          <w:szCs w:val="28"/>
        </w:rPr>
        <w:t xml:space="preserve"> СОШ», МБОУ «</w:t>
      </w:r>
      <w:proofErr w:type="spellStart"/>
      <w:r w:rsidRPr="00CD6C5D">
        <w:rPr>
          <w:sz w:val="28"/>
          <w:szCs w:val="28"/>
        </w:rPr>
        <w:t>Среднекибечская</w:t>
      </w:r>
      <w:proofErr w:type="spellEnd"/>
      <w:r w:rsidRPr="00CD6C5D">
        <w:rPr>
          <w:sz w:val="28"/>
          <w:szCs w:val="28"/>
        </w:rPr>
        <w:t xml:space="preserve"> СОШ» и МБОУ «</w:t>
      </w:r>
      <w:proofErr w:type="spellStart"/>
      <w:r w:rsidRPr="00CD6C5D">
        <w:rPr>
          <w:sz w:val="28"/>
          <w:szCs w:val="28"/>
        </w:rPr>
        <w:t>Чагаськая</w:t>
      </w:r>
      <w:proofErr w:type="spellEnd"/>
      <w:r w:rsidRPr="00CD6C5D">
        <w:rPr>
          <w:sz w:val="28"/>
          <w:szCs w:val="28"/>
        </w:rPr>
        <w:t xml:space="preserve"> ОСШ» на общую сумму 3 009,6 тыс. руб.</w:t>
      </w:r>
    </w:p>
    <w:p w:rsidR="00802A08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Завершено строительство  </w:t>
      </w:r>
      <w:proofErr w:type="spellStart"/>
      <w:r w:rsidRPr="00CD6C5D">
        <w:rPr>
          <w:sz w:val="28"/>
          <w:szCs w:val="28"/>
        </w:rPr>
        <w:t>пристроя</w:t>
      </w:r>
      <w:proofErr w:type="spellEnd"/>
      <w:r w:rsidRPr="00CD6C5D">
        <w:rPr>
          <w:sz w:val="28"/>
          <w:szCs w:val="28"/>
        </w:rPr>
        <w:t xml:space="preserve"> спортивного зала  с пищеблоком к школе в д. Новое </w:t>
      </w:r>
      <w:proofErr w:type="spellStart"/>
      <w:r w:rsidRPr="00CD6C5D">
        <w:rPr>
          <w:sz w:val="28"/>
          <w:szCs w:val="28"/>
        </w:rPr>
        <w:t>Урюмово</w:t>
      </w:r>
      <w:proofErr w:type="spellEnd"/>
      <w:r w:rsidRPr="00CD6C5D">
        <w:rPr>
          <w:sz w:val="28"/>
          <w:szCs w:val="28"/>
        </w:rPr>
        <w:t>. Объем финансирования из республиканского бюджета составляет 26 566,1 тыс. руб., из местного бюджета – 1 398,2 тыс. руб. Выполнена работа и освоено финансирование на 27 964,3 тыс</w:t>
      </w:r>
      <w:proofErr w:type="gramStart"/>
      <w:r w:rsidRPr="00CD6C5D">
        <w:rPr>
          <w:sz w:val="28"/>
          <w:szCs w:val="28"/>
        </w:rPr>
        <w:t>.р</w:t>
      </w:r>
      <w:proofErr w:type="gramEnd"/>
      <w:r w:rsidRPr="00CD6C5D">
        <w:rPr>
          <w:sz w:val="28"/>
          <w:szCs w:val="28"/>
        </w:rPr>
        <w:t xml:space="preserve">уб. </w:t>
      </w:r>
    </w:p>
    <w:p w:rsidR="00802A08" w:rsidRPr="00802A08" w:rsidRDefault="00802A08" w:rsidP="00CD6C5D">
      <w:pPr>
        <w:ind w:firstLine="709"/>
        <w:jc w:val="both"/>
        <w:rPr>
          <w:sz w:val="28"/>
          <w:szCs w:val="28"/>
        </w:rPr>
      </w:pPr>
      <w:r w:rsidRPr="00802A08">
        <w:rPr>
          <w:sz w:val="28"/>
          <w:szCs w:val="28"/>
        </w:rPr>
        <w:t xml:space="preserve">В </w:t>
      </w:r>
      <w:proofErr w:type="gramStart"/>
      <w:r w:rsidRPr="00802A08">
        <w:rPr>
          <w:sz w:val="28"/>
          <w:szCs w:val="28"/>
        </w:rPr>
        <w:t>рамках</w:t>
      </w:r>
      <w:proofErr w:type="gramEnd"/>
      <w:r w:rsidRPr="00802A08">
        <w:rPr>
          <w:sz w:val="28"/>
          <w:szCs w:val="28"/>
        </w:rPr>
        <w:t xml:space="preserve"> регионального проекта «Современная школа» на базе  </w:t>
      </w:r>
      <w:proofErr w:type="spellStart"/>
      <w:r w:rsidRPr="00802A08">
        <w:rPr>
          <w:sz w:val="28"/>
          <w:szCs w:val="28"/>
        </w:rPr>
        <w:t>Вутабосинской</w:t>
      </w:r>
      <w:proofErr w:type="spellEnd"/>
      <w:r w:rsidRPr="00802A08">
        <w:rPr>
          <w:sz w:val="28"/>
          <w:szCs w:val="28"/>
        </w:rPr>
        <w:t xml:space="preserve"> школы 24 сентября текущего года открылся Центр образования цифрового и гуманитарного профилей «Точка роста». Центр оснащен самым современным оборудованием, на что было выделено 1 600,0 тыс. рублей.</w:t>
      </w:r>
    </w:p>
    <w:p w:rsid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В Канашском районе в рамках регионального проекта «Культурная среда» </w:t>
      </w:r>
      <w:proofErr w:type="gramStart"/>
      <w:r w:rsidRPr="00CD6C5D">
        <w:rPr>
          <w:sz w:val="28"/>
          <w:szCs w:val="28"/>
        </w:rPr>
        <w:t>построены</w:t>
      </w:r>
      <w:proofErr w:type="gramEnd"/>
      <w:r w:rsidRPr="00CD6C5D">
        <w:rPr>
          <w:sz w:val="28"/>
          <w:szCs w:val="28"/>
        </w:rPr>
        <w:t>:</w:t>
      </w:r>
    </w:p>
    <w:p w:rsidR="00CD6C5D" w:rsidRP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- культурно - досуговый центр с инженерными сетями  на 300 посадочных мест </w:t>
      </w:r>
      <w:proofErr w:type="gramStart"/>
      <w:r w:rsidRPr="00CD6C5D">
        <w:rPr>
          <w:sz w:val="28"/>
          <w:szCs w:val="28"/>
        </w:rPr>
        <w:t>в</w:t>
      </w:r>
      <w:proofErr w:type="gramEnd"/>
      <w:r w:rsidRPr="00CD6C5D">
        <w:rPr>
          <w:sz w:val="28"/>
          <w:szCs w:val="28"/>
        </w:rPr>
        <w:t xml:space="preserve"> с. Шихазаны Канашского района на общую сумму 55 123,0 тыс. руб.;</w:t>
      </w:r>
    </w:p>
    <w:p w:rsid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- сельский Дом культуры на 150 мест по  ул. </w:t>
      </w:r>
      <w:proofErr w:type="gramStart"/>
      <w:r w:rsidRPr="00CD6C5D">
        <w:rPr>
          <w:sz w:val="28"/>
          <w:szCs w:val="28"/>
        </w:rPr>
        <w:t>Спортивная</w:t>
      </w:r>
      <w:proofErr w:type="gramEnd"/>
      <w:r w:rsidRPr="00CD6C5D">
        <w:rPr>
          <w:sz w:val="28"/>
          <w:szCs w:val="28"/>
        </w:rPr>
        <w:t xml:space="preserve"> в д. Новые </w:t>
      </w:r>
      <w:proofErr w:type="spellStart"/>
      <w:r w:rsidRPr="00CD6C5D">
        <w:rPr>
          <w:sz w:val="28"/>
          <w:szCs w:val="28"/>
        </w:rPr>
        <w:t>Шальтямы</w:t>
      </w:r>
      <w:proofErr w:type="spellEnd"/>
      <w:r w:rsidR="002B36F8">
        <w:rPr>
          <w:sz w:val="28"/>
          <w:szCs w:val="28"/>
        </w:rPr>
        <w:t xml:space="preserve"> </w:t>
      </w:r>
      <w:r w:rsidRPr="00CD6C5D">
        <w:rPr>
          <w:sz w:val="28"/>
          <w:szCs w:val="28"/>
        </w:rPr>
        <w:t>Канашского района Чувашской Республики на 15 000 тыс. руб.</w:t>
      </w:r>
    </w:p>
    <w:p w:rsidR="00CD6C5D" w:rsidRPr="00CD6C5D" w:rsidRDefault="00CD6C5D" w:rsidP="00CD6C5D">
      <w:pPr>
        <w:ind w:firstLine="709"/>
        <w:jc w:val="both"/>
        <w:rPr>
          <w:b/>
          <w:sz w:val="28"/>
          <w:szCs w:val="28"/>
        </w:rPr>
      </w:pPr>
      <w:r w:rsidRPr="00CD6C5D">
        <w:rPr>
          <w:sz w:val="28"/>
          <w:szCs w:val="28"/>
        </w:rPr>
        <w:t xml:space="preserve">В </w:t>
      </w:r>
      <w:proofErr w:type="gramStart"/>
      <w:r w:rsidRPr="00CD6C5D">
        <w:rPr>
          <w:sz w:val="28"/>
          <w:szCs w:val="28"/>
        </w:rPr>
        <w:t>рамках</w:t>
      </w:r>
      <w:proofErr w:type="gramEnd"/>
      <w:r w:rsidRPr="00CD6C5D">
        <w:rPr>
          <w:sz w:val="28"/>
          <w:szCs w:val="28"/>
        </w:rPr>
        <w:t xml:space="preserve"> реализации проекта Партии Единая Россия «Местный Дом культуры», направленный на развитие и обновление материально- технической базы сельских клубов и Домов культуры. Отремонтированы </w:t>
      </w:r>
      <w:proofErr w:type="spellStart"/>
      <w:r w:rsidRPr="00CD6C5D">
        <w:rPr>
          <w:sz w:val="28"/>
          <w:szCs w:val="28"/>
        </w:rPr>
        <w:t>Маякский</w:t>
      </w:r>
      <w:proofErr w:type="spellEnd"/>
      <w:r w:rsidRPr="00CD6C5D">
        <w:rPr>
          <w:sz w:val="28"/>
          <w:szCs w:val="28"/>
        </w:rPr>
        <w:t xml:space="preserve"> и </w:t>
      </w:r>
      <w:proofErr w:type="spellStart"/>
      <w:r w:rsidRPr="00CD6C5D">
        <w:rPr>
          <w:sz w:val="28"/>
          <w:szCs w:val="28"/>
        </w:rPr>
        <w:t>Верхнеяндобинский</w:t>
      </w:r>
      <w:proofErr w:type="spellEnd"/>
      <w:r w:rsidRPr="00CD6C5D">
        <w:rPr>
          <w:sz w:val="28"/>
          <w:szCs w:val="28"/>
        </w:rPr>
        <w:t xml:space="preserve"> сельские Дома культуры и модернизирован </w:t>
      </w:r>
      <w:proofErr w:type="spellStart"/>
      <w:r w:rsidRPr="00CD6C5D">
        <w:rPr>
          <w:sz w:val="28"/>
          <w:szCs w:val="28"/>
        </w:rPr>
        <w:t>Атнашевский</w:t>
      </w:r>
      <w:proofErr w:type="spellEnd"/>
      <w:r w:rsidRPr="00CD6C5D">
        <w:rPr>
          <w:sz w:val="28"/>
          <w:szCs w:val="28"/>
        </w:rPr>
        <w:t xml:space="preserve"> сельский Дом культуры. Всего выделено 2284,3 тыс. руб</w:t>
      </w:r>
      <w:r w:rsidRPr="00CD6C5D">
        <w:rPr>
          <w:b/>
          <w:sz w:val="28"/>
          <w:szCs w:val="28"/>
        </w:rPr>
        <w:t>.</w:t>
      </w:r>
    </w:p>
    <w:p w:rsidR="00CD6C5D" w:rsidRP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На сегодняшний день идет реставрация объекта культурного наследия «Школа, в котором учился чувашский поэт </w:t>
      </w:r>
      <w:proofErr w:type="spellStart"/>
      <w:r w:rsidRPr="00CD6C5D">
        <w:rPr>
          <w:sz w:val="28"/>
          <w:szCs w:val="28"/>
        </w:rPr>
        <w:t>М.Сеспель</w:t>
      </w:r>
      <w:proofErr w:type="spellEnd"/>
      <w:r w:rsidRPr="00CD6C5D">
        <w:rPr>
          <w:sz w:val="28"/>
          <w:szCs w:val="28"/>
        </w:rPr>
        <w:t>, 1914 – 1917 гг.» на 2019 – 2020 гг. (выделено 18,0 млн. рублей). В 2019 году выделено 9 млн. руб.</w:t>
      </w:r>
    </w:p>
    <w:p w:rsid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lastRenderedPageBreak/>
        <w:t xml:space="preserve">Та же капитально отремонтировано здание МБУ </w:t>
      </w:r>
      <w:proofErr w:type="gramStart"/>
      <w:r w:rsidRPr="00CD6C5D">
        <w:rPr>
          <w:sz w:val="28"/>
          <w:szCs w:val="28"/>
        </w:rPr>
        <w:t>ДО</w:t>
      </w:r>
      <w:proofErr w:type="gramEnd"/>
      <w:r w:rsidRPr="00CD6C5D">
        <w:rPr>
          <w:sz w:val="28"/>
          <w:szCs w:val="28"/>
        </w:rPr>
        <w:t xml:space="preserve"> «</w:t>
      </w:r>
      <w:proofErr w:type="gramStart"/>
      <w:r w:rsidRPr="00CD6C5D">
        <w:rPr>
          <w:sz w:val="28"/>
          <w:szCs w:val="28"/>
        </w:rPr>
        <w:t>Детская</w:t>
      </w:r>
      <w:proofErr w:type="gramEnd"/>
      <w:r w:rsidRPr="00CD6C5D">
        <w:rPr>
          <w:sz w:val="28"/>
          <w:szCs w:val="28"/>
        </w:rPr>
        <w:t xml:space="preserve"> школа искусств» Канашского района Чувашской Республики на 4609,0 тыс. руб. и обновлено музыкальное оборудование на  2176,9 тыс. руб.</w:t>
      </w:r>
    </w:p>
    <w:p w:rsidR="00CD6C5D" w:rsidRP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В рамках государственной программы «Развитие физической культуры и спорта в Чувашской Республике» в 2019 году провели укрепление материальной базы объектов физической культуры и спорта. </w:t>
      </w:r>
    </w:p>
    <w:p w:rsidR="00CD6C5D" w:rsidRPr="00CD6C5D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Капитальный и текущий ремонт здания МБО ДО «ДЮСШ им. Г.Н.Смирнова» израсходовано 2947352,4 рублей, из них: 147399,9 рублей </w:t>
      </w:r>
      <w:proofErr w:type="gramStart"/>
      <w:r w:rsidRPr="00CD6C5D">
        <w:rPr>
          <w:sz w:val="28"/>
          <w:szCs w:val="28"/>
        </w:rPr>
        <w:t>–б</w:t>
      </w:r>
      <w:proofErr w:type="gramEnd"/>
      <w:r w:rsidRPr="00CD6C5D">
        <w:rPr>
          <w:sz w:val="28"/>
          <w:szCs w:val="28"/>
        </w:rPr>
        <w:t>юджет Канашского района, 2799952,5 рублей –республиканский бюджет.</w:t>
      </w:r>
    </w:p>
    <w:p w:rsidR="00CD6C5D" w:rsidRPr="0056499F" w:rsidRDefault="00CD6C5D" w:rsidP="00CD6C5D">
      <w:pPr>
        <w:ind w:firstLine="709"/>
        <w:jc w:val="both"/>
        <w:rPr>
          <w:sz w:val="28"/>
          <w:szCs w:val="28"/>
        </w:rPr>
      </w:pPr>
      <w:r w:rsidRPr="00CD6C5D">
        <w:rPr>
          <w:sz w:val="28"/>
          <w:szCs w:val="28"/>
        </w:rPr>
        <w:t xml:space="preserve">Капитальный и текущий ремонт АОУ ДО «ДЮСШ «Импульс» израсходовано 2108947,37 рублей, из них: 105447,37 рублей </w:t>
      </w:r>
      <w:proofErr w:type="gramStart"/>
      <w:r w:rsidRPr="00CD6C5D">
        <w:rPr>
          <w:sz w:val="28"/>
          <w:szCs w:val="28"/>
        </w:rPr>
        <w:t>–б</w:t>
      </w:r>
      <w:proofErr w:type="gramEnd"/>
      <w:r w:rsidRPr="00CD6C5D">
        <w:rPr>
          <w:sz w:val="28"/>
          <w:szCs w:val="28"/>
        </w:rPr>
        <w:t>юджет Канашского района, 2003500,0 рублей –республиканский бюджет. Так же</w:t>
      </w:r>
      <w:r>
        <w:t xml:space="preserve"> </w:t>
      </w:r>
      <w:r w:rsidRPr="00CD6C5D">
        <w:rPr>
          <w:sz w:val="28"/>
          <w:szCs w:val="28"/>
        </w:rPr>
        <w:t xml:space="preserve">из </w:t>
      </w:r>
      <w:r w:rsidRPr="0056499F">
        <w:rPr>
          <w:sz w:val="28"/>
          <w:szCs w:val="28"/>
        </w:rPr>
        <w:t>бюджета Канашского района выделено 2893,8 тыс. руб. на ремонт бассейна.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Согласно краткосрочному муниципальному плану на 2019 г., утвержденному постановлением администрации Канашского района от 28.03.2018 г. № 187 предусматривался капитальный ремонт в пяти многоквартирных домах, расположенных на территории Канашского района Чувашской Республики.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В 2019г. проведен капитальный ремонт в 4 многоквартирных домах по адресам: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- с. Шихазаны, ул. 40 лет Победы, д.1, д.2 - ремонт системы канализации и водоснабжения, система холодного водоснабжения. Работы по капитальному ремонту выполняла подрядная организация ООО «</w:t>
      </w:r>
      <w:proofErr w:type="spellStart"/>
      <w:r w:rsidRPr="0056499F">
        <w:rPr>
          <w:sz w:val="28"/>
          <w:szCs w:val="28"/>
        </w:rPr>
        <w:t>СтройСантех</w:t>
      </w:r>
      <w:proofErr w:type="spellEnd"/>
      <w:r w:rsidRPr="0056499F">
        <w:rPr>
          <w:sz w:val="28"/>
          <w:szCs w:val="28"/>
        </w:rPr>
        <w:t>». Общий объем работ 1308,71 кв. м.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- с. Шихазаны, ул. Епифанова, д.2 – ремонт крыши многоквартирного дома.  Работы по капитальному ремонту выполняла подрядная организация ООО «</w:t>
      </w:r>
      <w:proofErr w:type="spellStart"/>
      <w:r w:rsidRPr="0056499F">
        <w:rPr>
          <w:sz w:val="28"/>
          <w:szCs w:val="28"/>
        </w:rPr>
        <w:t>Стройцентр</w:t>
      </w:r>
      <w:proofErr w:type="spellEnd"/>
      <w:r w:rsidRPr="0056499F">
        <w:rPr>
          <w:sz w:val="28"/>
          <w:szCs w:val="28"/>
        </w:rPr>
        <w:t>». Общий объем работ 380,06 кв.м.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- с. Шихазаны, ул. 40 лет Победы, д.20 – капитальный ремонт системы электроснабжения дома. Работы по капитальному ремонту выполняла подрядная организация ООО «</w:t>
      </w:r>
      <w:proofErr w:type="spellStart"/>
      <w:r w:rsidRPr="0056499F">
        <w:rPr>
          <w:sz w:val="28"/>
          <w:szCs w:val="28"/>
        </w:rPr>
        <w:t>СтройСантех</w:t>
      </w:r>
      <w:proofErr w:type="spellEnd"/>
      <w:r w:rsidRPr="0056499F">
        <w:rPr>
          <w:sz w:val="28"/>
          <w:szCs w:val="28"/>
        </w:rPr>
        <w:t>». Общий объем работ 1282,7 кв.м.</w:t>
      </w:r>
    </w:p>
    <w:p w:rsid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По дому №12 по ул. 40 лет Победы капитальный ремонт фасада перенесен на весенне-летний период 2020 г. протоколом внеочередного общего собрания собственников помещений в многоквартирном доме от 05.11.2019 г. По итогам проведенного аукциона НО «Фонд капитального ремонта» определенна подрядная организация на выполнение вышеуказанных работ ООО «СК «</w:t>
      </w:r>
      <w:proofErr w:type="spellStart"/>
      <w:r w:rsidRPr="0056499F">
        <w:rPr>
          <w:sz w:val="28"/>
          <w:szCs w:val="28"/>
        </w:rPr>
        <w:t>Стройэффект</w:t>
      </w:r>
      <w:proofErr w:type="spellEnd"/>
      <w:r w:rsidRPr="0056499F">
        <w:rPr>
          <w:sz w:val="28"/>
          <w:szCs w:val="28"/>
        </w:rPr>
        <w:t xml:space="preserve">». Общий объем работ 328,1 </w:t>
      </w:r>
      <w:proofErr w:type="spellStart"/>
      <w:r w:rsidRPr="0056499F">
        <w:rPr>
          <w:sz w:val="28"/>
          <w:szCs w:val="28"/>
        </w:rPr>
        <w:t>кв.м</w:t>
      </w:r>
      <w:proofErr w:type="spellEnd"/>
      <w:r w:rsidRPr="0056499F">
        <w:rPr>
          <w:sz w:val="28"/>
          <w:szCs w:val="28"/>
        </w:rPr>
        <w:t>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В 2019г. благоустроены дворовые территории 7 многоквартирных жилых домов вс. Шихазаны по ул. 40 лет Победы (д.24, д.6, д.6А, д.16, д.25, д.3, д.5). Муниципальный контракт был заключен с ООО «Транспортником» 07.05.2019г. на сумму 5800 тыс. руб.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 xml:space="preserve"> В связи с нарушением сроков выполнения работ подрядчиком добровольно была перечислена неустойка в размере 7 323,61 руб.</w:t>
      </w:r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proofErr w:type="gramStart"/>
      <w:r w:rsidRPr="0056499F">
        <w:rPr>
          <w:sz w:val="28"/>
          <w:szCs w:val="28"/>
        </w:rPr>
        <w:t xml:space="preserve">Остаточная часть средств, выделенная бюджету района, в размере 2097890,07 руб. была направлена на благоустройство парка Победы в с. </w:t>
      </w:r>
      <w:r w:rsidRPr="0056499F">
        <w:rPr>
          <w:sz w:val="28"/>
          <w:szCs w:val="28"/>
        </w:rPr>
        <w:lastRenderedPageBreak/>
        <w:t xml:space="preserve">Шихазаны Канашского района, включенного в муниципальную программу «Формирование комфортной городской среды на территории Канашского района» на 2018-2022 г.г. Муниципальный контракт был заключен с ООО «Транспортник» </w:t>
      </w:r>
      <w:proofErr w:type="gramEnd"/>
    </w:p>
    <w:p w:rsidR="0056499F" w:rsidRPr="0056499F" w:rsidRDefault="0056499F" w:rsidP="0056499F">
      <w:pPr>
        <w:ind w:firstLine="709"/>
        <w:jc w:val="both"/>
        <w:rPr>
          <w:sz w:val="28"/>
          <w:szCs w:val="28"/>
        </w:rPr>
      </w:pPr>
      <w:r w:rsidRPr="0056499F">
        <w:rPr>
          <w:sz w:val="28"/>
          <w:szCs w:val="28"/>
        </w:rPr>
        <w:t>В итоге выделенные бюджетные средства в размере 7897,9 тыс. руб.  освоены в полном объеме.</w:t>
      </w:r>
    </w:p>
    <w:p w:rsidR="000050FB" w:rsidRPr="00804CEB" w:rsidRDefault="000050FB" w:rsidP="000050FB">
      <w:pPr>
        <w:suppressAutoHyphens/>
        <w:ind w:firstLine="851"/>
        <w:rPr>
          <w:rFonts w:eastAsia="Calibri"/>
          <w:b/>
          <w:sz w:val="28"/>
          <w:szCs w:val="28"/>
        </w:rPr>
      </w:pPr>
      <w:r w:rsidRPr="00804CEB">
        <w:rPr>
          <w:b/>
          <w:sz w:val="28"/>
          <w:szCs w:val="28"/>
        </w:rPr>
        <w:t xml:space="preserve">Дорожное хозяйство 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proofErr w:type="gramStart"/>
      <w:r w:rsidRPr="000050FB">
        <w:rPr>
          <w:sz w:val="28"/>
          <w:szCs w:val="28"/>
        </w:rPr>
        <w:t xml:space="preserve">Дорожный фонд в 2019 г. предусмотрен в размере 87220,4 тыс. руб. (2017 г. – 53118,587 тыс. руб., 2018 г. - 66356,937 тыс. </w:t>
      </w:r>
      <w:proofErr w:type="spellStart"/>
      <w:r w:rsidRPr="000050FB">
        <w:rPr>
          <w:sz w:val="28"/>
          <w:szCs w:val="28"/>
        </w:rPr>
        <w:t>руб</w:t>
      </w:r>
      <w:proofErr w:type="spellEnd"/>
      <w:r w:rsidRPr="000050FB">
        <w:rPr>
          <w:sz w:val="28"/>
          <w:szCs w:val="28"/>
        </w:rPr>
        <w:t>), из них республиканский бюджет – 71622,900 тыс. руб. (82 %), местный бюджет – 15597,500 тыс. руб. (18 %).</w:t>
      </w:r>
      <w:proofErr w:type="gramEnd"/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На строительство (реконструкцию) автомобильных дорог общего пользования местного значения выделено всего 2744,300 тыс. руб., из них республиканский бюджет – 2607,100 тыс. руб., местный бюджет – 137,200 тыс. руб.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 - строительство дороги в с. </w:t>
      </w:r>
      <w:proofErr w:type="spellStart"/>
      <w:r w:rsidRPr="000050FB">
        <w:rPr>
          <w:sz w:val="28"/>
          <w:szCs w:val="28"/>
        </w:rPr>
        <w:t>Шибылги</w:t>
      </w:r>
      <w:proofErr w:type="spellEnd"/>
      <w:r w:rsidRPr="000050FB">
        <w:rPr>
          <w:sz w:val="28"/>
          <w:szCs w:val="28"/>
        </w:rPr>
        <w:t>, 1,27 км, сумма контракта 2744,300 тыс. руб., освоено 2258,080 тыс. руб.(82%). Контракт заключен 14 октября 2018 г. невыполненными остались устройство тротуаров и устройство кюветов 118 м. Причиной неполного освоения стали не учтенные в ПСД линии связи.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50FB">
        <w:rPr>
          <w:sz w:val="28"/>
          <w:szCs w:val="28"/>
        </w:rPr>
        <w:t>а капитальный ремонт и ремонт дворовых территорий и проездов к ним выделено всего 872,000 тыс</w:t>
      </w:r>
      <w:proofErr w:type="gramStart"/>
      <w:r w:rsidRPr="000050FB">
        <w:rPr>
          <w:sz w:val="28"/>
          <w:szCs w:val="28"/>
        </w:rPr>
        <w:t>.р</w:t>
      </w:r>
      <w:proofErr w:type="gramEnd"/>
      <w:r w:rsidRPr="000050FB">
        <w:rPr>
          <w:sz w:val="28"/>
          <w:szCs w:val="28"/>
        </w:rPr>
        <w:t>уб., из них республиканский бюджет – 827,000 тыс. руб., местный бюджет – 45,000 тыс. руб.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>Отремонтированы дворовые территории многоквартирного дома № 8 по ул. Епифанова Канашского района Чувашской Республики. Контракт заключен на сумму 851,18369 тыс</w:t>
      </w:r>
      <w:proofErr w:type="gramStart"/>
      <w:r w:rsidRPr="000050FB">
        <w:rPr>
          <w:sz w:val="28"/>
          <w:szCs w:val="28"/>
        </w:rPr>
        <w:t>.р</w:t>
      </w:r>
      <w:proofErr w:type="gramEnd"/>
      <w:r w:rsidRPr="000050FB">
        <w:rPr>
          <w:sz w:val="28"/>
          <w:szCs w:val="28"/>
        </w:rPr>
        <w:t>уб., из них республиканский бюджет – 806,922 тыс.руб., местный бюджет – 44,26169 тыс.руб.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>На содержание, капитальный ремонт и ремонт автодорог общего пользования местного значения  выделено всего 49138,699 тыс. руб., из них республиканский бюджет – 43360,200 тыс. руб., местный бюджет – 5778,499 тыс. руб.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содержание дорог общего пользования – 204,2867 км</w:t>
      </w:r>
      <w:proofErr w:type="gramStart"/>
      <w:r w:rsidRPr="000050FB">
        <w:rPr>
          <w:sz w:val="28"/>
          <w:szCs w:val="28"/>
        </w:rPr>
        <w:t>.</w:t>
      </w:r>
      <w:proofErr w:type="gramEnd"/>
      <w:r w:rsidR="002B36F8">
        <w:rPr>
          <w:sz w:val="28"/>
          <w:szCs w:val="28"/>
        </w:rPr>
        <w:t xml:space="preserve"> </w:t>
      </w:r>
      <w:proofErr w:type="gramStart"/>
      <w:r w:rsidRPr="000050FB">
        <w:rPr>
          <w:sz w:val="28"/>
          <w:szCs w:val="28"/>
        </w:rPr>
        <w:t>к</w:t>
      </w:r>
      <w:proofErr w:type="gramEnd"/>
      <w:r w:rsidRPr="000050FB">
        <w:rPr>
          <w:sz w:val="28"/>
          <w:szCs w:val="28"/>
        </w:rPr>
        <w:t xml:space="preserve">онтракты на сумму 21286,902 тыс. руб. ( </w:t>
      </w:r>
      <w:proofErr w:type="spellStart"/>
      <w:r w:rsidRPr="000050FB">
        <w:rPr>
          <w:sz w:val="28"/>
          <w:szCs w:val="28"/>
        </w:rPr>
        <w:t>Канашское</w:t>
      </w:r>
      <w:proofErr w:type="spellEnd"/>
      <w:r w:rsidRPr="000050FB">
        <w:rPr>
          <w:sz w:val="28"/>
          <w:szCs w:val="28"/>
        </w:rPr>
        <w:t xml:space="preserve"> ДРСУ и ООО «Транспортник»)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>выполнение работ по оценке технического состояния автомобильных дорог с составлением технического паспорта автомобильных дорог контракт на сумму 700,000 тыс</w:t>
      </w:r>
      <w:proofErr w:type="gramStart"/>
      <w:r w:rsidRPr="000050FB">
        <w:rPr>
          <w:sz w:val="28"/>
          <w:szCs w:val="28"/>
        </w:rPr>
        <w:t>.р</w:t>
      </w:r>
      <w:proofErr w:type="gramEnd"/>
      <w:r w:rsidRPr="000050FB">
        <w:rPr>
          <w:sz w:val="28"/>
          <w:szCs w:val="28"/>
        </w:rPr>
        <w:t>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выполнение работ по разработке и составлению проектов организации дорожного движения автомобильных дорог (на 99,2387 км) – 299,980 тыс</w:t>
      </w:r>
      <w:proofErr w:type="gramStart"/>
      <w:r w:rsidRPr="000050FB">
        <w:rPr>
          <w:sz w:val="28"/>
          <w:szCs w:val="28"/>
        </w:rPr>
        <w:t>.р</w:t>
      </w:r>
      <w:proofErr w:type="gramEnd"/>
      <w:r w:rsidRPr="000050FB">
        <w:rPr>
          <w:sz w:val="28"/>
          <w:szCs w:val="28"/>
        </w:rPr>
        <w:t>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выполнение работ по разработке и составлению проектов организации дорожного движения автомобильных дорог (на 98,846 км) – 299,602 </w:t>
      </w:r>
      <w:proofErr w:type="spellStart"/>
      <w:proofErr w:type="gramStart"/>
      <w:r w:rsidRPr="000050FB">
        <w:rPr>
          <w:sz w:val="28"/>
          <w:szCs w:val="28"/>
        </w:rPr>
        <w:t>тыс</w:t>
      </w:r>
      <w:proofErr w:type="spellEnd"/>
      <w:proofErr w:type="gramEnd"/>
      <w:r w:rsidRPr="000050FB">
        <w:rPr>
          <w:sz w:val="28"/>
          <w:szCs w:val="28"/>
        </w:rPr>
        <w:t xml:space="preserve"> руб.</w:t>
      </w:r>
    </w:p>
    <w:p w:rsidR="000050FB" w:rsidRP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 ремонт автодорог местного значения (9 дорог) – 9,6 км контракты на сумму 26552,215 тыс. руб. (ООО «Транспортник», ООО «</w:t>
      </w:r>
      <w:proofErr w:type="spellStart"/>
      <w:r w:rsidRPr="000050FB">
        <w:rPr>
          <w:sz w:val="28"/>
          <w:szCs w:val="28"/>
        </w:rPr>
        <w:t>Дортрансстрой</w:t>
      </w:r>
      <w:proofErr w:type="spellEnd"/>
      <w:r w:rsidRPr="000050FB">
        <w:rPr>
          <w:sz w:val="28"/>
          <w:szCs w:val="28"/>
        </w:rPr>
        <w:t>», ООО «</w:t>
      </w:r>
      <w:proofErr w:type="spellStart"/>
      <w:r w:rsidRPr="000050FB">
        <w:rPr>
          <w:sz w:val="28"/>
          <w:szCs w:val="28"/>
        </w:rPr>
        <w:t>СтройКом</w:t>
      </w:r>
      <w:proofErr w:type="spellEnd"/>
      <w:r w:rsidRPr="000050FB">
        <w:rPr>
          <w:sz w:val="28"/>
          <w:szCs w:val="28"/>
        </w:rPr>
        <w:t>», КФХ Макаров А.Н.)</w:t>
      </w:r>
    </w:p>
    <w:p w:rsidR="000050FB" w:rsidRDefault="000050FB" w:rsidP="000050FB">
      <w:pPr>
        <w:ind w:firstLine="709"/>
        <w:jc w:val="both"/>
        <w:rPr>
          <w:sz w:val="28"/>
          <w:szCs w:val="28"/>
        </w:rPr>
      </w:pPr>
      <w:r w:rsidRPr="000050FB">
        <w:rPr>
          <w:sz w:val="28"/>
          <w:szCs w:val="28"/>
        </w:rPr>
        <w:t xml:space="preserve">на содержание и ремонт сельским поселениям выделено всего 28544,486 тыс. руб., из них республиканский бюджет – 24828,600 тыс. руб., </w:t>
      </w:r>
      <w:r w:rsidRPr="000050FB">
        <w:rPr>
          <w:sz w:val="28"/>
          <w:szCs w:val="28"/>
        </w:rPr>
        <w:lastRenderedPageBreak/>
        <w:t xml:space="preserve">местный бюджет – 3715,886 тыс. руб. В итоге произведен ремонт дорог </w:t>
      </w:r>
      <w:proofErr w:type="gramStart"/>
      <w:r w:rsidRPr="000050FB">
        <w:rPr>
          <w:sz w:val="28"/>
          <w:szCs w:val="28"/>
        </w:rPr>
        <w:t>с</w:t>
      </w:r>
      <w:proofErr w:type="gramEnd"/>
      <w:r w:rsidRPr="000050FB">
        <w:rPr>
          <w:sz w:val="28"/>
          <w:szCs w:val="28"/>
        </w:rPr>
        <w:t xml:space="preserve"> щебеночным покрытием на 13,955 км.</w:t>
      </w:r>
    </w:p>
    <w:p w:rsidR="006328B1" w:rsidRDefault="006328B1" w:rsidP="000050FB">
      <w:pPr>
        <w:ind w:firstLine="709"/>
        <w:jc w:val="both"/>
        <w:rPr>
          <w:sz w:val="28"/>
          <w:szCs w:val="28"/>
        </w:rPr>
      </w:pPr>
    </w:p>
    <w:p w:rsidR="00C85B76" w:rsidRPr="00CD6C5D" w:rsidRDefault="00C85B76" w:rsidP="00C85B76">
      <w:pPr>
        <w:ind w:firstLine="709"/>
        <w:rPr>
          <w:sz w:val="28"/>
          <w:szCs w:val="28"/>
        </w:rPr>
      </w:pPr>
      <w:r w:rsidRPr="00C85B76">
        <w:rPr>
          <w:b/>
          <w:sz w:val="28"/>
          <w:szCs w:val="28"/>
        </w:rPr>
        <w:t>Здравоохранение</w:t>
      </w:r>
    </w:p>
    <w:p w:rsidR="00A42E65" w:rsidRDefault="00A42E65" w:rsidP="00A42E65">
      <w:pPr>
        <w:ind w:firstLine="709"/>
        <w:jc w:val="both"/>
        <w:rPr>
          <w:sz w:val="28"/>
          <w:szCs w:val="28"/>
        </w:rPr>
      </w:pPr>
      <w:r w:rsidRPr="00A42E65">
        <w:rPr>
          <w:sz w:val="28"/>
          <w:szCs w:val="28"/>
        </w:rPr>
        <w:t>За 2019</w:t>
      </w:r>
      <w:r w:rsidR="00802A08">
        <w:rPr>
          <w:sz w:val="28"/>
          <w:szCs w:val="28"/>
        </w:rPr>
        <w:t xml:space="preserve"> год  были проведены капитальные</w:t>
      </w:r>
      <w:r w:rsidRPr="00A42E65">
        <w:rPr>
          <w:sz w:val="28"/>
          <w:szCs w:val="28"/>
        </w:rPr>
        <w:t xml:space="preserve"> ремонты:</w:t>
      </w:r>
    </w:p>
    <w:p w:rsidR="00A42E65" w:rsidRPr="00A42E65" w:rsidRDefault="00A42E65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E65">
        <w:rPr>
          <w:sz w:val="28"/>
          <w:szCs w:val="28"/>
        </w:rPr>
        <w:t>хирургического корпуса – 32 767,32 тыс. руб.</w:t>
      </w:r>
    </w:p>
    <w:p w:rsidR="00A42E65" w:rsidRPr="00A42E65" w:rsidRDefault="00802A08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Дальне-</w:t>
      </w:r>
      <w:proofErr w:type="spellStart"/>
      <w:r>
        <w:rPr>
          <w:sz w:val="28"/>
          <w:szCs w:val="28"/>
        </w:rPr>
        <w:t>Сорминской</w:t>
      </w:r>
      <w:proofErr w:type="spellEnd"/>
      <w:r>
        <w:rPr>
          <w:sz w:val="28"/>
          <w:szCs w:val="28"/>
        </w:rPr>
        <w:t xml:space="preserve"> врачебной амбулатории</w:t>
      </w:r>
      <w:r w:rsidR="00A42E65" w:rsidRPr="00A42E65">
        <w:rPr>
          <w:sz w:val="28"/>
          <w:szCs w:val="28"/>
        </w:rPr>
        <w:t xml:space="preserve"> на сумму 8</w:t>
      </w:r>
      <w:r w:rsidR="00E67C9C">
        <w:rPr>
          <w:sz w:val="28"/>
          <w:szCs w:val="28"/>
        </w:rPr>
        <w:t> </w:t>
      </w:r>
      <w:r w:rsidR="00A42E65" w:rsidRPr="00A42E65">
        <w:rPr>
          <w:sz w:val="28"/>
          <w:szCs w:val="28"/>
        </w:rPr>
        <w:t>637</w:t>
      </w:r>
      <w:r w:rsidR="00E67C9C">
        <w:rPr>
          <w:sz w:val="28"/>
          <w:szCs w:val="28"/>
        </w:rPr>
        <w:t>,</w:t>
      </w:r>
      <w:r w:rsidR="00A42E65" w:rsidRPr="00A42E65">
        <w:rPr>
          <w:sz w:val="28"/>
          <w:szCs w:val="28"/>
        </w:rPr>
        <w:t>2</w:t>
      </w:r>
      <w:r w:rsidR="00E67C9C">
        <w:rPr>
          <w:sz w:val="28"/>
          <w:szCs w:val="28"/>
        </w:rPr>
        <w:t xml:space="preserve"> тыс. </w:t>
      </w:r>
      <w:proofErr w:type="spellStart"/>
      <w:r w:rsidR="00E67C9C">
        <w:rPr>
          <w:sz w:val="28"/>
          <w:szCs w:val="28"/>
        </w:rPr>
        <w:t>руб</w:t>
      </w:r>
      <w:proofErr w:type="spellEnd"/>
      <w:r w:rsidR="00A42E65" w:rsidRPr="00A42E65">
        <w:rPr>
          <w:sz w:val="28"/>
          <w:szCs w:val="28"/>
        </w:rPr>
        <w:t>;</w:t>
      </w:r>
    </w:p>
    <w:p w:rsidR="00A42E65" w:rsidRDefault="00802A08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Средне-</w:t>
      </w:r>
      <w:proofErr w:type="spellStart"/>
      <w:r>
        <w:rPr>
          <w:sz w:val="28"/>
          <w:szCs w:val="28"/>
        </w:rPr>
        <w:t>Кибечской</w:t>
      </w:r>
      <w:proofErr w:type="spellEnd"/>
      <w:r>
        <w:rPr>
          <w:sz w:val="28"/>
          <w:szCs w:val="28"/>
        </w:rPr>
        <w:t xml:space="preserve"> врачебной амбулатории</w:t>
      </w:r>
      <w:r w:rsidR="00A42E65" w:rsidRPr="00A42E65">
        <w:rPr>
          <w:sz w:val="28"/>
          <w:szCs w:val="28"/>
        </w:rPr>
        <w:t xml:space="preserve"> на сумму 5</w:t>
      </w:r>
      <w:r w:rsidR="00E67C9C">
        <w:rPr>
          <w:sz w:val="28"/>
          <w:szCs w:val="28"/>
        </w:rPr>
        <w:t> </w:t>
      </w:r>
      <w:r w:rsidR="00A42E65" w:rsidRPr="00A42E65">
        <w:rPr>
          <w:sz w:val="28"/>
          <w:szCs w:val="28"/>
        </w:rPr>
        <w:t>597</w:t>
      </w:r>
      <w:r w:rsidR="00E67C9C">
        <w:rPr>
          <w:sz w:val="28"/>
          <w:szCs w:val="28"/>
        </w:rPr>
        <w:t>,</w:t>
      </w:r>
      <w:r w:rsidR="00A42E65" w:rsidRPr="00A42E65">
        <w:rPr>
          <w:sz w:val="28"/>
          <w:szCs w:val="28"/>
        </w:rPr>
        <w:t>2</w:t>
      </w:r>
      <w:r w:rsidR="00E67C9C">
        <w:rPr>
          <w:sz w:val="28"/>
          <w:szCs w:val="28"/>
        </w:rPr>
        <w:t>тыс</w:t>
      </w:r>
      <w:proofErr w:type="gramStart"/>
      <w:r w:rsidR="00E67C9C">
        <w:rPr>
          <w:sz w:val="28"/>
          <w:szCs w:val="28"/>
        </w:rPr>
        <w:t>.р</w:t>
      </w:r>
      <w:proofErr w:type="gramEnd"/>
      <w:r w:rsidR="00E67C9C">
        <w:rPr>
          <w:sz w:val="28"/>
          <w:szCs w:val="28"/>
        </w:rPr>
        <w:t>уб</w:t>
      </w:r>
      <w:r w:rsidR="00A42E65" w:rsidRPr="00A42E65">
        <w:rPr>
          <w:sz w:val="28"/>
          <w:szCs w:val="28"/>
        </w:rPr>
        <w:t>;</w:t>
      </w:r>
    </w:p>
    <w:p w:rsidR="00E67C9C" w:rsidRDefault="00E67C9C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A08">
        <w:rPr>
          <w:sz w:val="28"/>
          <w:szCs w:val="28"/>
        </w:rPr>
        <w:t>Старо-</w:t>
      </w:r>
      <w:proofErr w:type="spellStart"/>
      <w:r w:rsidRPr="00E67C9C">
        <w:rPr>
          <w:sz w:val="28"/>
          <w:szCs w:val="28"/>
        </w:rPr>
        <w:t>Ахпердинского</w:t>
      </w:r>
      <w:proofErr w:type="spellEnd"/>
      <w:r w:rsidRPr="00E67C9C">
        <w:rPr>
          <w:sz w:val="28"/>
          <w:szCs w:val="28"/>
        </w:rPr>
        <w:t xml:space="preserve"> ФАП – 1 002,43 тыс. </w:t>
      </w:r>
      <w:proofErr w:type="spellStart"/>
      <w:r w:rsidRPr="00E67C9C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67C9C" w:rsidRPr="00A42E65" w:rsidRDefault="00E67C9C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67C9C">
        <w:rPr>
          <w:sz w:val="28"/>
          <w:szCs w:val="28"/>
        </w:rPr>
        <w:t>Хучельского</w:t>
      </w:r>
      <w:proofErr w:type="spellEnd"/>
      <w:r w:rsidRPr="00E67C9C">
        <w:rPr>
          <w:sz w:val="28"/>
          <w:szCs w:val="28"/>
        </w:rPr>
        <w:t xml:space="preserve"> ФАП – 429,54 тыс</w:t>
      </w:r>
      <w:r>
        <w:rPr>
          <w:sz w:val="28"/>
          <w:szCs w:val="28"/>
        </w:rPr>
        <w:t>. руб.;</w:t>
      </w:r>
    </w:p>
    <w:p w:rsidR="00A42E65" w:rsidRPr="00A42E65" w:rsidRDefault="00802A08" w:rsidP="00A4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42E65" w:rsidRPr="00A42E65">
        <w:rPr>
          <w:sz w:val="28"/>
          <w:szCs w:val="28"/>
        </w:rPr>
        <w:t>томатологичес</w:t>
      </w:r>
      <w:r>
        <w:rPr>
          <w:sz w:val="28"/>
          <w:szCs w:val="28"/>
        </w:rPr>
        <w:t>кой поликлиники</w:t>
      </w:r>
      <w:r w:rsidR="00E67C9C">
        <w:rPr>
          <w:sz w:val="28"/>
          <w:szCs w:val="28"/>
        </w:rPr>
        <w:t xml:space="preserve"> на сумму: 6 694,9 тыс. </w:t>
      </w:r>
      <w:proofErr w:type="spellStart"/>
      <w:r w:rsidR="00E67C9C">
        <w:rPr>
          <w:sz w:val="28"/>
          <w:szCs w:val="28"/>
        </w:rPr>
        <w:t>руб</w:t>
      </w:r>
      <w:proofErr w:type="spellEnd"/>
      <w:r w:rsidR="00A42E65" w:rsidRPr="00A42E65">
        <w:rPr>
          <w:sz w:val="28"/>
          <w:szCs w:val="28"/>
        </w:rPr>
        <w:t>;</w:t>
      </w:r>
    </w:p>
    <w:p w:rsidR="00C9541B" w:rsidRDefault="00A42E65" w:rsidP="00A42E65">
      <w:pPr>
        <w:ind w:firstLine="709"/>
        <w:jc w:val="both"/>
        <w:rPr>
          <w:sz w:val="28"/>
          <w:szCs w:val="28"/>
        </w:rPr>
      </w:pPr>
      <w:r w:rsidRPr="00A42E65">
        <w:rPr>
          <w:sz w:val="28"/>
          <w:szCs w:val="28"/>
        </w:rPr>
        <w:t>- системы водоснабжения и водоотведения поликлиники, врачебных амбулаторий (</w:t>
      </w:r>
      <w:proofErr w:type="spellStart"/>
      <w:r w:rsidRPr="00A42E65">
        <w:rPr>
          <w:sz w:val="28"/>
          <w:szCs w:val="28"/>
        </w:rPr>
        <w:t>Тобурдановская</w:t>
      </w:r>
      <w:proofErr w:type="spellEnd"/>
      <w:r w:rsidRPr="00A42E65">
        <w:rPr>
          <w:sz w:val="28"/>
          <w:szCs w:val="28"/>
        </w:rPr>
        <w:t xml:space="preserve"> ВА, </w:t>
      </w:r>
      <w:proofErr w:type="spellStart"/>
      <w:r w:rsidRPr="00A42E65">
        <w:rPr>
          <w:sz w:val="28"/>
          <w:szCs w:val="28"/>
        </w:rPr>
        <w:t>С.Татмышская</w:t>
      </w:r>
      <w:proofErr w:type="spellEnd"/>
      <w:r w:rsidRPr="00A42E65">
        <w:rPr>
          <w:sz w:val="28"/>
          <w:szCs w:val="28"/>
        </w:rPr>
        <w:t xml:space="preserve"> В.А., М. </w:t>
      </w:r>
      <w:proofErr w:type="spellStart"/>
      <w:r w:rsidRPr="00A42E65">
        <w:rPr>
          <w:sz w:val="28"/>
          <w:szCs w:val="28"/>
        </w:rPr>
        <w:t>Бикшихская</w:t>
      </w:r>
      <w:proofErr w:type="spellEnd"/>
      <w:r w:rsidRPr="00A42E65">
        <w:rPr>
          <w:sz w:val="28"/>
          <w:szCs w:val="28"/>
        </w:rPr>
        <w:t xml:space="preserve"> В.А., </w:t>
      </w:r>
      <w:proofErr w:type="spellStart"/>
      <w:r w:rsidRPr="00A42E65">
        <w:rPr>
          <w:sz w:val="28"/>
          <w:szCs w:val="28"/>
        </w:rPr>
        <w:t>Ухманская</w:t>
      </w:r>
      <w:proofErr w:type="spellEnd"/>
      <w:r w:rsidRPr="00A42E65">
        <w:rPr>
          <w:sz w:val="28"/>
          <w:szCs w:val="28"/>
        </w:rPr>
        <w:t xml:space="preserve"> В.А, </w:t>
      </w:r>
      <w:proofErr w:type="spellStart"/>
      <w:r w:rsidRPr="00A42E65">
        <w:rPr>
          <w:sz w:val="28"/>
          <w:szCs w:val="28"/>
        </w:rPr>
        <w:t>Караклинская</w:t>
      </w:r>
      <w:proofErr w:type="spellEnd"/>
      <w:r w:rsidRPr="00A42E65">
        <w:rPr>
          <w:sz w:val="28"/>
          <w:szCs w:val="28"/>
        </w:rPr>
        <w:t xml:space="preserve"> В.А. и несколько ФАП) на сумму 1</w:t>
      </w:r>
      <w:r w:rsidR="008E4C23">
        <w:rPr>
          <w:sz w:val="28"/>
          <w:szCs w:val="28"/>
        </w:rPr>
        <w:t> </w:t>
      </w:r>
      <w:r w:rsidRPr="00A42E65">
        <w:rPr>
          <w:sz w:val="28"/>
          <w:szCs w:val="28"/>
        </w:rPr>
        <w:t>869</w:t>
      </w:r>
      <w:r w:rsidR="008E4C23">
        <w:rPr>
          <w:sz w:val="28"/>
          <w:szCs w:val="28"/>
        </w:rPr>
        <w:t>,9 тыс.</w:t>
      </w:r>
      <w:r w:rsidRPr="00A42E65">
        <w:rPr>
          <w:sz w:val="28"/>
          <w:szCs w:val="28"/>
        </w:rPr>
        <w:t xml:space="preserve"> руб.</w:t>
      </w:r>
    </w:p>
    <w:p w:rsidR="008E4C23" w:rsidRDefault="008E4C23" w:rsidP="00A42E65">
      <w:pPr>
        <w:ind w:firstLine="709"/>
        <w:jc w:val="both"/>
        <w:rPr>
          <w:sz w:val="28"/>
          <w:szCs w:val="28"/>
        </w:rPr>
      </w:pPr>
      <w:r w:rsidRPr="008E4C23">
        <w:rPr>
          <w:sz w:val="28"/>
          <w:szCs w:val="28"/>
        </w:rPr>
        <w:t xml:space="preserve">В 2019 году </w:t>
      </w:r>
      <w:proofErr w:type="gramStart"/>
      <w:r w:rsidRPr="008E4C23">
        <w:rPr>
          <w:sz w:val="28"/>
          <w:szCs w:val="28"/>
        </w:rPr>
        <w:t>построен</w:t>
      </w:r>
      <w:r w:rsidR="00802A08">
        <w:rPr>
          <w:sz w:val="28"/>
          <w:szCs w:val="28"/>
        </w:rPr>
        <w:t>ы</w:t>
      </w:r>
      <w:proofErr w:type="gramEnd"/>
      <w:r w:rsidR="00802A08">
        <w:rPr>
          <w:sz w:val="28"/>
          <w:szCs w:val="28"/>
        </w:rPr>
        <w:t xml:space="preserve"> и введены в эксплуатацию 4 ФАП</w:t>
      </w:r>
      <w:r w:rsidRPr="008E4C23">
        <w:rPr>
          <w:sz w:val="28"/>
          <w:szCs w:val="28"/>
        </w:rPr>
        <w:t xml:space="preserve">, открытие которых состоялось 16 октября: Н. </w:t>
      </w:r>
      <w:proofErr w:type="spellStart"/>
      <w:r w:rsidRPr="008E4C23">
        <w:rPr>
          <w:sz w:val="28"/>
          <w:szCs w:val="28"/>
        </w:rPr>
        <w:t>Урю</w:t>
      </w:r>
      <w:r w:rsidR="00336E99">
        <w:rPr>
          <w:sz w:val="28"/>
          <w:szCs w:val="28"/>
        </w:rPr>
        <w:t>мовский</w:t>
      </w:r>
      <w:proofErr w:type="spellEnd"/>
      <w:r w:rsidR="00336E99">
        <w:rPr>
          <w:sz w:val="28"/>
          <w:szCs w:val="28"/>
        </w:rPr>
        <w:t xml:space="preserve"> ФАП, В. </w:t>
      </w:r>
      <w:proofErr w:type="spellStart"/>
      <w:r w:rsidR="00336E99">
        <w:rPr>
          <w:sz w:val="28"/>
          <w:szCs w:val="28"/>
        </w:rPr>
        <w:t>Яндобинский</w:t>
      </w:r>
      <w:proofErr w:type="spellEnd"/>
      <w:r w:rsidR="00336E99">
        <w:rPr>
          <w:sz w:val="28"/>
          <w:szCs w:val="28"/>
        </w:rPr>
        <w:t xml:space="preserve"> ФАП</w:t>
      </w:r>
      <w:r w:rsidRPr="008E4C23">
        <w:rPr>
          <w:sz w:val="28"/>
          <w:szCs w:val="28"/>
        </w:rPr>
        <w:t>,</w:t>
      </w:r>
      <w:r w:rsidR="00336E99">
        <w:rPr>
          <w:sz w:val="28"/>
          <w:szCs w:val="28"/>
        </w:rPr>
        <w:t xml:space="preserve"> </w:t>
      </w:r>
      <w:proofErr w:type="spellStart"/>
      <w:r w:rsidRPr="008E4C23">
        <w:rPr>
          <w:sz w:val="28"/>
          <w:szCs w:val="28"/>
        </w:rPr>
        <w:t>Оженарский</w:t>
      </w:r>
      <w:proofErr w:type="spellEnd"/>
      <w:r w:rsidRPr="008E4C23">
        <w:rPr>
          <w:sz w:val="28"/>
          <w:szCs w:val="28"/>
        </w:rPr>
        <w:t xml:space="preserve"> ФАП и </w:t>
      </w:r>
      <w:proofErr w:type="spellStart"/>
      <w:r w:rsidRPr="008E4C23">
        <w:rPr>
          <w:sz w:val="28"/>
          <w:szCs w:val="28"/>
        </w:rPr>
        <w:t>Маякский</w:t>
      </w:r>
      <w:proofErr w:type="spellEnd"/>
      <w:r w:rsidRPr="008E4C23">
        <w:rPr>
          <w:sz w:val="28"/>
          <w:szCs w:val="28"/>
        </w:rPr>
        <w:t xml:space="preserve"> ФАП.</w:t>
      </w:r>
    </w:p>
    <w:p w:rsidR="00F35BC7" w:rsidRDefault="00F35BC7" w:rsidP="000D3C30">
      <w:pPr>
        <w:ind w:firstLine="709"/>
        <w:rPr>
          <w:b/>
          <w:sz w:val="28"/>
          <w:szCs w:val="28"/>
        </w:rPr>
      </w:pPr>
    </w:p>
    <w:p w:rsidR="000D3C30" w:rsidRDefault="000D3C30" w:rsidP="000D3C30">
      <w:pPr>
        <w:ind w:firstLine="709"/>
        <w:rPr>
          <w:b/>
          <w:sz w:val="28"/>
          <w:szCs w:val="28"/>
        </w:rPr>
      </w:pPr>
      <w:r w:rsidRPr="000D3C30">
        <w:rPr>
          <w:b/>
          <w:sz w:val="28"/>
          <w:szCs w:val="28"/>
        </w:rPr>
        <w:t>Лучшая муниципальная практ</w:t>
      </w:r>
      <w:r>
        <w:rPr>
          <w:b/>
          <w:sz w:val="28"/>
          <w:szCs w:val="28"/>
        </w:rPr>
        <w:t>ика</w:t>
      </w:r>
    </w:p>
    <w:p w:rsidR="0077514C" w:rsidRDefault="000D3C30" w:rsidP="00336E99">
      <w:pPr>
        <w:ind w:firstLine="709"/>
        <w:jc w:val="both"/>
        <w:rPr>
          <w:sz w:val="28"/>
          <w:szCs w:val="28"/>
        </w:rPr>
      </w:pPr>
      <w:r w:rsidRPr="000D3C30">
        <w:rPr>
          <w:sz w:val="28"/>
          <w:szCs w:val="28"/>
        </w:rPr>
        <w:t>1 октября  2019 г. под руководством Заместителя Председателя Правительства Российской Федерации В.Л. Мутко состоялось заседание Федеральной конкурсной комиссии по организации и проведению Всероссийского конкурса «Лучшая муниципальная практика», на котором были названы лучшие практики муниципальных образований по итогам 2019 года. Координация проведения конкурса и обеспечение поощрения муниципальных образований – победителей конкурса возложены на Минюст России, который в 2016 году инициировал его проведение.</w:t>
      </w:r>
    </w:p>
    <w:p w:rsidR="000D3C30" w:rsidRDefault="000D3C30" w:rsidP="00336E99">
      <w:pPr>
        <w:ind w:firstLine="709"/>
        <w:jc w:val="both"/>
        <w:rPr>
          <w:sz w:val="28"/>
          <w:szCs w:val="28"/>
        </w:rPr>
      </w:pPr>
      <w:r w:rsidRPr="000D3C30">
        <w:rPr>
          <w:sz w:val="28"/>
          <w:szCs w:val="28"/>
        </w:rPr>
        <w:t>На федеральный этап конкурса поступило 714 заявок</w:t>
      </w:r>
      <w:r>
        <w:rPr>
          <w:sz w:val="28"/>
          <w:szCs w:val="28"/>
        </w:rPr>
        <w:t>.</w:t>
      </w:r>
      <w:r w:rsidRPr="000D3C30">
        <w:t xml:space="preserve"> </w:t>
      </w:r>
      <w:r w:rsidR="00743506">
        <w:t xml:space="preserve">Из 85 регионов, заявки подали 78. </w:t>
      </w:r>
      <w:r w:rsidRPr="000D3C30">
        <w:rPr>
          <w:sz w:val="28"/>
          <w:szCs w:val="28"/>
        </w:rPr>
        <w:t>Победителем</w:t>
      </w:r>
      <w:r w:rsidR="00743506">
        <w:rPr>
          <w:sz w:val="28"/>
          <w:szCs w:val="28"/>
        </w:rPr>
        <w:t xml:space="preserve"> по номинации, которую курирует Министерство юстиции Российской Федерации – это обеспечение эффективной «обратной связи» с жителями муниципальных образований </w:t>
      </w:r>
      <w:r w:rsidRPr="000D3C30">
        <w:rPr>
          <w:sz w:val="28"/>
          <w:szCs w:val="28"/>
        </w:rPr>
        <w:t xml:space="preserve"> </w:t>
      </w:r>
      <w:r w:rsidRPr="00F35BC7">
        <w:rPr>
          <w:b/>
          <w:sz w:val="28"/>
          <w:szCs w:val="28"/>
        </w:rPr>
        <w:t>в категор</w:t>
      </w:r>
      <w:r w:rsidR="00F35BC7" w:rsidRPr="00F35BC7">
        <w:rPr>
          <w:b/>
          <w:sz w:val="28"/>
          <w:szCs w:val="28"/>
        </w:rPr>
        <w:t xml:space="preserve">ии сельских поселений </w:t>
      </w:r>
      <w:r w:rsidR="00F35BC7">
        <w:rPr>
          <w:sz w:val="28"/>
          <w:szCs w:val="28"/>
        </w:rPr>
        <w:t xml:space="preserve">признано </w:t>
      </w:r>
      <w:proofErr w:type="spellStart"/>
      <w:r w:rsidRPr="000D3C30">
        <w:rPr>
          <w:sz w:val="28"/>
          <w:szCs w:val="28"/>
        </w:rPr>
        <w:t>Сугайкасинское</w:t>
      </w:r>
      <w:proofErr w:type="spellEnd"/>
      <w:r w:rsidRPr="000D3C30">
        <w:rPr>
          <w:sz w:val="28"/>
          <w:szCs w:val="28"/>
        </w:rPr>
        <w:t xml:space="preserve"> сельское поселение Канашск</w:t>
      </w:r>
      <w:r w:rsidR="00F35BC7">
        <w:rPr>
          <w:sz w:val="28"/>
          <w:szCs w:val="28"/>
        </w:rPr>
        <w:t>ого района Чувашской Республики глава Семенов Павел Юрьевич.</w:t>
      </w:r>
      <w:r w:rsidRPr="000D3C30">
        <w:rPr>
          <w:sz w:val="28"/>
          <w:szCs w:val="28"/>
        </w:rPr>
        <w:t xml:space="preserve">  </w:t>
      </w:r>
      <w:r w:rsidR="00743506">
        <w:rPr>
          <w:sz w:val="28"/>
          <w:szCs w:val="28"/>
        </w:rPr>
        <w:t>По данной номинации  подано 205 заявок из 62 субъектов Российской Федерации</w:t>
      </w:r>
      <w:r w:rsidR="001F1D77">
        <w:rPr>
          <w:sz w:val="28"/>
          <w:szCs w:val="28"/>
        </w:rPr>
        <w:t>.</w:t>
      </w:r>
    </w:p>
    <w:p w:rsidR="00743506" w:rsidRDefault="00743506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</w:p>
    <w:p w:rsidR="00B629BF" w:rsidRDefault="00B629BF" w:rsidP="00336E9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D3C30" w:rsidRDefault="000D3C30" w:rsidP="00336E99">
      <w:pPr>
        <w:ind w:firstLine="709"/>
        <w:jc w:val="both"/>
        <w:rPr>
          <w:sz w:val="28"/>
          <w:szCs w:val="28"/>
        </w:rPr>
      </w:pPr>
    </w:p>
    <w:p w:rsidR="00A04439" w:rsidRDefault="000D3C30" w:rsidP="00A04439">
      <w:pPr>
        <w:ind w:firstLine="709"/>
        <w:jc w:val="both"/>
        <w:rPr>
          <w:b/>
          <w:sz w:val="28"/>
          <w:szCs w:val="28"/>
        </w:rPr>
      </w:pPr>
      <w:r w:rsidRPr="000D3C30">
        <w:rPr>
          <w:b/>
          <w:sz w:val="28"/>
          <w:szCs w:val="28"/>
        </w:rPr>
        <w:lastRenderedPageBreak/>
        <w:t xml:space="preserve">Задачи </w:t>
      </w:r>
      <w:r>
        <w:rPr>
          <w:b/>
          <w:sz w:val="28"/>
          <w:szCs w:val="28"/>
        </w:rPr>
        <w:t>на 2020 год.</w:t>
      </w:r>
    </w:p>
    <w:p w:rsidR="00081A55" w:rsidRDefault="00081A55" w:rsidP="00F35BC7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в 2020 году </w:t>
      </w:r>
      <w:r w:rsidR="001F1D77">
        <w:rPr>
          <w:sz w:val="28"/>
          <w:szCs w:val="28"/>
        </w:rPr>
        <w:t xml:space="preserve"> необходимо провести </w:t>
      </w:r>
      <w:r>
        <w:rPr>
          <w:sz w:val="28"/>
          <w:szCs w:val="28"/>
        </w:rPr>
        <w:t xml:space="preserve">более 140 аукционов и запросов котировок. </w:t>
      </w:r>
      <w:r w:rsidRPr="00081A55">
        <w:rPr>
          <w:i/>
        </w:rPr>
        <w:t>На сегодняшний день проведено 6 аукционов, с подрядчиками заключаются муниципальные контракты на суму 9510,2 тыс. руб. и объявлено 9 аукционов, которые находятся на стадии подачи заявок</w:t>
      </w:r>
      <w:r>
        <w:rPr>
          <w:i/>
        </w:rPr>
        <w:t>.</w:t>
      </w:r>
    </w:p>
    <w:p w:rsidR="00F35BC7" w:rsidRDefault="00F35BC7" w:rsidP="00A044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</w:t>
      </w:r>
      <w:proofErr w:type="gramStart"/>
      <w:r>
        <w:rPr>
          <w:b/>
          <w:sz w:val="28"/>
          <w:szCs w:val="28"/>
        </w:rPr>
        <w:t>хозяйстве</w:t>
      </w:r>
      <w:proofErr w:type="gramEnd"/>
      <w:r>
        <w:rPr>
          <w:b/>
          <w:sz w:val="28"/>
          <w:szCs w:val="28"/>
        </w:rPr>
        <w:t>: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В 2020 году совместно с сельскохозяйственными товаропроизводителями района необходимо обеспечить: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 xml:space="preserve"> выполнение целевых </w:t>
      </w:r>
      <w:proofErr w:type="gramStart"/>
      <w:r w:rsidRPr="00F35BC7">
        <w:rPr>
          <w:sz w:val="28"/>
          <w:szCs w:val="28"/>
        </w:rPr>
        <w:t>индикаторов реализации мероприятий Государственной программы развития сельского хозяйства</w:t>
      </w:r>
      <w:proofErr w:type="gramEnd"/>
      <w:r w:rsidRPr="00F35BC7">
        <w:rPr>
          <w:sz w:val="28"/>
          <w:szCs w:val="28"/>
        </w:rPr>
        <w:t xml:space="preserve"> и регулирования рынка сельскохозяйственной продукции, сырья и продовольствия;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введение  в оборот необрабатываемых земель;</w:t>
      </w:r>
    </w:p>
    <w:p w:rsid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реализацию новых инвестиционных проектов по развитию сельскохозяйственного производства.</w:t>
      </w:r>
    </w:p>
    <w:p w:rsidR="00F35BC7" w:rsidRDefault="00F35BC7" w:rsidP="00F35BC7">
      <w:pPr>
        <w:ind w:firstLine="709"/>
        <w:jc w:val="both"/>
        <w:rPr>
          <w:b/>
          <w:sz w:val="28"/>
          <w:szCs w:val="28"/>
        </w:rPr>
      </w:pPr>
      <w:r w:rsidRPr="00F35BC7">
        <w:rPr>
          <w:b/>
          <w:sz w:val="28"/>
          <w:szCs w:val="28"/>
        </w:rPr>
        <w:t>В сфере образования и культуры: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- отремонтировать спортивные залы МБОУ «</w:t>
      </w:r>
      <w:proofErr w:type="spellStart"/>
      <w:r w:rsidRPr="00F35BC7">
        <w:rPr>
          <w:sz w:val="28"/>
          <w:szCs w:val="28"/>
        </w:rPr>
        <w:t>Байгильдинская</w:t>
      </w:r>
      <w:proofErr w:type="spellEnd"/>
      <w:r w:rsidRPr="00F35BC7">
        <w:rPr>
          <w:sz w:val="28"/>
          <w:szCs w:val="28"/>
        </w:rPr>
        <w:t xml:space="preserve"> СОШ», МБОУ «</w:t>
      </w:r>
      <w:proofErr w:type="spellStart"/>
      <w:r w:rsidRPr="00F35BC7">
        <w:rPr>
          <w:sz w:val="28"/>
          <w:szCs w:val="28"/>
        </w:rPr>
        <w:t>Большебикшихская</w:t>
      </w:r>
      <w:proofErr w:type="spellEnd"/>
      <w:r w:rsidRPr="00F35BC7">
        <w:rPr>
          <w:sz w:val="28"/>
          <w:szCs w:val="28"/>
        </w:rPr>
        <w:t xml:space="preserve"> СОШ», МБОУ «</w:t>
      </w:r>
      <w:proofErr w:type="spellStart"/>
      <w:r w:rsidRPr="00F35BC7">
        <w:rPr>
          <w:sz w:val="28"/>
          <w:szCs w:val="28"/>
        </w:rPr>
        <w:t>Малокибечская</w:t>
      </w:r>
      <w:proofErr w:type="spellEnd"/>
      <w:r w:rsidRPr="00F35BC7">
        <w:rPr>
          <w:sz w:val="28"/>
          <w:szCs w:val="28"/>
        </w:rPr>
        <w:t xml:space="preserve"> ООШ им. А. Я. Яковлева» на сумму 3 901,5 тыс. (3720, 91 тыс. руб. - из федерального бюджета; 90, 295 тыс. руб. - из республиканского бюджета; 90, 295 тыс. руб.- из местного бюджета). 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 xml:space="preserve">- капитальный ремонт зданий, имеющий износ 50%, на общую сумму 39655,1 тыс. </w:t>
      </w:r>
      <w:proofErr w:type="spellStart"/>
      <w:r w:rsidRPr="00F35BC7">
        <w:rPr>
          <w:sz w:val="28"/>
          <w:szCs w:val="28"/>
        </w:rPr>
        <w:t>руб</w:t>
      </w:r>
      <w:proofErr w:type="spellEnd"/>
      <w:r w:rsidRPr="00F35BC7">
        <w:rPr>
          <w:sz w:val="28"/>
          <w:szCs w:val="28"/>
        </w:rPr>
        <w:t>: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1) МБОУ «</w:t>
      </w:r>
      <w:proofErr w:type="spellStart"/>
      <w:r w:rsidRPr="00F35BC7">
        <w:rPr>
          <w:sz w:val="28"/>
          <w:szCs w:val="28"/>
        </w:rPr>
        <w:t>Шоркасинская</w:t>
      </w:r>
      <w:proofErr w:type="spellEnd"/>
      <w:r w:rsidRPr="00F35BC7">
        <w:rPr>
          <w:sz w:val="28"/>
          <w:szCs w:val="28"/>
        </w:rPr>
        <w:t xml:space="preserve"> СОШ» (17 669,7 тыс. руб.-  из республиканского бюджета, 930, 0 тыс. руб. - из местного бюджета)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2) МБОУ «</w:t>
      </w:r>
      <w:proofErr w:type="spellStart"/>
      <w:r w:rsidRPr="00F35BC7">
        <w:rPr>
          <w:sz w:val="28"/>
          <w:szCs w:val="28"/>
        </w:rPr>
        <w:t>Тобурдановская</w:t>
      </w:r>
      <w:proofErr w:type="spellEnd"/>
      <w:r w:rsidRPr="00F35BC7">
        <w:rPr>
          <w:sz w:val="28"/>
          <w:szCs w:val="28"/>
        </w:rPr>
        <w:t xml:space="preserve"> СОШ им. </w:t>
      </w:r>
      <w:proofErr w:type="spellStart"/>
      <w:r w:rsidRPr="00F35BC7">
        <w:rPr>
          <w:sz w:val="28"/>
          <w:szCs w:val="28"/>
        </w:rPr>
        <w:t>А.И.Миттова</w:t>
      </w:r>
      <w:proofErr w:type="spellEnd"/>
      <w:r w:rsidRPr="00F35BC7">
        <w:rPr>
          <w:sz w:val="28"/>
          <w:szCs w:val="28"/>
        </w:rPr>
        <w:t>» (20 002,6 тыс. руб.-  из республиканского бюджета, 1 052, 8 тыс. руб. - из местного бюджета)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 xml:space="preserve">- капитальный ремонт дошкольных учреждений на общую сумму 21 052, 60 тыс. </w:t>
      </w:r>
      <w:proofErr w:type="spellStart"/>
      <w:r w:rsidRPr="00F35BC7">
        <w:rPr>
          <w:sz w:val="28"/>
          <w:szCs w:val="28"/>
        </w:rPr>
        <w:t>руб</w:t>
      </w:r>
      <w:proofErr w:type="spellEnd"/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МБДОУ «</w:t>
      </w:r>
      <w:proofErr w:type="spellStart"/>
      <w:r w:rsidRPr="00F35BC7">
        <w:rPr>
          <w:sz w:val="28"/>
          <w:szCs w:val="28"/>
        </w:rPr>
        <w:t>Ухманский</w:t>
      </w:r>
      <w:proofErr w:type="spellEnd"/>
      <w:r w:rsidRPr="00F35BC7">
        <w:rPr>
          <w:sz w:val="28"/>
          <w:szCs w:val="28"/>
        </w:rPr>
        <w:t xml:space="preserve"> детский сад «</w:t>
      </w:r>
      <w:proofErr w:type="spellStart"/>
      <w:r w:rsidRPr="00F35BC7">
        <w:rPr>
          <w:sz w:val="28"/>
          <w:szCs w:val="28"/>
        </w:rPr>
        <w:t>Рябинушка</w:t>
      </w:r>
      <w:proofErr w:type="spellEnd"/>
      <w:r w:rsidRPr="00F35BC7">
        <w:rPr>
          <w:sz w:val="28"/>
          <w:szCs w:val="28"/>
        </w:rPr>
        <w:t>» (10 000,0 тыс. руб.-  из республиканского бюджета; 526, 300 тыс. руб. - из местного бюджета)</w:t>
      </w:r>
    </w:p>
    <w:p w:rsidR="00F35BC7" w:rsidRPr="00F35BC7" w:rsidRDefault="00F35BC7" w:rsidP="00F35BC7">
      <w:pPr>
        <w:ind w:firstLine="709"/>
        <w:jc w:val="both"/>
        <w:rPr>
          <w:sz w:val="28"/>
          <w:szCs w:val="28"/>
        </w:rPr>
      </w:pPr>
      <w:r w:rsidRPr="00F35BC7">
        <w:rPr>
          <w:sz w:val="28"/>
          <w:szCs w:val="28"/>
        </w:rPr>
        <w:t>2) МБДОУ «</w:t>
      </w:r>
      <w:proofErr w:type="spellStart"/>
      <w:r w:rsidRPr="00F35BC7">
        <w:rPr>
          <w:sz w:val="28"/>
          <w:szCs w:val="28"/>
        </w:rPr>
        <w:t>Вутабосинский</w:t>
      </w:r>
      <w:proofErr w:type="spellEnd"/>
      <w:r w:rsidRPr="00F35BC7">
        <w:rPr>
          <w:sz w:val="28"/>
          <w:szCs w:val="28"/>
        </w:rPr>
        <w:t xml:space="preserve"> детский сад «Колокольчик» (10 000,0 тыс. руб.-  из республиканского бюджета; 526, 300 тыс. руб. - из местного бюджета).</w:t>
      </w:r>
    </w:p>
    <w:p w:rsidR="00F35BC7" w:rsidRPr="002F3E4B" w:rsidRDefault="00F35BC7" w:rsidP="00F35BC7">
      <w:pPr>
        <w:ind w:firstLine="709"/>
        <w:jc w:val="both"/>
        <w:rPr>
          <w:i/>
        </w:rPr>
      </w:pPr>
      <w:proofErr w:type="gramStart"/>
      <w:r w:rsidRPr="00F35BC7">
        <w:rPr>
          <w:sz w:val="28"/>
          <w:szCs w:val="28"/>
        </w:rPr>
        <w:t>- капитальный ремонт АО ДО «ДОЛ «Космонавт» им. А. Г. Николаева» на общую сумму 10</w:t>
      </w:r>
      <w:r w:rsidR="00D17B15">
        <w:rPr>
          <w:sz w:val="28"/>
          <w:szCs w:val="28"/>
        </w:rPr>
        <w:t> 063,7</w:t>
      </w:r>
      <w:r w:rsidRPr="00F35BC7">
        <w:rPr>
          <w:sz w:val="28"/>
          <w:szCs w:val="28"/>
        </w:rPr>
        <w:t xml:space="preserve"> тыс. руб. (10 000,0 - из республиканского бюджета, </w:t>
      </w:r>
      <w:r w:rsidR="00D17B15">
        <w:rPr>
          <w:sz w:val="28"/>
          <w:szCs w:val="28"/>
        </w:rPr>
        <w:t>63,7</w:t>
      </w:r>
      <w:r w:rsidRPr="00F35BC7">
        <w:rPr>
          <w:sz w:val="28"/>
          <w:szCs w:val="28"/>
        </w:rPr>
        <w:t xml:space="preserve"> тыс. руб. – из местного бюджета). </w:t>
      </w:r>
      <w:r w:rsidR="00D17B15" w:rsidRPr="002F3E4B">
        <w:rPr>
          <w:i/>
        </w:rPr>
        <w:t>18 февраля</w:t>
      </w:r>
      <w:r w:rsidR="00B27928" w:rsidRPr="002F3E4B">
        <w:rPr>
          <w:i/>
        </w:rPr>
        <w:t xml:space="preserve"> 2020 г.</w:t>
      </w:r>
      <w:r w:rsidR="00D17B15" w:rsidRPr="002F3E4B">
        <w:rPr>
          <w:i/>
        </w:rPr>
        <w:t xml:space="preserve"> проведен аукцион, выиграл ООО «</w:t>
      </w:r>
      <w:proofErr w:type="spellStart"/>
      <w:r w:rsidR="00D17B15" w:rsidRPr="002F3E4B">
        <w:rPr>
          <w:i/>
        </w:rPr>
        <w:t>Миратон</w:t>
      </w:r>
      <w:proofErr w:type="spellEnd"/>
      <w:r w:rsidR="00D17B15" w:rsidRPr="002F3E4B">
        <w:rPr>
          <w:i/>
        </w:rPr>
        <w:t xml:space="preserve">», цена контракта 7041,9 тыс. руб. (бюджетная эффективность </w:t>
      </w:r>
      <w:r w:rsidR="002F3E4B" w:rsidRPr="002F3E4B">
        <w:rPr>
          <w:i/>
        </w:rPr>
        <w:t xml:space="preserve">3021,9 тыс. руб. или </w:t>
      </w:r>
      <w:r w:rsidR="002F3E4B">
        <w:rPr>
          <w:i/>
        </w:rPr>
        <w:t>30%.</w:t>
      </w:r>
      <w:proofErr w:type="gramEnd"/>
    </w:p>
    <w:p w:rsidR="00F35BC7" w:rsidRPr="001F1D77" w:rsidRDefault="00F35BC7" w:rsidP="00F35BC7">
      <w:pPr>
        <w:ind w:firstLine="709"/>
        <w:jc w:val="both"/>
        <w:rPr>
          <w:i/>
        </w:rPr>
      </w:pPr>
      <w:r w:rsidRPr="00F35BC7">
        <w:rPr>
          <w:sz w:val="28"/>
          <w:szCs w:val="28"/>
        </w:rPr>
        <w:t>- замена окон в общеобразовательных учреждения</w:t>
      </w:r>
      <w:r w:rsidR="001F1D77">
        <w:rPr>
          <w:sz w:val="28"/>
          <w:szCs w:val="28"/>
        </w:rPr>
        <w:t>х в 22 школах, на общую сумму 18,3 млн. руб</w:t>
      </w:r>
      <w:r w:rsidR="001F1D77" w:rsidRPr="001F1D77">
        <w:rPr>
          <w:i/>
        </w:rPr>
        <w:t>.</w:t>
      </w:r>
      <w:r w:rsidRPr="001F1D77">
        <w:rPr>
          <w:i/>
        </w:rPr>
        <w:t xml:space="preserve"> из республиканского  бюджета -17385,0 тыс. руб., из местного бюджета – 915 тыс. руб.</w:t>
      </w:r>
      <w:r w:rsidR="001F1D77" w:rsidRPr="001F1D77">
        <w:rPr>
          <w:i/>
        </w:rPr>
        <w:t xml:space="preserve"> </w:t>
      </w:r>
    </w:p>
    <w:p w:rsidR="00967942" w:rsidRDefault="00967942" w:rsidP="00967942">
      <w:pPr>
        <w:ind w:firstLine="709"/>
        <w:jc w:val="both"/>
        <w:rPr>
          <w:sz w:val="28"/>
          <w:szCs w:val="28"/>
        </w:rPr>
      </w:pPr>
      <w:r w:rsidRPr="00967942">
        <w:rPr>
          <w:sz w:val="28"/>
          <w:szCs w:val="28"/>
        </w:rPr>
        <w:t xml:space="preserve">2020 году в рамках реализации 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культуры. Будут отремонтировано </w:t>
      </w:r>
      <w:proofErr w:type="spellStart"/>
      <w:r w:rsidRPr="00967942">
        <w:rPr>
          <w:sz w:val="28"/>
          <w:szCs w:val="28"/>
        </w:rPr>
        <w:t>Чагасьский</w:t>
      </w:r>
      <w:proofErr w:type="spellEnd"/>
      <w:r w:rsidRPr="00967942">
        <w:rPr>
          <w:sz w:val="28"/>
          <w:szCs w:val="28"/>
        </w:rPr>
        <w:t xml:space="preserve">  сельский Дом культуры и модернизирован </w:t>
      </w:r>
      <w:proofErr w:type="spellStart"/>
      <w:r w:rsidRPr="00967942">
        <w:rPr>
          <w:sz w:val="28"/>
          <w:szCs w:val="28"/>
        </w:rPr>
        <w:t>Среднетатмышский</w:t>
      </w:r>
      <w:proofErr w:type="spellEnd"/>
      <w:r w:rsidRPr="00967942">
        <w:rPr>
          <w:sz w:val="28"/>
          <w:szCs w:val="28"/>
        </w:rPr>
        <w:t xml:space="preserve"> сельский Дом культуры.</w:t>
      </w:r>
    </w:p>
    <w:p w:rsidR="00183279" w:rsidRPr="00967942" w:rsidRDefault="001F1D77" w:rsidP="0096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Планируется открытие</w:t>
      </w:r>
      <w:r w:rsidR="00183279" w:rsidRPr="00183279">
        <w:rPr>
          <w:sz w:val="28"/>
          <w:szCs w:val="28"/>
        </w:rPr>
        <w:t xml:space="preserve"> </w:t>
      </w:r>
      <w:proofErr w:type="spellStart"/>
      <w:r w:rsidR="00183279" w:rsidRPr="00183279">
        <w:rPr>
          <w:sz w:val="28"/>
          <w:szCs w:val="28"/>
        </w:rPr>
        <w:t>Хучельского</w:t>
      </w:r>
      <w:proofErr w:type="spellEnd"/>
      <w:r w:rsidR="00183279" w:rsidRPr="00183279">
        <w:rPr>
          <w:sz w:val="28"/>
          <w:szCs w:val="28"/>
        </w:rPr>
        <w:t xml:space="preserve">  сельского  Дома культуры МБУК «Централизованная клубная система» Канашского района</w:t>
      </w:r>
      <w:r w:rsidR="00183279">
        <w:rPr>
          <w:sz w:val="28"/>
          <w:szCs w:val="28"/>
        </w:rPr>
        <w:t xml:space="preserve"> на 100 посадочных мест.</w:t>
      </w:r>
    </w:p>
    <w:p w:rsidR="00F35BC7" w:rsidRDefault="00967942" w:rsidP="00967942">
      <w:pPr>
        <w:ind w:firstLine="709"/>
        <w:jc w:val="both"/>
        <w:rPr>
          <w:sz w:val="28"/>
          <w:szCs w:val="28"/>
        </w:rPr>
      </w:pPr>
      <w:r w:rsidRPr="00967942">
        <w:rPr>
          <w:sz w:val="28"/>
          <w:szCs w:val="28"/>
        </w:rPr>
        <w:t>На укрепление материально-технической базы учреждений культуры в рамках реализации государственной программы Чувашской Республики «Развитие культуры и туризма» будут отремонтированы 10 сельских Домов культуры, 14 библиотек  и архив Канашского района на общую сумму 15578,9 тыс. руб.</w:t>
      </w:r>
    </w:p>
    <w:p w:rsidR="00967942" w:rsidRDefault="005C55D8" w:rsidP="00967942">
      <w:pPr>
        <w:ind w:firstLine="709"/>
        <w:jc w:val="both"/>
        <w:rPr>
          <w:sz w:val="28"/>
          <w:szCs w:val="28"/>
        </w:rPr>
      </w:pPr>
      <w:r w:rsidRPr="005C55D8">
        <w:rPr>
          <w:b/>
          <w:sz w:val="28"/>
          <w:szCs w:val="28"/>
        </w:rPr>
        <w:t xml:space="preserve">В сфере </w:t>
      </w:r>
      <w:proofErr w:type="spellStart"/>
      <w:r w:rsidRPr="005C55D8">
        <w:rPr>
          <w:b/>
          <w:sz w:val="28"/>
          <w:szCs w:val="28"/>
        </w:rPr>
        <w:t>здавоохранения</w:t>
      </w:r>
      <w:proofErr w:type="spellEnd"/>
      <w:r>
        <w:rPr>
          <w:sz w:val="28"/>
          <w:szCs w:val="28"/>
        </w:rPr>
        <w:t>:</w:t>
      </w:r>
    </w:p>
    <w:p w:rsidR="005C55D8" w:rsidRDefault="005C55D8" w:rsidP="009679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году по федеральной программе «Строительство новых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в замен аварийных» в Чувашской Республике будет построено 6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3 из  них в Канашском районе (в деревнях:</w:t>
      </w:r>
      <w:proofErr w:type="gramEnd"/>
      <w:r w:rsidRPr="005C55D8">
        <w:t xml:space="preserve"> </w:t>
      </w:r>
      <w:proofErr w:type="spellStart"/>
      <w:proofErr w:type="gramStart"/>
      <w:r w:rsidRPr="005C55D8">
        <w:rPr>
          <w:sz w:val="28"/>
          <w:szCs w:val="28"/>
        </w:rPr>
        <w:t>Асхва</w:t>
      </w:r>
      <w:proofErr w:type="spellEnd"/>
      <w:r w:rsidRPr="005C55D8">
        <w:rPr>
          <w:sz w:val="28"/>
          <w:szCs w:val="28"/>
        </w:rPr>
        <w:t xml:space="preserve">, </w:t>
      </w:r>
      <w:proofErr w:type="spellStart"/>
      <w:r w:rsidRPr="005C55D8">
        <w:rPr>
          <w:sz w:val="28"/>
          <w:szCs w:val="28"/>
        </w:rPr>
        <w:t>Кармамеи</w:t>
      </w:r>
      <w:proofErr w:type="spellEnd"/>
      <w:r w:rsidRPr="005C55D8">
        <w:rPr>
          <w:sz w:val="28"/>
          <w:szCs w:val="28"/>
        </w:rPr>
        <w:t xml:space="preserve">, </w:t>
      </w:r>
      <w:proofErr w:type="spellStart"/>
      <w:r w:rsidRPr="005C55D8">
        <w:rPr>
          <w:sz w:val="28"/>
          <w:szCs w:val="28"/>
        </w:rPr>
        <w:t>Вурман</w:t>
      </w:r>
      <w:proofErr w:type="spellEnd"/>
      <w:r w:rsidRPr="005C55D8">
        <w:rPr>
          <w:sz w:val="28"/>
          <w:szCs w:val="28"/>
        </w:rPr>
        <w:t xml:space="preserve"> </w:t>
      </w:r>
      <w:proofErr w:type="spellStart"/>
      <w:r w:rsidRPr="005C55D8">
        <w:rPr>
          <w:sz w:val="28"/>
          <w:szCs w:val="28"/>
        </w:rPr>
        <w:t>Янишево</w:t>
      </w:r>
      <w:proofErr w:type="spellEnd"/>
      <w:r>
        <w:rPr>
          <w:sz w:val="28"/>
          <w:szCs w:val="28"/>
        </w:rPr>
        <w:t>)</w:t>
      </w:r>
      <w:proofErr w:type="gramEnd"/>
    </w:p>
    <w:p w:rsidR="00D17B15" w:rsidRDefault="00D17B15" w:rsidP="00967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Выделены целевые </w:t>
      </w:r>
      <w:r w:rsidRPr="00D17B1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на</w:t>
      </w:r>
      <w:r w:rsidR="00750A51">
        <w:rPr>
          <w:sz w:val="28"/>
          <w:szCs w:val="28"/>
        </w:rPr>
        <w:t xml:space="preserve"> ремонт</w:t>
      </w:r>
      <w:r w:rsidR="00750A51" w:rsidRPr="00750A51">
        <w:t xml:space="preserve"> </w:t>
      </w:r>
      <w:r w:rsidR="00750A51" w:rsidRPr="00750A51">
        <w:rPr>
          <w:sz w:val="28"/>
          <w:szCs w:val="28"/>
        </w:rPr>
        <w:t>хирургического корпуса</w:t>
      </w:r>
      <w:r w:rsidR="00750A51">
        <w:rPr>
          <w:sz w:val="28"/>
          <w:szCs w:val="28"/>
        </w:rPr>
        <w:t xml:space="preserve">, покупку мебели, </w:t>
      </w:r>
      <w:r w:rsidR="00750A51" w:rsidRPr="00750A51">
        <w:rPr>
          <w:sz w:val="28"/>
          <w:szCs w:val="28"/>
        </w:rPr>
        <w:t>установка ограждений, видеонаблюдения, шлагбаума и устройства стоянки</w:t>
      </w:r>
      <w:r w:rsidR="00750A51">
        <w:rPr>
          <w:sz w:val="28"/>
          <w:szCs w:val="28"/>
        </w:rPr>
        <w:t xml:space="preserve">, </w:t>
      </w:r>
      <w:r w:rsidR="00750A51" w:rsidRPr="00750A51">
        <w:rPr>
          <w:sz w:val="28"/>
          <w:szCs w:val="28"/>
        </w:rPr>
        <w:t>благоустройство больничной территории</w:t>
      </w:r>
      <w:r w:rsidR="00750A51" w:rsidRPr="00750A51">
        <w:t xml:space="preserve"> </w:t>
      </w:r>
      <w:r w:rsidR="00750A51" w:rsidRPr="00750A51">
        <w:rPr>
          <w:sz w:val="28"/>
          <w:szCs w:val="28"/>
        </w:rPr>
        <w:t xml:space="preserve">капитальный ремонт </w:t>
      </w:r>
      <w:proofErr w:type="spellStart"/>
      <w:r w:rsidR="00750A51" w:rsidRPr="00750A51">
        <w:rPr>
          <w:sz w:val="28"/>
          <w:szCs w:val="28"/>
        </w:rPr>
        <w:t>Сеспельского</w:t>
      </w:r>
      <w:proofErr w:type="spellEnd"/>
      <w:r w:rsidR="00750A51" w:rsidRPr="00750A51">
        <w:rPr>
          <w:sz w:val="28"/>
          <w:szCs w:val="28"/>
        </w:rPr>
        <w:t xml:space="preserve"> ФАП</w:t>
      </w:r>
      <w:r w:rsidR="00750A51">
        <w:rPr>
          <w:sz w:val="28"/>
          <w:szCs w:val="28"/>
        </w:rPr>
        <w:t xml:space="preserve"> на общую сумму 18 355,9 тыс. руб.</w:t>
      </w:r>
      <w:r>
        <w:rPr>
          <w:sz w:val="28"/>
          <w:szCs w:val="28"/>
        </w:rPr>
        <w:t>:</w:t>
      </w:r>
    </w:p>
    <w:p w:rsidR="00D17B15" w:rsidRPr="00750A51" w:rsidRDefault="00D17B15" w:rsidP="00D17B15">
      <w:pPr>
        <w:ind w:firstLine="709"/>
        <w:jc w:val="both"/>
        <w:rPr>
          <w:i/>
        </w:rPr>
      </w:pPr>
      <w:r w:rsidRPr="00750A51">
        <w:rPr>
          <w:i/>
        </w:rPr>
        <w:t>– ремонт хирургического корпуса 2 364,0 тыс. руб.</w:t>
      </w:r>
    </w:p>
    <w:p w:rsidR="00D17B15" w:rsidRPr="00750A51" w:rsidRDefault="00D17B15" w:rsidP="00D17B15">
      <w:pPr>
        <w:ind w:firstLine="709"/>
        <w:jc w:val="both"/>
        <w:rPr>
          <w:i/>
        </w:rPr>
      </w:pPr>
      <w:r w:rsidRPr="00750A51">
        <w:rPr>
          <w:i/>
        </w:rPr>
        <w:t>– покупка мебели 2 373,9 тыс. руб.</w:t>
      </w:r>
    </w:p>
    <w:p w:rsidR="00D17B15" w:rsidRPr="00750A51" w:rsidRDefault="00D17B15" w:rsidP="00D17B15">
      <w:pPr>
        <w:ind w:firstLine="709"/>
        <w:jc w:val="both"/>
        <w:rPr>
          <w:i/>
        </w:rPr>
      </w:pPr>
      <w:r w:rsidRPr="00750A51">
        <w:rPr>
          <w:i/>
        </w:rPr>
        <w:t>– установка ограждений, видеонаблюдения, шлагбаума и устройства стоянки 7 898,2 тыс. руб.</w:t>
      </w:r>
    </w:p>
    <w:p w:rsidR="00D17B15" w:rsidRPr="00750A51" w:rsidRDefault="00D17B15" w:rsidP="00D17B15">
      <w:pPr>
        <w:ind w:firstLine="709"/>
        <w:jc w:val="both"/>
        <w:rPr>
          <w:i/>
        </w:rPr>
      </w:pPr>
      <w:r w:rsidRPr="00750A51">
        <w:rPr>
          <w:i/>
        </w:rPr>
        <w:t>-  благоустройство больничной территории 4 494,4 тыс. руб.</w:t>
      </w:r>
    </w:p>
    <w:p w:rsidR="00D17B15" w:rsidRPr="00750A51" w:rsidRDefault="00D17B15" w:rsidP="00D17B15">
      <w:pPr>
        <w:ind w:firstLine="709"/>
        <w:jc w:val="both"/>
        <w:rPr>
          <w:i/>
        </w:rPr>
      </w:pPr>
      <w:r w:rsidRPr="00750A51">
        <w:rPr>
          <w:i/>
        </w:rPr>
        <w:t xml:space="preserve">– капитальный ремонт </w:t>
      </w:r>
      <w:proofErr w:type="spellStart"/>
      <w:r w:rsidRPr="00750A51">
        <w:rPr>
          <w:i/>
        </w:rPr>
        <w:t>Сеспельского</w:t>
      </w:r>
      <w:proofErr w:type="spellEnd"/>
      <w:r w:rsidRPr="00750A51">
        <w:rPr>
          <w:i/>
        </w:rPr>
        <w:t xml:space="preserve"> ФАП 1 225,4 тыс. руб.</w:t>
      </w:r>
    </w:p>
    <w:p w:rsidR="004F336C" w:rsidRDefault="004F336C" w:rsidP="00A04439">
      <w:pPr>
        <w:ind w:firstLine="709"/>
        <w:jc w:val="both"/>
        <w:rPr>
          <w:b/>
          <w:sz w:val="28"/>
          <w:szCs w:val="28"/>
        </w:rPr>
      </w:pPr>
      <w:r w:rsidRPr="004F336C">
        <w:rPr>
          <w:b/>
          <w:sz w:val="28"/>
          <w:szCs w:val="28"/>
        </w:rPr>
        <w:t xml:space="preserve">В </w:t>
      </w:r>
      <w:proofErr w:type="gramStart"/>
      <w:r w:rsidRPr="004F336C">
        <w:rPr>
          <w:b/>
          <w:sz w:val="28"/>
          <w:szCs w:val="28"/>
        </w:rPr>
        <w:t>строительстве</w:t>
      </w:r>
      <w:proofErr w:type="gramEnd"/>
      <w:r w:rsidRPr="004F336C">
        <w:rPr>
          <w:b/>
          <w:sz w:val="28"/>
          <w:szCs w:val="28"/>
        </w:rPr>
        <w:t>: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>В 2020 г. по муниципальному плану, утвержденному постановлением администрации Канашского района от 21.10.2019 г. №525 планируется капитальный ремонт в трех многоквартирных домах.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>- с</w:t>
      </w:r>
      <w:proofErr w:type="gramStart"/>
      <w:r w:rsidRPr="004F336C">
        <w:rPr>
          <w:sz w:val="28"/>
          <w:szCs w:val="28"/>
        </w:rPr>
        <w:t>.Ш</w:t>
      </w:r>
      <w:proofErr w:type="gramEnd"/>
      <w:r w:rsidRPr="004F336C">
        <w:rPr>
          <w:sz w:val="28"/>
          <w:szCs w:val="28"/>
        </w:rPr>
        <w:t>ихазаны,ул.40 лет Победы,д.9 ремонт системы холодного водоснабжения;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>- с. Шихазаны, ул. 40 лет Победы, д.8 ремонт системы холодного водоснабжения;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>- с. Шихазаны, ул. Епифанова, д.8 ремонт системы канализации и водоотведения, системы холодного водоснабжения.</w:t>
      </w:r>
    </w:p>
    <w:p w:rsidR="001F1D77" w:rsidRPr="004F336C" w:rsidRDefault="001F1D77" w:rsidP="001F1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указа Главы </w:t>
      </w:r>
      <w:r w:rsidRPr="001F1D77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 xml:space="preserve">от </w:t>
      </w:r>
      <w:r w:rsidR="004F336C" w:rsidRPr="004F336C">
        <w:rPr>
          <w:sz w:val="28"/>
          <w:szCs w:val="28"/>
        </w:rPr>
        <w:t xml:space="preserve">27 ноября 2019 года № 139 «О дополнительных мерах по повышению комфортности среды проживания граждан в муниципальных образованиях Чувашской Республики», </w:t>
      </w:r>
      <w:r>
        <w:rPr>
          <w:sz w:val="28"/>
          <w:szCs w:val="28"/>
        </w:rPr>
        <w:t xml:space="preserve">на реализацию мероприятий, </w:t>
      </w:r>
      <w:r w:rsidR="004F336C" w:rsidRPr="004F336C">
        <w:rPr>
          <w:sz w:val="28"/>
          <w:szCs w:val="28"/>
        </w:rPr>
        <w:t xml:space="preserve">направлено 1,5 млрд. рублей, из них  </w:t>
      </w:r>
      <w:proofErr w:type="spellStart"/>
      <w:r w:rsidR="004F336C" w:rsidRPr="004F336C">
        <w:rPr>
          <w:sz w:val="28"/>
          <w:szCs w:val="28"/>
        </w:rPr>
        <w:t>Канашскому</w:t>
      </w:r>
      <w:proofErr w:type="spellEnd"/>
      <w:r w:rsidR="004F336C" w:rsidRPr="004F336C">
        <w:rPr>
          <w:sz w:val="28"/>
          <w:szCs w:val="28"/>
        </w:rPr>
        <w:t xml:space="preserve"> району 23,9 млн. рублей. 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 xml:space="preserve">В </w:t>
      </w:r>
      <w:proofErr w:type="gramStart"/>
      <w:r w:rsidRPr="004F336C">
        <w:rPr>
          <w:sz w:val="28"/>
          <w:szCs w:val="28"/>
        </w:rPr>
        <w:t>рамках</w:t>
      </w:r>
      <w:proofErr w:type="gramEnd"/>
      <w:r w:rsidRPr="004F336C">
        <w:rPr>
          <w:sz w:val="28"/>
          <w:szCs w:val="28"/>
        </w:rPr>
        <w:t xml:space="preserve"> Указа планируется реализация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</w:t>
      </w:r>
      <w:r w:rsidR="001F1D77">
        <w:rPr>
          <w:sz w:val="28"/>
          <w:szCs w:val="28"/>
        </w:rPr>
        <w:t>й сферы. П</w:t>
      </w:r>
      <w:r w:rsidRPr="004F336C">
        <w:rPr>
          <w:sz w:val="28"/>
          <w:szCs w:val="28"/>
        </w:rPr>
        <w:t>одготовлена проектно- сметная документация в 4 сельских поселениях</w:t>
      </w:r>
      <w:r w:rsidR="001F1D77">
        <w:rPr>
          <w:sz w:val="28"/>
          <w:szCs w:val="28"/>
        </w:rPr>
        <w:t>: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 xml:space="preserve">- Благоустройство тротуаров по </w:t>
      </w:r>
      <w:proofErr w:type="spellStart"/>
      <w:r w:rsidRPr="004F336C">
        <w:rPr>
          <w:sz w:val="28"/>
          <w:szCs w:val="28"/>
        </w:rPr>
        <w:t>ул</w:t>
      </w:r>
      <w:proofErr w:type="gramStart"/>
      <w:r w:rsidRPr="004F336C">
        <w:rPr>
          <w:sz w:val="28"/>
          <w:szCs w:val="28"/>
        </w:rPr>
        <w:t>.Л</w:t>
      </w:r>
      <w:proofErr w:type="gramEnd"/>
      <w:r w:rsidRPr="004F336C">
        <w:rPr>
          <w:sz w:val="28"/>
          <w:szCs w:val="28"/>
        </w:rPr>
        <w:t>енина</w:t>
      </w:r>
      <w:proofErr w:type="spellEnd"/>
      <w:r w:rsidRPr="004F336C">
        <w:rPr>
          <w:sz w:val="28"/>
          <w:szCs w:val="28"/>
        </w:rPr>
        <w:t xml:space="preserve"> и </w:t>
      </w:r>
      <w:proofErr w:type="spellStart"/>
      <w:r w:rsidRPr="004F336C">
        <w:rPr>
          <w:sz w:val="28"/>
          <w:szCs w:val="28"/>
        </w:rPr>
        <w:t>ул.Молодежная</w:t>
      </w:r>
      <w:proofErr w:type="spellEnd"/>
      <w:r w:rsidRPr="004F336C">
        <w:rPr>
          <w:sz w:val="28"/>
          <w:szCs w:val="28"/>
        </w:rPr>
        <w:t xml:space="preserve"> в </w:t>
      </w:r>
      <w:proofErr w:type="spellStart"/>
      <w:r w:rsidRPr="004F336C">
        <w:rPr>
          <w:sz w:val="28"/>
          <w:szCs w:val="28"/>
        </w:rPr>
        <w:t>д.Большие</w:t>
      </w:r>
      <w:proofErr w:type="spellEnd"/>
      <w:r w:rsidRPr="004F336C">
        <w:rPr>
          <w:sz w:val="28"/>
          <w:szCs w:val="28"/>
        </w:rPr>
        <w:t xml:space="preserve"> </w:t>
      </w:r>
      <w:proofErr w:type="spellStart"/>
      <w:r w:rsidRPr="004F336C">
        <w:rPr>
          <w:sz w:val="28"/>
          <w:szCs w:val="28"/>
        </w:rPr>
        <w:t>Бикшихи</w:t>
      </w:r>
      <w:proofErr w:type="spellEnd"/>
      <w:r w:rsidRPr="004F336C">
        <w:rPr>
          <w:sz w:val="28"/>
          <w:szCs w:val="28"/>
        </w:rPr>
        <w:t xml:space="preserve"> Канашского района Чувашской Республики;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t xml:space="preserve">-   Благоустройство дворовых территорий по ул. 40 лет Победы и ул. </w:t>
      </w:r>
      <w:proofErr w:type="gramStart"/>
      <w:r w:rsidRPr="004F336C">
        <w:rPr>
          <w:sz w:val="28"/>
          <w:szCs w:val="28"/>
        </w:rPr>
        <w:t>Советская</w:t>
      </w:r>
      <w:proofErr w:type="gramEnd"/>
      <w:r w:rsidRPr="004F336C">
        <w:rPr>
          <w:sz w:val="28"/>
          <w:szCs w:val="28"/>
        </w:rPr>
        <w:t xml:space="preserve"> в с. Шихазаны </w:t>
      </w:r>
      <w:proofErr w:type="spellStart"/>
      <w:r w:rsidRPr="004F336C">
        <w:rPr>
          <w:sz w:val="28"/>
          <w:szCs w:val="28"/>
        </w:rPr>
        <w:t>Канашсокого</w:t>
      </w:r>
      <w:proofErr w:type="spellEnd"/>
      <w:r w:rsidRPr="004F336C">
        <w:rPr>
          <w:sz w:val="28"/>
          <w:szCs w:val="28"/>
        </w:rPr>
        <w:t xml:space="preserve"> района;</w:t>
      </w:r>
    </w:p>
    <w:p w:rsidR="004F336C" w:rsidRPr="004F336C" w:rsidRDefault="004F336C" w:rsidP="004F336C">
      <w:pPr>
        <w:ind w:firstLine="709"/>
        <w:jc w:val="both"/>
        <w:rPr>
          <w:sz w:val="28"/>
          <w:szCs w:val="28"/>
        </w:rPr>
      </w:pPr>
      <w:r w:rsidRPr="004F336C">
        <w:rPr>
          <w:sz w:val="28"/>
          <w:szCs w:val="28"/>
        </w:rPr>
        <w:lastRenderedPageBreak/>
        <w:t xml:space="preserve">-  Благоустройство территории на пересечении ул. </w:t>
      </w:r>
      <w:proofErr w:type="gramStart"/>
      <w:r w:rsidRPr="004F336C">
        <w:rPr>
          <w:sz w:val="28"/>
          <w:szCs w:val="28"/>
        </w:rPr>
        <w:t>Молодежная</w:t>
      </w:r>
      <w:proofErr w:type="gramEnd"/>
      <w:r w:rsidRPr="004F336C">
        <w:rPr>
          <w:sz w:val="28"/>
          <w:szCs w:val="28"/>
        </w:rPr>
        <w:t xml:space="preserve"> и ул. Шоссейная в д. </w:t>
      </w:r>
      <w:proofErr w:type="spellStart"/>
      <w:r w:rsidRPr="004F336C">
        <w:rPr>
          <w:sz w:val="28"/>
          <w:szCs w:val="28"/>
        </w:rPr>
        <w:t>Сугайкасы</w:t>
      </w:r>
      <w:proofErr w:type="spellEnd"/>
      <w:r w:rsidRPr="004F336C">
        <w:rPr>
          <w:sz w:val="28"/>
          <w:szCs w:val="28"/>
        </w:rPr>
        <w:t xml:space="preserve"> Канашского района Чувашской;</w:t>
      </w:r>
    </w:p>
    <w:p w:rsidR="00750A51" w:rsidRDefault="004F336C" w:rsidP="004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36C">
        <w:rPr>
          <w:sz w:val="28"/>
          <w:szCs w:val="28"/>
        </w:rPr>
        <w:t xml:space="preserve">Благоустройство земельных участков по </w:t>
      </w:r>
      <w:proofErr w:type="spellStart"/>
      <w:r w:rsidRPr="004F336C">
        <w:rPr>
          <w:sz w:val="28"/>
          <w:szCs w:val="28"/>
        </w:rPr>
        <w:t>ул</w:t>
      </w:r>
      <w:proofErr w:type="gramStart"/>
      <w:r w:rsidRPr="004F336C">
        <w:rPr>
          <w:sz w:val="28"/>
          <w:szCs w:val="28"/>
        </w:rPr>
        <w:t>.С</w:t>
      </w:r>
      <w:proofErr w:type="gramEnd"/>
      <w:r w:rsidRPr="004F336C">
        <w:rPr>
          <w:sz w:val="28"/>
          <w:szCs w:val="28"/>
        </w:rPr>
        <w:t>портивная</w:t>
      </w:r>
      <w:proofErr w:type="spellEnd"/>
      <w:r w:rsidRPr="004F336C">
        <w:rPr>
          <w:sz w:val="28"/>
          <w:szCs w:val="28"/>
        </w:rPr>
        <w:t xml:space="preserve"> в ЧР Канашском районе </w:t>
      </w:r>
      <w:proofErr w:type="spellStart"/>
      <w:r w:rsidRPr="004F336C">
        <w:rPr>
          <w:sz w:val="28"/>
          <w:szCs w:val="28"/>
        </w:rPr>
        <w:t>д.Новые</w:t>
      </w:r>
      <w:proofErr w:type="spellEnd"/>
      <w:r w:rsidRPr="004F336C">
        <w:rPr>
          <w:sz w:val="28"/>
          <w:szCs w:val="28"/>
        </w:rPr>
        <w:t xml:space="preserve"> </w:t>
      </w:r>
      <w:proofErr w:type="spellStart"/>
      <w:r w:rsidRPr="004F336C">
        <w:rPr>
          <w:sz w:val="28"/>
          <w:szCs w:val="28"/>
        </w:rPr>
        <w:t>Шальтямы</w:t>
      </w:r>
      <w:proofErr w:type="spellEnd"/>
      <w:r w:rsidRPr="004F336C">
        <w:rPr>
          <w:sz w:val="28"/>
          <w:szCs w:val="28"/>
        </w:rPr>
        <w:t xml:space="preserve">. </w:t>
      </w:r>
    </w:p>
    <w:p w:rsidR="004F336C" w:rsidRPr="00A04439" w:rsidRDefault="00750A51" w:rsidP="004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проекта «Формирование комфортной городской среды» из республиканского бюджета выделено 7183,6 тыс. руб.</w:t>
      </w:r>
      <w:r w:rsidR="004F336C" w:rsidRPr="004F336C">
        <w:rPr>
          <w:sz w:val="28"/>
          <w:szCs w:val="28"/>
        </w:rPr>
        <w:t xml:space="preserve">                                     </w:t>
      </w:r>
    </w:p>
    <w:p w:rsidR="00A04439" w:rsidRDefault="00A04439" w:rsidP="00A04439">
      <w:pPr>
        <w:ind w:firstLine="709"/>
        <w:jc w:val="both"/>
        <w:rPr>
          <w:sz w:val="28"/>
          <w:szCs w:val="28"/>
        </w:rPr>
      </w:pPr>
    </w:p>
    <w:p w:rsidR="00651C24" w:rsidRPr="00651C24" w:rsidRDefault="00651C24" w:rsidP="00651C24">
      <w:pPr>
        <w:ind w:firstLine="709"/>
        <w:jc w:val="both"/>
        <w:rPr>
          <w:sz w:val="28"/>
          <w:szCs w:val="28"/>
        </w:rPr>
      </w:pPr>
      <w:r w:rsidRPr="00651C24">
        <w:rPr>
          <w:sz w:val="28"/>
          <w:szCs w:val="28"/>
        </w:rPr>
        <w:t>Хочется выразить слова благодарности руководству республики, Кабинету Министров и депутатскому корпусу за оказанную помощь и сотрудничество.</w:t>
      </w:r>
    </w:p>
    <w:p w:rsidR="00651C24" w:rsidRDefault="00651C24" w:rsidP="00651C24">
      <w:pPr>
        <w:ind w:firstLine="709"/>
        <w:jc w:val="both"/>
        <w:rPr>
          <w:sz w:val="28"/>
          <w:szCs w:val="28"/>
        </w:rPr>
      </w:pPr>
      <w:r w:rsidRPr="00651C24">
        <w:rPr>
          <w:sz w:val="28"/>
          <w:szCs w:val="28"/>
        </w:rPr>
        <w:t xml:space="preserve">В </w:t>
      </w:r>
      <w:proofErr w:type="gramStart"/>
      <w:r w:rsidRPr="00651C24">
        <w:rPr>
          <w:sz w:val="28"/>
          <w:szCs w:val="28"/>
        </w:rPr>
        <w:t>районе</w:t>
      </w:r>
      <w:proofErr w:type="gramEnd"/>
      <w:r w:rsidRPr="00651C24">
        <w:rPr>
          <w:sz w:val="28"/>
          <w:szCs w:val="28"/>
        </w:rPr>
        <w:t xml:space="preserve"> сформирована команда, есть потенциал, определены цели и задачи, имеются успехи в ряде направлений. Нам вместе необходимо продолжить работу для дальнейшего поступательного развития района, для улучшения жизни  жителей – это  наша первоочередная задача.</w:t>
      </w:r>
    </w:p>
    <w:p w:rsidR="00651C24" w:rsidRPr="00A04439" w:rsidRDefault="00651C24" w:rsidP="00651C24">
      <w:pPr>
        <w:ind w:firstLine="709"/>
        <w:jc w:val="both"/>
        <w:rPr>
          <w:sz w:val="28"/>
          <w:szCs w:val="28"/>
        </w:rPr>
      </w:pPr>
    </w:p>
    <w:p w:rsidR="00A04439" w:rsidRPr="0018009F" w:rsidRDefault="0018009F" w:rsidP="00A04439">
      <w:pPr>
        <w:ind w:firstLine="709"/>
        <w:jc w:val="both"/>
        <w:rPr>
          <w:b/>
          <w:sz w:val="28"/>
          <w:szCs w:val="28"/>
        </w:rPr>
      </w:pPr>
      <w:r w:rsidRPr="0018009F">
        <w:rPr>
          <w:b/>
          <w:sz w:val="28"/>
          <w:szCs w:val="28"/>
        </w:rPr>
        <w:t>Сл</w:t>
      </w:r>
      <w:r w:rsidR="00743506">
        <w:rPr>
          <w:b/>
          <w:sz w:val="28"/>
          <w:szCs w:val="28"/>
        </w:rPr>
        <w:t xml:space="preserve">айд </w:t>
      </w:r>
    </w:p>
    <w:p w:rsidR="006A64DA" w:rsidRPr="006A64DA" w:rsidRDefault="00A04439" w:rsidP="00A04439">
      <w:pPr>
        <w:ind w:firstLine="709"/>
        <w:jc w:val="both"/>
        <w:rPr>
          <w:sz w:val="28"/>
          <w:szCs w:val="28"/>
        </w:rPr>
      </w:pPr>
      <w:r w:rsidRPr="00A04439">
        <w:rPr>
          <w:sz w:val="28"/>
          <w:szCs w:val="28"/>
        </w:rPr>
        <w:t>Спасибо за внимание</w:t>
      </w:r>
    </w:p>
    <w:sectPr w:rsidR="006A64DA" w:rsidRPr="006A64DA" w:rsidSect="00802A0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B"/>
    <w:rsid w:val="000050FB"/>
    <w:rsid w:val="00022D03"/>
    <w:rsid w:val="00081A55"/>
    <w:rsid w:val="000D3C30"/>
    <w:rsid w:val="00127627"/>
    <w:rsid w:val="0016470D"/>
    <w:rsid w:val="0018009F"/>
    <w:rsid w:val="00183279"/>
    <w:rsid w:val="001A7ACE"/>
    <w:rsid w:val="001F1D77"/>
    <w:rsid w:val="001F6F0B"/>
    <w:rsid w:val="00227079"/>
    <w:rsid w:val="00250A92"/>
    <w:rsid w:val="0027662B"/>
    <w:rsid w:val="00296208"/>
    <w:rsid w:val="00297656"/>
    <w:rsid w:val="002B36F8"/>
    <w:rsid w:val="002E48DE"/>
    <w:rsid w:val="002F3E4B"/>
    <w:rsid w:val="00336E99"/>
    <w:rsid w:val="003D38FB"/>
    <w:rsid w:val="0041016D"/>
    <w:rsid w:val="00426F08"/>
    <w:rsid w:val="004354C3"/>
    <w:rsid w:val="00450281"/>
    <w:rsid w:val="0046740F"/>
    <w:rsid w:val="004F336C"/>
    <w:rsid w:val="00546F69"/>
    <w:rsid w:val="0056499F"/>
    <w:rsid w:val="005A3DA9"/>
    <w:rsid w:val="005C55D8"/>
    <w:rsid w:val="0060317B"/>
    <w:rsid w:val="00622341"/>
    <w:rsid w:val="00625154"/>
    <w:rsid w:val="006328B1"/>
    <w:rsid w:val="00651C24"/>
    <w:rsid w:val="006953B3"/>
    <w:rsid w:val="006A64DA"/>
    <w:rsid w:val="00721FD8"/>
    <w:rsid w:val="00743506"/>
    <w:rsid w:val="00744D74"/>
    <w:rsid w:val="00745084"/>
    <w:rsid w:val="00750A51"/>
    <w:rsid w:val="0077514C"/>
    <w:rsid w:val="007D70AE"/>
    <w:rsid w:val="00802A08"/>
    <w:rsid w:val="008B7CA4"/>
    <w:rsid w:val="008E4C23"/>
    <w:rsid w:val="008F6A6D"/>
    <w:rsid w:val="00967942"/>
    <w:rsid w:val="009B5613"/>
    <w:rsid w:val="00A04439"/>
    <w:rsid w:val="00A42E65"/>
    <w:rsid w:val="00A9196A"/>
    <w:rsid w:val="00B27928"/>
    <w:rsid w:val="00B540F5"/>
    <w:rsid w:val="00B629BF"/>
    <w:rsid w:val="00B761C3"/>
    <w:rsid w:val="00BB00A6"/>
    <w:rsid w:val="00BF2C7C"/>
    <w:rsid w:val="00C00444"/>
    <w:rsid w:val="00C42A37"/>
    <w:rsid w:val="00C61991"/>
    <w:rsid w:val="00C85B76"/>
    <w:rsid w:val="00C9541B"/>
    <w:rsid w:val="00CC295F"/>
    <w:rsid w:val="00CD6C5D"/>
    <w:rsid w:val="00CF3DE3"/>
    <w:rsid w:val="00D17B15"/>
    <w:rsid w:val="00D7717F"/>
    <w:rsid w:val="00D86763"/>
    <w:rsid w:val="00DC1C63"/>
    <w:rsid w:val="00E44C82"/>
    <w:rsid w:val="00E67C9C"/>
    <w:rsid w:val="00E83C0A"/>
    <w:rsid w:val="00EA0A14"/>
    <w:rsid w:val="00F0724D"/>
    <w:rsid w:val="00F17553"/>
    <w:rsid w:val="00F35BC7"/>
    <w:rsid w:val="00F433B1"/>
    <w:rsid w:val="00FD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10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10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Татьяна К. Гайнулина</cp:lastModifiedBy>
  <cp:revision>2</cp:revision>
  <cp:lastPrinted>2020-02-20T06:43:00Z</cp:lastPrinted>
  <dcterms:created xsi:type="dcterms:W3CDTF">2020-05-08T12:31:00Z</dcterms:created>
  <dcterms:modified xsi:type="dcterms:W3CDTF">2020-05-08T12:31:00Z</dcterms:modified>
</cp:coreProperties>
</file>