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Default="00671AE3" w:rsidP="00671AE3">
      <w:pPr>
        <w:rPr>
          <w:b/>
          <w:bCs/>
        </w:rPr>
      </w:pPr>
    </w:p>
    <w:p w:rsidR="00671AE3" w:rsidRDefault="00671AE3" w:rsidP="00671AE3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671AE3" w:rsidRDefault="003814C7" w:rsidP="00671AE3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671AE3">
        <w:rPr>
          <w:b/>
          <w:bCs/>
        </w:rPr>
        <w:t xml:space="preserve">го заседания Собрания депутатов </w:t>
      </w:r>
    </w:p>
    <w:p w:rsidR="00671AE3" w:rsidRDefault="00671AE3" w:rsidP="00671AE3">
      <w:pPr>
        <w:jc w:val="center"/>
        <w:rPr>
          <w:b/>
          <w:bCs/>
        </w:rPr>
      </w:pPr>
      <w:r>
        <w:rPr>
          <w:b/>
          <w:bCs/>
        </w:rPr>
        <w:t xml:space="preserve">Канашского района Чувашской Республики </w:t>
      </w:r>
      <w:r w:rsidR="006E34CC">
        <w:rPr>
          <w:b/>
          <w:bCs/>
        </w:rPr>
        <w:t>7</w:t>
      </w:r>
      <w:r>
        <w:rPr>
          <w:b/>
          <w:bCs/>
        </w:rPr>
        <w:t xml:space="preserve"> созыва</w:t>
      </w:r>
    </w:p>
    <w:p w:rsidR="00671AE3" w:rsidRDefault="00671AE3" w:rsidP="00671AE3">
      <w:pPr>
        <w:jc w:val="center"/>
        <w:rPr>
          <w:b/>
          <w:bCs/>
        </w:rPr>
      </w:pPr>
    </w:p>
    <w:p w:rsidR="00671AE3" w:rsidRDefault="003814C7" w:rsidP="00671AE3">
      <w:pPr>
        <w:jc w:val="center"/>
      </w:pPr>
      <w:r>
        <w:t>20 но</w:t>
      </w:r>
      <w:r w:rsidR="00671AE3">
        <w:t xml:space="preserve">ября  2020 г.                                                                    </w:t>
      </w:r>
      <w:r>
        <w:t xml:space="preserve">                              10</w:t>
      </w:r>
      <w:r w:rsidR="00671AE3">
        <w:t xml:space="preserve">.00 ч. </w:t>
      </w:r>
    </w:p>
    <w:p w:rsidR="00671AE3" w:rsidRDefault="00671AE3" w:rsidP="00671AE3">
      <w:pPr>
        <w:jc w:val="center"/>
      </w:pPr>
    </w:p>
    <w:p w:rsidR="003A7EDB" w:rsidRDefault="00C23804" w:rsidP="003A7EDB">
      <w:pPr>
        <w:jc w:val="right"/>
      </w:pPr>
      <w:r>
        <w:t>малы</w:t>
      </w:r>
      <w:r w:rsidR="003A7EDB">
        <w:t>й</w:t>
      </w:r>
      <w:r>
        <w:t xml:space="preserve"> конференц-</w:t>
      </w:r>
      <w:r w:rsidR="009B7068">
        <w:t xml:space="preserve"> зал </w:t>
      </w:r>
      <w:r w:rsidR="003A7EDB">
        <w:t>администрации района,</w:t>
      </w:r>
    </w:p>
    <w:p w:rsidR="00671AE3" w:rsidRDefault="003A7EDB" w:rsidP="003A7EDB">
      <w:pPr>
        <w:jc w:val="right"/>
      </w:pPr>
      <w:r>
        <w:t xml:space="preserve"> г. Канаш, ул. 30 лет Победы, д. 87</w:t>
      </w:r>
    </w:p>
    <w:p w:rsidR="00671AE3" w:rsidRDefault="00671AE3" w:rsidP="00671AE3">
      <w:pPr>
        <w:jc w:val="center"/>
      </w:pPr>
    </w:p>
    <w:p w:rsidR="00E31856" w:rsidRDefault="00E31856"/>
    <w:p w:rsidR="003814C7" w:rsidRPr="003814C7" w:rsidRDefault="003814C7" w:rsidP="003814C7">
      <w:pPr>
        <w:numPr>
          <w:ilvl w:val="0"/>
          <w:numId w:val="6"/>
        </w:numPr>
        <w:spacing w:after="200" w:line="276" w:lineRule="auto"/>
        <w:contextualSpacing/>
        <w:jc w:val="both"/>
        <w:rPr>
          <w:bCs/>
          <w:color w:val="000000"/>
        </w:rPr>
      </w:pPr>
      <w:r w:rsidRPr="003814C7">
        <w:rPr>
          <w:bCs/>
          <w:color w:val="000000"/>
        </w:rPr>
        <w:t xml:space="preserve">О </w:t>
      </w:r>
      <w:proofErr w:type="gramStart"/>
      <w:r w:rsidRPr="003814C7">
        <w:rPr>
          <w:bCs/>
          <w:color w:val="000000"/>
        </w:rPr>
        <w:t>внесении</w:t>
      </w:r>
      <w:proofErr w:type="gramEnd"/>
      <w:r w:rsidRPr="003814C7">
        <w:rPr>
          <w:bCs/>
          <w:color w:val="000000"/>
        </w:rPr>
        <w:t xml:space="preserve"> изменений в Устав Канашского района Чувашской Республики. </w:t>
      </w:r>
    </w:p>
    <w:p w:rsidR="009E43EC" w:rsidRPr="003A7EDB" w:rsidRDefault="009E43EC" w:rsidP="009E43EC">
      <w:pPr>
        <w:tabs>
          <w:tab w:val="num" w:pos="0"/>
        </w:tabs>
        <w:ind w:left="2832"/>
        <w:jc w:val="both"/>
      </w:pPr>
      <w:r>
        <w:rPr>
          <w:bCs/>
          <w:color w:val="000000"/>
        </w:rPr>
        <w:t>Назарова Анастасия Олеговн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главный специалист- эксперт отдела </w:t>
      </w:r>
      <w:r w:rsidRPr="003A7EDB">
        <w:t>организационно-контрольной и кадровой работы администрации района.</w:t>
      </w:r>
    </w:p>
    <w:p w:rsidR="003814C7" w:rsidRPr="003814C7" w:rsidRDefault="003814C7" w:rsidP="009E43EC">
      <w:pPr>
        <w:ind w:left="2832"/>
        <w:contextualSpacing/>
        <w:jc w:val="both"/>
        <w:rPr>
          <w:bCs/>
          <w:color w:val="000000"/>
        </w:rPr>
      </w:pPr>
    </w:p>
    <w:p w:rsidR="003814C7" w:rsidRPr="003814C7" w:rsidRDefault="003814C7" w:rsidP="003814C7">
      <w:pPr>
        <w:numPr>
          <w:ilvl w:val="0"/>
          <w:numId w:val="6"/>
        </w:numPr>
        <w:spacing w:after="200" w:line="276" w:lineRule="auto"/>
        <w:contextualSpacing/>
        <w:jc w:val="both"/>
        <w:rPr>
          <w:bCs/>
          <w:color w:val="000000"/>
        </w:rPr>
      </w:pPr>
      <w:r w:rsidRPr="003814C7">
        <w:rPr>
          <w:bCs/>
          <w:color w:val="000000"/>
        </w:rPr>
        <w:t xml:space="preserve">О </w:t>
      </w:r>
      <w:proofErr w:type="gramStart"/>
      <w:r w:rsidRPr="003814C7">
        <w:rPr>
          <w:bCs/>
          <w:color w:val="000000"/>
        </w:rPr>
        <w:t>внесении</w:t>
      </w:r>
      <w:proofErr w:type="gramEnd"/>
      <w:r w:rsidRPr="003814C7">
        <w:rPr>
          <w:bCs/>
          <w:color w:val="000000"/>
        </w:rPr>
        <w:t xml:space="preserve"> изменений в Положение о вопросах налогового регулирования в </w:t>
      </w:r>
      <w:proofErr w:type="spellStart"/>
      <w:r w:rsidRPr="003814C7">
        <w:rPr>
          <w:bCs/>
          <w:color w:val="000000"/>
        </w:rPr>
        <w:t>Канашском</w:t>
      </w:r>
      <w:proofErr w:type="spellEnd"/>
      <w:r w:rsidRPr="003814C7">
        <w:rPr>
          <w:bCs/>
          <w:color w:val="000000"/>
        </w:rPr>
        <w:t xml:space="preserve"> районе, отнесенных законодательством Российской Федерации о налогах и сборах к ведению органов местного самоуправления</w:t>
      </w:r>
      <w:r w:rsidR="009E43EC">
        <w:rPr>
          <w:bCs/>
          <w:color w:val="000000"/>
        </w:rPr>
        <w:t>.</w:t>
      </w:r>
    </w:p>
    <w:p w:rsidR="003814C7" w:rsidRPr="003814C7" w:rsidRDefault="009E43EC" w:rsidP="009E43EC">
      <w:pPr>
        <w:ind w:left="2832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Поляков Андрей Николаеви</w:t>
      </w:r>
      <w:proofErr w:type="gramStart"/>
      <w:r>
        <w:rPr>
          <w:bCs/>
          <w:color w:val="000000"/>
        </w:rPr>
        <w:t>ч-</w:t>
      </w:r>
      <w:proofErr w:type="gramEnd"/>
      <w:r>
        <w:rPr>
          <w:bCs/>
          <w:color w:val="000000"/>
        </w:rPr>
        <w:t xml:space="preserve"> начальник финансового отдела администрации Канашского района.</w:t>
      </w:r>
    </w:p>
    <w:p w:rsidR="003814C7" w:rsidRDefault="003814C7" w:rsidP="003814C7">
      <w:pPr>
        <w:numPr>
          <w:ilvl w:val="0"/>
          <w:numId w:val="6"/>
        </w:numPr>
        <w:spacing w:after="200" w:line="276" w:lineRule="auto"/>
        <w:jc w:val="both"/>
        <w:rPr>
          <w:bCs/>
          <w:color w:val="000000"/>
        </w:rPr>
      </w:pPr>
      <w:r w:rsidRPr="003814C7">
        <w:rPr>
          <w:bCs/>
          <w:color w:val="000000"/>
        </w:rPr>
        <w:t xml:space="preserve">О </w:t>
      </w:r>
      <w:proofErr w:type="gramStart"/>
      <w:r w:rsidRPr="003814C7">
        <w:rPr>
          <w:bCs/>
          <w:color w:val="000000"/>
        </w:rPr>
        <w:t>председателе</w:t>
      </w:r>
      <w:proofErr w:type="gramEnd"/>
      <w:r w:rsidRPr="003814C7">
        <w:rPr>
          <w:bCs/>
          <w:color w:val="000000"/>
        </w:rPr>
        <w:t xml:space="preserve"> Контрольно-счетного органа Канашского района Чувашской Республики.</w:t>
      </w:r>
    </w:p>
    <w:p w:rsidR="009E43EC" w:rsidRPr="003814C7" w:rsidRDefault="009E43EC" w:rsidP="009E43EC">
      <w:pPr>
        <w:spacing w:after="200" w:line="276" w:lineRule="auto"/>
        <w:ind w:left="2832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Шерне</w:t>
      </w:r>
      <w:proofErr w:type="spellEnd"/>
      <w:r>
        <w:rPr>
          <w:bCs/>
          <w:color w:val="000000"/>
        </w:rPr>
        <w:t xml:space="preserve"> Сергей Александрович-Глава Канашского район</w:t>
      </w:r>
      <w:proofErr w:type="gramStart"/>
      <w:r>
        <w:rPr>
          <w:bCs/>
          <w:color w:val="000000"/>
        </w:rPr>
        <w:t>а-</w:t>
      </w:r>
      <w:proofErr w:type="gramEnd"/>
      <w:r>
        <w:rPr>
          <w:bCs/>
          <w:color w:val="000000"/>
        </w:rPr>
        <w:t xml:space="preserve"> председатель Собрания депутатов. </w:t>
      </w:r>
    </w:p>
    <w:p w:rsidR="003814C7" w:rsidRPr="003814C7" w:rsidRDefault="003814C7" w:rsidP="003814C7">
      <w:pPr>
        <w:pStyle w:val="a3"/>
        <w:numPr>
          <w:ilvl w:val="0"/>
          <w:numId w:val="6"/>
        </w:numPr>
        <w:jc w:val="both"/>
        <w:rPr>
          <w:bCs/>
          <w:color w:val="000000"/>
        </w:rPr>
      </w:pPr>
      <w:r w:rsidRPr="003814C7">
        <w:rPr>
          <w:bCs/>
          <w:color w:val="000000"/>
        </w:rPr>
        <w:t xml:space="preserve">Об утверждении перечня объектов недвижимого имущества, передаваемых из муниципальной собственности </w:t>
      </w:r>
      <w:proofErr w:type="spellStart"/>
      <w:r w:rsidRPr="003814C7">
        <w:rPr>
          <w:bCs/>
          <w:color w:val="000000"/>
        </w:rPr>
        <w:t>Шихазанского</w:t>
      </w:r>
      <w:proofErr w:type="spellEnd"/>
      <w:r w:rsidRPr="003814C7">
        <w:rPr>
          <w:bCs/>
          <w:color w:val="000000"/>
        </w:rPr>
        <w:t xml:space="preserve"> сельского поселения Канашского района Чувашской Республики в муниципальную собственность Канашского района Чувашской Республики</w:t>
      </w:r>
      <w:r w:rsidR="009E43EC">
        <w:rPr>
          <w:bCs/>
          <w:color w:val="000000"/>
        </w:rPr>
        <w:t>.</w:t>
      </w:r>
    </w:p>
    <w:p w:rsidR="003814C7" w:rsidRDefault="009E43EC" w:rsidP="009E43EC">
      <w:pPr>
        <w:ind w:left="2832"/>
        <w:jc w:val="both"/>
        <w:rPr>
          <w:bCs/>
          <w:color w:val="000000"/>
        </w:rPr>
      </w:pPr>
      <w:r>
        <w:rPr>
          <w:bCs/>
          <w:color w:val="000000"/>
        </w:rPr>
        <w:t>Григорьев Максим Васильеви</w:t>
      </w:r>
      <w:proofErr w:type="gramStart"/>
      <w:r>
        <w:rPr>
          <w:bCs/>
          <w:color w:val="000000"/>
        </w:rPr>
        <w:t>ч-</w:t>
      </w:r>
      <w:proofErr w:type="gramEnd"/>
      <w:r>
        <w:rPr>
          <w:bCs/>
          <w:color w:val="000000"/>
        </w:rPr>
        <w:t xml:space="preserve"> заведующий сектором управления имущественных и земельных отношений администрации района.</w:t>
      </w:r>
    </w:p>
    <w:p w:rsidR="009E43EC" w:rsidRPr="00C23804" w:rsidRDefault="009E43EC" w:rsidP="009E43EC">
      <w:pPr>
        <w:ind w:left="2832"/>
        <w:jc w:val="both"/>
        <w:rPr>
          <w:bCs/>
          <w:color w:val="000000"/>
        </w:rPr>
      </w:pPr>
    </w:p>
    <w:p w:rsidR="003814C7" w:rsidRPr="003814C7" w:rsidRDefault="003814C7" w:rsidP="003814C7">
      <w:pPr>
        <w:pStyle w:val="a3"/>
        <w:numPr>
          <w:ilvl w:val="0"/>
          <w:numId w:val="6"/>
        </w:numPr>
        <w:jc w:val="both"/>
        <w:rPr>
          <w:bCs/>
          <w:color w:val="000000"/>
        </w:rPr>
      </w:pPr>
      <w:r w:rsidRPr="003814C7">
        <w:rPr>
          <w:bCs/>
          <w:color w:val="000000"/>
        </w:rPr>
        <w:t>О передаче движимого имущества из муниципальной собственности Канашского района в муниципальную собственность сельских поселений Канашского района</w:t>
      </w:r>
    </w:p>
    <w:p w:rsidR="003814C7" w:rsidRPr="00E21272" w:rsidRDefault="00E21272" w:rsidP="00E21272">
      <w:pPr>
        <w:ind w:left="2832"/>
        <w:contextualSpacing/>
        <w:jc w:val="both"/>
        <w:rPr>
          <w:bCs/>
          <w:color w:val="000000"/>
        </w:rPr>
      </w:pPr>
      <w:r w:rsidRPr="00E21272">
        <w:rPr>
          <w:bCs/>
          <w:color w:val="000000"/>
        </w:rPr>
        <w:t>Григорьев Максим Васильеви</w:t>
      </w:r>
      <w:proofErr w:type="gramStart"/>
      <w:r w:rsidRPr="00E21272">
        <w:rPr>
          <w:bCs/>
          <w:color w:val="000000"/>
        </w:rPr>
        <w:t>ч-</w:t>
      </w:r>
      <w:proofErr w:type="gramEnd"/>
      <w:r w:rsidRPr="00E21272">
        <w:rPr>
          <w:bCs/>
          <w:color w:val="000000"/>
        </w:rPr>
        <w:t xml:space="preserve"> заведующий сектором управления имущественных и земельных отношений администрации района.</w:t>
      </w:r>
    </w:p>
    <w:p w:rsidR="003814C7" w:rsidRPr="003814C7" w:rsidRDefault="003814C7" w:rsidP="003814C7">
      <w:pPr>
        <w:contextualSpacing/>
        <w:jc w:val="both"/>
        <w:rPr>
          <w:bCs/>
          <w:color w:val="000000"/>
        </w:rPr>
      </w:pPr>
    </w:p>
    <w:p w:rsidR="003814C7" w:rsidRDefault="003814C7" w:rsidP="003814C7">
      <w:pPr>
        <w:numPr>
          <w:ilvl w:val="0"/>
          <w:numId w:val="6"/>
        </w:numPr>
        <w:spacing w:after="200" w:line="276" w:lineRule="auto"/>
        <w:jc w:val="both"/>
        <w:rPr>
          <w:bCs/>
        </w:rPr>
      </w:pPr>
      <w:r w:rsidRPr="003814C7">
        <w:rPr>
          <w:bCs/>
        </w:rPr>
        <w:t xml:space="preserve">О </w:t>
      </w:r>
      <w:proofErr w:type="gramStart"/>
      <w:r w:rsidRPr="003814C7">
        <w:rPr>
          <w:bCs/>
        </w:rPr>
        <w:t>внесении</w:t>
      </w:r>
      <w:proofErr w:type="gramEnd"/>
      <w:r w:rsidRPr="003814C7">
        <w:rPr>
          <w:bCs/>
        </w:rPr>
        <w:t xml:space="preserve"> изменения в Порядок проведения конкурса на замещение должности главы администрации Канашского района Чувашской Республики.</w:t>
      </w:r>
    </w:p>
    <w:p w:rsidR="003814C7" w:rsidRPr="003A7EDB" w:rsidRDefault="003814C7" w:rsidP="003814C7">
      <w:pPr>
        <w:tabs>
          <w:tab w:val="num" w:pos="0"/>
        </w:tabs>
        <w:ind w:left="2832"/>
        <w:jc w:val="both"/>
      </w:pPr>
      <w:r w:rsidRPr="003A7EDB">
        <w:t>Владимирова Татьяна Сергеевна – управляющий делами администрации – начальник отдела организационно-контрольной и кадровой работы администрации района.</w:t>
      </w:r>
    </w:p>
    <w:p w:rsidR="003814C7" w:rsidRPr="003814C7" w:rsidRDefault="003814C7" w:rsidP="003814C7">
      <w:pPr>
        <w:spacing w:after="200" w:line="276" w:lineRule="auto"/>
        <w:ind w:left="3540"/>
        <w:jc w:val="both"/>
        <w:rPr>
          <w:bCs/>
        </w:rPr>
      </w:pPr>
    </w:p>
    <w:p w:rsidR="003814C7" w:rsidRDefault="003814C7" w:rsidP="003814C7">
      <w:pPr>
        <w:pStyle w:val="a3"/>
        <w:numPr>
          <w:ilvl w:val="0"/>
          <w:numId w:val="6"/>
        </w:numPr>
      </w:pPr>
      <w:r w:rsidRPr="003814C7">
        <w:rPr>
          <w:rFonts w:eastAsia="Calibri"/>
          <w:bCs/>
          <w:lang w:eastAsia="en-US"/>
        </w:rPr>
        <w:t xml:space="preserve">О </w:t>
      </w:r>
      <w:proofErr w:type="gramStart"/>
      <w:r w:rsidRPr="003814C7">
        <w:rPr>
          <w:rFonts w:eastAsia="Calibri"/>
          <w:bCs/>
          <w:lang w:eastAsia="en-US"/>
        </w:rPr>
        <w:t>внесении</w:t>
      </w:r>
      <w:proofErr w:type="gramEnd"/>
      <w:r w:rsidRPr="003814C7">
        <w:rPr>
          <w:rFonts w:eastAsia="Calibri"/>
          <w:bCs/>
          <w:lang w:eastAsia="en-US"/>
        </w:rPr>
        <w:t xml:space="preserve"> изменения в Положение о проведении конкурса на замещение вакантной должности муниципальной службы в администрации Канашского района Чувашской Республики</w:t>
      </w:r>
    </w:p>
    <w:p w:rsidR="003814C7" w:rsidRPr="003A7EDB" w:rsidRDefault="003814C7" w:rsidP="003814C7">
      <w:pPr>
        <w:tabs>
          <w:tab w:val="num" w:pos="0"/>
        </w:tabs>
        <w:ind w:left="2832"/>
        <w:jc w:val="both"/>
      </w:pPr>
      <w:r w:rsidRPr="003A7EDB">
        <w:lastRenderedPageBreak/>
        <w:t>Владимирова Татьяна Сергеевна – управляющий делами администрации – начальник отдела организационно-контрольной и кадровой работы администрации района.</w:t>
      </w:r>
    </w:p>
    <w:p w:rsidR="003814C7" w:rsidRDefault="003814C7" w:rsidP="003814C7">
      <w:pPr>
        <w:ind w:left="2832"/>
      </w:pPr>
    </w:p>
    <w:p w:rsidR="003814C7" w:rsidRPr="003814C7" w:rsidRDefault="003814C7" w:rsidP="003814C7">
      <w:pPr>
        <w:pStyle w:val="a3"/>
        <w:numPr>
          <w:ilvl w:val="0"/>
          <w:numId w:val="6"/>
        </w:numPr>
      </w:pPr>
      <w:r w:rsidRPr="003814C7">
        <w:t xml:space="preserve">О </w:t>
      </w:r>
      <w:proofErr w:type="gramStart"/>
      <w:r w:rsidRPr="003814C7">
        <w:t>предложении</w:t>
      </w:r>
      <w:proofErr w:type="gramEnd"/>
      <w:r w:rsidRPr="003814C7">
        <w:t xml:space="preserve"> кандидат</w:t>
      </w:r>
      <w:r w:rsidR="00E21272">
        <w:t>уры  Яковлевой Эльвиры Васильевны</w:t>
      </w:r>
      <w:r w:rsidRPr="003814C7">
        <w:t xml:space="preserve"> для назначения членом </w:t>
      </w:r>
      <w:proofErr w:type="spellStart"/>
      <w:r w:rsidRPr="003814C7">
        <w:t>Канашской</w:t>
      </w:r>
      <w:proofErr w:type="spellEnd"/>
      <w:r w:rsidRPr="003814C7">
        <w:t xml:space="preserve"> районной территориальной избирательной комиссии с правом решающего голоса</w:t>
      </w:r>
    </w:p>
    <w:p w:rsidR="003814C7" w:rsidRPr="003A7EDB" w:rsidRDefault="003814C7" w:rsidP="003814C7">
      <w:pPr>
        <w:tabs>
          <w:tab w:val="num" w:pos="0"/>
        </w:tabs>
        <w:ind w:left="2832"/>
        <w:jc w:val="both"/>
      </w:pPr>
      <w:r w:rsidRPr="003A7EDB">
        <w:t>Владимирова Татьяна Сергеевна – управляющий делами администрации – начальник отдела организационно-контрольной и кадровой работы администрации района.</w:t>
      </w:r>
    </w:p>
    <w:p w:rsidR="003814C7" w:rsidRDefault="003814C7" w:rsidP="003814C7">
      <w:pPr>
        <w:ind w:left="2832"/>
      </w:pPr>
    </w:p>
    <w:p w:rsidR="003814C7" w:rsidRDefault="003814C7">
      <w:bookmarkStart w:id="0" w:name="_GoBack"/>
      <w:bookmarkEnd w:id="0"/>
    </w:p>
    <w:p w:rsidR="003814C7" w:rsidRDefault="003814C7"/>
    <w:p w:rsidR="003814C7" w:rsidRDefault="003814C7"/>
    <w:p w:rsidR="006E34CC" w:rsidRPr="006E34CC" w:rsidRDefault="006E34CC" w:rsidP="006E34CC">
      <w:pPr>
        <w:jc w:val="both"/>
      </w:pPr>
      <w:r w:rsidRPr="006E34CC">
        <w:t xml:space="preserve">Глава Канашского района – </w:t>
      </w:r>
    </w:p>
    <w:p w:rsidR="006E34CC" w:rsidRPr="006E34CC" w:rsidRDefault="006E34CC" w:rsidP="006E34CC">
      <w:pPr>
        <w:jc w:val="both"/>
      </w:pPr>
      <w:r w:rsidRPr="006E34CC">
        <w:t xml:space="preserve">Председатель Собрания депутатов                                                                      С. А. </w:t>
      </w:r>
      <w:proofErr w:type="spellStart"/>
      <w:r w:rsidRPr="006E34CC">
        <w:t>Шерне</w:t>
      </w:r>
      <w:proofErr w:type="spellEnd"/>
      <w:r w:rsidRPr="006E34CC">
        <w:t xml:space="preserve"> </w:t>
      </w:r>
    </w:p>
    <w:p w:rsidR="006E34CC" w:rsidRPr="006E34CC" w:rsidRDefault="006E34CC" w:rsidP="006E34CC">
      <w:pPr>
        <w:ind w:left="720" w:firstLine="540"/>
        <w:jc w:val="both"/>
      </w:pPr>
    </w:p>
    <w:p w:rsidR="006E34CC" w:rsidRDefault="006E34CC"/>
    <w:p w:rsidR="006E34CC" w:rsidRDefault="006E34CC"/>
    <w:sectPr w:rsidR="006E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3814C7"/>
    <w:rsid w:val="003A7EDB"/>
    <w:rsid w:val="00497BEB"/>
    <w:rsid w:val="004B3FA4"/>
    <w:rsid w:val="00671AE3"/>
    <w:rsid w:val="006E34CC"/>
    <w:rsid w:val="00790F31"/>
    <w:rsid w:val="009B7068"/>
    <w:rsid w:val="009E43EC"/>
    <w:rsid w:val="00A45B03"/>
    <w:rsid w:val="00C23804"/>
    <w:rsid w:val="00D67F71"/>
    <w:rsid w:val="00E21272"/>
    <w:rsid w:val="00E214D6"/>
    <w:rsid w:val="00E3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13</cp:revision>
  <cp:lastPrinted>2020-11-02T06:23:00Z</cp:lastPrinted>
  <dcterms:created xsi:type="dcterms:W3CDTF">2020-10-29T04:59:00Z</dcterms:created>
  <dcterms:modified xsi:type="dcterms:W3CDTF">2020-11-20T07:46:00Z</dcterms:modified>
</cp:coreProperties>
</file>