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92" w:rsidRPr="00582A66" w:rsidRDefault="00116392" w:rsidP="0059022D">
      <w:pPr>
        <w:pStyle w:val="1"/>
        <w:jc w:val="right"/>
        <w:rPr>
          <w:color w:val="auto"/>
          <w:sz w:val="24"/>
          <w:szCs w:val="24"/>
        </w:rPr>
      </w:pPr>
      <w:r w:rsidRPr="0059022D">
        <w:rPr>
          <w:color w:val="auto"/>
          <w:sz w:val="24"/>
          <w:szCs w:val="24"/>
        </w:rPr>
        <w:t xml:space="preserve">Приложение № </w:t>
      </w:r>
      <w:r w:rsidR="00582A66" w:rsidRPr="00582A66">
        <w:rPr>
          <w:color w:val="auto"/>
          <w:sz w:val="24"/>
          <w:szCs w:val="24"/>
        </w:rPr>
        <w:t>1</w:t>
      </w:r>
    </w:p>
    <w:p w:rsidR="00116392" w:rsidRPr="0059022D" w:rsidRDefault="00116392" w:rsidP="001163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022D">
        <w:rPr>
          <w:rFonts w:ascii="Times New Roman" w:hAnsi="Times New Roman" w:cs="Times New Roman"/>
        </w:rPr>
        <w:t xml:space="preserve">                                                                                    к Решению Собрания депутатов</w:t>
      </w:r>
    </w:p>
    <w:p w:rsidR="00116392" w:rsidRPr="002D6EF8" w:rsidRDefault="004C2334" w:rsidP="00116392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Канашского</w:t>
      </w:r>
      <w:proofErr w:type="spellEnd"/>
      <w:r w:rsidR="00F1673D" w:rsidRPr="002D6EF8">
        <w:rPr>
          <w:rFonts w:ascii="Times New Roman" w:hAnsi="Times New Roman" w:cs="Times New Roman"/>
        </w:rPr>
        <w:t xml:space="preserve"> района</w:t>
      </w:r>
      <w:r w:rsidR="00406DC7">
        <w:rPr>
          <w:rFonts w:ascii="Times New Roman" w:hAnsi="Times New Roman" w:cs="Times New Roman"/>
        </w:rPr>
        <w:t xml:space="preserve"> от ____ декабря 201</w:t>
      </w:r>
      <w:r w:rsidR="00B07BAA">
        <w:rPr>
          <w:rFonts w:ascii="Times New Roman" w:hAnsi="Times New Roman" w:cs="Times New Roman"/>
        </w:rPr>
        <w:t>9</w:t>
      </w:r>
      <w:r w:rsidR="00406DC7">
        <w:rPr>
          <w:rFonts w:ascii="Times New Roman" w:hAnsi="Times New Roman" w:cs="Times New Roman"/>
        </w:rPr>
        <w:t>г.</w:t>
      </w:r>
    </w:p>
    <w:p w:rsidR="00F1673D" w:rsidRPr="002D6EF8" w:rsidRDefault="00116392" w:rsidP="00F167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                                                                                    «О бюджете </w:t>
      </w:r>
      <w:proofErr w:type="spellStart"/>
      <w:r w:rsidR="004C2334">
        <w:rPr>
          <w:rFonts w:ascii="Times New Roman" w:hAnsi="Times New Roman" w:cs="Times New Roman"/>
        </w:rPr>
        <w:t>Канашского</w:t>
      </w:r>
      <w:proofErr w:type="spellEnd"/>
      <w:r w:rsidR="00F1673D" w:rsidRPr="002D6EF8">
        <w:rPr>
          <w:rFonts w:ascii="Times New Roman" w:hAnsi="Times New Roman" w:cs="Times New Roman"/>
        </w:rPr>
        <w:t xml:space="preserve"> района</w:t>
      </w:r>
      <w:r w:rsidR="00406DC7">
        <w:rPr>
          <w:rFonts w:ascii="Times New Roman" w:hAnsi="Times New Roman" w:cs="Times New Roman"/>
        </w:rPr>
        <w:t xml:space="preserve"> Чувашской Республики</w:t>
      </w:r>
    </w:p>
    <w:p w:rsidR="00116392" w:rsidRPr="002D6EF8" w:rsidRDefault="00116392" w:rsidP="00F167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 на 20</w:t>
      </w:r>
      <w:r w:rsidR="00016AE5">
        <w:rPr>
          <w:rFonts w:ascii="Times New Roman" w:hAnsi="Times New Roman" w:cs="Times New Roman"/>
        </w:rPr>
        <w:t xml:space="preserve">20 </w:t>
      </w:r>
      <w:r w:rsidR="004C2334">
        <w:rPr>
          <w:rFonts w:ascii="Times New Roman" w:hAnsi="Times New Roman" w:cs="Times New Roman"/>
        </w:rPr>
        <w:t>год</w:t>
      </w:r>
      <w:r w:rsidRPr="002D6EF8">
        <w:rPr>
          <w:rFonts w:ascii="Times New Roman" w:hAnsi="Times New Roman" w:cs="Times New Roman"/>
        </w:rPr>
        <w:t xml:space="preserve"> и </w:t>
      </w:r>
      <w:proofErr w:type="gramStart"/>
      <w:r w:rsidRPr="002D6EF8">
        <w:rPr>
          <w:rFonts w:ascii="Times New Roman" w:hAnsi="Times New Roman" w:cs="Times New Roman"/>
        </w:rPr>
        <w:t>на</w:t>
      </w:r>
      <w:proofErr w:type="gramEnd"/>
      <w:r w:rsidRPr="002D6EF8">
        <w:rPr>
          <w:rFonts w:ascii="Times New Roman" w:hAnsi="Times New Roman" w:cs="Times New Roman"/>
        </w:rPr>
        <w:t xml:space="preserve"> плановый </w:t>
      </w:r>
    </w:p>
    <w:p w:rsidR="00116392" w:rsidRDefault="00116392" w:rsidP="00116392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       период 20</w:t>
      </w:r>
      <w:r w:rsidR="004C2334">
        <w:rPr>
          <w:rFonts w:ascii="Times New Roman" w:hAnsi="Times New Roman" w:cs="Times New Roman"/>
        </w:rPr>
        <w:t>2</w:t>
      </w:r>
      <w:r w:rsidR="00016AE5">
        <w:rPr>
          <w:rFonts w:ascii="Times New Roman" w:hAnsi="Times New Roman" w:cs="Times New Roman"/>
        </w:rPr>
        <w:t>1</w:t>
      </w:r>
      <w:r w:rsidRPr="002D6EF8">
        <w:rPr>
          <w:rFonts w:ascii="Times New Roman" w:hAnsi="Times New Roman" w:cs="Times New Roman"/>
        </w:rPr>
        <w:t xml:space="preserve"> и 20</w:t>
      </w:r>
      <w:r w:rsidR="00C54BF5">
        <w:rPr>
          <w:rFonts w:ascii="Times New Roman" w:hAnsi="Times New Roman" w:cs="Times New Roman"/>
        </w:rPr>
        <w:t>2</w:t>
      </w:r>
      <w:r w:rsidR="00016AE5">
        <w:rPr>
          <w:rFonts w:ascii="Times New Roman" w:hAnsi="Times New Roman" w:cs="Times New Roman"/>
        </w:rPr>
        <w:t>2</w:t>
      </w:r>
      <w:r w:rsidRPr="002D6EF8">
        <w:rPr>
          <w:rFonts w:ascii="Times New Roman" w:hAnsi="Times New Roman" w:cs="Times New Roman"/>
        </w:rPr>
        <w:t xml:space="preserve"> годов»  </w:t>
      </w:r>
    </w:p>
    <w:p w:rsidR="00C54BF5" w:rsidRDefault="00C54BF5" w:rsidP="00116392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</w:p>
    <w:p w:rsidR="00C54BF5" w:rsidRPr="002D6EF8" w:rsidRDefault="00C54BF5" w:rsidP="00116392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</w:p>
    <w:tbl>
      <w:tblPr>
        <w:tblW w:w="864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116392" w:rsidRPr="002178CC" w:rsidTr="002C399F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392" w:rsidRPr="002178CC" w:rsidRDefault="00116392" w:rsidP="002C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</w:pPr>
            <w:r w:rsidRPr="002178C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  <w:t>Прогнозируемые объемы</w:t>
            </w:r>
          </w:p>
        </w:tc>
      </w:tr>
      <w:tr w:rsidR="00116392" w:rsidRPr="004C25F4" w:rsidTr="002C399F">
        <w:trPr>
          <w:trHeight w:val="263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392" w:rsidRPr="004C25F4" w:rsidRDefault="00116392" w:rsidP="002C3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C25F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поступлений доходов в бюджет </w:t>
            </w:r>
            <w:proofErr w:type="spellStart"/>
            <w:r w:rsidR="004C2334">
              <w:rPr>
                <w:rFonts w:ascii="Times New Roman" w:eastAsia="Times New Roman" w:hAnsi="Times New Roman"/>
                <w:b/>
                <w:bCs/>
                <w:color w:val="000000"/>
              </w:rPr>
              <w:t>Канашского</w:t>
            </w:r>
            <w:proofErr w:type="spellEnd"/>
            <w:r w:rsidR="00F1673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района</w:t>
            </w:r>
          </w:p>
          <w:p w:rsidR="00116392" w:rsidRPr="007B4167" w:rsidRDefault="00116392" w:rsidP="00016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C25F4">
              <w:rPr>
                <w:rFonts w:ascii="Times New Roman" w:eastAsia="Times New Roman" w:hAnsi="Times New Roman"/>
                <w:b/>
                <w:bCs/>
                <w:color w:val="000000"/>
              </w:rPr>
              <w:t>на 20</w:t>
            </w:r>
            <w:r w:rsidR="00016AE5"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  <w:r w:rsidRPr="004C25F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</w:t>
            </w:r>
          </w:p>
        </w:tc>
      </w:tr>
    </w:tbl>
    <w:p w:rsidR="003959D9" w:rsidRPr="00B40B47" w:rsidRDefault="003959D9" w:rsidP="003959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0B47">
        <w:rPr>
          <w:rFonts w:ascii="Times New Roman" w:hAnsi="Times New Roman" w:cs="Times New Roman"/>
        </w:rPr>
        <w:t xml:space="preserve">(в </w:t>
      </w:r>
      <w:proofErr w:type="spellStart"/>
      <w:r w:rsidR="00641C5A">
        <w:rPr>
          <w:rFonts w:ascii="Times New Roman" w:hAnsi="Times New Roman" w:cs="Times New Roman"/>
        </w:rPr>
        <w:t>тыс</w:t>
      </w:r>
      <w:proofErr w:type="gramStart"/>
      <w:r w:rsidR="00641C5A">
        <w:rPr>
          <w:rFonts w:ascii="Times New Roman" w:hAnsi="Times New Roman" w:cs="Times New Roman"/>
        </w:rPr>
        <w:t>.</w:t>
      </w:r>
      <w:r w:rsidRPr="00B40B47">
        <w:rPr>
          <w:rFonts w:ascii="Times New Roman" w:hAnsi="Times New Roman" w:cs="Times New Roman"/>
        </w:rPr>
        <w:t>р</w:t>
      </w:r>
      <w:proofErr w:type="gramEnd"/>
      <w:r w:rsidRPr="00B40B47">
        <w:rPr>
          <w:rFonts w:ascii="Times New Roman" w:hAnsi="Times New Roman" w:cs="Times New Roman"/>
        </w:rPr>
        <w:t>уб</w:t>
      </w:r>
      <w:proofErr w:type="spellEnd"/>
      <w:r w:rsidR="00641C5A">
        <w:rPr>
          <w:rFonts w:ascii="Times New Roman" w:hAnsi="Times New Roman" w:cs="Times New Roman"/>
        </w:rPr>
        <w:t>.</w:t>
      </w:r>
      <w:r w:rsidRPr="00B40B47">
        <w:rPr>
          <w:rFonts w:ascii="Times New Roman" w:hAnsi="Times New Roman" w:cs="Times New Roman"/>
        </w:rPr>
        <w:t>)</w:t>
      </w:r>
    </w:p>
    <w:p w:rsidR="002C399F" w:rsidRPr="00BD5102" w:rsidRDefault="002C399F" w:rsidP="00116392">
      <w:pPr>
        <w:spacing w:after="0" w:line="240" w:lineRule="auto"/>
        <w:rPr>
          <w:sz w:val="18"/>
          <w:szCs w:val="18"/>
          <w:lang w:val="en-US"/>
        </w:rPr>
      </w:pPr>
    </w:p>
    <w:tbl>
      <w:tblPr>
        <w:tblW w:w="8773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4700"/>
        <w:gridCol w:w="1648"/>
      </w:tblGrid>
      <w:tr w:rsidR="002178CC" w:rsidRPr="00BD5102" w:rsidTr="00B428F9">
        <w:trPr>
          <w:trHeight w:val="179"/>
          <w:tblHeader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8CC" w:rsidRPr="003959D9" w:rsidRDefault="002178CC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59D9">
              <w:rPr>
                <w:rFonts w:ascii="Times New Roman" w:eastAsia="Times New Roman" w:hAnsi="Times New Roman"/>
                <w:color w:val="000000"/>
              </w:rPr>
              <w:t xml:space="preserve">Код бюджетной </w:t>
            </w:r>
            <w:r w:rsidRPr="003959D9">
              <w:rPr>
                <w:rFonts w:ascii="Times New Roman" w:eastAsia="Times New Roman" w:hAnsi="Times New Roman"/>
                <w:color w:val="000000"/>
              </w:rPr>
              <w:br/>
              <w:t>классификации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CC" w:rsidRPr="003959D9" w:rsidRDefault="002178CC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59D9">
              <w:rPr>
                <w:rFonts w:ascii="Times New Roman" w:eastAsia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8CC" w:rsidRPr="003959D9" w:rsidRDefault="002178CC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59D9">
              <w:rPr>
                <w:rFonts w:ascii="Times New Roman" w:eastAsia="Times New Roman" w:hAnsi="Times New Roman"/>
                <w:color w:val="000000"/>
              </w:rPr>
              <w:t>Сумма</w:t>
            </w:r>
          </w:p>
        </w:tc>
      </w:tr>
      <w:tr w:rsidR="002178CC" w:rsidRPr="00BD5102" w:rsidTr="00B428F9">
        <w:trPr>
          <w:trHeight w:val="179"/>
          <w:tblHeader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178CC" w:rsidRPr="00BD5102" w:rsidRDefault="002178CC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8CC" w:rsidRPr="00BD5102" w:rsidRDefault="002178CC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178CC" w:rsidRPr="00BD5102" w:rsidRDefault="002178CC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10000000000000000</w:t>
            </w: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  <w:r w:rsidRPr="002D6EF8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326119" w:rsidRDefault="001B3D02" w:rsidP="00FD1E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-2280,4</w:t>
            </w: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в том числе: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2D6EF8" w:rsidRDefault="002178CC" w:rsidP="002178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10100000000000000</w:t>
            </w: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НАЛОГИ НА ПРИБЫЛЬ, ДОХОДЫ</w:t>
            </w:r>
            <w:r w:rsidRPr="002D6EF8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FD1E73" w:rsidRDefault="00FD1E73" w:rsidP="00947D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-1862,5</w:t>
            </w: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2D6EF8" w:rsidRDefault="002178CC" w:rsidP="002178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10102000010000110</w:t>
            </w: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FD1E73" w:rsidRDefault="00FD1E73" w:rsidP="002178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-1862,5</w:t>
            </w: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10300000000000000</w:t>
            </w: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2D6EF8" w:rsidRDefault="00712081" w:rsidP="007120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-460</w:t>
            </w:r>
            <w:r w:rsidR="00F01C43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10302000010000110</w:t>
            </w: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2D6EF8" w:rsidRDefault="00712081" w:rsidP="007120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-460</w:t>
            </w:r>
            <w:r w:rsidR="00F01C43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10500000000000000</w:t>
            </w: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НАЛОГИ НА СОВОКУПНЫЙ ДОХОД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712081" w:rsidRDefault="00712081" w:rsidP="00947D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342,9</w:t>
            </w: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10502000000000110</w:t>
            </w: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2D6EF8" w:rsidRDefault="00712081" w:rsidP="002178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288,2</w:t>
            </w: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10503000000000110</w:t>
            </w: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2D6EF8" w:rsidRDefault="00712081" w:rsidP="002178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35,9</w:t>
            </w:r>
          </w:p>
        </w:tc>
      </w:tr>
      <w:tr w:rsidR="00B60796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B60796" w:rsidRPr="00EA6E79" w:rsidRDefault="00B60796" w:rsidP="002178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10504020020000110</w:t>
            </w:r>
          </w:p>
        </w:tc>
        <w:tc>
          <w:tcPr>
            <w:tcW w:w="4700" w:type="dxa"/>
            <w:shd w:val="clear" w:color="auto" w:fill="auto"/>
          </w:tcPr>
          <w:p w:rsidR="00B60796" w:rsidRPr="00EA6E79" w:rsidRDefault="00B60796" w:rsidP="002178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Патентная система налогообложения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B60796" w:rsidRDefault="00F01C43" w:rsidP="007120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</w:t>
            </w:r>
            <w:r w:rsidR="00712081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DA111E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DA111E" w:rsidRPr="002D6EF8" w:rsidRDefault="00EA6E79" w:rsidP="00A11904">
            <w:pPr>
              <w:spacing w:after="0" w:line="240" w:lineRule="auto"/>
              <w:rPr>
                <w:rFonts w:ascii="Times New Roman" w:hAnsi="Times New Roman"/>
              </w:rPr>
            </w:pPr>
            <w:r w:rsidRPr="00EA6E79">
              <w:rPr>
                <w:rFonts w:ascii="Times New Roman" w:hAnsi="Times New Roman"/>
              </w:rPr>
              <w:t>105010</w:t>
            </w:r>
            <w:r w:rsidR="00A11904">
              <w:rPr>
                <w:rFonts w:ascii="Times New Roman" w:hAnsi="Times New Roman"/>
              </w:rPr>
              <w:t>00</w:t>
            </w:r>
            <w:r w:rsidRPr="00EA6E79">
              <w:rPr>
                <w:rFonts w:ascii="Times New Roman" w:hAnsi="Times New Roman"/>
              </w:rPr>
              <w:t>010000110</w:t>
            </w:r>
          </w:p>
        </w:tc>
        <w:tc>
          <w:tcPr>
            <w:tcW w:w="4700" w:type="dxa"/>
            <w:shd w:val="clear" w:color="auto" w:fill="auto"/>
          </w:tcPr>
          <w:p w:rsidR="00DA111E" w:rsidRPr="002D6EF8" w:rsidRDefault="00EA6E79" w:rsidP="002178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6E79">
              <w:rPr>
                <w:rFonts w:ascii="Times New Roman" w:hAnsi="Times New Roman"/>
              </w:rPr>
              <w:t>Упрощенная система налогообложения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DA111E" w:rsidRDefault="00F01C43" w:rsidP="002178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10600000000000000</w:t>
            </w: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НАЛОГИ НА ИМУЩЕСТВО</w:t>
            </w:r>
            <w:r w:rsidRPr="002D6EF8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2D6EF8" w:rsidRDefault="00326119" w:rsidP="00B607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F01C43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2D6EF8" w:rsidRDefault="002178CC" w:rsidP="002178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10604000000000110</w:t>
            </w: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Транспортный налог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2D6EF8" w:rsidRDefault="00326119" w:rsidP="00B60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F01C43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10800000000000000</w:t>
            </w: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ГОСУДАРСТВЕННАЯ ПОШЛИНА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2D6EF8" w:rsidRDefault="00712081" w:rsidP="002178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-50,0</w:t>
            </w: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11100000000000000</w:t>
            </w: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EF8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2D6EF8" w:rsidRDefault="00357ECA" w:rsidP="002178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-489,5</w:t>
            </w:r>
          </w:p>
        </w:tc>
      </w:tr>
      <w:tr w:rsidR="002178CC" w:rsidRPr="00BD5102" w:rsidTr="00357ECA">
        <w:trPr>
          <w:trHeight w:val="504"/>
          <w:jc w:val="center"/>
        </w:trPr>
        <w:tc>
          <w:tcPr>
            <w:tcW w:w="2425" w:type="dxa"/>
            <w:shd w:val="clear" w:color="auto" w:fill="auto"/>
            <w:noWrap/>
            <w:vAlign w:val="center"/>
          </w:tcPr>
          <w:p w:rsidR="002178CC" w:rsidRPr="002D6EF8" w:rsidRDefault="002178CC" w:rsidP="00357EC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1110</w:t>
            </w:r>
            <w:r w:rsidR="00357ECA">
              <w:rPr>
                <w:rFonts w:ascii="Times New Roman" w:hAnsi="Times New Roman"/>
                <w:bCs/>
              </w:rPr>
              <w:t>1</w:t>
            </w:r>
            <w:r w:rsidRPr="002D6EF8">
              <w:rPr>
                <w:rFonts w:ascii="Times New Roman" w:hAnsi="Times New Roman"/>
                <w:bCs/>
              </w:rPr>
              <w:t>000000000</w:t>
            </w:r>
            <w:r w:rsidR="00AD6A08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357ECA" w:rsidRPr="00357ECA" w:rsidRDefault="00357ECA" w:rsidP="00357E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  <w:p w:rsidR="002178CC" w:rsidRPr="002D6EF8" w:rsidRDefault="002178CC" w:rsidP="00357E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8" w:type="dxa"/>
            <w:shd w:val="clear" w:color="auto" w:fill="auto"/>
            <w:noWrap/>
          </w:tcPr>
          <w:p w:rsidR="002178CC" w:rsidRPr="002D6EF8" w:rsidRDefault="00357ECA" w:rsidP="00357EC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-500</w:t>
            </w:r>
            <w:r w:rsidR="00F01C43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7F02FB" w:rsidRPr="00BD5102" w:rsidTr="00357ECA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7F02FB" w:rsidRPr="007F02FB" w:rsidRDefault="007F02FB" w:rsidP="00357E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02FB">
              <w:rPr>
                <w:rFonts w:ascii="Times New Roman" w:hAnsi="Times New Roman"/>
                <w:bCs/>
              </w:rPr>
              <w:lastRenderedPageBreak/>
              <w:t>1110</w:t>
            </w:r>
            <w:r w:rsidR="00357ECA">
              <w:rPr>
                <w:rFonts w:ascii="Times New Roman" w:hAnsi="Times New Roman"/>
                <w:bCs/>
              </w:rPr>
              <w:t>9</w:t>
            </w:r>
            <w:r w:rsidRPr="007F02FB">
              <w:rPr>
                <w:rFonts w:ascii="Times New Roman" w:hAnsi="Times New Roman"/>
                <w:bCs/>
              </w:rPr>
              <w:t>000000000120</w:t>
            </w:r>
          </w:p>
        </w:tc>
        <w:tc>
          <w:tcPr>
            <w:tcW w:w="4700" w:type="dxa"/>
            <w:shd w:val="clear" w:color="auto" w:fill="auto"/>
          </w:tcPr>
          <w:p w:rsidR="007F02FB" w:rsidRPr="007F02FB" w:rsidRDefault="00357ECA" w:rsidP="00357ECA">
            <w:pPr>
              <w:jc w:val="center"/>
              <w:rPr>
                <w:rFonts w:ascii="Times New Roman" w:hAnsi="Times New Roman"/>
                <w:bCs/>
              </w:rPr>
            </w:pPr>
            <w:r w:rsidRPr="003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8" w:type="dxa"/>
            <w:shd w:val="clear" w:color="auto" w:fill="auto"/>
            <w:noWrap/>
          </w:tcPr>
          <w:p w:rsidR="007F02FB" w:rsidRPr="007F02FB" w:rsidRDefault="00357ECA" w:rsidP="00357EC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10,5</w:t>
            </w: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11200000000000000</w:t>
            </w: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2D6EF8" w:rsidRDefault="00357ECA" w:rsidP="00357E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-13,2</w:t>
            </w: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11201000000000000</w:t>
            </w: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2D6EF8" w:rsidRDefault="00357ECA" w:rsidP="00B428F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-13,2</w:t>
            </w:r>
          </w:p>
        </w:tc>
      </w:tr>
      <w:tr w:rsidR="002178CC" w:rsidRPr="00BD5102" w:rsidTr="00B428F9">
        <w:trPr>
          <w:trHeight w:val="747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11300000000000000</w:t>
            </w: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326119" w:rsidRDefault="00357ECA" w:rsidP="00357E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400,</w:t>
            </w:r>
            <w:r w:rsidR="00F01C43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11400000000000000</w:t>
            </w: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2D6EF8" w:rsidRDefault="00357ECA" w:rsidP="00357E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311,9</w:t>
            </w: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11600000000000000</w:t>
            </w: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2D6EF8" w:rsidRDefault="00B428F9" w:rsidP="007F0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20000000000000000</w:t>
            </w: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 xml:space="preserve">БЕЗВОЗМЕЗДНЫЕ ПОСТУПЛЕНИЯ, </w:t>
            </w:r>
            <w:r w:rsidRPr="002D6EF8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F01C43" w:rsidRDefault="00D90D60" w:rsidP="005855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64030,7</w:t>
            </w: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20200000000000000</w:t>
            </w: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2D6EF8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F01C43" w:rsidRDefault="00357ECA" w:rsidP="00862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1820,4</w:t>
            </w: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в том числе: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2D6EF8" w:rsidRDefault="002178CC" w:rsidP="002178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7723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202</w:t>
            </w:r>
            <w:r w:rsidR="0077235C">
              <w:rPr>
                <w:rFonts w:ascii="Times New Roman" w:hAnsi="Times New Roman"/>
                <w:b/>
                <w:bCs/>
              </w:rPr>
              <w:t>10</w:t>
            </w:r>
            <w:r w:rsidRPr="002D6EF8">
              <w:rPr>
                <w:rFonts w:ascii="Times New Roman" w:hAnsi="Times New Roman"/>
                <w:b/>
                <w:bCs/>
              </w:rPr>
              <w:t>00000000015</w:t>
            </w:r>
            <w:r w:rsidR="0032611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Дотации бюджетам бюджетной системы Российской Федерации</w:t>
            </w:r>
            <w:r w:rsidRPr="002D6EF8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2D6EF8" w:rsidRDefault="00357ECA" w:rsidP="002178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1820,4</w:t>
            </w:r>
          </w:p>
        </w:tc>
      </w:tr>
      <w:tr w:rsidR="002178CC" w:rsidRPr="00BD5102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77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6EF8">
              <w:rPr>
                <w:rFonts w:ascii="Times New Roman" w:hAnsi="Times New Roman"/>
                <w:b/>
              </w:rPr>
              <w:t>202</w:t>
            </w:r>
            <w:r w:rsidR="0077235C">
              <w:rPr>
                <w:rFonts w:ascii="Times New Roman" w:hAnsi="Times New Roman"/>
                <w:b/>
              </w:rPr>
              <w:t>20</w:t>
            </w:r>
            <w:r w:rsidRPr="002D6EF8">
              <w:rPr>
                <w:rFonts w:ascii="Times New Roman" w:hAnsi="Times New Roman"/>
                <w:b/>
              </w:rPr>
              <w:t>00000000015</w:t>
            </w:r>
            <w:r w:rsidR="0032611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D6EF8">
              <w:rPr>
                <w:rFonts w:ascii="Times New Roman" w:hAnsi="Times New Roman"/>
                <w:b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4C52DB" w:rsidRDefault="004C52DB" w:rsidP="00862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178CC" w:rsidRPr="000E0DA7" w:rsidRDefault="000E0DA7" w:rsidP="00862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24181,9</w:t>
            </w:r>
          </w:p>
          <w:p w:rsidR="004C52DB" w:rsidRPr="00F01C43" w:rsidRDefault="004C52DB" w:rsidP="008624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178CC" w:rsidRPr="004C618D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Default="002178CC" w:rsidP="003261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202</w:t>
            </w:r>
            <w:r w:rsidR="0077235C">
              <w:rPr>
                <w:rFonts w:ascii="Times New Roman" w:hAnsi="Times New Roman"/>
                <w:b/>
                <w:bCs/>
              </w:rPr>
              <w:t>30</w:t>
            </w:r>
            <w:r w:rsidRPr="002D6EF8">
              <w:rPr>
                <w:rFonts w:ascii="Times New Roman" w:hAnsi="Times New Roman"/>
                <w:b/>
                <w:bCs/>
              </w:rPr>
              <w:t>00000000015</w:t>
            </w:r>
            <w:r w:rsidR="00326119">
              <w:rPr>
                <w:rFonts w:ascii="Times New Roman" w:hAnsi="Times New Roman"/>
                <w:b/>
                <w:bCs/>
              </w:rPr>
              <w:t>0</w:t>
            </w:r>
          </w:p>
          <w:p w:rsidR="0077235C" w:rsidRDefault="0077235C" w:rsidP="003261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C52DB" w:rsidRDefault="004C52DB" w:rsidP="003261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77235C" w:rsidRPr="002D6EF8" w:rsidRDefault="0077235C" w:rsidP="007723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235C">
              <w:rPr>
                <w:rFonts w:ascii="Times New Roman" w:hAnsi="Times New Roman"/>
                <w:b/>
                <w:bCs/>
              </w:rPr>
              <w:t>20240000000000 150</w:t>
            </w:r>
          </w:p>
        </w:tc>
        <w:tc>
          <w:tcPr>
            <w:tcW w:w="4700" w:type="dxa"/>
            <w:shd w:val="clear" w:color="auto" w:fill="auto"/>
          </w:tcPr>
          <w:p w:rsidR="002178CC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 xml:space="preserve">Субвенции бюджетам субъектов Российской Федерации </w:t>
            </w:r>
            <w:r w:rsidR="004C52DB">
              <w:rPr>
                <w:rFonts w:ascii="Times New Roman" w:hAnsi="Times New Roman"/>
                <w:b/>
                <w:bCs/>
              </w:rPr>
              <w:t xml:space="preserve">                                       </w:t>
            </w:r>
          </w:p>
          <w:p w:rsidR="004C52DB" w:rsidRDefault="004C52DB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77235C" w:rsidRPr="002D6EF8" w:rsidRDefault="0077235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7235C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4C52DB" w:rsidRDefault="000E0DA7" w:rsidP="00D90D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35417,7</w:t>
            </w:r>
            <w:r w:rsidR="004C52DB">
              <w:rPr>
                <w:rFonts w:ascii="Times New Roman" w:hAnsi="Times New Roman"/>
                <w:b/>
                <w:bCs/>
              </w:rPr>
              <w:t xml:space="preserve">                                                         </w:t>
            </w:r>
            <w:r w:rsidR="00D90D60">
              <w:rPr>
                <w:rFonts w:ascii="Times New Roman" w:hAnsi="Times New Roman"/>
                <w:b/>
                <w:bCs/>
                <w:color w:val="000000"/>
              </w:rPr>
              <w:t>2610,7</w:t>
            </w:r>
          </w:p>
        </w:tc>
      </w:tr>
      <w:tr w:rsidR="002178CC" w:rsidRPr="006A770A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77235C" w:rsidRDefault="00B428F9" w:rsidP="00B428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235C">
              <w:rPr>
                <w:rFonts w:ascii="Times New Roman" w:hAnsi="Times New Roman" w:cs="Times New Roman"/>
                <w:b/>
                <w:bCs/>
              </w:rPr>
              <w:t>21960010050000150</w:t>
            </w:r>
          </w:p>
        </w:tc>
        <w:tc>
          <w:tcPr>
            <w:tcW w:w="4700" w:type="dxa"/>
            <w:shd w:val="clear" w:color="auto" w:fill="auto"/>
          </w:tcPr>
          <w:p w:rsidR="00B428F9" w:rsidRPr="0077235C" w:rsidRDefault="00B428F9" w:rsidP="00B428F9">
            <w:pPr>
              <w:rPr>
                <w:rFonts w:ascii="Times New Roman" w:hAnsi="Times New Roman" w:cs="Times New Roman"/>
                <w:b/>
                <w:bCs/>
              </w:rPr>
            </w:pPr>
            <w:r w:rsidRPr="0077235C">
              <w:rPr>
                <w:rFonts w:ascii="Times New Roman" w:hAnsi="Times New Roman" w:cs="Times New Roman"/>
                <w:b/>
                <w:bCs/>
              </w:rPr>
              <w:t>Возврат прочих остатков субсидий, субвенций и иных межбюджетных трансфертов имеющих целевое назначение прошлых лет</w:t>
            </w:r>
          </w:p>
          <w:p w:rsidR="002178CC" w:rsidRPr="0077235C" w:rsidRDefault="002178CC" w:rsidP="002178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B428F9" w:rsidRPr="0077235C" w:rsidRDefault="00F01C43" w:rsidP="00B428F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2178CC" w:rsidRPr="0077235C" w:rsidRDefault="002178CC" w:rsidP="002178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178CC" w:rsidRPr="006A770A" w:rsidTr="00B428F9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2178CC" w:rsidRPr="00F7203F" w:rsidRDefault="00D90D60" w:rsidP="003F78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61750,3</w:t>
            </w:r>
            <w:bookmarkStart w:id="0" w:name="_GoBack"/>
            <w:bookmarkEnd w:id="0"/>
          </w:p>
        </w:tc>
      </w:tr>
    </w:tbl>
    <w:p w:rsidR="00116392" w:rsidRPr="006A770A" w:rsidRDefault="00116392" w:rsidP="0011639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26119" w:rsidRDefault="00326119"/>
    <w:p w:rsidR="00326119" w:rsidRDefault="00326119"/>
    <w:p w:rsidR="00326119" w:rsidRDefault="00326119"/>
    <w:p w:rsidR="00CF26C7" w:rsidRDefault="00CF26C7"/>
    <w:p w:rsidR="00CF26C7" w:rsidRDefault="00CF26C7"/>
    <w:sectPr w:rsidR="00CF26C7" w:rsidSect="00EC5D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6392"/>
    <w:rsid w:val="00016AE5"/>
    <w:rsid w:val="000206BB"/>
    <w:rsid w:val="000A1D12"/>
    <w:rsid w:val="000A2BCE"/>
    <w:rsid w:val="000B44C6"/>
    <w:rsid w:val="000E0DA7"/>
    <w:rsid w:val="00116392"/>
    <w:rsid w:val="001205C1"/>
    <w:rsid w:val="0013109E"/>
    <w:rsid w:val="0013413C"/>
    <w:rsid w:val="001B3D02"/>
    <w:rsid w:val="001F22A7"/>
    <w:rsid w:val="002178CC"/>
    <w:rsid w:val="002202C0"/>
    <w:rsid w:val="0022246A"/>
    <w:rsid w:val="002513A3"/>
    <w:rsid w:val="002B0DC0"/>
    <w:rsid w:val="002B23F2"/>
    <w:rsid w:val="002C399F"/>
    <w:rsid w:val="002D6EF8"/>
    <w:rsid w:val="0030629B"/>
    <w:rsid w:val="00326119"/>
    <w:rsid w:val="00327FDE"/>
    <w:rsid w:val="00357EBA"/>
    <w:rsid w:val="00357ECA"/>
    <w:rsid w:val="00375FF9"/>
    <w:rsid w:val="003959D9"/>
    <w:rsid w:val="003B4C6E"/>
    <w:rsid w:val="003C3D46"/>
    <w:rsid w:val="003E5833"/>
    <w:rsid w:val="003F1B35"/>
    <w:rsid w:val="003F786F"/>
    <w:rsid w:val="00406DC7"/>
    <w:rsid w:val="00450A15"/>
    <w:rsid w:val="00473B46"/>
    <w:rsid w:val="0048751E"/>
    <w:rsid w:val="004C2334"/>
    <w:rsid w:val="004C52DB"/>
    <w:rsid w:val="004C618D"/>
    <w:rsid w:val="004F7B57"/>
    <w:rsid w:val="00547866"/>
    <w:rsid w:val="00582A66"/>
    <w:rsid w:val="0058559C"/>
    <w:rsid w:val="0059022D"/>
    <w:rsid w:val="005A4DB7"/>
    <w:rsid w:val="005D6594"/>
    <w:rsid w:val="005E4AE7"/>
    <w:rsid w:val="005F1E4E"/>
    <w:rsid w:val="0062153F"/>
    <w:rsid w:val="00631C09"/>
    <w:rsid w:val="00632F3B"/>
    <w:rsid w:val="00636A9D"/>
    <w:rsid w:val="00641C5A"/>
    <w:rsid w:val="00680375"/>
    <w:rsid w:val="006E5C19"/>
    <w:rsid w:val="00710D3E"/>
    <w:rsid w:val="00712081"/>
    <w:rsid w:val="0077235C"/>
    <w:rsid w:val="007C4A6A"/>
    <w:rsid w:val="007F02FB"/>
    <w:rsid w:val="007F643B"/>
    <w:rsid w:val="00856AAF"/>
    <w:rsid w:val="00862485"/>
    <w:rsid w:val="00873CA5"/>
    <w:rsid w:val="008B0FFE"/>
    <w:rsid w:val="00900C36"/>
    <w:rsid w:val="009062DF"/>
    <w:rsid w:val="009229B3"/>
    <w:rsid w:val="00926828"/>
    <w:rsid w:val="00932FBA"/>
    <w:rsid w:val="00947DA4"/>
    <w:rsid w:val="00956CE5"/>
    <w:rsid w:val="0096550E"/>
    <w:rsid w:val="009A3EA4"/>
    <w:rsid w:val="009A3F8C"/>
    <w:rsid w:val="009B4330"/>
    <w:rsid w:val="009D025E"/>
    <w:rsid w:val="009F2C61"/>
    <w:rsid w:val="00A11904"/>
    <w:rsid w:val="00A32321"/>
    <w:rsid w:val="00A328AD"/>
    <w:rsid w:val="00A81E2B"/>
    <w:rsid w:val="00AA4B36"/>
    <w:rsid w:val="00AA6A3D"/>
    <w:rsid w:val="00AC587B"/>
    <w:rsid w:val="00AD6A08"/>
    <w:rsid w:val="00AE5E66"/>
    <w:rsid w:val="00B00EE1"/>
    <w:rsid w:val="00B07BAA"/>
    <w:rsid w:val="00B2761E"/>
    <w:rsid w:val="00B402E4"/>
    <w:rsid w:val="00B40B47"/>
    <w:rsid w:val="00B428F9"/>
    <w:rsid w:val="00B42917"/>
    <w:rsid w:val="00B60796"/>
    <w:rsid w:val="00B627AF"/>
    <w:rsid w:val="00B86D72"/>
    <w:rsid w:val="00B92F5D"/>
    <w:rsid w:val="00BC647C"/>
    <w:rsid w:val="00C0279B"/>
    <w:rsid w:val="00C54BF5"/>
    <w:rsid w:val="00C92908"/>
    <w:rsid w:val="00CB3681"/>
    <w:rsid w:val="00CE4BC3"/>
    <w:rsid w:val="00CF0933"/>
    <w:rsid w:val="00CF26C7"/>
    <w:rsid w:val="00D52769"/>
    <w:rsid w:val="00D53503"/>
    <w:rsid w:val="00D72823"/>
    <w:rsid w:val="00D76D28"/>
    <w:rsid w:val="00D82E69"/>
    <w:rsid w:val="00D8636F"/>
    <w:rsid w:val="00D90D60"/>
    <w:rsid w:val="00DA111E"/>
    <w:rsid w:val="00DA1CE8"/>
    <w:rsid w:val="00DC402C"/>
    <w:rsid w:val="00E17CE0"/>
    <w:rsid w:val="00E43E31"/>
    <w:rsid w:val="00E5287E"/>
    <w:rsid w:val="00E86A61"/>
    <w:rsid w:val="00EA6E79"/>
    <w:rsid w:val="00EB7E90"/>
    <w:rsid w:val="00EC5DE9"/>
    <w:rsid w:val="00ED405C"/>
    <w:rsid w:val="00ED76C3"/>
    <w:rsid w:val="00F01C43"/>
    <w:rsid w:val="00F06628"/>
    <w:rsid w:val="00F14766"/>
    <w:rsid w:val="00F1673D"/>
    <w:rsid w:val="00F20C06"/>
    <w:rsid w:val="00F20D34"/>
    <w:rsid w:val="00F4575A"/>
    <w:rsid w:val="00F54C91"/>
    <w:rsid w:val="00F65BC1"/>
    <w:rsid w:val="00F7203F"/>
    <w:rsid w:val="00FB7A68"/>
    <w:rsid w:val="00FC352B"/>
    <w:rsid w:val="00FD1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5E"/>
  </w:style>
  <w:style w:type="paragraph" w:styleId="1">
    <w:name w:val="heading 1"/>
    <w:basedOn w:val="a"/>
    <w:next w:val="a"/>
    <w:link w:val="10"/>
    <w:uiPriority w:val="9"/>
    <w:qFormat/>
    <w:rsid w:val="00B42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DE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42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46D4-32F9-4307-9E17-2ACA1D97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Finance</cp:lastModifiedBy>
  <cp:revision>169</cp:revision>
  <cp:lastPrinted>2020-11-27T06:03:00Z</cp:lastPrinted>
  <dcterms:created xsi:type="dcterms:W3CDTF">2017-11-14T12:36:00Z</dcterms:created>
  <dcterms:modified xsi:type="dcterms:W3CDTF">2020-11-27T06:03:00Z</dcterms:modified>
</cp:coreProperties>
</file>