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195"/>
        <w:gridCol w:w="1173"/>
        <w:gridCol w:w="4202"/>
      </w:tblGrid>
      <w:tr w:rsidR="000D66ED" w:rsidTr="000D66ED">
        <w:trPr>
          <w:cantSplit/>
          <w:trHeight w:val="1975"/>
        </w:trPr>
        <w:tc>
          <w:tcPr>
            <w:tcW w:w="4195" w:type="dxa"/>
          </w:tcPr>
          <w:p w:rsidR="000D66ED" w:rsidRPr="00BB79AB" w:rsidRDefault="000D66ED">
            <w:pPr>
              <w:jc w:val="center"/>
              <w:rPr>
                <w:b/>
                <w:bCs/>
                <w:noProof/>
                <w:sz w:val="6"/>
                <w:szCs w:val="6"/>
              </w:rPr>
            </w:pPr>
            <w:bookmarkStart w:id="0" w:name="_GoBack"/>
            <w:bookmarkEnd w:id="0"/>
            <w:r>
              <w:rPr>
                <w:noProof/>
              </w:rPr>
              <w:drawing>
                <wp:anchor distT="0" distB="0" distL="114300" distR="114300" simplePos="0" relativeHeight="251659264" behindDoc="0" locked="0" layoutInCell="1" allowOverlap="0" wp14:anchorId="2F260C07" wp14:editId="61A82383">
                  <wp:simplePos x="0" y="0"/>
                  <wp:positionH relativeFrom="column">
                    <wp:posOffset>2579370</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p w:rsidR="000D66ED" w:rsidRDefault="000D66ED">
            <w:pPr>
              <w:jc w:val="center"/>
              <w:rPr>
                <w:b/>
                <w:bCs/>
                <w:noProof/>
                <w:sz w:val="22"/>
              </w:rPr>
            </w:pPr>
            <w:r>
              <w:rPr>
                <w:b/>
                <w:bCs/>
                <w:noProof/>
                <w:color w:val="000000"/>
                <w:sz w:val="22"/>
              </w:rPr>
              <w:t>ЧĂВАШ РЕСПУБЛИКИН</w:t>
            </w:r>
          </w:p>
          <w:p w:rsidR="000D66ED" w:rsidRDefault="000D66ED">
            <w:pPr>
              <w:jc w:val="center"/>
              <w:rPr>
                <w:b/>
                <w:bCs/>
                <w:noProof/>
                <w:sz w:val="22"/>
              </w:rPr>
            </w:pPr>
            <w:r>
              <w:rPr>
                <w:b/>
                <w:bCs/>
                <w:noProof/>
                <w:sz w:val="22"/>
              </w:rPr>
              <w:t>КАНАШ РАЙОНĚН</w:t>
            </w:r>
          </w:p>
          <w:p w:rsidR="000D66ED" w:rsidRDefault="000D66ED">
            <w:pPr>
              <w:jc w:val="center"/>
              <w:rPr>
                <w:rStyle w:val="a8"/>
                <w:color w:val="000000"/>
              </w:rPr>
            </w:pPr>
            <w:r>
              <w:rPr>
                <w:b/>
                <w:bCs/>
                <w:noProof/>
                <w:color w:val="000000"/>
                <w:sz w:val="22"/>
              </w:rPr>
              <w:t>АДМИНИСТРАЦИЙĚ</w:t>
            </w:r>
          </w:p>
          <w:p w:rsidR="000D66ED" w:rsidRDefault="000D66ED">
            <w:pPr>
              <w:rPr>
                <w:sz w:val="10"/>
                <w:szCs w:val="10"/>
              </w:rPr>
            </w:pPr>
          </w:p>
          <w:p w:rsidR="000D66ED" w:rsidRDefault="000D66ED">
            <w:pPr>
              <w:pStyle w:val="a7"/>
              <w:tabs>
                <w:tab w:val="left" w:pos="4285"/>
              </w:tabs>
              <w:jc w:val="center"/>
              <w:rPr>
                <w:rStyle w:val="a8"/>
                <w:rFonts w:ascii="Times New Roman" w:hAnsi="Times New Roman" w:cs="Times New Roman"/>
                <w:noProof/>
                <w:color w:val="000000"/>
                <w:sz w:val="24"/>
                <w:szCs w:val="24"/>
              </w:rPr>
            </w:pPr>
            <w:r>
              <w:rPr>
                <w:rStyle w:val="a8"/>
                <w:rFonts w:ascii="Times New Roman" w:hAnsi="Times New Roman" w:cs="Times New Roman"/>
                <w:noProof/>
                <w:color w:val="000000"/>
                <w:sz w:val="24"/>
                <w:szCs w:val="24"/>
              </w:rPr>
              <w:t>ЙЫШĂНУ</w:t>
            </w:r>
          </w:p>
          <w:p w:rsidR="000D66ED" w:rsidRDefault="000D66ED">
            <w:pPr>
              <w:rPr>
                <w:sz w:val="10"/>
                <w:szCs w:val="10"/>
              </w:rPr>
            </w:pPr>
          </w:p>
          <w:p w:rsidR="000D66ED" w:rsidRDefault="003D2D61" w:rsidP="0039193D">
            <w:pPr>
              <w:pStyle w:val="a7"/>
              <w:ind w:right="-35"/>
              <w:jc w:val="center"/>
              <w:rPr>
                <w:noProof/>
                <w:color w:val="000000"/>
                <w:sz w:val="6"/>
                <w:szCs w:val="6"/>
              </w:rPr>
            </w:pPr>
            <w:r>
              <w:rPr>
                <w:rFonts w:ascii="Times New Roman" w:hAnsi="Times New Roman" w:cs="Times New Roman"/>
                <w:noProof/>
                <w:color w:val="000000"/>
                <w:sz w:val="22"/>
                <w:szCs w:val="22"/>
                <w:lang w:val="en-US"/>
              </w:rPr>
              <w:softHyphen/>
            </w:r>
            <w:r>
              <w:rPr>
                <w:rFonts w:ascii="Times New Roman" w:hAnsi="Times New Roman" w:cs="Times New Roman"/>
                <w:noProof/>
                <w:color w:val="000000"/>
                <w:sz w:val="22"/>
                <w:szCs w:val="22"/>
                <w:lang w:val="en-US"/>
              </w:rPr>
              <w:softHyphen/>
            </w:r>
            <w:r>
              <w:rPr>
                <w:rFonts w:ascii="Times New Roman" w:hAnsi="Times New Roman" w:cs="Times New Roman"/>
                <w:noProof/>
                <w:color w:val="000000"/>
                <w:sz w:val="22"/>
                <w:szCs w:val="22"/>
                <w:lang w:val="en-US"/>
              </w:rPr>
              <w:softHyphen/>
            </w:r>
            <w:r>
              <w:rPr>
                <w:rFonts w:ascii="Times New Roman" w:hAnsi="Times New Roman" w:cs="Times New Roman"/>
                <w:noProof/>
                <w:color w:val="000000"/>
                <w:sz w:val="22"/>
                <w:szCs w:val="22"/>
              </w:rPr>
              <w:t>19.12.</w:t>
            </w:r>
            <w:r w:rsidR="0039193D">
              <w:rPr>
                <w:rFonts w:ascii="Times New Roman" w:hAnsi="Times New Roman" w:cs="Times New Roman"/>
                <w:noProof/>
                <w:color w:val="000000"/>
                <w:sz w:val="22"/>
                <w:szCs w:val="22"/>
              </w:rPr>
              <w:t>2019</w:t>
            </w:r>
            <w:r w:rsidR="000D66ED">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647</w:t>
            </w:r>
            <w:r w:rsidR="000D66ED">
              <w:rPr>
                <w:rFonts w:ascii="Times New Roman" w:hAnsi="Times New Roman" w:cs="Times New Roman"/>
                <w:noProof/>
                <w:color w:val="000000"/>
                <w:sz w:val="22"/>
                <w:szCs w:val="22"/>
              </w:rPr>
              <w:t xml:space="preserve">№ </w:t>
            </w:r>
          </w:p>
          <w:p w:rsidR="000D66ED" w:rsidRDefault="000D66ED">
            <w:pPr>
              <w:jc w:val="center"/>
              <w:rPr>
                <w:noProof/>
                <w:color w:val="000000"/>
                <w:sz w:val="26"/>
              </w:rPr>
            </w:pPr>
            <w:r>
              <w:rPr>
                <w:noProof/>
                <w:color w:val="000000"/>
                <w:sz w:val="22"/>
                <w:szCs w:val="22"/>
              </w:rPr>
              <w:t>Канаш хули</w:t>
            </w:r>
          </w:p>
        </w:tc>
        <w:tc>
          <w:tcPr>
            <w:tcW w:w="1173" w:type="dxa"/>
          </w:tcPr>
          <w:p w:rsidR="000D66ED" w:rsidRDefault="000D66ED">
            <w:pPr>
              <w:spacing w:before="120"/>
              <w:jc w:val="center"/>
              <w:rPr>
                <w:sz w:val="26"/>
              </w:rPr>
            </w:pPr>
          </w:p>
        </w:tc>
        <w:tc>
          <w:tcPr>
            <w:tcW w:w="4202" w:type="dxa"/>
          </w:tcPr>
          <w:p w:rsidR="000D66ED" w:rsidRDefault="000D66ED">
            <w:pPr>
              <w:pStyle w:val="a7"/>
              <w:jc w:val="center"/>
              <w:rPr>
                <w:rFonts w:ascii="Times New Roman" w:hAnsi="Times New Roman" w:cs="Times New Roman"/>
                <w:b/>
                <w:bCs/>
                <w:noProof/>
                <w:color w:val="000000"/>
                <w:sz w:val="6"/>
                <w:szCs w:val="6"/>
              </w:rPr>
            </w:pPr>
          </w:p>
          <w:p w:rsidR="000D66ED" w:rsidRDefault="000D66ED">
            <w:pPr>
              <w:pStyle w:val="a7"/>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0D66ED" w:rsidRDefault="000D66ED">
            <w:pPr>
              <w:pStyle w:val="a7"/>
              <w:jc w:val="center"/>
              <w:rPr>
                <w:rFonts w:ascii="Times New Roman" w:hAnsi="Times New Roman" w:cs="Times New Roman"/>
                <w:noProof/>
                <w:color w:val="000000"/>
                <w:sz w:val="26"/>
              </w:rPr>
            </w:pPr>
            <w:r>
              <w:rPr>
                <w:rFonts w:ascii="Times New Roman" w:hAnsi="Times New Roman" w:cs="Times New Roman"/>
                <w:b/>
                <w:bCs/>
                <w:noProof/>
                <w:color w:val="000000"/>
                <w:sz w:val="22"/>
              </w:rPr>
              <w:t>КАНАШСКОГО РАЙОНА</w:t>
            </w:r>
          </w:p>
          <w:p w:rsidR="000D66ED" w:rsidRDefault="000D66ED">
            <w:pPr>
              <w:jc w:val="center"/>
            </w:pPr>
            <w:r>
              <w:rPr>
                <w:b/>
                <w:bCs/>
                <w:noProof/>
                <w:sz w:val="22"/>
              </w:rPr>
              <w:t>ЧУВАШСКОЙ РЕСПУБЛИКИ</w:t>
            </w:r>
          </w:p>
          <w:p w:rsidR="000D66ED" w:rsidRDefault="000D66ED">
            <w:pPr>
              <w:rPr>
                <w:sz w:val="10"/>
                <w:szCs w:val="10"/>
              </w:rPr>
            </w:pPr>
          </w:p>
          <w:p w:rsidR="000D66ED" w:rsidRDefault="000D66ED">
            <w:pPr>
              <w:pStyle w:val="a7"/>
              <w:jc w:val="center"/>
              <w:rPr>
                <w:rStyle w:val="a8"/>
                <w:rFonts w:ascii="Times New Roman" w:hAnsi="Times New Roman" w:cs="Times New Roman"/>
                <w:noProof/>
                <w:color w:val="000000"/>
                <w:sz w:val="24"/>
                <w:szCs w:val="24"/>
              </w:rPr>
            </w:pPr>
            <w:r>
              <w:rPr>
                <w:rStyle w:val="a8"/>
                <w:rFonts w:ascii="Times New Roman" w:hAnsi="Times New Roman" w:cs="Times New Roman"/>
                <w:noProof/>
                <w:color w:val="000000"/>
                <w:sz w:val="24"/>
                <w:szCs w:val="24"/>
              </w:rPr>
              <w:t>ПОСТАНОВЛЕНИЕ</w:t>
            </w:r>
          </w:p>
          <w:p w:rsidR="000D66ED" w:rsidRDefault="000D66ED">
            <w:pPr>
              <w:rPr>
                <w:sz w:val="10"/>
                <w:szCs w:val="10"/>
              </w:rPr>
            </w:pPr>
          </w:p>
          <w:p w:rsidR="000D66ED" w:rsidRDefault="003D2D61">
            <w:pPr>
              <w:pStyle w:val="a7"/>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19.12.</w:t>
            </w:r>
            <w:r w:rsidR="00B70319">
              <w:rPr>
                <w:rFonts w:ascii="Times New Roman" w:hAnsi="Times New Roman" w:cs="Times New Roman"/>
                <w:noProof/>
                <w:color w:val="000000"/>
                <w:sz w:val="22"/>
                <w:szCs w:val="22"/>
              </w:rPr>
              <w:t xml:space="preserve"> </w:t>
            </w:r>
            <w:r w:rsidR="0039193D">
              <w:rPr>
                <w:rFonts w:ascii="Times New Roman" w:hAnsi="Times New Roman" w:cs="Times New Roman"/>
                <w:noProof/>
                <w:color w:val="000000"/>
                <w:sz w:val="22"/>
                <w:szCs w:val="22"/>
              </w:rPr>
              <w:t>2019</w:t>
            </w:r>
            <w:r>
              <w:rPr>
                <w:rFonts w:ascii="Times New Roman" w:hAnsi="Times New Roman" w:cs="Times New Roman"/>
                <w:noProof/>
                <w:color w:val="000000"/>
                <w:sz w:val="22"/>
                <w:szCs w:val="22"/>
              </w:rPr>
              <w:t xml:space="preserve">  № 647</w:t>
            </w:r>
            <w:r w:rsidR="000D66ED">
              <w:rPr>
                <w:rFonts w:ascii="Times New Roman" w:hAnsi="Times New Roman" w:cs="Times New Roman"/>
                <w:noProof/>
                <w:color w:val="000000"/>
                <w:sz w:val="22"/>
                <w:szCs w:val="22"/>
              </w:rPr>
              <w:t xml:space="preserve"> </w:t>
            </w:r>
          </w:p>
          <w:p w:rsidR="000D66ED" w:rsidRDefault="000D66ED">
            <w:pPr>
              <w:jc w:val="center"/>
              <w:rPr>
                <w:noProof/>
                <w:color w:val="000000"/>
                <w:sz w:val="6"/>
                <w:szCs w:val="6"/>
              </w:rPr>
            </w:pPr>
          </w:p>
          <w:p w:rsidR="000D66ED" w:rsidRDefault="000D66ED">
            <w:pPr>
              <w:jc w:val="center"/>
              <w:rPr>
                <w:noProof/>
                <w:sz w:val="26"/>
              </w:rPr>
            </w:pPr>
            <w:r>
              <w:rPr>
                <w:noProof/>
                <w:color w:val="000000"/>
                <w:sz w:val="22"/>
                <w:szCs w:val="22"/>
              </w:rPr>
              <w:t>город Канаш</w:t>
            </w:r>
          </w:p>
        </w:tc>
      </w:tr>
    </w:tbl>
    <w:p w:rsidR="000D66ED" w:rsidRDefault="000D66ED" w:rsidP="000D66ED">
      <w:pPr>
        <w:pStyle w:val="a7"/>
        <w:rPr>
          <w:rFonts w:ascii="Times New Roman" w:hAnsi="Times New Roman" w:cs="Times New Roman"/>
          <w:sz w:val="24"/>
          <w:szCs w:val="24"/>
        </w:rPr>
      </w:pPr>
    </w:p>
    <w:tbl>
      <w:tblPr>
        <w:tblpPr w:leftFromText="180" w:rightFromText="180" w:vertAnchor="text" w:tblpY="1"/>
        <w:tblOverlap w:val="never"/>
        <w:tblW w:w="0" w:type="auto"/>
        <w:tblLook w:val="01E0" w:firstRow="1" w:lastRow="1" w:firstColumn="1" w:lastColumn="1" w:noHBand="0" w:noVBand="0"/>
      </w:tblPr>
      <w:tblGrid>
        <w:gridCol w:w="5148"/>
      </w:tblGrid>
      <w:tr w:rsidR="000D66ED" w:rsidTr="000D66ED">
        <w:trPr>
          <w:trHeight w:val="511"/>
        </w:trPr>
        <w:tc>
          <w:tcPr>
            <w:tcW w:w="5148" w:type="dxa"/>
            <w:hideMark/>
          </w:tcPr>
          <w:p w:rsidR="000D66ED" w:rsidRPr="003D2D61" w:rsidRDefault="000D66ED" w:rsidP="0039193D">
            <w:pPr>
              <w:jc w:val="both"/>
              <w:rPr>
                <w:rFonts w:eastAsia="SimSun"/>
                <w:b/>
              </w:rPr>
            </w:pPr>
            <w:r w:rsidRPr="003D2D61">
              <w:rPr>
                <w:rFonts w:eastAsia="SimSun"/>
                <w:b/>
              </w:rPr>
              <w:t>Об утверждении Порядка предоставления субсидий юридическим лицам (за исключением субсидий государственным (муниципальным) учреждениям),</w:t>
            </w:r>
            <w:r w:rsidR="0039193D" w:rsidRPr="003D2D61">
              <w:rPr>
                <w:rFonts w:eastAsia="SimSun"/>
                <w:b/>
              </w:rPr>
              <w:t xml:space="preserve"> </w:t>
            </w:r>
            <w:r w:rsidRPr="003D2D61">
              <w:rPr>
                <w:rFonts w:eastAsia="SimSun"/>
                <w:b/>
              </w:rPr>
              <w:t>индивидуальным   предпринимателям, физическим лицам</w:t>
            </w:r>
            <w:r w:rsidR="0039193D" w:rsidRPr="003D2D61">
              <w:rPr>
                <w:rFonts w:eastAsia="SimSun"/>
                <w:b/>
              </w:rPr>
              <w:t xml:space="preserve"> </w:t>
            </w:r>
            <w:r w:rsidRPr="003D2D61">
              <w:rPr>
                <w:rFonts w:eastAsia="SimSun"/>
                <w:b/>
              </w:rPr>
              <w:t>- производителям товаров, работ, услуг из бюджета  Канашского района Чувашской Республики</w:t>
            </w:r>
          </w:p>
        </w:tc>
      </w:tr>
    </w:tbl>
    <w:p w:rsidR="000D66ED" w:rsidRDefault="000D66ED" w:rsidP="000D66ED">
      <w:pPr>
        <w:pStyle w:val="a7"/>
        <w:rPr>
          <w:rFonts w:ascii="Times New Roman" w:hAnsi="Times New Roman" w:cs="Times New Roman"/>
          <w:noProof/>
          <w:color w:val="000000"/>
          <w:sz w:val="24"/>
        </w:rPr>
      </w:pPr>
    </w:p>
    <w:p w:rsidR="000D66ED" w:rsidRDefault="000D66ED" w:rsidP="000D66ED">
      <w:pPr>
        <w:pStyle w:val="a7"/>
        <w:rPr>
          <w:rFonts w:ascii="Times New Roman" w:hAnsi="Times New Roman" w:cs="Times New Roman"/>
          <w:noProof/>
          <w:color w:val="000000"/>
          <w:sz w:val="24"/>
        </w:rPr>
      </w:pPr>
    </w:p>
    <w:p w:rsidR="000D66ED" w:rsidRDefault="000D66ED" w:rsidP="000D66ED">
      <w:pPr>
        <w:pStyle w:val="a7"/>
        <w:rPr>
          <w:rFonts w:ascii="Times New Roman" w:hAnsi="Times New Roman" w:cs="Times New Roman"/>
          <w:noProof/>
          <w:color w:val="000000"/>
          <w:sz w:val="24"/>
        </w:rPr>
      </w:pPr>
    </w:p>
    <w:p w:rsidR="000D66ED" w:rsidRDefault="000D66ED" w:rsidP="000D66ED">
      <w:pPr>
        <w:pStyle w:val="a7"/>
        <w:rPr>
          <w:rFonts w:ascii="Times New Roman" w:hAnsi="Times New Roman" w:cs="Times New Roman"/>
          <w:noProof/>
          <w:color w:val="000000"/>
          <w:sz w:val="24"/>
        </w:rPr>
      </w:pPr>
    </w:p>
    <w:p w:rsidR="000D66ED" w:rsidRDefault="000D66ED" w:rsidP="000D66ED">
      <w:pPr>
        <w:pStyle w:val="a7"/>
        <w:rPr>
          <w:rFonts w:ascii="Times New Roman" w:hAnsi="Times New Roman" w:cs="Times New Roman"/>
          <w:noProof/>
          <w:color w:val="000000"/>
          <w:sz w:val="24"/>
        </w:rPr>
      </w:pPr>
    </w:p>
    <w:p w:rsidR="000D66ED" w:rsidRDefault="000D66ED" w:rsidP="000D66ED">
      <w:pPr>
        <w:pStyle w:val="a7"/>
        <w:rPr>
          <w:rFonts w:ascii="Times New Roman" w:hAnsi="Times New Roman" w:cs="Times New Roman"/>
          <w:noProof/>
          <w:color w:val="000000"/>
          <w:sz w:val="24"/>
        </w:rPr>
      </w:pPr>
    </w:p>
    <w:p w:rsidR="000D66ED" w:rsidRDefault="000D66ED" w:rsidP="000D66ED"/>
    <w:p w:rsidR="000D66ED" w:rsidRDefault="000D66ED" w:rsidP="000D66ED">
      <w:pPr>
        <w:pStyle w:val="a3"/>
        <w:spacing w:after="0"/>
        <w:ind w:firstLine="720"/>
        <w:jc w:val="both"/>
        <w:rPr>
          <w:noProof/>
          <w:sz w:val="24"/>
          <w:szCs w:val="24"/>
        </w:rPr>
      </w:pPr>
    </w:p>
    <w:p w:rsidR="000D66ED" w:rsidRDefault="000D66ED" w:rsidP="000D66ED">
      <w:pPr>
        <w:pStyle w:val="a3"/>
        <w:spacing w:after="0"/>
        <w:ind w:firstLine="720"/>
        <w:jc w:val="both"/>
        <w:rPr>
          <w:noProof/>
          <w:sz w:val="24"/>
          <w:szCs w:val="24"/>
        </w:rPr>
      </w:pPr>
    </w:p>
    <w:p w:rsidR="000D66ED" w:rsidRDefault="000D66ED" w:rsidP="000D66ED">
      <w:pPr>
        <w:pStyle w:val="a3"/>
        <w:spacing w:after="0"/>
        <w:ind w:firstLine="720"/>
        <w:jc w:val="both"/>
        <w:rPr>
          <w:noProof/>
          <w:sz w:val="24"/>
          <w:szCs w:val="24"/>
        </w:rPr>
      </w:pPr>
    </w:p>
    <w:p w:rsidR="000D66ED" w:rsidRDefault="000D66ED" w:rsidP="000D66ED">
      <w:pPr>
        <w:pStyle w:val="a3"/>
        <w:spacing w:after="0"/>
        <w:ind w:firstLine="720"/>
        <w:jc w:val="both"/>
        <w:rPr>
          <w:b/>
          <w:noProof/>
          <w:sz w:val="24"/>
          <w:szCs w:val="24"/>
        </w:rPr>
      </w:pPr>
      <w:r>
        <w:rPr>
          <w:noProof/>
          <w:sz w:val="24"/>
          <w:szCs w:val="24"/>
        </w:rPr>
        <w:t xml:space="preserve">В соответсвии </w:t>
      </w:r>
      <w:r w:rsidR="0039193D">
        <w:rPr>
          <w:noProof/>
          <w:sz w:val="24"/>
          <w:szCs w:val="24"/>
        </w:rPr>
        <w:t>с пунктом 3</w:t>
      </w:r>
      <w:r>
        <w:rPr>
          <w:noProof/>
          <w:sz w:val="24"/>
          <w:szCs w:val="24"/>
        </w:rPr>
        <w:t xml:space="preserve"> статьей 78 Бюджетного кодекса Российской Федерации</w:t>
      </w:r>
      <w:r w:rsidR="00DB0134">
        <w:rPr>
          <w:noProof/>
          <w:sz w:val="24"/>
          <w:szCs w:val="24"/>
        </w:rPr>
        <w:t>, постановлением  Правительства Р</w:t>
      </w:r>
      <w:r w:rsidR="00871C37">
        <w:rPr>
          <w:noProof/>
          <w:sz w:val="24"/>
          <w:szCs w:val="24"/>
        </w:rPr>
        <w:t>оссийской Федерации</w:t>
      </w:r>
      <w:r w:rsidR="00DB0134">
        <w:rPr>
          <w:noProof/>
          <w:sz w:val="24"/>
          <w:szCs w:val="24"/>
        </w:rPr>
        <w:t xml:space="preserve"> от 6 сентября 2016 г.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r w:rsidR="00871C37">
        <w:rPr>
          <w:noProof/>
          <w:sz w:val="24"/>
          <w:szCs w:val="24"/>
        </w:rPr>
        <w:t xml:space="preserve"> </w:t>
      </w:r>
      <w:r w:rsidR="00DB0134">
        <w:rPr>
          <w:noProof/>
          <w:sz w:val="24"/>
          <w:szCs w:val="24"/>
        </w:rPr>
        <w:t>-</w:t>
      </w:r>
      <w:r w:rsidR="00871C37">
        <w:rPr>
          <w:noProof/>
          <w:sz w:val="24"/>
          <w:szCs w:val="24"/>
        </w:rPr>
        <w:t xml:space="preserve"> </w:t>
      </w:r>
      <w:r w:rsidR="00DB0134">
        <w:rPr>
          <w:noProof/>
          <w:sz w:val="24"/>
          <w:szCs w:val="24"/>
        </w:rPr>
        <w:t>производителям товаров, работ, услуг»</w:t>
      </w:r>
      <w:r>
        <w:rPr>
          <w:noProof/>
          <w:sz w:val="24"/>
          <w:szCs w:val="24"/>
        </w:rPr>
        <w:t xml:space="preserve"> </w:t>
      </w:r>
      <w:r>
        <w:rPr>
          <w:sz w:val="24"/>
          <w:szCs w:val="24"/>
        </w:rPr>
        <w:t xml:space="preserve"> </w:t>
      </w:r>
      <w:r>
        <w:rPr>
          <w:b/>
          <w:noProof/>
          <w:sz w:val="24"/>
          <w:szCs w:val="24"/>
        </w:rPr>
        <w:t>Администрация Канашского района Чувашской Республики  п о с т а н о в л я е т:</w:t>
      </w:r>
    </w:p>
    <w:p w:rsidR="000D66ED" w:rsidRDefault="000D66ED" w:rsidP="000D66ED">
      <w:r>
        <w:t xml:space="preserve">  </w:t>
      </w:r>
    </w:p>
    <w:p w:rsidR="003C701F" w:rsidRDefault="000D66ED" w:rsidP="003C701F">
      <w:pPr>
        <w:pStyle w:val="a5"/>
        <w:spacing w:after="0"/>
        <w:ind w:left="0" w:firstLine="709"/>
        <w:jc w:val="both"/>
      </w:pPr>
      <w:r>
        <w:t xml:space="preserve">1. Утвердить </w:t>
      </w:r>
      <w:r w:rsidR="0039193D">
        <w:t xml:space="preserve">прилагаемый </w:t>
      </w:r>
      <w:r w:rsidR="00060A55">
        <w:t>Порядок предоставления субсидий</w:t>
      </w:r>
      <w:r w:rsidR="00BC3755">
        <w:t xml:space="preserve"> юридическим лицам  (за исключением субсидий государственным (муниципальным) учреждениям), индивидуальным  предпринимателям, физическим лицам –</w:t>
      </w:r>
      <w:r w:rsidR="00AD049A">
        <w:t xml:space="preserve"> </w:t>
      </w:r>
      <w:r w:rsidR="00BC3755">
        <w:t>производителям товаров, работ, услуг из бюджета Канашского района Чувашско</w:t>
      </w:r>
      <w:r w:rsidR="00871C37">
        <w:t>й Республики.</w:t>
      </w:r>
    </w:p>
    <w:p w:rsidR="003C701F" w:rsidRDefault="003C701F" w:rsidP="003C701F">
      <w:pPr>
        <w:pStyle w:val="a5"/>
        <w:spacing w:after="0"/>
        <w:ind w:left="0" w:firstLine="709"/>
        <w:jc w:val="both"/>
      </w:pPr>
      <w:r>
        <w:t>2. Установить, что общие требования, утвержденные настоящим постановлением, не распространяются на нормативные правовые акты, регулирующие предоставление из бюджета</w:t>
      </w:r>
      <w:r w:rsidRPr="003C701F">
        <w:t xml:space="preserve"> Канашского района Чувашской Республики</w:t>
      </w:r>
      <w:r>
        <w:t>:</w:t>
      </w:r>
    </w:p>
    <w:p w:rsidR="003C701F" w:rsidRDefault="003C701F" w:rsidP="003C701F">
      <w:pPr>
        <w:pStyle w:val="a5"/>
        <w:spacing w:after="0"/>
        <w:ind w:left="0" w:firstLine="709"/>
        <w:jc w:val="both"/>
      </w:pPr>
      <w:r>
        <w:t xml:space="preserve">субсидий в целях реализации соглашений о государственно-частном партнерстве, </w:t>
      </w:r>
      <w:proofErr w:type="spellStart"/>
      <w:r>
        <w:t>муниципально</w:t>
      </w:r>
      <w:proofErr w:type="spellEnd"/>
      <w:r>
        <w:t xml:space="preserve">-частном партнерстве, концессионных соглашений, заключаемых в порядке, определенном соответственно законодательством Российской Федерации о государственно-частном партнерстве, </w:t>
      </w:r>
      <w:proofErr w:type="spellStart"/>
      <w:r>
        <w:t>муниципально</w:t>
      </w:r>
      <w:proofErr w:type="spellEnd"/>
      <w:r>
        <w:t>-частном партнерстве, законодательством Российской Федерации о концессионных соглашениях;</w:t>
      </w:r>
    </w:p>
    <w:p w:rsidR="003C701F" w:rsidRDefault="003C701F" w:rsidP="003C701F">
      <w:pPr>
        <w:pStyle w:val="a5"/>
        <w:spacing w:after="0"/>
        <w:ind w:left="0" w:firstLine="709"/>
        <w:jc w:val="both"/>
      </w:pPr>
      <w:r>
        <w:t>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3C701F" w:rsidRDefault="003C701F" w:rsidP="003C701F">
      <w:pPr>
        <w:pStyle w:val="a5"/>
        <w:spacing w:after="0"/>
        <w:ind w:left="0" w:firstLine="709"/>
        <w:jc w:val="both"/>
      </w:pPr>
      <w:r>
        <w:t>грантов в форме субсидий.</w:t>
      </w:r>
    </w:p>
    <w:p w:rsidR="00871C37" w:rsidRDefault="003C701F" w:rsidP="00871C37">
      <w:pPr>
        <w:pStyle w:val="a5"/>
        <w:spacing w:after="0"/>
        <w:ind w:left="0" w:firstLine="709"/>
        <w:jc w:val="both"/>
        <w:rPr>
          <w:noProof/>
        </w:rPr>
      </w:pPr>
      <w:r>
        <w:rPr>
          <w:noProof/>
        </w:rPr>
        <w:t>3</w:t>
      </w:r>
      <w:r w:rsidR="000D66ED">
        <w:rPr>
          <w:noProof/>
        </w:rPr>
        <w:t>.</w:t>
      </w:r>
      <w:r w:rsidR="00BC3755">
        <w:rPr>
          <w:noProof/>
        </w:rPr>
        <w:t xml:space="preserve"> Контроль за исполнением </w:t>
      </w:r>
      <w:r w:rsidR="00AD049A">
        <w:rPr>
          <w:noProof/>
        </w:rPr>
        <w:t xml:space="preserve">возложить </w:t>
      </w:r>
      <w:r w:rsidR="00871C37">
        <w:rPr>
          <w:noProof/>
        </w:rPr>
        <w:t xml:space="preserve">настоящего постановления </w:t>
      </w:r>
      <w:r w:rsidR="00AD049A">
        <w:rPr>
          <w:noProof/>
        </w:rPr>
        <w:t>на заместителя главы администрации –</w:t>
      </w:r>
      <w:r w:rsidR="00E940B6">
        <w:rPr>
          <w:noProof/>
        </w:rPr>
        <w:t xml:space="preserve"> </w:t>
      </w:r>
      <w:r w:rsidR="00AD049A">
        <w:rPr>
          <w:noProof/>
        </w:rPr>
        <w:t xml:space="preserve">начальника отдела по взаимодействию с организациями АПК </w:t>
      </w:r>
      <w:r w:rsidR="00871C37">
        <w:rPr>
          <w:noProof/>
        </w:rPr>
        <w:t>Михайлова С.Н.</w:t>
      </w:r>
    </w:p>
    <w:p w:rsidR="000D66ED" w:rsidRDefault="003C701F" w:rsidP="000D66ED">
      <w:pPr>
        <w:pStyle w:val="a5"/>
        <w:ind w:left="0" w:firstLine="708"/>
        <w:jc w:val="both"/>
        <w:rPr>
          <w:noProof/>
        </w:rPr>
      </w:pPr>
      <w:r>
        <w:rPr>
          <w:noProof/>
        </w:rPr>
        <w:t>4</w:t>
      </w:r>
      <w:r w:rsidR="00BC3755">
        <w:rPr>
          <w:noProof/>
        </w:rPr>
        <w:t>.</w:t>
      </w:r>
      <w:r w:rsidR="000D66ED">
        <w:rPr>
          <w:noProof/>
        </w:rPr>
        <w:t xml:space="preserve"> Настоящее постановление вступает в силу </w:t>
      </w:r>
      <w:r w:rsidR="00871C37">
        <w:rPr>
          <w:noProof/>
        </w:rPr>
        <w:t xml:space="preserve">после </w:t>
      </w:r>
      <w:r w:rsidR="000D66ED">
        <w:rPr>
          <w:noProof/>
        </w:rPr>
        <w:t xml:space="preserve">его </w:t>
      </w:r>
      <w:r w:rsidR="00AD049A">
        <w:rPr>
          <w:noProof/>
        </w:rPr>
        <w:t>официального опубликования</w:t>
      </w:r>
      <w:r w:rsidR="000D66ED">
        <w:rPr>
          <w:noProof/>
        </w:rPr>
        <w:t>.</w:t>
      </w:r>
    </w:p>
    <w:p w:rsidR="000D66ED" w:rsidRDefault="000D66ED" w:rsidP="000D66ED"/>
    <w:p w:rsidR="000D66ED" w:rsidRDefault="000D66ED" w:rsidP="000D66ED"/>
    <w:p w:rsidR="000D66ED" w:rsidRDefault="000D66ED" w:rsidP="000D66ED"/>
    <w:p w:rsidR="000D66ED" w:rsidRDefault="000D66ED" w:rsidP="000D66ED">
      <w:r>
        <w:t>Глава администрации района                                                                                 В.Н.</w:t>
      </w:r>
      <w:r w:rsidR="00E940B6">
        <w:t xml:space="preserve"> </w:t>
      </w:r>
      <w:r>
        <w:t>Степанов</w:t>
      </w:r>
    </w:p>
    <w:p w:rsidR="00DF0A9D" w:rsidRDefault="000D66ED" w:rsidP="003C701F">
      <w:r>
        <w:t xml:space="preserve"> </w:t>
      </w:r>
      <w:r w:rsidR="003C701F">
        <w:t xml:space="preserve">                                                                                                                 </w:t>
      </w:r>
    </w:p>
    <w:p w:rsidR="00DF0A9D" w:rsidRDefault="00DF0A9D" w:rsidP="003C701F"/>
    <w:p w:rsidR="00AD049A" w:rsidRPr="00AD049A" w:rsidRDefault="00DF0A9D" w:rsidP="003C701F">
      <w:r>
        <w:t xml:space="preserve">                                                                                                                   </w:t>
      </w:r>
      <w:r w:rsidR="003C701F">
        <w:t xml:space="preserve">    </w:t>
      </w:r>
      <w:r w:rsidR="00AD049A" w:rsidRPr="00AD049A">
        <w:t>Приложение</w:t>
      </w:r>
    </w:p>
    <w:p w:rsidR="00AD049A" w:rsidRPr="00AD049A" w:rsidRDefault="00AD049A" w:rsidP="00AD049A">
      <w:pPr>
        <w:pStyle w:val="ConsPlusNormal"/>
        <w:jc w:val="right"/>
        <w:rPr>
          <w:rFonts w:ascii="Times New Roman" w:hAnsi="Times New Roman" w:cs="Times New Roman"/>
        </w:rPr>
      </w:pPr>
      <w:r w:rsidRPr="00AD049A">
        <w:rPr>
          <w:rFonts w:ascii="Times New Roman" w:hAnsi="Times New Roman" w:cs="Times New Roman"/>
        </w:rPr>
        <w:t>к постановлению</w:t>
      </w:r>
      <w:r w:rsidR="003C701F">
        <w:rPr>
          <w:rFonts w:ascii="Times New Roman" w:hAnsi="Times New Roman" w:cs="Times New Roman"/>
        </w:rPr>
        <w:t xml:space="preserve"> </w:t>
      </w:r>
      <w:r w:rsidRPr="00AD049A">
        <w:rPr>
          <w:rFonts w:ascii="Times New Roman" w:hAnsi="Times New Roman" w:cs="Times New Roman"/>
        </w:rPr>
        <w:t>администрации</w:t>
      </w:r>
    </w:p>
    <w:p w:rsidR="003C701F" w:rsidRDefault="00AD049A" w:rsidP="00AD049A">
      <w:pPr>
        <w:pStyle w:val="ConsPlusNormal"/>
        <w:jc w:val="right"/>
        <w:rPr>
          <w:rFonts w:ascii="Times New Roman" w:hAnsi="Times New Roman" w:cs="Times New Roman"/>
        </w:rPr>
      </w:pPr>
      <w:r>
        <w:rPr>
          <w:rFonts w:ascii="Times New Roman" w:hAnsi="Times New Roman" w:cs="Times New Roman"/>
        </w:rPr>
        <w:t>Канашского</w:t>
      </w:r>
      <w:r w:rsidR="003C701F">
        <w:rPr>
          <w:rFonts w:ascii="Times New Roman" w:hAnsi="Times New Roman" w:cs="Times New Roman"/>
        </w:rPr>
        <w:t xml:space="preserve"> </w:t>
      </w:r>
      <w:r>
        <w:rPr>
          <w:rFonts w:ascii="Times New Roman" w:hAnsi="Times New Roman" w:cs="Times New Roman"/>
        </w:rPr>
        <w:t xml:space="preserve"> </w:t>
      </w:r>
      <w:r w:rsidRPr="00AD049A">
        <w:rPr>
          <w:rFonts w:ascii="Times New Roman" w:hAnsi="Times New Roman" w:cs="Times New Roman"/>
        </w:rPr>
        <w:t xml:space="preserve"> </w:t>
      </w:r>
      <w:proofErr w:type="gramStart"/>
      <w:r w:rsidRPr="00AD049A">
        <w:rPr>
          <w:rFonts w:ascii="Times New Roman" w:hAnsi="Times New Roman" w:cs="Times New Roman"/>
        </w:rPr>
        <w:t>района</w:t>
      </w:r>
      <w:r w:rsidR="003C701F">
        <w:rPr>
          <w:rFonts w:ascii="Times New Roman" w:hAnsi="Times New Roman" w:cs="Times New Roman"/>
        </w:rPr>
        <w:t xml:space="preserve">  Чувашской</w:t>
      </w:r>
      <w:proofErr w:type="gramEnd"/>
      <w:r w:rsidR="003C701F">
        <w:rPr>
          <w:rFonts w:ascii="Times New Roman" w:hAnsi="Times New Roman" w:cs="Times New Roman"/>
        </w:rPr>
        <w:t xml:space="preserve"> </w:t>
      </w:r>
    </w:p>
    <w:p w:rsidR="00AD049A" w:rsidRPr="00AD049A" w:rsidRDefault="003C701F" w:rsidP="00AD049A">
      <w:pPr>
        <w:pStyle w:val="ConsPlusNormal"/>
        <w:jc w:val="right"/>
        <w:rPr>
          <w:rFonts w:ascii="Times New Roman" w:hAnsi="Times New Roman" w:cs="Times New Roman"/>
        </w:rPr>
      </w:pPr>
      <w:r>
        <w:rPr>
          <w:rFonts w:ascii="Times New Roman" w:hAnsi="Times New Roman" w:cs="Times New Roman"/>
        </w:rPr>
        <w:t xml:space="preserve">Республики </w:t>
      </w:r>
      <w:r w:rsidR="00AD049A" w:rsidRPr="00AD049A">
        <w:rPr>
          <w:rFonts w:ascii="Times New Roman" w:hAnsi="Times New Roman" w:cs="Times New Roman"/>
        </w:rPr>
        <w:t xml:space="preserve">от </w:t>
      </w:r>
      <w:r w:rsidR="003D2D61">
        <w:rPr>
          <w:rFonts w:ascii="Times New Roman" w:hAnsi="Times New Roman" w:cs="Times New Roman"/>
        </w:rPr>
        <w:t>19.12.</w:t>
      </w:r>
      <w:r w:rsidR="00AD049A" w:rsidRPr="00AD049A">
        <w:rPr>
          <w:rFonts w:ascii="Times New Roman" w:hAnsi="Times New Roman" w:cs="Times New Roman"/>
        </w:rPr>
        <w:t>201</w:t>
      </w:r>
      <w:r>
        <w:rPr>
          <w:rFonts w:ascii="Times New Roman" w:hAnsi="Times New Roman" w:cs="Times New Roman"/>
        </w:rPr>
        <w:t>9</w:t>
      </w:r>
      <w:r w:rsidR="003D2D61">
        <w:rPr>
          <w:rFonts w:ascii="Times New Roman" w:hAnsi="Times New Roman" w:cs="Times New Roman"/>
        </w:rPr>
        <w:t xml:space="preserve">  </w:t>
      </w:r>
      <w:r w:rsidR="00AD049A" w:rsidRPr="00AD049A">
        <w:rPr>
          <w:rFonts w:ascii="Times New Roman" w:hAnsi="Times New Roman" w:cs="Times New Roman"/>
        </w:rPr>
        <w:t xml:space="preserve"> N </w:t>
      </w:r>
      <w:r w:rsidR="003D2D61">
        <w:rPr>
          <w:rFonts w:ascii="Times New Roman" w:hAnsi="Times New Roman" w:cs="Times New Roman"/>
        </w:rPr>
        <w:t>647</w:t>
      </w:r>
    </w:p>
    <w:p w:rsidR="00AD049A" w:rsidRPr="00AD049A" w:rsidRDefault="00AD049A" w:rsidP="00AD049A">
      <w:pPr>
        <w:pStyle w:val="ConsPlusNormal"/>
        <w:jc w:val="both"/>
        <w:rPr>
          <w:rFonts w:ascii="Times New Roman" w:hAnsi="Times New Roman" w:cs="Times New Roman"/>
        </w:rPr>
      </w:pPr>
    </w:p>
    <w:p w:rsidR="00AD049A" w:rsidRPr="00AD049A" w:rsidRDefault="00AD049A" w:rsidP="00AD049A">
      <w:pPr>
        <w:pStyle w:val="ConsPlusTitle"/>
        <w:jc w:val="center"/>
        <w:rPr>
          <w:rFonts w:ascii="Times New Roman" w:hAnsi="Times New Roman" w:cs="Times New Roman"/>
        </w:rPr>
      </w:pPr>
      <w:bookmarkStart w:id="1" w:name="P33"/>
      <w:bookmarkEnd w:id="1"/>
      <w:r w:rsidRPr="00AD049A">
        <w:rPr>
          <w:rFonts w:ascii="Times New Roman" w:hAnsi="Times New Roman" w:cs="Times New Roman"/>
        </w:rPr>
        <w:t>ПОРЯДОК</w:t>
      </w:r>
    </w:p>
    <w:p w:rsidR="00AD049A" w:rsidRPr="00AD049A" w:rsidRDefault="00AD049A" w:rsidP="00AD049A">
      <w:pPr>
        <w:pStyle w:val="ConsPlusTitle"/>
        <w:jc w:val="center"/>
        <w:rPr>
          <w:rFonts w:ascii="Times New Roman" w:hAnsi="Times New Roman" w:cs="Times New Roman"/>
        </w:rPr>
      </w:pPr>
      <w:r w:rsidRPr="00AD049A">
        <w:rPr>
          <w:rFonts w:ascii="Times New Roman" w:hAnsi="Times New Roman" w:cs="Times New Roman"/>
        </w:rPr>
        <w:t>ПРЕДОСТАВЛЕНИЯ СУБСИДИЙ ЮРИДИЧЕСКИМ ЛИЦАМ</w:t>
      </w:r>
    </w:p>
    <w:p w:rsidR="00AD049A" w:rsidRPr="00AD049A" w:rsidRDefault="00AD049A" w:rsidP="00AD049A">
      <w:pPr>
        <w:pStyle w:val="ConsPlusTitle"/>
        <w:jc w:val="center"/>
        <w:rPr>
          <w:rFonts w:ascii="Times New Roman" w:hAnsi="Times New Roman" w:cs="Times New Roman"/>
        </w:rPr>
      </w:pPr>
      <w:r w:rsidRPr="00AD049A">
        <w:rPr>
          <w:rFonts w:ascii="Times New Roman" w:hAnsi="Times New Roman" w:cs="Times New Roman"/>
        </w:rPr>
        <w:t>(ЗА ИСКЛЮЧЕНИЕМ СУБСИДИЙ ГОСУДАРСТВЕННЫМ (МУНИЦИПАЛЬНЫМ)</w:t>
      </w:r>
    </w:p>
    <w:p w:rsidR="00AD049A" w:rsidRPr="00AD049A" w:rsidRDefault="00AD049A" w:rsidP="00AD049A">
      <w:pPr>
        <w:pStyle w:val="ConsPlusTitle"/>
        <w:jc w:val="center"/>
        <w:rPr>
          <w:rFonts w:ascii="Times New Roman" w:hAnsi="Times New Roman" w:cs="Times New Roman"/>
        </w:rPr>
      </w:pPr>
      <w:r w:rsidRPr="00AD049A">
        <w:rPr>
          <w:rFonts w:ascii="Times New Roman" w:hAnsi="Times New Roman" w:cs="Times New Roman"/>
        </w:rPr>
        <w:t>УЧРЕЖДЕНИЯМ), ИНДИВИДУАЛЬНЫМ ПРЕДПРИНИМАТЕЛЯМ,</w:t>
      </w:r>
    </w:p>
    <w:p w:rsidR="00AD049A" w:rsidRPr="00AD049A" w:rsidRDefault="00AD049A" w:rsidP="00AD049A">
      <w:pPr>
        <w:pStyle w:val="ConsPlusTitle"/>
        <w:jc w:val="center"/>
        <w:rPr>
          <w:rFonts w:ascii="Times New Roman" w:hAnsi="Times New Roman" w:cs="Times New Roman"/>
        </w:rPr>
      </w:pPr>
      <w:r w:rsidRPr="00AD049A">
        <w:rPr>
          <w:rFonts w:ascii="Times New Roman" w:hAnsi="Times New Roman" w:cs="Times New Roman"/>
        </w:rPr>
        <w:t>ФИЗИЧЕСКИМ ЛИЦАМ - ПРОИЗВОДИТЕЛЯМ ТОВАРОВ, РАБОТ, УСЛУГ</w:t>
      </w:r>
    </w:p>
    <w:p w:rsidR="00AD049A" w:rsidRPr="00AD049A" w:rsidRDefault="00AD049A" w:rsidP="00AD049A">
      <w:pPr>
        <w:pStyle w:val="ConsPlusTitle"/>
        <w:jc w:val="center"/>
        <w:rPr>
          <w:rFonts w:ascii="Times New Roman" w:hAnsi="Times New Roman" w:cs="Times New Roman"/>
        </w:rPr>
      </w:pPr>
      <w:r w:rsidRPr="00AD049A">
        <w:rPr>
          <w:rFonts w:ascii="Times New Roman" w:hAnsi="Times New Roman" w:cs="Times New Roman"/>
        </w:rPr>
        <w:t xml:space="preserve">ИЗ БЮДЖЕТА </w:t>
      </w:r>
      <w:r>
        <w:rPr>
          <w:rFonts w:ascii="Times New Roman" w:hAnsi="Times New Roman" w:cs="Times New Roman"/>
        </w:rPr>
        <w:t>КАНАШСКОГО</w:t>
      </w:r>
      <w:r w:rsidRPr="00AD049A">
        <w:rPr>
          <w:rFonts w:ascii="Times New Roman" w:hAnsi="Times New Roman" w:cs="Times New Roman"/>
        </w:rPr>
        <w:t xml:space="preserve"> РАЙОНА ЧУВАШСКОЙ РЕСПУБЛИКИ</w:t>
      </w:r>
    </w:p>
    <w:p w:rsidR="00AD049A" w:rsidRPr="00AD049A" w:rsidRDefault="00AD049A" w:rsidP="00AD049A">
      <w:pPr>
        <w:pStyle w:val="ConsPlusNormal"/>
        <w:jc w:val="both"/>
        <w:rPr>
          <w:rFonts w:ascii="Times New Roman" w:hAnsi="Times New Roman" w:cs="Times New Roman"/>
        </w:rPr>
      </w:pPr>
    </w:p>
    <w:p w:rsidR="00AD049A" w:rsidRPr="00AD049A" w:rsidRDefault="00AD049A" w:rsidP="00AD049A">
      <w:pPr>
        <w:pStyle w:val="ConsPlusNormal"/>
        <w:jc w:val="center"/>
        <w:outlineLvl w:val="1"/>
        <w:rPr>
          <w:rFonts w:ascii="Times New Roman" w:hAnsi="Times New Roman" w:cs="Times New Roman"/>
        </w:rPr>
      </w:pPr>
      <w:r w:rsidRPr="00AD049A">
        <w:rPr>
          <w:rFonts w:ascii="Times New Roman" w:hAnsi="Times New Roman" w:cs="Times New Roman"/>
        </w:rPr>
        <w:t>I. ОБЩИЕ ПОЛОЖЕНИЯ</w:t>
      </w:r>
    </w:p>
    <w:p w:rsidR="00DC4EE3" w:rsidRPr="00DC4EE3" w:rsidRDefault="00DC4EE3" w:rsidP="00DC4EE3">
      <w:pPr>
        <w:widowControl w:val="0"/>
        <w:autoSpaceDE w:val="0"/>
        <w:autoSpaceDN w:val="0"/>
        <w:adjustRightInd w:val="0"/>
        <w:ind w:firstLine="720"/>
        <w:jc w:val="both"/>
        <w:rPr>
          <w:rFonts w:ascii="Arial" w:hAnsi="Arial" w:cs="Arial"/>
        </w:rPr>
      </w:pPr>
    </w:p>
    <w:p w:rsidR="00DC4EE3" w:rsidRPr="00DC4EE3" w:rsidRDefault="00DC4EE3" w:rsidP="00DC4EE3">
      <w:pPr>
        <w:widowControl w:val="0"/>
        <w:autoSpaceDE w:val="0"/>
        <w:autoSpaceDN w:val="0"/>
        <w:adjustRightInd w:val="0"/>
        <w:ind w:firstLine="720"/>
        <w:jc w:val="both"/>
      </w:pPr>
      <w:bookmarkStart w:id="2" w:name="sub_11"/>
      <w:r w:rsidRPr="00DC4EE3">
        <w:t xml:space="preserve">1.1. 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r>
        <w:t>Канашского</w:t>
      </w:r>
      <w:r w:rsidR="002E51A2">
        <w:t xml:space="preserve"> района Чувашской Республики </w:t>
      </w:r>
      <w:r w:rsidRPr="00DC4EE3">
        <w:t xml:space="preserve">(далее - Порядок) разработан в соответствии со </w:t>
      </w:r>
      <w:hyperlink r:id="rId8" w:history="1">
        <w:r w:rsidRPr="00B70319">
          <w:rPr>
            <w:bCs/>
            <w:color w:val="000000" w:themeColor="text1"/>
          </w:rPr>
          <w:t>статьей 78</w:t>
        </w:r>
      </w:hyperlink>
      <w:r w:rsidRPr="00DC4EE3">
        <w:t xml:space="preserve"> Бюджетного кодекса Российской Федерации, </w:t>
      </w:r>
      <w:hyperlink r:id="rId9" w:history="1">
        <w:r w:rsidRPr="00B70319">
          <w:rPr>
            <w:bCs/>
            <w:color w:val="000000" w:themeColor="text1"/>
          </w:rPr>
          <w:t>постановлением</w:t>
        </w:r>
      </w:hyperlink>
      <w:r w:rsidRPr="00DC4EE3">
        <w:t xml:space="preserve"> Правительства РФ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устанавливает порядок предоставления за счет средств бюджета </w:t>
      </w:r>
      <w:r>
        <w:t>Канашского</w:t>
      </w:r>
      <w:r w:rsidRPr="00DC4EE3">
        <w:t xml:space="preserve"> района</w:t>
      </w:r>
      <w:r w:rsidR="002E51A2">
        <w:t xml:space="preserve"> Чувашской Республики (далее – бюджет Канашского района)</w:t>
      </w:r>
      <w:r w:rsidRPr="00DC4EE3">
        <w:t xml:space="preserve">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получателям субсидии).</w:t>
      </w:r>
    </w:p>
    <w:p w:rsidR="00DC4EE3" w:rsidRPr="00DC4EE3" w:rsidRDefault="00DC4EE3" w:rsidP="00DC4EE3">
      <w:pPr>
        <w:widowControl w:val="0"/>
        <w:autoSpaceDE w:val="0"/>
        <w:autoSpaceDN w:val="0"/>
        <w:adjustRightInd w:val="0"/>
        <w:ind w:firstLine="720"/>
        <w:jc w:val="both"/>
      </w:pPr>
      <w:bookmarkStart w:id="3" w:name="sub_12"/>
      <w:bookmarkEnd w:id="2"/>
      <w:r w:rsidRPr="00DC4EE3">
        <w:t>1.2. Субсидия предоставляется в целях возмещения затрат или недополученных доходов в связи с производством (реализацией) товаров, выполнением работ, оказанием услуг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заявители).</w:t>
      </w:r>
    </w:p>
    <w:p w:rsidR="00DC4EE3" w:rsidRDefault="00DC4EE3" w:rsidP="00DC4EE3">
      <w:pPr>
        <w:widowControl w:val="0"/>
        <w:autoSpaceDE w:val="0"/>
        <w:autoSpaceDN w:val="0"/>
        <w:adjustRightInd w:val="0"/>
        <w:ind w:firstLine="720"/>
        <w:jc w:val="both"/>
      </w:pPr>
      <w:bookmarkStart w:id="4" w:name="sub_13"/>
      <w:bookmarkEnd w:id="3"/>
      <w:r w:rsidRPr="00DC4EE3">
        <w:t xml:space="preserve">1.3. </w:t>
      </w:r>
      <w:bookmarkStart w:id="5" w:name="sub_14"/>
      <w:bookmarkEnd w:id="4"/>
      <w:r w:rsidRPr="00DC4EE3">
        <w:t xml:space="preserve">Средства, полученные из бюджета </w:t>
      </w:r>
      <w:r>
        <w:t>Канашского</w:t>
      </w:r>
      <w:r w:rsidRPr="00DC4EE3">
        <w:t xml:space="preserve"> района в форме субсидий, носят целевой характер и не могут быть использованы на иные цели.</w:t>
      </w:r>
    </w:p>
    <w:p w:rsidR="002E51A2" w:rsidRDefault="003208B2" w:rsidP="002E51A2">
      <w:pPr>
        <w:widowControl w:val="0"/>
        <w:autoSpaceDE w:val="0"/>
        <w:autoSpaceDN w:val="0"/>
        <w:adjustRightInd w:val="0"/>
        <w:ind w:firstLine="720"/>
        <w:jc w:val="both"/>
      </w:pPr>
      <w:r>
        <w:t>1.4</w:t>
      </w:r>
      <w:r w:rsidR="002E51A2">
        <w:t>.  Порядок определяет в том числе:</w:t>
      </w:r>
    </w:p>
    <w:p w:rsidR="002E51A2" w:rsidRDefault="002E51A2" w:rsidP="002E51A2">
      <w:pPr>
        <w:widowControl w:val="0"/>
        <w:autoSpaceDE w:val="0"/>
        <w:autoSpaceDN w:val="0"/>
        <w:adjustRightInd w:val="0"/>
        <w:ind w:firstLine="720"/>
        <w:jc w:val="both"/>
      </w:pPr>
      <w:r>
        <w:t>- критерии отбора получателей субсидий, имеющих право на получение субсидий;</w:t>
      </w:r>
    </w:p>
    <w:p w:rsidR="002E51A2" w:rsidRDefault="002E51A2" w:rsidP="002E51A2">
      <w:pPr>
        <w:widowControl w:val="0"/>
        <w:autoSpaceDE w:val="0"/>
        <w:autoSpaceDN w:val="0"/>
        <w:adjustRightInd w:val="0"/>
        <w:ind w:firstLine="720"/>
        <w:jc w:val="both"/>
      </w:pPr>
      <w:r>
        <w:t>- цели, условия и порядок предоставления субсидий;</w:t>
      </w:r>
    </w:p>
    <w:p w:rsidR="002E51A2" w:rsidRDefault="002E51A2" w:rsidP="002E51A2">
      <w:pPr>
        <w:widowControl w:val="0"/>
        <w:autoSpaceDE w:val="0"/>
        <w:autoSpaceDN w:val="0"/>
        <w:adjustRightInd w:val="0"/>
        <w:ind w:firstLine="720"/>
        <w:jc w:val="both"/>
      </w:pPr>
      <w:r>
        <w:t>- порядок возврата субсидий в случае нарушения условий, установленных при их предоставлении.</w:t>
      </w:r>
    </w:p>
    <w:p w:rsidR="002E51A2" w:rsidRDefault="003208B2" w:rsidP="002E51A2">
      <w:pPr>
        <w:widowControl w:val="0"/>
        <w:autoSpaceDE w:val="0"/>
        <w:autoSpaceDN w:val="0"/>
        <w:adjustRightInd w:val="0"/>
        <w:ind w:firstLine="720"/>
        <w:jc w:val="both"/>
      </w:pPr>
      <w:r>
        <w:t>1.5</w:t>
      </w:r>
      <w:r w:rsidR="002E51A2">
        <w:t>.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13708F" w:rsidRDefault="0013708F" w:rsidP="002E51A2">
      <w:pPr>
        <w:widowControl w:val="0"/>
        <w:autoSpaceDE w:val="0"/>
        <w:autoSpaceDN w:val="0"/>
        <w:adjustRightInd w:val="0"/>
        <w:ind w:firstLine="720"/>
        <w:jc w:val="both"/>
      </w:pPr>
      <w:r>
        <w:t>1.6. В целях определения общих положений о предоставлении субсидий указываются:</w:t>
      </w:r>
    </w:p>
    <w:p w:rsidR="0013708F" w:rsidRDefault="0013708F" w:rsidP="002E51A2">
      <w:pPr>
        <w:widowControl w:val="0"/>
        <w:autoSpaceDE w:val="0"/>
        <w:autoSpaceDN w:val="0"/>
        <w:adjustRightInd w:val="0"/>
        <w:ind w:firstLine="720"/>
        <w:jc w:val="both"/>
      </w:pPr>
      <w:r>
        <w:t>а) понятия, используемые для целей правового акта (при необходимости);</w:t>
      </w:r>
    </w:p>
    <w:p w:rsidR="0013708F" w:rsidRDefault="0013708F" w:rsidP="002E51A2">
      <w:pPr>
        <w:widowControl w:val="0"/>
        <w:autoSpaceDE w:val="0"/>
        <w:autoSpaceDN w:val="0"/>
        <w:adjustRightInd w:val="0"/>
        <w:ind w:firstLine="720"/>
        <w:jc w:val="both"/>
      </w:pPr>
      <w:r>
        <w:t>б) цели предоставления с</w:t>
      </w:r>
      <w:r w:rsidR="00122443">
        <w:t>убсидий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w:t>
      </w:r>
      <w:r w:rsidR="00514366">
        <w:t xml:space="preserve"> государственной (муниципальной) программы, в случае если субсидии предоставляются в целях реализации соответствующих проектов, программ;</w:t>
      </w:r>
    </w:p>
    <w:p w:rsidR="00514366" w:rsidRDefault="00514366" w:rsidP="002E51A2">
      <w:pPr>
        <w:widowControl w:val="0"/>
        <w:autoSpaceDE w:val="0"/>
        <w:autoSpaceDN w:val="0"/>
        <w:adjustRightInd w:val="0"/>
        <w:ind w:firstLine="720"/>
        <w:jc w:val="both"/>
      </w:pPr>
      <w:r>
        <w:lastRenderedPageBreak/>
        <w:t>в)</w:t>
      </w:r>
      <w:r w:rsidR="00251E8B">
        <w:t xml:space="preserve"> </w:t>
      </w:r>
      <w:r>
        <w:t>наименование органа местного самоуправления, организации,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r w:rsidR="00251E8B">
        <w:t xml:space="preserve"> (далее – главный распорядитель как получатель бюджетных средств);</w:t>
      </w:r>
    </w:p>
    <w:p w:rsidR="00251E8B" w:rsidRDefault="00251E8B" w:rsidP="002E51A2">
      <w:pPr>
        <w:widowControl w:val="0"/>
        <w:autoSpaceDE w:val="0"/>
        <w:autoSpaceDN w:val="0"/>
        <w:adjustRightInd w:val="0"/>
        <w:ind w:firstLine="720"/>
        <w:jc w:val="both"/>
      </w:pPr>
      <w:r>
        <w:t>г) 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(далее – отбор), с указанием в правовом акте порядка проведения отбора (за исключением случаев, когда получатель субсидии определяется в соответствии с законом (решением) о бюджете).</w:t>
      </w:r>
    </w:p>
    <w:p w:rsidR="002E51A2" w:rsidRPr="00DC4EE3" w:rsidRDefault="0013708F" w:rsidP="002E51A2">
      <w:pPr>
        <w:widowControl w:val="0"/>
        <w:autoSpaceDE w:val="0"/>
        <w:autoSpaceDN w:val="0"/>
        <w:adjustRightInd w:val="0"/>
        <w:ind w:firstLine="720"/>
        <w:jc w:val="both"/>
      </w:pPr>
      <w:r>
        <w:t>1.7</w:t>
      </w:r>
      <w:r w:rsidR="002E51A2">
        <w:t xml:space="preserve">. Субсидии из местного бюджета предоставляются в соответствии с решением о бюджете </w:t>
      </w:r>
      <w:r w:rsidR="003208B2">
        <w:t xml:space="preserve">Канашского района </w:t>
      </w:r>
      <w:r w:rsidR="002E51A2">
        <w:t>на соответствующий период, определяющим получателей субсидии по приоритетным направлениям деятельности.</w:t>
      </w:r>
    </w:p>
    <w:p w:rsidR="00DC4EE3" w:rsidRPr="00DC4EE3" w:rsidRDefault="0013708F" w:rsidP="00DC4EE3">
      <w:pPr>
        <w:widowControl w:val="0"/>
        <w:autoSpaceDE w:val="0"/>
        <w:autoSpaceDN w:val="0"/>
        <w:adjustRightInd w:val="0"/>
        <w:ind w:firstLine="720"/>
        <w:jc w:val="both"/>
      </w:pPr>
      <w:bookmarkStart w:id="6" w:name="sub_15"/>
      <w:bookmarkEnd w:id="5"/>
      <w:r>
        <w:t>1.8</w:t>
      </w:r>
      <w:r w:rsidR="00DC4EE3" w:rsidRPr="00DC4EE3">
        <w:t xml:space="preserve">. Критериями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w:t>
      </w:r>
      <w:r w:rsidR="00DC4EE3">
        <w:t>Канашского</w:t>
      </w:r>
      <w:r w:rsidR="00DC4EE3" w:rsidRPr="00DC4EE3">
        <w:t xml:space="preserve"> района, являются:</w:t>
      </w:r>
    </w:p>
    <w:p w:rsidR="00DC4EE3" w:rsidRPr="00DC4EE3" w:rsidRDefault="00DC4EE3" w:rsidP="00DC4EE3">
      <w:pPr>
        <w:widowControl w:val="0"/>
        <w:autoSpaceDE w:val="0"/>
        <w:autoSpaceDN w:val="0"/>
        <w:adjustRightInd w:val="0"/>
        <w:ind w:firstLine="720"/>
        <w:jc w:val="both"/>
      </w:pPr>
      <w:bookmarkStart w:id="7" w:name="sub_1501"/>
      <w:bookmarkEnd w:id="6"/>
      <w:r w:rsidRPr="00DC4EE3">
        <w:t xml:space="preserve">1) осуществление юридическим лицом, индивидуальным предпринимателем, физическим лицом деятельности на территории </w:t>
      </w:r>
      <w:r>
        <w:t>Канашского</w:t>
      </w:r>
      <w:r w:rsidRPr="00DC4EE3">
        <w:t xml:space="preserve"> района;</w:t>
      </w:r>
    </w:p>
    <w:p w:rsidR="00DC4EE3" w:rsidRPr="00DC4EE3" w:rsidRDefault="00DC4EE3" w:rsidP="00DC4EE3">
      <w:pPr>
        <w:widowControl w:val="0"/>
        <w:autoSpaceDE w:val="0"/>
        <w:autoSpaceDN w:val="0"/>
        <w:adjustRightInd w:val="0"/>
        <w:ind w:firstLine="720"/>
        <w:jc w:val="both"/>
      </w:pPr>
      <w:bookmarkStart w:id="8" w:name="sub_1502"/>
      <w:bookmarkEnd w:id="7"/>
      <w:r w:rsidRPr="00DC4EE3">
        <w:t xml:space="preserve">2) соответствие сферы деятельности юридического лица, индивидуального предпринимателя, физического лица видам деятельности, определенным решением о бюджете </w:t>
      </w:r>
      <w:r>
        <w:t>Канашского</w:t>
      </w:r>
      <w:r w:rsidRPr="00DC4EE3">
        <w:t xml:space="preserve"> района на очередной финансовый год и на плановый период;</w:t>
      </w:r>
    </w:p>
    <w:p w:rsidR="00DC4EE3" w:rsidRPr="00DC4EE3" w:rsidRDefault="00DC4EE3" w:rsidP="00DC4EE3">
      <w:pPr>
        <w:widowControl w:val="0"/>
        <w:autoSpaceDE w:val="0"/>
        <w:autoSpaceDN w:val="0"/>
        <w:adjustRightInd w:val="0"/>
        <w:ind w:firstLine="720"/>
        <w:jc w:val="both"/>
      </w:pPr>
      <w:bookmarkStart w:id="9" w:name="sub_1503"/>
      <w:bookmarkEnd w:id="8"/>
      <w:r w:rsidRPr="00DC4EE3">
        <w:t>3) не находятся в процессе реорганизации, ликвидации, банкротства и не имеют ограничения на осуществление хозяйственной деятельности;</w:t>
      </w:r>
    </w:p>
    <w:p w:rsidR="00DC4EE3" w:rsidRPr="00DC4EE3" w:rsidRDefault="00DC4EE3" w:rsidP="00DC4EE3">
      <w:pPr>
        <w:widowControl w:val="0"/>
        <w:autoSpaceDE w:val="0"/>
        <w:autoSpaceDN w:val="0"/>
        <w:adjustRightInd w:val="0"/>
        <w:ind w:firstLine="720"/>
        <w:jc w:val="both"/>
      </w:pPr>
      <w:bookmarkStart w:id="10" w:name="sub_1504"/>
      <w:bookmarkEnd w:id="9"/>
      <w:r w:rsidRPr="00DC4EE3">
        <w:t>4) актуальность и социальная значимость производства товаров, выполнения работ, оказания услуг.</w:t>
      </w:r>
    </w:p>
    <w:p w:rsidR="00DC4EE3" w:rsidRPr="00DC4EE3" w:rsidRDefault="00DC4EE3" w:rsidP="00DC4EE3">
      <w:pPr>
        <w:widowControl w:val="0"/>
        <w:autoSpaceDE w:val="0"/>
        <w:autoSpaceDN w:val="0"/>
        <w:adjustRightInd w:val="0"/>
        <w:ind w:firstLine="720"/>
        <w:jc w:val="both"/>
      </w:pPr>
      <w:bookmarkStart w:id="11" w:name="sub_1505"/>
      <w:bookmarkEnd w:id="10"/>
      <w:r w:rsidRPr="00DC4EE3">
        <w:t>5) отсутствие задолженности по налогам, сборам и иным обязательным платежам в бюджеты всех уровней, срок исполнения по которым наступил в соответствии с законодательством Российской Федерации;</w:t>
      </w:r>
    </w:p>
    <w:p w:rsidR="00DC4EE3" w:rsidRPr="00DC4EE3" w:rsidRDefault="00DC4EE3" w:rsidP="00DC4EE3">
      <w:pPr>
        <w:widowControl w:val="0"/>
        <w:autoSpaceDE w:val="0"/>
        <w:autoSpaceDN w:val="0"/>
        <w:adjustRightInd w:val="0"/>
        <w:ind w:firstLine="720"/>
        <w:jc w:val="both"/>
      </w:pPr>
      <w:bookmarkStart w:id="12" w:name="sub_1506"/>
      <w:bookmarkEnd w:id="11"/>
      <w:r w:rsidRPr="00DC4EE3">
        <w:t xml:space="preserve">6) отсутствие просроченной задолженности по возврату в бюджет </w:t>
      </w:r>
      <w:r>
        <w:t>Канашского</w:t>
      </w:r>
      <w:r w:rsidRPr="00DC4EE3">
        <w:t xml:space="preserve"> района субсидий, бюджетных инвестиций, предоставленных в том числе в соответствии с иными правовыми актами;</w:t>
      </w:r>
    </w:p>
    <w:p w:rsidR="00DC4EE3" w:rsidRPr="00DC4EE3" w:rsidRDefault="00C276E6" w:rsidP="00DC4EE3">
      <w:pPr>
        <w:widowControl w:val="0"/>
        <w:autoSpaceDE w:val="0"/>
        <w:autoSpaceDN w:val="0"/>
        <w:adjustRightInd w:val="0"/>
        <w:ind w:firstLine="720"/>
        <w:jc w:val="both"/>
      </w:pPr>
      <w:bookmarkStart w:id="13" w:name="sub_1507"/>
      <w:bookmarkEnd w:id="12"/>
      <w:r>
        <w:t>7) не должны являться</w:t>
      </w:r>
      <w:r w:rsidR="00DC4EE3" w:rsidRPr="00DC4EE3">
        <w:t xml:space="preserve">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C4EE3" w:rsidRPr="00DC4EE3" w:rsidRDefault="00DC4EE3" w:rsidP="00DC4EE3">
      <w:pPr>
        <w:widowControl w:val="0"/>
        <w:autoSpaceDE w:val="0"/>
        <w:autoSpaceDN w:val="0"/>
        <w:adjustRightInd w:val="0"/>
        <w:ind w:firstLine="720"/>
        <w:jc w:val="both"/>
      </w:pPr>
      <w:bookmarkStart w:id="14" w:name="sub_1508"/>
      <w:bookmarkEnd w:id="13"/>
      <w:r w:rsidRPr="00DC4EE3">
        <w:t xml:space="preserve">8) не получают средства из бюджета </w:t>
      </w:r>
      <w:r>
        <w:t>Канашского</w:t>
      </w:r>
      <w:r w:rsidRPr="00DC4EE3">
        <w:t xml:space="preserve"> района в соответствии с иными нормативными правовыми актами</w:t>
      </w:r>
      <w:r w:rsidR="00C276E6">
        <w:t>, муниципальными правовыми актами</w:t>
      </w:r>
      <w:r w:rsidRPr="00DC4EE3">
        <w:t xml:space="preserve"> на цели, указанные в </w:t>
      </w:r>
      <w:hyperlink w:anchor="sub_12" w:history="1">
        <w:r w:rsidRPr="00B70319">
          <w:rPr>
            <w:bCs/>
            <w:color w:val="000000" w:themeColor="text1"/>
          </w:rPr>
          <w:t>пункте 1.2</w:t>
        </w:r>
      </w:hyperlink>
      <w:r w:rsidRPr="00DC4EE3">
        <w:t xml:space="preserve"> настоящего Порядка.</w:t>
      </w:r>
    </w:p>
    <w:bookmarkEnd w:id="14"/>
    <w:p w:rsidR="00DC4EE3" w:rsidRPr="00DC4EE3" w:rsidRDefault="00DC4EE3" w:rsidP="00DC4EE3">
      <w:pPr>
        <w:widowControl w:val="0"/>
        <w:autoSpaceDE w:val="0"/>
        <w:autoSpaceDN w:val="0"/>
        <w:adjustRightInd w:val="0"/>
        <w:ind w:firstLine="720"/>
        <w:jc w:val="both"/>
      </w:pPr>
    </w:p>
    <w:p w:rsidR="00DC4EE3" w:rsidRPr="00DC4EE3" w:rsidRDefault="00DC4EE3" w:rsidP="00DC4EE3">
      <w:pPr>
        <w:widowControl w:val="0"/>
        <w:autoSpaceDE w:val="0"/>
        <w:autoSpaceDN w:val="0"/>
        <w:adjustRightInd w:val="0"/>
        <w:spacing w:before="108" w:after="108"/>
        <w:jc w:val="center"/>
        <w:outlineLvl w:val="0"/>
        <w:rPr>
          <w:b/>
          <w:bCs/>
          <w:color w:val="26282F"/>
        </w:rPr>
      </w:pPr>
      <w:bookmarkStart w:id="15" w:name="sub_1002"/>
      <w:r w:rsidRPr="00DC4EE3">
        <w:rPr>
          <w:b/>
          <w:bCs/>
          <w:color w:val="26282F"/>
        </w:rPr>
        <w:t>II. Условия и порядок предоставления субсидий</w:t>
      </w:r>
    </w:p>
    <w:bookmarkEnd w:id="15"/>
    <w:p w:rsidR="00DC4EE3" w:rsidRPr="00DC4EE3" w:rsidRDefault="00DC4EE3" w:rsidP="00DC4EE3">
      <w:pPr>
        <w:widowControl w:val="0"/>
        <w:autoSpaceDE w:val="0"/>
        <w:autoSpaceDN w:val="0"/>
        <w:adjustRightInd w:val="0"/>
        <w:ind w:firstLine="720"/>
        <w:jc w:val="both"/>
      </w:pPr>
    </w:p>
    <w:p w:rsidR="00DC4EE3" w:rsidRPr="00DC4EE3" w:rsidRDefault="00DC4EE3" w:rsidP="00DC4EE3">
      <w:pPr>
        <w:widowControl w:val="0"/>
        <w:autoSpaceDE w:val="0"/>
        <w:autoSpaceDN w:val="0"/>
        <w:adjustRightInd w:val="0"/>
        <w:ind w:firstLine="720"/>
        <w:jc w:val="both"/>
      </w:pPr>
      <w:bookmarkStart w:id="16" w:name="sub_21"/>
      <w:r w:rsidRPr="00DC4EE3">
        <w:t xml:space="preserve">2.1. Субсидии из бюджета </w:t>
      </w:r>
      <w:r>
        <w:t>Канашского</w:t>
      </w:r>
      <w:r w:rsidRPr="00DC4EE3">
        <w:t xml:space="preserve"> района предоставляются в соответствии с решением о бюджете </w:t>
      </w:r>
      <w:r>
        <w:t>Канашского</w:t>
      </w:r>
      <w:r w:rsidRPr="00DC4EE3">
        <w:t xml:space="preserve"> района на соответствующий период, определяющим категории получателей субсидий.</w:t>
      </w:r>
    </w:p>
    <w:p w:rsidR="00DC4EE3" w:rsidRPr="00DC4EE3" w:rsidRDefault="00DC4EE3" w:rsidP="00DC4EE3">
      <w:pPr>
        <w:widowControl w:val="0"/>
        <w:autoSpaceDE w:val="0"/>
        <w:autoSpaceDN w:val="0"/>
        <w:adjustRightInd w:val="0"/>
        <w:ind w:firstLine="720"/>
        <w:jc w:val="both"/>
      </w:pPr>
      <w:bookmarkStart w:id="17" w:name="sub_22"/>
      <w:bookmarkEnd w:id="16"/>
      <w:r w:rsidRPr="00DC4EE3">
        <w:t xml:space="preserve">2.2. Отбор юридических лиц (за исключением государственных (муниципальных) учреждений), индивидуальных предпринимателей, физических лиц осуществляется администрацией </w:t>
      </w:r>
      <w:r>
        <w:t>Канашского</w:t>
      </w:r>
      <w:r w:rsidRPr="00DC4EE3">
        <w:t xml:space="preserve"> района в соответствии с критериями отбора, утвержденными </w:t>
      </w:r>
      <w:r w:rsidRPr="00DC4EE3">
        <w:lastRenderedPageBreak/>
        <w:t>настоящим Порядком.</w:t>
      </w:r>
    </w:p>
    <w:p w:rsidR="00DC4EE3" w:rsidRDefault="00DC4EE3" w:rsidP="00DC4EE3">
      <w:pPr>
        <w:widowControl w:val="0"/>
        <w:autoSpaceDE w:val="0"/>
        <w:autoSpaceDN w:val="0"/>
        <w:adjustRightInd w:val="0"/>
        <w:ind w:firstLine="720"/>
        <w:jc w:val="both"/>
      </w:pPr>
      <w:bookmarkStart w:id="18" w:name="sub_23"/>
      <w:bookmarkEnd w:id="17"/>
      <w:r w:rsidRPr="00DC4EE3">
        <w:t xml:space="preserve">2.3. </w:t>
      </w:r>
      <w:r w:rsidR="00D33023">
        <w:t xml:space="preserve">Для участия в отборе получатели субсидий </w:t>
      </w:r>
      <w:r w:rsidRPr="00DC4EE3">
        <w:t xml:space="preserve">предоставляет в администрацию </w:t>
      </w:r>
      <w:r>
        <w:t>Канашского</w:t>
      </w:r>
      <w:r w:rsidRPr="00DC4EE3">
        <w:t xml:space="preserve"> района следующи</w:t>
      </w:r>
      <w:r w:rsidR="00D33023">
        <w:t>е</w:t>
      </w:r>
      <w:r w:rsidRPr="00DC4EE3">
        <w:t xml:space="preserve"> документ</w:t>
      </w:r>
      <w:r w:rsidR="00D33023">
        <w:t>ы</w:t>
      </w:r>
      <w:r w:rsidRPr="00DC4EE3">
        <w:t>:</w:t>
      </w:r>
    </w:p>
    <w:p w:rsidR="00D33023" w:rsidRPr="00D33023" w:rsidRDefault="002E670A" w:rsidP="00D33023">
      <w:pPr>
        <w:widowControl w:val="0"/>
        <w:autoSpaceDE w:val="0"/>
        <w:autoSpaceDN w:val="0"/>
        <w:adjustRightInd w:val="0"/>
        <w:ind w:firstLine="720"/>
        <w:jc w:val="both"/>
      </w:pPr>
      <w:bookmarkStart w:id="19" w:name="sub_2304"/>
      <w:bookmarkEnd w:id="18"/>
      <w:r>
        <w:t>2</w:t>
      </w:r>
      <w:r w:rsidR="00D33023" w:rsidRPr="00D33023">
        <w:t>.</w:t>
      </w:r>
      <w:r>
        <w:t>4</w:t>
      </w:r>
      <w:r w:rsidR="00D33023" w:rsidRPr="00D33023">
        <w:t>. Для участия в отборе получатели субсидий представляют в администрацию следующие документы:</w:t>
      </w:r>
    </w:p>
    <w:p w:rsidR="00D33023" w:rsidRPr="00D33023" w:rsidRDefault="00D33023" w:rsidP="00D33023">
      <w:pPr>
        <w:widowControl w:val="0"/>
        <w:autoSpaceDE w:val="0"/>
        <w:autoSpaceDN w:val="0"/>
        <w:adjustRightInd w:val="0"/>
        <w:ind w:firstLine="720"/>
        <w:jc w:val="both"/>
      </w:pPr>
      <w:r>
        <w:t>1) заявка для участия в отборе, согласно Прилож</w:t>
      </w:r>
      <w:r w:rsidRPr="00D33023">
        <w:t>ению N 1 к настоящему Порядку;</w:t>
      </w:r>
    </w:p>
    <w:p w:rsidR="00D33023" w:rsidRPr="00D33023" w:rsidRDefault="00D33023" w:rsidP="00D33023">
      <w:pPr>
        <w:widowControl w:val="0"/>
        <w:autoSpaceDE w:val="0"/>
        <w:autoSpaceDN w:val="0"/>
        <w:adjustRightInd w:val="0"/>
        <w:ind w:firstLine="720"/>
        <w:jc w:val="both"/>
      </w:pPr>
      <w:r w:rsidRPr="00D33023">
        <w:t xml:space="preserve">2) </w:t>
      </w:r>
      <w:hyperlink r:id="rId10" w:history="1">
        <w:r w:rsidRPr="00B70319">
          <w:rPr>
            <w:rStyle w:val="aa"/>
            <w:color w:val="000000" w:themeColor="text1"/>
            <w:u w:val="none"/>
          </w:rPr>
          <w:t>сведения</w:t>
        </w:r>
      </w:hyperlink>
      <w:r w:rsidRPr="00D33023">
        <w:t xml:space="preserve"> о субъекте согласно приложению N 2 к настоящему Порядку;</w:t>
      </w:r>
    </w:p>
    <w:p w:rsidR="00D33023" w:rsidRPr="00D33023" w:rsidRDefault="00D33023" w:rsidP="00D33023">
      <w:pPr>
        <w:widowControl w:val="0"/>
        <w:autoSpaceDE w:val="0"/>
        <w:autoSpaceDN w:val="0"/>
        <w:adjustRightInd w:val="0"/>
        <w:ind w:firstLine="720"/>
        <w:jc w:val="both"/>
      </w:pPr>
      <w:r w:rsidRPr="00D33023">
        <w:t>3) копия свидетельства о государственной регистрации: юридического лица, индивидуального предпринимателя; копия свидетельства о постановке на учет физического лица;</w:t>
      </w:r>
    </w:p>
    <w:p w:rsidR="00D33023" w:rsidRPr="00D33023" w:rsidRDefault="00D33023" w:rsidP="00D33023">
      <w:pPr>
        <w:widowControl w:val="0"/>
        <w:autoSpaceDE w:val="0"/>
        <w:autoSpaceDN w:val="0"/>
        <w:adjustRightInd w:val="0"/>
        <w:ind w:firstLine="720"/>
        <w:jc w:val="both"/>
      </w:pPr>
      <w:r w:rsidRPr="00D33023">
        <w:t>4) копия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D33023" w:rsidRPr="00D33023" w:rsidRDefault="00D33023" w:rsidP="00D33023">
      <w:pPr>
        <w:widowControl w:val="0"/>
        <w:autoSpaceDE w:val="0"/>
        <w:autoSpaceDN w:val="0"/>
        <w:adjustRightInd w:val="0"/>
        <w:ind w:firstLine="720"/>
        <w:jc w:val="both"/>
      </w:pPr>
      <w:r w:rsidRPr="00D33023">
        <w:t>5) расчет доходов и расходов по направлениям деятельности;</w:t>
      </w:r>
    </w:p>
    <w:p w:rsidR="00D33023" w:rsidRPr="00D33023" w:rsidRDefault="00D33023" w:rsidP="00D33023">
      <w:pPr>
        <w:widowControl w:val="0"/>
        <w:autoSpaceDE w:val="0"/>
        <w:autoSpaceDN w:val="0"/>
        <w:adjustRightInd w:val="0"/>
        <w:ind w:firstLine="720"/>
        <w:jc w:val="both"/>
      </w:pPr>
      <w:r w:rsidRPr="00D33023">
        <w:t xml:space="preserve">6) </w:t>
      </w:r>
      <w:hyperlink r:id="rId11" w:history="1">
        <w:r w:rsidRPr="00B70319">
          <w:rPr>
            <w:rStyle w:val="aa"/>
            <w:color w:val="000000" w:themeColor="text1"/>
            <w:u w:val="none"/>
          </w:rPr>
          <w:t>справка</w:t>
        </w:r>
      </w:hyperlink>
      <w:r w:rsidRPr="00D33023">
        <w:t xml:space="preserve"> за подписью руководителя субъекта по форме, согласно приложению N 3 к настоящему порядку;</w:t>
      </w:r>
    </w:p>
    <w:p w:rsidR="00D33023" w:rsidRPr="00D33023" w:rsidRDefault="00D33023" w:rsidP="00D33023">
      <w:pPr>
        <w:widowControl w:val="0"/>
        <w:autoSpaceDE w:val="0"/>
        <w:autoSpaceDN w:val="0"/>
        <w:adjustRightInd w:val="0"/>
        <w:ind w:firstLine="720"/>
        <w:jc w:val="both"/>
      </w:pPr>
      <w:r w:rsidRPr="00D33023">
        <w:t>7) справка из налогового органа по месту постановки на учет, подтверждающую отсутствие задолженности по налогам и сборам, выданную не ранее чем за 30 дней до подачи заявки;</w:t>
      </w:r>
    </w:p>
    <w:p w:rsidR="00D33023" w:rsidRPr="00D33023" w:rsidRDefault="00D33023" w:rsidP="00D33023">
      <w:pPr>
        <w:widowControl w:val="0"/>
        <w:autoSpaceDE w:val="0"/>
        <w:autoSpaceDN w:val="0"/>
        <w:adjustRightInd w:val="0"/>
        <w:ind w:firstLine="720"/>
        <w:jc w:val="both"/>
      </w:pPr>
      <w:r w:rsidRPr="00D33023">
        <w:t>8) справка-расчет на предоставление субсидии.</w:t>
      </w:r>
    </w:p>
    <w:p w:rsidR="00D33023" w:rsidRPr="00D33023" w:rsidRDefault="00D33023" w:rsidP="00D33023">
      <w:pPr>
        <w:widowControl w:val="0"/>
        <w:autoSpaceDE w:val="0"/>
        <w:autoSpaceDN w:val="0"/>
        <w:adjustRightInd w:val="0"/>
        <w:ind w:firstLine="720"/>
        <w:jc w:val="both"/>
      </w:pPr>
      <w:r w:rsidRPr="00D33023">
        <w:t>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w:t>
      </w:r>
    </w:p>
    <w:p w:rsidR="00D33023" w:rsidRPr="00D33023" w:rsidRDefault="00D33023" w:rsidP="00D33023">
      <w:pPr>
        <w:widowControl w:val="0"/>
        <w:autoSpaceDE w:val="0"/>
        <w:autoSpaceDN w:val="0"/>
        <w:adjustRightInd w:val="0"/>
        <w:ind w:firstLine="720"/>
        <w:jc w:val="both"/>
      </w:pPr>
      <w:r w:rsidRPr="00D33023">
        <w:t>Комиссия осуществляет отбор получателей субсидий на основании критериев отбора, установленных настоящим Порядком.</w:t>
      </w:r>
    </w:p>
    <w:p w:rsidR="00DC4EE3" w:rsidRDefault="00DC4EE3" w:rsidP="00DC4EE3">
      <w:pPr>
        <w:widowControl w:val="0"/>
        <w:autoSpaceDE w:val="0"/>
        <w:autoSpaceDN w:val="0"/>
        <w:adjustRightInd w:val="0"/>
        <w:ind w:firstLine="720"/>
        <w:jc w:val="both"/>
      </w:pPr>
      <w:bookmarkStart w:id="20" w:name="sub_25"/>
      <w:bookmarkEnd w:id="19"/>
      <w:r w:rsidRPr="00DC4EE3">
        <w:t xml:space="preserve">2.5. Представленные заявителем документы рассматриваются комиссией, созданной при </w:t>
      </w:r>
      <w:r>
        <w:t>секторе</w:t>
      </w:r>
      <w:r w:rsidRPr="00DC4EE3">
        <w:t xml:space="preserve"> экономики администрации </w:t>
      </w:r>
      <w:r>
        <w:t>Канашского</w:t>
      </w:r>
      <w:r w:rsidRPr="00DC4EE3">
        <w:t xml:space="preserve"> района. Состав и положение о комиссии утверждаются постановлением администрации </w:t>
      </w:r>
      <w:r>
        <w:t>Канашского</w:t>
      </w:r>
      <w:r w:rsidRPr="00DC4EE3">
        <w:t xml:space="preserve"> района.</w:t>
      </w:r>
      <w:r w:rsidR="0020694F">
        <w:t xml:space="preserve"> </w:t>
      </w:r>
    </w:p>
    <w:p w:rsidR="0020694F" w:rsidRPr="00DC4EE3" w:rsidRDefault="0020694F" w:rsidP="00DC4EE3">
      <w:pPr>
        <w:widowControl w:val="0"/>
        <w:autoSpaceDE w:val="0"/>
        <w:autoSpaceDN w:val="0"/>
        <w:adjustRightInd w:val="0"/>
        <w:ind w:firstLine="720"/>
        <w:jc w:val="both"/>
      </w:pPr>
      <w:r>
        <w:t>Все представленные копии документов заверяются руководителем и скрепляются печатью субъекта (при наличии) и предоставляются одновременно с оригиналами.</w:t>
      </w:r>
    </w:p>
    <w:p w:rsidR="00DC4EE3" w:rsidRPr="00DC4EE3" w:rsidRDefault="00DC4EE3" w:rsidP="00DC4EE3">
      <w:pPr>
        <w:widowControl w:val="0"/>
        <w:autoSpaceDE w:val="0"/>
        <w:autoSpaceDN w:val="0"/>
        <w:adjustRightInd w:val="0"/>
        <w:ind w:firstLine="720"/>
        <w:jc w:val="both"/>
      </w:pPr>
      <w:bookmarkStart w:id="21" w:name="sub_26"/>
      <w:bookmarkEnd w:id="20"/>
      <w:r w:rsidRPr="00DC4EE3">
        <w:t>2.6. Комиссия имеет право:</w:t>
      </w:r>
    </w:p>
    <w:p w:rsidR="00DC4EE3" w:rsidRPr="00DC4EE3" w:rsidRDefault="00DC4EE3" w:rsidP="00DC4EE3">
      <w:pPr>
        <w:widowControl w:val="0"/>
        <w:autoSpaceDE w:val="0"/>
        <w:autoSpaceDN w:val="0"/>
        <w:adjustRightInd w:val="0"/>
        <w:ind w:firstLine="720"/>
        <w:jc w:val="both"/>
      </w:pPr>
      <w:bookmarkStart w:id="22" w:name="sub_2601"/>
      <w:bookmarkEnd w:id="21"/>
      <w:r w:rsidRPr="00DC4EE3">
        <w:t>1)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DC4EE3" w:rsidRPr="00DC4EE3" w:rsidRDefault="00DC4EE3" w:rsidP="00DC4EE3">
      <w:pPr>
        <w:widowControl w:val="0"/>
        <w:autoSpaceDE w:val="0"/>
        <w:autoSpaceDN w:val="0"/>
        <w:adjustRightInd w:val="0"/>
        <w:ind w:firstLine="720"/>
        <w:jc w:val="both"/>
      </w:pPr>
      <w:bookmarkStart w:id="23" w:name="sub_2602"/>
      <w:bookmarkEnd w:id="22"/>
      <w:r w:rsidRPr="00DC4EE3">
        <w:t>2) запрашивать и получать дополнительные сведения, документы, подтверждающие достоверность информации, представленной в заявке, у получателя субсидии или из других источников.</w:t>
      </w:r>
    </w:p>
    <w:p w:rsidR="00DC4EE3" w:rsidRPr="00DC4EE3" w:rsidRDefault="00DC4EE3" w:rsidP="00DC4EE3">
      <w:pPr>
        <w:widowControl w:val="0"/>
        <w:autoSpaceDE w:val="0"/>
        <w:autoSpaceDN w:val="0"/>
        <w:adjustRightInd w:val="0"/>
        <w:ind w:firstLine="720"/>
        <w:jc w:val="both"/>
      </w:pPr>
      <w:bookmarkStart w:id="24" w:name="sub_27"/>
      <w:bookmarkEnd w:id="23"/>
      <w:r w:rsidRPr="00DC4EE3">
        <w:t xml:space="preserve">2.7. В течение не более 10 рабочих дней со дня окончания срока подачи заявок комиссия рассматривает заявки получателей субсидии на соответствие получателей субсидии требованиям, указанным в </w:t>
      </w:r>
      <w:hyperlink w:anchor="sub_15" w:history="1">
        <w:r w:rsidRPr="002C3799">
          <w:rPr>
            <w:bCs/>
          </w:rPr>
          <w:t>пункте 1.</w:t>
        </w:r>
      </w:hyperlink>
      <w:r w:rsidR="002C3799">
        <w:rPr>
          <w:bCs/>
        </w:rPr>
        <w:t xml:space="preserve">6 </w:t>
      </w:r>
      <w:r w:rsidRPr="00DC4EE3">
        <w:t xml:space="preserve">настоящего Порядка, и на соответствие комплекта документов перечню, указанному в </w:t>
      </w:r>
      <w:hyperlink w:anchor="sub_23" w:history="1">
        <w:r w:rsidRPr="002C3799">
          <w:rPr>
            <w:bCs/>
            <w:color w:val="000000" w:themeColor="text1"/>
          </w:rPr>
          <w:t>пункте 2.</w:t>
        </w:r>
      </w:hyperlink>
      <w:r w:rsidR="002C3799" w:rsidRPr="002C3799">
        <w:rPr>
          <w:bCs/>
          <w:color w:val="000000" w:themeColor="text1"/>
        </w:rPr>
        <w:t>4</w:t>
      </w:r>
      <w:r w:rsidRPr="002C3799">
        <w:rPr>
          <w:color w:val="000000" w:themeColor="text1"/>
        </w:rPr>
        <w:t xml:space="preserve"> </w:t>
      </w:r>
      <w:r w:rsidRPr="00DC4EE3">
        <w:t>настоящего Порядка.</w:t>
      </w:r>
    </w:p>
    <w:p w:rsidR="00DC4EE3" w:rsidRPr="00DC4EE3" w:rsidRDefault="00DC4EE3" w:rsidP="00DC4EE3">
      <w:pPr>
        <w:widowControl w:val="0"/>
        <w:autoSpaceDE w:val="0"/>
        <w:autoSpaceDN w:val="0"/>
        <w:adjustRightInd w:val="0"/>
        <w:ind w:firstLine="720"/>
        <w:jc w:val="both"/>
      </w:pPr>
      <w:bookmarkStart w:id="25" w:name="sub_28"/>
      <w:bookmarkEnd w:id="24"/>
      <w:r w:rsidRPr="00DC4EE3">
        <w:t>2.8. Основанием для отказа получателю субсидии в предоставлении субсидии является:</w:t>
      </w:r>
    </w:p>
    <w:p w:rsidR="001829EC" w:rsidRPr="001829EC" w:rsidRDefault="001829EC" w:rsidP="001829EC">
      <w:pPr>
        <w:widowControl w:val="0"/>
        <w:autoSpaceDE w:val="0"/>
        <w:autoSpaceDN w:val="0"/>
        <w:adjustRightInd w:val="0"/>
        <w:ind w:firstLine="720"/>
        <w:jc w:val="both"/>
      </w:pPr>
      <w:bookmarkStart w:id="26" w:name="sub_29"/>
      <w:bookmarkEnd w:id="25"/>
      <w:r>
        <w:t>- несо</w:t>
      </w:r>
      <w:r w:rsidRPr="001829EC">
        <w:t xml:space="preserve">ответствие представленных получателем субсидии документов требованиям, определенным </w:t>
      </w:r>
      <w:hyperlink r:id="rId12" w:history="1">
        <w:r w:rsidRPr="002C3799">
          <w:rPr>
            <w:rStyle w:val="aa"/>
            <w:color w:val="auto"/>
          </w:rPr>
          <w:t>подпунктами 1</w:t>
        </w:r>
      </w:hyperlink>
      <w:r w:rsidRPr="002C3799">
        <w:t xml:space="preserve"> - </w:t>
      </w:r>
      <w:hyperlink r:id="rId13" w:history="1">
        <w:r w:rsidRPr="002C3799">
          <w:rPr>
            <w:rStyle w:val="aa"/>
            <w:color w:val="auto"/>
          </w:rPr>
          <w:t>8</w:t>
        </w:r>
      </w:hyperlink>
      <w:r w:rsidRPr="002C3799">
        <w:t xml:space="preserve"> </w:t>
      </w:r>
      <w:r w:rsidRPr="001829EC">
        <w:t xml:space="preserve"> пункта</w:t>
      </w:r>
      <w:r>
        <w:t xml:space="preserve"> 2.4. настоящего Порядка</w:t>
      </w:r>
      <w:r w:rsidRPr="001829EC">
        <w:t>, или непредставление (предоставление не в полном объеме) указанных документов;</w:t>
      </w:r>
    </w:p>
    <w:p w:rsidR="001829EC" w:rsidRPr="001829EC" w:rsidRDefault="001829EC" w:rsidP="001829EC">
      <w:pPr>
        <w:widowControl w:val="0"/>
        <w:autoSpaceDE w:val="0"/>
        <w:autoSpaceDN w:val="0"/>
        <w:adjustRightInd w:val="0"/>
        <w:ind w:firstLine="720"/>
        <w:jc w:val="both"/>
      </w:pPr>
      <w:r w:rsidRPr="001829EC">
        <w:t>- недостоверность представленной получателем субсидии информации;</w:t>
      </w:r>
    </w:p>
    <w:p w:rsidR="001829EC" w:rsidRPr="001829EC" w:rsidRDefault="001829EC" w:rsidP="001829EC">
      <w:pPr>
        <w:widowControl w:val="0"/>
        <w:autoSpaceDE w:val="0"/>
        <w:autoSpaceDN w:val="0"/>
        <w:adjustRightInd w:val="0"/>
        <w:ind w:firstLine="720"/>
        <w:jc w:val="both"/>
      </w:pPr>
      <w:r w:rsidRPr="001829EC">
        <w:t>- иные основания для отказа, определенные правовым актом.</w:t>
      </w:r>
    </w:p>
    <w:p w:rsidR="001829EC" w:rsidRPr="001829EC" w:rsidRDefault="001829EC" w:rsidP="001829EC">
      <w:pPr>
        <w:widowControl w:val="0"/>
        <w:autoSpaceDE w:val="0"/>
        <w:autoSpaceDN w:val="0"/>
        <w:adjustRightInd w:val="0"/>
        <w:ind w:firstLine="720"/>
        <w:jc w:val="both"/>
      </w:pPr>
      <w:r w:rsidRPr="001829EC">
        <w:t>Заявки на получение субсидии и приложенные к ней документы принимаются только в полном объеме и возврату не подлежат.</w:t>
      </w:r>
    </w:p>
    <w:p w:rsidR="00DC4EE3" w:rsidRPr="00DC4EE3" w:rsidRDefault="001829EC" w:rsidP="001829EC">
      <w:pPr>
        <w:widowControl w:val="0"/>
        <w:autoSpaceDE w:val="0"/>
        <w:autoSpaceDN w:val="0"/>
        <w:adjustRightInd w:val="0"/>
        <w:ind w:firstLine="720"/>
        <w:jc w:val="both"/>
      </w:pPr>
      <w:r w:rsidRPr="001829EC">
        <w:t xml:space="preserve"> </w:t>
      </w:r>
      <w:r w:rsidR="00DC4EE3" w:rsidRPr="00DC4EE3">
        <w:t>2.9. Субсидии не предоставляются юридическим лицам, индивидуальным предпринимателям, физическим лицам - производителей товаров, работ, услуг, имеющим на дату подачи заявки:</w:t>
      </w:r>
    </w:p>
    <w:bookmarkEnd w:id="26"/>
    <w:p w:rsidR="00DC4EE3" w:rsidRPr="00DC4EE3" w:rsidRDefault="00DC4EE3" w:rsidP="00DC4EE3">
      <w:pPr>
        <w:widowControl w:val="0"/>
        <w:autoSpaceDE w:val="0"/>
        <w:autoSpaceDN w:val="0"/>
        <w:adjustRightInd w:val="0"/>
        <w:ind w:firstLine="720"/>
        <w:jc w:val="both"/>
      </w:pPr>
      <w:r w:rsidRPr="00DC4EE3">
        <w:t>неоднократные нарушения бюджетных договорных обязательств;</w:t>
      </w:r>
    </w:p>
    <w:p w:rsidR="00DC4EE3" w:rsidRPr="00DC4EE3" w:rsidRDefault="00DC4EE3" w:rsidP="00DC4EE3">
      <w:pPr>
        <w:widowControl w:val="0"/>
        <w:autoSpaceDE w:val="0"/>
        <w:autoSpaceDN w:val="0"/>
        <w:adjustRightInd w:val="0"/>
        <w:ind w:firstLine="720"/>
        <w:jc w:val="both"/>
      </w:pPr>
      <w:r w:rsidRPr="00DC4EE3">
        <w:lastRenderedPageBreak/>
        <w:t>нецелевое использование ранее предоставленных бюджетных средств, выявленные в ходе проверки.</w:t>
      </w:r>
    </w:p>
    <w:p w:rsidR="001829EC" w:rsidRDefault="00DC4EE3" w:rsidP="001829EC">
      <w:pPr>
        <w:widowControl w:val="0"/>
        <w:autoSpaceDE w:val="0"/>
        <w:autoSpaceDN w:val="0"/>
        <w:adjustRightInd w:val="0"/>
        <w:ind w:firstLine="720"/>
        <w:jc w:val="both"/>
      </w:pPr>
      <w:bookmarkStart w:id="27" w:name="sub_210"/>
      <w:r w:rsidRPr="00DC4EE3">
        <w:t xml:space="preserve">2.10. </w:t>
      </w:r>
      <w:r w:rsidR="001829EC">
        <w:t>Субъект самостоятельно несет все расходы, связанные с подготовкой и подачей заявки и приложенных к ней документов.</w:t>
      </w:r>
    </w:p>
    <w:p w:rsidR="001829EC" w:rsidRDefault="001829EC" w:rsidP="001829EC">
      <w:pPr>
        <w:widowControl w:val="0"/>
        <w:autoSpaceDE w:val="0"/>
        <w:autoSpaceDN w:val="0"/>
        <w:adjustRightInd w:val="0"/>
        <w:ind w:firstLine="720"/>
        <w:jc w:val="both"/>
      </w:pPr>
      <w:r>
        <w:t>2.11.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1829EC" w:rsidRDefault="00C00F9D" w:rsidP="001829EC">
      <w:pPr>
        <w:widowControl w:val="0"/>
        <w:autoSpaceDE w:val="0"/>
        <w:autoSpaceDN w:val="0"/>
        <w:adjustRightInd w:val="0"/>
        <w:ind w:firstLine="720"/>
        <w:jc w:val="both"/>
      </w:pPr>
      <w:r>
        <w:t>2.12</w:t>
      </w:r>
      <w:r w:rsidR="001829EC">
        <w:t xml:space="preserve">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1829EC" w:rsidRDefault="00C00F9D" w:rsidP="001829EC">
      <w:pPr>
        <w:widowControl w:val="0"/>
        <w:autoSpaceDE w:val="0"/>
        <w:autoSpaceDN w:val="0"/>
        <w:adjustRightInd w:val="0"/>
        <w:ind w:firstLine="720"/>
        <w:jc w:val="both"/>
      </w:pPr>
      <w:r>
        <w:t>2.13</w:t>
      </w:r>
      <w:r w:rsidR="001829EC">
        <w:t>.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1829EC" w:rsidRDefault="00C00F9D" w:rsidP="001829EC">
      <w:pPr>
        <w:widowControl w:val="0"/>
        <w:autoSpaceDE w:val="0"/>
        <w:autoSpaceDN w:val="0"/>
        <w:adjustRightInd w:val="0"/>
        <w:ind w:firstLine="720"/>
        <w:jc w:val="both"/>
      </w:pPr>
      <w:r>
        <w:t>2.14</w:t>
      </w:r>
      <w:r w:rsidR="001829EC">
        <w:t xml:space="preserve">.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w:t>
      </w:r>
      <w:r w:rsidR="00C951F3">
        <w:t>Канашского</w:t>
      </w:r>
      <w:r w:rsidR="001829EC">
        <w:t xml:space="preserve"> района.</w:t>
      </w:r>
    </w:p>
    <w:p w:rsidR="001829EC" w:rsidRDefault="00C951F3" w:rsidP="001829EC">
      <w:pPr>
        <w:widowControl w:val="0"/>
        <w:autoSpaceDE w:val="0"/>
        <w:autoSpaceDN w:val="0"/>
        <w:adjustRightInd w:val="0"/>
        <w:ind w:firstLine="720"/>
        <w:jc w:val="both"/>
      </w:pPr>
      <w:r>
        <w:t xml:space="preserve">2.15. </w:t>
      </w:r>
      <w:r w:rsidR="001829EC">
        <w:t>В течение 5 дней с момента подписания протокола организатор отбора заявок сообщает получателям субсидий о результатах рассмотрения заявок.</w:t>
      </w:r>
    </w:p>
    <w:p w:rsidR="001829EC" w:rsidRDefault="00C951F3" w:rsidP="001829EC">
      <w:pPr>
        <w:widowControl w:val="0"/>
        <w:autoSpaceDE w:val="0"/>
        <w:autoSpaceDN w:val="0"/>
        <w:adjustRightInd w:val="0"/>
        <w:ind w:firstLine="720"/>
        <w:jc w:val="both"/>
      </w:pPr>
      <w:r>
        <w:t>2.16</w:t>
      </w:r>
      <w:r w:rsidR="001829EC">
        <w:t>. Предоставление субсидии осуществляется на основании соглашений (договоров), заключенных между уполномоченным получателем бюджетных средств местного бюджета и получателем субсидии в соответствии с настоящим Порядком.</w:t>
      </w:r>
    </w:p>
    <w:p w:rsidR="001829EC" w:rsidRDefault="00C951F3" w:rsidP="00DC4EE3">
      <w:pPr>
        <w:widowControl w:val="0"/>
        <w:autoSpaceDE w:val="0"/>
        <w:autoSpaceDN w:val="0"/>
        <w:adjustRightInd w:val="0"/>
        <w:ind w:firstLine="720"/>
        <w:jc w:val="both"/>
      </w:pPr>
      <w:r w:rsidRPr="00C951F3">
        <w:t xml:space="preserve">При заключении соглашения (договора)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w:t>
      </w:r>
      <w:proofErr w:type="spellStart"/>
      <w:r w:rsidRPr="00C951F3">
        <w:t>пп</w:t>
      </w:r>
      <w:proofErr w:type="spellEnd"/>
      <w:r w:rsidRPr="00C951F3">
        <w:t>. 2.1 настоящего Порядка.</w:t>
      </w:r>
    </w:p>
    <w:p w:rsidR="00DC4EE3" w:rsidRPr="00DC4EE3" w:rsidRDefault="00C951F3" w:rsidP="00DC4EE3">
      <w:pPr>
        <w:widowControl w:val="0"/>
        <w:autoSpaceDE w:val="0"/>
        <w:autoSpaceDN w:val="0"/>
        <w:adjustRightInd w:val="0"/>
        <w:ind w:firstLine="720"/>
        <w:jc w:val="both"/>
      </w:pPr>
      <w:bookmarkStart w:id="28" w:name="sub_211"/>
      <w:bookmarkEnd w:id="27"/>
      <w:r>
        <w:t xml:space="preserve">2.17. </w:t>
      </w:r>
      <w:r w:rsidR="00DC4EE3" w:rsidRPr="00DC4EE3">
        <w:t xml:space="preserve">После издания постановления администрации </w:t>
      </w:r>
      <w:r w:rsidR="00DC4EE3">
        <w:t>Канашского</w:t>
      </w:r>
      <w:r w:rsidR="00DC4EE3" w:rsidRPr="00DC4EE3">
        <w:t xml:space="preserve"> района о предоставлении субсидии между администрацией </w:t>
      </w:r>
      <w:r w:rsidR="00DC4EE3">
        <w:t>Канашского</w:t>
      </w:r>
      <w:r w:rsidR="00DC4EE3" w:rsidRPr="00DC4EE3">
        <w:t xml:space="preserve"> района и получателем субсидии заключается соглашение, которое является основанием для предоставления субсидии.</w:t>
      </w:r>
    </w:p>
    <w:bookmarkEnd w:id="28"/>
    <w:p w:rsidR="00DC4EE3" w:rsidRPr="00DC4EE3" w:rsidRDefault="00DC4EE3" w:rsidP="00DC4EE3">
      <w:pPr>
        <w:widowControl w:val="0"/>
        <w:autoSpaceDE w:val="0"/>
        <w:autoSpaceDN w:val="0"/>
        <w:adjustRightInd w:val="0"/>
        <w:ind w:firstLine="720"/>
        <w:jc w:val="both"/>
      </w:pPr>
      <w:r w:rsidRPr="00DC4EE3">
        <w:t xml:space="preserve">Соглашение о предоставлении субсидии заключается в соответствии с типовой формой договора (соглашения) о предоставлении субсидий из бюджета </w:t>
      </w:r>
      <w:r>
        <w:t>Канашского</w:t>
      </w:r>
      <w:r w:rsidRPr="00DC4EE3">
        <w:t xml:space="preserve"> района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возмещения недополученных доходов и (или) возмещения затрат в связи с производством (реализацией) товаров, выполнением работ, оказанием услуг, утвержденной финансовым отделом администрации </w:t>
      </w:r>
      <w:r>
        <w:t>Канашского</w:t>
      </w:r>
      <w:r w:rsidRPr="00DC4EE3">
        <w:t xml:space="preserve"> района для соответствующего вида субсидии.</w:t>
      </w:r>
    </w:p>
    <w:p w:rsidR="00DC4EE3" w:rsidRPr="00DC4EE3" w:rsidRDefault="00DC4EE3" w:rsidP="00DC4EE3">
      <w:pPr>
        <w:widowControl w:val="0"/>
        <w:autoSpaceDE w:val="0"/>
        <w:autoSpaceDN w:val="0"/>
        <w:adjustRightInd w:val="0"/>
        <w:ind w:firstLine="720"/>
        <w:jc w:val="both"/>
      </w:pPr>
      <w:r w:rsidRPr="00DC4EE3">
        <w:t>В указанных соглашениях (договорах) должны быть предусмотрены:</w:t>
      </w:r>
    </w:p>
    <w:p w:rsidR="00DC4EE3" w:rsidRPr="00DC4EE3" w:rsidRDefault="00DC4EE3" w:rsidP="00DC4EE3">
      <w:pPr>
        <w:widowControl w:val="0"/>
        <w:autoSpaceDE w:val="0"/>
        <w:autoSpaceDN w:val="0"/>
        <w:adjustRightInd w:val="0"/>
        <w:ind w:firstLine="720"/>
        <w:jc w:val="both"/>
      </w:pPr>
      <w:r w:rsidRPr="00DC4EE3">
        <w:t>- цели и условия, размер, сроки предоставления субсидий;</w:t>
      </w:r>
    </w:p>
    <w:p w:rsidR="00DC4EE3" w:rsidRPr="00DC4EE3" w:rsidRDefault="00DC4EE3" w:rsidP="00DC4EE3">
      <w:pPr>
        <w:widowControl w:val="0"/>
        <w:autoSpaceDE w:val="0"/>
        <w:autoSpaceDN w:val="0"/>
        <w:adjustRightInd w:val="0"/>
        <w:ind w:firstLine="720"/>
        <w:jc w:val="both"/>
      </w:pPr>
      <w:r w:rsidRPr="00DC4EE3">
        <w:t>- обязательства получателей субсидий по долевому финансированию целевых расходов;</w:t>
      </w:r>
    </w:p>
    <w:p w:rsidR="00DC4EE3" w:rsidRPr="00DC4EE3" w:rsidRDefault="00DC4EE3" w:rsidP="00DC4EE3">
      <w:pPr>
        <w:widowControl w:val="0"/>
        <w:autoSpaceDE w:val="0"/>
        <w:autoSpaceDN w:val="0"/>
        <w:adjustRightInd w:val="0"/>
        <w:ind w:firstLine="720"/>
        <w:jc w:val="both"/>
      </w:pPr>
      <w:r w:rsidRPr="00DC4EE3">
        <w:t>- обязательства юридических лиц, индивидуальных предпринимателей, физических лиц по целевому использованию субсидии;</w:t>
      </w:r>
    </w:p>
    <w:p w:rsidR="00DC4EE3" w:rsidRPr="00DC4EE3" w:rsidRDefault="00DC4EE3" w:rsidP="00DC4EE3">
      <w:pPr>
        <w:widowControl w:val="0"/>
        <w:autoSpaceDE w:val="0"/>
        <w:autoSpaceDN w:val="0"/>
        <w:adjustRightInd w:val="0"/>
        <w:ind w:firstLine="720"/>
        <w:jc w:val="both"/>
      </w:pPr>
      <w:r w:rsidRPr="00DC4EE3">
        <w:t>- порядок, сроки и формы представления отчетности о результатах выполнения получателем субсидий установленных условий;</w:t>
      </w:r>
    </w:p>
    <w:p w:rsidR="00DC4EE3" w:rsidRPr="00DC4EE3" w:rsidRDefault="00DC4EE3" w:rsidP="00DC4EE3">
      <w:pPr>
        <w:widowControl w:val="0"/>
        <w:autoSpaceDE w:val="0"/>
        <w:autoSpaceDN w:val="0"/>
        <w:adjustRightInd w:val="0"/>
        <w:ind w:firstLine="720"/>
        <w:jc w:val="both"/>
      </w:pPr>
      <w:r w:rsidRPr="00DC4EE3">
        <w:t xml:space="preserve">- обязательства получателя субсидий по обеспечению прав уполномоченного получателя средств бюджета </w:t>
      </w:r>
      <w:r>
        <w:t>Канашского</w:t>
      </w:r>
      <w:r w:rsidRPr="00DC4EE3">
        <w:t xml:space="preserve"> района и главного распорядителя на проведение </w:t>
      </w:r>
      <w:r w:rsidRPr="00DC4EE3">
        <w:lastRenderedPageBreak/>
        <w:t>проверки целевого использования и выполнения условий предоставления субсидии;</w:t>
      </w:r>
    </w:p>
    <w:p w:rsidR="00DC4EE3" w:rsidRPr="00DC4EE3" w:rsidRDefault="00DC4EE3" w:rsidP="00DC4EE3">
      <w:pPr>
        <w:widowControl w:val="0"/>
        <w:autoSpaceDE w:val="0"/>
        <w:autoSpaceDN w:val="0"/>
        <w:adjustRightInd w:val="0"/>
        <w:ind w:firstLine="720"/>
        <w:jc w:val="both"/>
      </w:pPr>
      <w:r w:rsidRPr="00DC4EE3">
        <w:t>- порядок возврата субсидий в случае нарушения условий, установленных при их предоставлении;</w:t>
      </w:r>
    </w:p>
    <w:p w:rsidR="00DC4EE3" w:rsidRPr="00DC4EE3" w:rsidRDefault="00DC4EE3" w:rsidP="00DC4EE3">
      <w:pPr>
        <w:widowControl w:val="0"/>
        <w:autoSpaceDE w:val="0"/>
        <w:autoSpaceDN w:val="0"/>
        <w:adjustRightInd w:val="0"/>
        <w:ind w:firstLine="720"/>
        <w:jc w:val="both"/>
      </w:pPr>
      <w:r w:rsidRPr="00DC4EE3">
        <w:t>- порядок возврата в текущем финансовом году получателем субсидий остатков субсидий, не использованных в отчетном финансовом году;</w:t>
      </w:r>
    </w:p>
    <w:p w:rsidR="00DC4EE3" w:rsidRPr="00DC4EE3" w:rsidRDefault="00DC4EE3" w:rsidP="00DC4EE3">
      <w:pPr>
        <w:widowControl w:val="0"/>
        <w:autoSpaceDE w:val="0"/>
        <w:autoSpaceDN w:val="0"/>
        <w:adjustRightInd w:val="0"/>
        <w:ind w:firstLine="720"/>
        <w:jc w:val="both"/>
      </w:pPr>
      <w:r w:rsidRPr="00DC4EE3">
        <w:t>- согласие получателей субсидии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DC4EE3" w:rsidRPr="00DC4EE3" w:rsidRDefault="00DC4EE3" w:rsidP="00DC4EE3">
      <w:pPr>
        <w:widowControl w:val="0"/>
        <w:autoSpaceDE w:val="0"/>
        <w:autoSpaceDN w:val="0"/>
        <w:adjustRightInd w:val="0"/>
        <w:ind w:firstLine="720"/>
        <w:jc w:val="both"/>
      </w:pPr>
      <w:r w:rsidRPr="00DC4EE3">
        <w:t>- ответственность за несоблюдение сторонами условий предоставления субсидий.</w:t>
      </w:r>
    </w:p>
    <w:p w:rsidR="00DC4EE3" w:rsidRPr="00DC4EE3" w:rsidRDefault="00C951F3" w:rsidP="00DC4EE3">
      <w:pPr>
        <w:widowControl w:val="0"/>
        <w:autoSpaceDE w:val="0"/>
        <w:autoSpaceDN w:val="0"/>
        <w:adjustRightInd w:val="0"/>
        <w:ind w:firstLine="720"/>
        <w:jc w:val="both"/>
      </w:pPr>
      <w:bookmarkStart w:id="29" w:name="sub_212"/>
      <w:r>
        <w:t>2.18</w:t>
      </w:r>
      <w:r w:rsidR="00DC4EE3" w:rsidRPr="00DC4EE3">
        <w:t>. Получатели бюджетных средств на основании заключенных соглашений (договоров) в пределах,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bookmarkEnd w:id="29"/>
    <w:p w:rsidR="00DC4EE3" w:rsidRPr="00DC4EE3" w:rsidRDefault="00DC4EE3" w:rsidP="00DC4EE3">
      <w:pPr>
        <w:widowControl w:val="0"/>
        <w:autoSpaceDE w:val="0"/>
        <w:autoSpaceDN w:val="0"/>
        <w:adjustRightInd w:val="0"/>
        <w:ind w:firstLine="720"/>
        <w:jc w:val="both"/>
      </w:pPr>
    </w:p>
    <w:p w:rsidR="00DC4EE3" w:rsidRPr="00DC4EE3" w:rsidRDefault="00DC4EE3" w:rsidP="00DC4EE3">
      <w:pPr>
        <w:widowControl w:val="0"/>
        <w:autoSpaceDE w:val="0"/>
        <w:autoSpaceDN w:val="0"/>
        <w:adjustRightInd w:val="0"/>
        <w:spacing w:before="108" w:after="108"/>
        <w:jc w:val="center"/>
        <w:outlineLvl w:val="0"/>
        <w:rPr>
          <w:b/>
          <w:bCs/>
          <w:color w:val="26282F"/>
        </w:rPr>
      </w:pPr>
      <w:bookmarkStart w:id="30" w:name="sub_1003"/>
      <w:r w:rsidRPr="00DC4EE3">
        <w:rPr>
          <w:b/>
          <w:bCs/>
          <w:color w:val="26282F"/>
        </w:rPr>
        <w:t>III. Контроль за соблюдением условий, целей и порядка предоставления субсидий и ответственность за их нарушение</w:t>
      </w:r>
    </w:p>
    <w:bookmarkEnd w:id="30"/>
    <w:p w:rsidR="00DC4EE3" w:rsidRPr="00DC4EE3" w:rsidRDefault="00DC4EE3" w:rsidP="00DC4EE3">
      <w:pPr>
        <w:widowControl w:val="0"/>
        <w:autoSpaceDE w:val="0"/>
        <w:autoSpaceDN w:val="0"/>
        <w:adjustRightInd w:val="0"/>
        <w:ind w:firstLine="720"/>
        <w:jc w:val="both"/>
      </w:pPr>
    </w:p>
    <w:p w:rsidR="00DC4EE3" w:rsidRPr="00DC4EE3" w:rsidRDefault="00DC4EE3" w:rsidP="00DC4EE3">
      <w:pPr>
        <w:widowControl w:val="0"/>
        <w:autoSpaceDE w:val="0"/>
        <w:autoSpaceDN w:val="0"/>
        <w:adjustRightInd w:val="0"/>
        <w:ind w:firstLine="720"/>
        <w:jc w:val="both"/>
      </w:pPr>
      <w:bookmarkStart w:id="31" w:name="sub_31"/>
      <w:r w:rsidRPr="00DC4EE3">
        <w:t xml:space="preserve">3.1. Контроль за правильностью и обоснованностью размера заявленных бюджетных средств получателем субсидии, а также за целевым использованием субсидий осуществляется главным распорядителем бюджетных средств </w:t>
      </w:r>
      <w:r>
        <w:t>Канашского</w:t>
      </w:r>
      <w:r w:rsidRPr="00DC4EE3">
        <w:t xml:space="preserve"> района в соответствии с </w:t>
      </w:r>
      <w:hyperlink r:id="rId14" w:history="1">
        <w:r w:rsidRPr="00F90CFC">
          <w:rPr>
            <w:bCs/>
          </w:rPr>
          <w:t>Бюджетным кодексом</w:t>
        </w:r>
      </w:hyperlink>
      <w:r w:rsidRPr="00DC4EE3">
        <w:t xml:space="preserve"> Российской Федерации.</w:t>
      </w:r>
    </w:p>
    <w:p w:rsidR="00DC4EE3" w:rsidRPr="00DC4EE3" w:rsidRDefault="00DC4EE3" w:rsidP="00DC4EE3">
      <w:pPr>
        <w:widowControl w:val="0"/>
        <w:autoSpaceDE w:val="0"/>
        <w:autoSpaceDN w:val="0"/>
        <w:adjustRightInd w:val="0"/>
        <w:ind w:firstLine="720"/>
        <w:jc w:val="both"/>
      </w:pPr>
      <w:bookmarkStart w:id="32" w:name="sub_32"/>
      <w:bookmarkEnd w:id="31"/>
      <w:r w:rsidRPr="00DC4EE3">
        <w:t xml:space="preserve">3.2.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 в соответствии с </w:t>
      </w:r>
      <w:hyperlink r:id="rId15" w:history="1">
        <w:r w:rsidRPr="00F90CFC">
          <w:rPr>
            <w:bCs/>
          </w:rPr>
          <w:t>постановлением</w:t>
        </w:r>
      </w:hyperlink>
      <w:r w:rsidRPr="00F90CFC">
        <w:t xml:space="preserve"> </w:t>
      </w:r>
      <w:r w:rsidRPr="00DC4EE3">
        <w:t xml:space="preserve">администрации </w:t>
      </w:r>
      <w:r>
        <w:t>Канашского</w:t>
      </w:r>
      <w:r w:rsidRPr="00DC4EE3">
        <w:t xml:space="preserve"> района Чувашской Республики от </w:t>
      </w:r>
      <w:r w:rsidR="000C55CF">
        <w:t>13</w:t>
      </w:r>
      <w:r w:rsidRPr="00DC4EE3">
        <w:t>.</w:t>
      </w:r>
      <w:r w:rsidR="000C55CF">
        <w:t>10</w:t>
      </w:r>
      <w:r w:rsidRPr="00DC4EE3">
        <w:t>.2014 г. N </w:t>
      </w:r>
      <w:r w:rsidR="000C55CF">
        <w:t>598</w:t>
      </w:r>
      <w:r w:rsidRPr="00DC4EE3">
        <w:t xml:space="preserve"> "Об утверждении Порядка осуществления главными распорядителями (распорядителями) средств бюджета </w:t>
      </w:r>
      <w:r>
        <w:t>Канашского</w:t>
      </w:r>
      <w:r w:rsidRPr="00DC4EE3">
        <w:t xml:space="preserve"> района, главными администраторами (администраторами) доходов бюджета </w:t>
      </w:r>
      <w:r>
        <w:t>Канашского</w:t>
      </w:r>
      <w:r w:rsidRPr="00DC4EE3">
        <w:t xml:space="preserve"> района, главными администраторами (администраторами) источников финансирования дефицита бюджета </w:t>
      </w:r>
      <w:r>
        <w:t>Канашского</w:t>
      </w:r>
      <w:r w:rsidRPr="00DC4EE3">
        <w:t xml:space="preserve"> района внутреннего финансового контроля и внутреннего финансового аудита".</w:t>
      </w:r>
    </w:p>
    <w:p w:rsidR="00DC4EE3" w:rsidRPr="00DC4EE3" w:rsidRDefault="00DC4EE3" w:rsidP="00DC4EE3">
      <w:pPr>
        <w:widowControl w:val="0"/>
        <w:autoSpaceDE w:val="0"/>
        <w:autoSpaceDN w:val="0"/>
        <w:adjustRightInd w:val="0"/>
        <w:ind w:firstLine="720"/>
        <w:jc w:val="both"/>
      </w:pPr>
      <w:bookmarkStart w:id="33" w:name="sub_33"/>
      <w:bookmarkEnd w:id="32"/>
      <w:r w:rsidRPr="00DC4EE3">
        <w:t xml:space="preserve">3.3. Для проведения проверки (ревизии) получатель субсидии обязан представить проверяющим все первичные документы, связанные с предоставлением субсидии из бюджета </w:t>
      </w:r>
      <w:r>
        <w:t>Канашского</w:t>
      </w:r>
      <w:r w:rsidRPr="00DC4EE3">
        <w:t xml:space="preserve"> района.</w:t>
      </w:r>
    </w:p>
    <w:p w:rsidR="00DC4EE3" w:rsidRPr="00DC4EE3" w:rsidRDefault="00DC4EE3" w:rsidP="00DC4EE3">
      <w:pPr>
        <w:widowControl w:val="0"/>
        <w:autoSpaceDE w:val="0"/>
        <w:autoSpaceDN w:val="0"/>
        <w:adjustRightInd w:val="0"/>
        <w:ind w:firstLine="720"/>
        <w:jc w:val="both"/>
      </w:pPr>
      <w:bookmarkStart w:id="34" w:name="sub_34"/>
      <w:bookmarkEnd w:id="33"/>
      <w:r w:rsidRPr="00DC4EE3">
        <w:t xml:space="preserve">3.4. Получатель субсидии в порядке и сроки, предусмотренные соглашением, также направляют в администрацию </w:t>
      </w:r>
      <w:r>
        <w:t>Канашского</w:t>
      </w:r>
      <w:r w:rsidRPr="00DC4EE3">
        <w:t xml:space="preserve"> района финансовые отчеты с приложением документов, подтверждающих целевое использование предоставленных субсидий.</w:t>
      </w:r>
    </w:p>
    <w:p w:rsidR="00DC4EE3" w:rsidRPr="00DC4EE3" w:rsidRDefault="00DC4EE3" w:rsidP="00DC4EE3">
      <w:pPr>
        <w:widowControl w:val="0"/>
        <w:autoSpaceDE w:val="0"/>
        <w:autoSpaceDN w:val="0"/>
        <w:adjustRightInd w:val="0"/>
        <w:ind w:firstLine="720"/>
        <w:jc w:val="both"/>
      </w:pPr>
      <w:bookmarkStart w:id="35" w:name="sub_35"/>
      <w:bookmarkEnd w:id="34"/>
      <w:r w:rsidRPr="00DC4EE3">
        <w:t xml:space="preserve">3.5. Нецелевое использование денежных средств, предоставленных в виде субсидий, влечет применение мер ответственности, предусмотренных </w:t>
      </w:r>
      <w:hyperlink r:id="rId16" w:history="1">
        <w:r w:rsidRPr="00F90CFC">
          <w:rPr>
            <w:bCs/>
          </w:rPr>
          <w:t>Бюджетным кодексом</w:t>
        </w:r>
      </w:hyperlink>
      <w:r w:rsidRPr="00DC4EE3">
        <w:t xml:space="preserve"> Российской Федерации.</w:t>
      </w:r>
    </w:p>
    <w:p w:rsidR="00A14EFE" w:rsidRDefault="00A14EFE" w:rsidP="00DC4EE3">
      <w:pPr>
        <w:widowControl w:val="0"/>
        <w:autoSpaceDE w:val="0"/>
        <w:autoSpaceDN w:val="0"/>
        <w:adjustRightInd w:val="0"/>
        <w:ind w:firstLine="720"/>
        <w:jc w:val="both"/>
      </w:pPr>
      <w:bookmarkStart w:id="36" w:name="sub_36"/>
      <w:bookmarkEnd w:id="35"/>
    </w:p>
    <w:p w:rsidR="00A14EFE" w:rsidRDefault="00A14EFE" w:rsidP="00A14EFE">
      <w:pPr>
        <w:widowControl w:val="0"/>
        <w:autoSpaceDE w:val="0"/>
        <w:autoSpaceDN w:val="0"/>
        <w:adjustRightInd w:val="0"/>
        <w:ind w:firstLine="720"/>
        <w:jc w:val="center"/>
      </w:pPr>
      <w:r w:rsidRPr="00A14EFE">
        <w:t>IV.</w:t>
      </w:r>
      <w:r>
        <w:t xml:space="preserve"> Контроль за использованием субсидий</w:t>
      </w:r>
    </w:p>
    <w:p w:rsidR="00DC4EE3" w:rsidRPr="00DC4EE3" w:rsidRDefault="00A14EFE" w:rsidP="00DC4EE3">
      <w:pPr>
        <w:widowControl w:val="0"/>
        <w:autoSpaceDE w:val="0"/>
        <w:autoSpaceDN w:val="0"/>
        <w:adjustRightInd w:val="0"/>
        <w:ind w:firstLine="720"/>
        <w:jc w:val="both"/>
      </w:pPr>
      <w:r>
        <w:t xml:space="preserve">4.1. </w:t>
      </w:r>
      <w:r w:rsidR="00DC4EE3" w:rsidRPr="00DC4EE3">
        <w:t xml:space="preserve">Субсидии, перечисленные получателям субсидии, подлежат возврату в бюджет </w:t>
      </w:r>
      <w:r w:rsidR="00DC4EE3">
        <w:t>Канашского</w:t>
      </w:r>
      <w:r w:rsidR="00DC4EE3" w:rsidRPr="00DC4EE3">
        <w:t xml:space="preserve"> района в случаях:</w:t>
      </w:r>
    </w:p>
    <w:bookmarkEnd w:id="36"/>
    <w:p w:rsidR="00DC4EE3" w:rsidRPr="00DC4EE3" w:rsidRDefault="00DC4EE3" w:rsidP="00DC4EE3">
      <w:pPr>
        <w:widowControl w:val="0"/>
        <w:autoSpaceDE w:val="0"/>
        <w:autoSpaceDN w:val="0"/>
        <w:adjustRightInd w:val="0"/>
        <w:ind w:firstLine="720"/>
        <w:jc w:val="both"/>
      </w:pPr>
      <w:r w:rsidRPr="00DC4EE3">
        <w:t>нарушения условий, установленных при предоставлении</w:t>
      </w:r>
      <w:r w:rsidR="00F90CFC">
        <w:t xml:space="preserve"> субсидий</w:t>
      </w:r>
      <w:r w:rsidRPr="00DC4EE3">
        <w:t>;</w:t>
      </w:r>
    </w:p>
    <w:p w:rsidR="00DC4EE3" w:rsidRPr="00DC4EE3" w:rsidRDefault="00DC4EE3" w:rsidP="00DC4EE3">
      <w:pPr>
        <w:widowControl w:val="0"/>
        <w:autoSpaceDE w:val="0"/>
        <w:autoSpaceDN w:val="0"/>
        <w:adjustRightInd w:val="0"/>
        <w:ind w:firstLine="720"/>
        <w:jc w:val="both"/>
      </w:pPr>
      <w:r w:rsidRPr="00DC4EE3">
        <w:t>выявления факта предоставления документов, содержащих недостоверную информацию;</w:t>
      </w:r>
    </w:p>
    <w:p w:rsidR="00DC4EE3" w:rsidRPr="00DC4EE3" w:rsidRDefault="00DC4EE3" w:rsidP="00DC4EE3">
      <w:pPr>
        <w:widowControl w:val="0"/>
        <w:autoSpaceDE w:val="0"/>
        <w:autoSpaceDN w:val="0"/>
        <w:adjustRightInd w:val="0"/>
        <w:ind w:firstLine="720"/>
        <w:jc w:val="both"/>
      </w:pPr>
      <w:r w:rsidRPr="00DC4EE3">
        <w:t>нецелевого использования субсидии.</w:t>
      </w:r>
    </w:p>
    <w:p w:rsidR="00DC4EE3" w:rsidRPr="00DC4EE3" w:rsidRDefault="00A14EFE" w:rsidP="00DC4EE3">
      <w:pPr>
        <w:widowControl w:val="0"/>
        <w:autoSpaceDE w:val="0"/>
        <w:autoSpaceDN w:val="0"/>
        <w:adjustRightInd w:val="0"/>
        <w:ind w:firstLine="720"/>
        <w:jc w:val="both"/>
      </w:pPr>
      <w:bookmarkStart w:id="37" w:name="sub_37"/>
      <w:r>
        <w:t>4.2.</w:t>
      </w:r>
      <w:r w:rsidR="00A93F9E">
        <w:t xml:space="preserve"> </w:t>
      </w:r>
      <w:r w:rsidR="00DC4EE3" w:rsidRPr="00DC4EE3">
        <w:t xml:space="preserve">Контроль за исполнением условий, установленных при предоставлении субсидии из бюджета </w:t>
      </w:r>
      <w:r w:rsidR="00DC4EE3">
        <w:t>Канашского</w:t>
      </w:r>
      <w:r w:rsidR="00DC4EE3" w:rsidRPr="00DC4EE3">
        <w:t xml:space="preserve"> района, осуществляется путем проведения проверки в соответствии с </w:t>
      </w:r>
      <w:hyperlink r:id="rId17" w:history="1">
        <w:r w:rsidR="00DC4EE3" w:rsidRPr="00F90CFC">
          <w:rPr>
            <w:bCs/>
          </w:rPr>
          <w:t>постановлением</w:t>
        </w:r>
      </w:hyperlink>
      <w:r w:rsidR="00DC4EE3" w:rsidRPr="00DC4EE3">
        <w:t xml:space="preserve"> администрации </w:t>
      </w:r>
      <w:r w:rsidR="00DC4EE3">
        <w:t>Канашского</w:t>
      </w:r>
      <w:r w:rsidR="00DC4EE3" w:rsidRPr="00DC4EE3">
        <w:t xml:space="preserve"> района от </w:t>
      </w:r>
      <w:r w:rsidR="000C55CF">
        <w:t>11</w:t>
      </w:r>
      <w:r w:rsidR="00DC4EE3" w:rsidRPr="00DC4EE3">
        <w:t xml:space="preserve"> </w:t>
      </w:r>
      <w:r w:rsidR="000C55CF">
        <w:t>апреля</w:t>
      </w:r>
      <w:r w:rsidR="00DC4EE3" w:rsidRPr="00DC4EE3">
        <w:t xml:space="preserve"> 2014 г. </w:t>
      </w:r>
      <w:r w:rsidR="00DC4EE3" w:rsidRPr="00DC4EE3">
        <w:lastRenderedPageBreak/>
        <w:t>N </w:t>
      </w:r>
      <w:r w:rsidR="000C55CF">
        <w:t>223</w:t>
      </w:r>
      <w:r w:rsidR="00DC4EE3" w:rsidRPr="00DC4EE3">
        <w:t xml:space="preserve"> "Об утверждении Порядка осуществления финансовым отделом администрации </w:t>
      </w:r>
      <w:r w:rsidR="00DC4EE3">
        <w:t>Канашского</w:t>
      </w:r>
      <w:r w:rsidR="00DC4EE3" w:rsidRPr="00DC4EE3">
        <w:t xml:space="preserve"> района полномочий по внутреннему муниципальному финансовому контролю".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F861F8" w:rsidRDefault="00F861F8" w:rsidP="00F861F8">
      <w:pPr>
        <w:widowControl w:val="0"/>
        <w:tabs>
          <w:tab w:val="left" w:pos="3900"/>
        </w:tabs>
        <w:autoSpaceDE w:val="0"/>
        <w:autoSpaceDN w:val="0"/>
        <w:adjustRightInd w:val="0"/>
        <w:ind w:firstLine="720"/>
        <w:jc w:val="center"/>
      </w:pPr>
      <w:bookmarkStart w:id="38" w:name="sub_38"/>
      <w:bookmarkEnd w:id="37"/>
      <w:r w:rsidRPr="00F861F8">
        <w:t>V</w:t>
      </w:r>
      <w:r>
        <w:t>. Порядок возврата субсидий</w:t>
      </w:r>
    </w:p>
    <w:p w:rsidR="00DC4EE3" w:rsidRPr="00DC4EE3" w:rsidRDefault="00F861F8" w:rsidP="00DC4EE3">
      <w:pPr>
        <w:widowControl w:val="0"/>
        <w:autoSpaceDE w:val="0"/>
        <w:autoSpaceDN w:val="0"/>
        <w:adjustRightInd w:val="0"/>
        <w:ind w:firstLine="720"/>
        <w:jc w:val="both"/>
      </w:pPr>
      <w:r>
        <w:t>5.1</w:t>
      </w:r>
      <w:r w:rsidR="00A14EFE">
        <w:t>.</w:t>
      </w:r>
      <w:r w:rsidR="00A93F9E">
        <w:t xml:space="preserve"> </w:t>
      </w:r>
      <w:r w:rsidR="00DC4EE3" w:rsidRPr="00DC4EE3">
        <w:t xml:space="preserve">В случае установления в ходе проверки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w:t>
      </w:r>
      <w:r w:rsidR="00DC4EE3">
        <w:t>Канашского</w:t>
      </w:r>
      <w:r w:rsidR="00DC4EE3" w:rsidRPr="00DC4EE3">
        <w:t xml:space="preserve"> района.</w:t>
      </w:r>
    </w:p>
    <w:p w:rsidR="00DC4EE3" w:rsidRPr="00DC4EE3" w:rsidRDefault="00F861F8" w:rsidP="00DC4EE3">
      <w:pPr>
        <w:widowControl w:val="0"/>
        <w:autoSpaceDE w:val="0"/>
        <w:autoSpaceDN w:val="0"/>
        <w:adjustRightInd w:val="0"/>
        <w:ind w:firstLine="720"/>
        <w:jc w:val="both"/>
      </w:pPr>
      <w:bookmarkStart w:id="39" w:name="sub_39"/>
      <w:bookmarkEnd w:id="38"/>
      <w:r>
        <w:t>5.2.</w:t>
      </w:r>
      <w:r w:rsidR="00A93F9E">
        <w:t xml:space="preserve"> </w:t>
      </w:r>
      <w:r w:rsidR="00DC4EE3" w:rsidRPr="00DC4EE3">
        <w:t xml:space="preserve">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w:t>
      </w:r>
      <w:r w:rsidR="00DC4EE3">
        <w:t>Канашского</w:t>
      </w:r>
      <w:r w:rsidR="00DC4EE3" w:rsidRPr="00DC4EE3">
        <w:t xml:space="preserve"> района по коду доходов в течение 10 дней с момента получения уведомления и акта проверки.</w:t>
      </w:r>
    </w:p>
    <w:p w:rsidR="00DC4EE3" w:rsidRPr="00DC4EE3" w:rsidRDefault="00F861F8" w:rsidP="00DC4EE3">
      <w:pPr>
        <w:widowControl w:val="0"/>
        <w:autoSpaceDE w:val="0"/>
        <w:autoSpaceDN w:val="0"/>
        <w:adjustRightInd w:val="0"/>
        <w:ind w:firstLine="720"/>
        <w:jc w:val="both"/>
      </w:pPr>
      <w:bookmarkStart w:id="40" w:name="sub_310"/>
      <w:bookmarkEnd w:id="39"/>
      <w:r>
        <w:t>5.3.</w:t>
      </w:r>
      <w:r w:rsidR="00A93F9E">
        <w:t xml:space="preserve"> </w:t>
      </w:r>
      <w:r w:rsidR="00DC4EE3" w:rsidRPr="00DC4EE3">
        <w:t xml:space="preserve">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субсидии в бюджет </w:t>
      </w:r>
      <w:r w:rsidR="00DC4EE3">
        <w:t>Канашского</w:t>
      </w:r>
      <w:r w:rsidR="00DC4EE3" w:rsidRPr="00DC4EE3">
        <w:t xml:space="preserve"> района в течение 10 дней с момента получения уведомления получателя бюджетных средств.</w:t>
      </w:r>
    </w:p>
    <w:p w:rsidR="00DC4EE3" w:rsidRPr="00DC4EE3" w:rsidRDefault="00F861F8" w:rsidP="00DC4EE3">
      <w:pPr>
        <w:widowControl w:val="0"/>
        <w:autoSpaceDE w:val="0"/>
        <w:autoSpaceDN w:val="0"/>
        <w:adjustRightInd w:val="0"/>
        <w:ind w:firstLine="720"/>
        <w:jc w:val="both"/>
      </w:pPr>
      <w:bookmarkStart w:id="41" w:name="sub_311"/>
      <w:bookmarkEnd w:id="40"/>
      <w:r>
        <w:t>5.4.</w:t>
      </w:r>
      <w:r w:rsidR="00DC4EE3" w:rsidRPr="00DC4EE3">
        <w:t xml:space="preserve"> При отказе получателя субсидии в добровольном порядке возместить денежные средства в соответствии с </w:t>
      </w:r>
      <w:hyperlink w:anchor="sub_36" w:history="1">
        <w:r w:rsidR="00DC4EE3" w:rsidRPr="00B70319">
          <w:rPr>
            <w:bCs/>
            <w:color w:val="000000" w:themeColor="text1"/>
          </w:rPr>
          <w:t>пунктом 3.6</w:t>
        </w:r>
      </w:hyperlink>
      <w:r w:rsidR="00DC4EE3" w:rsidRPr="00DC4EE3">
        <w:t xml:space="preserve"> настоящего Порядка, взыскание производится в судебном порядке в соответствии с законодательством Российской Федерации.</w:t>
      </w:r>
    </w:p>
    <w:p w:rsidR="00DC4EE3" w:rsidRPr="00DC4EE3" w:rsidRDefault="00F861F8" w:rsidP="00DC4EE3">
      <w:pPr>
        <w:widowControl w:val="0"/>
        <w:autoSpaceDE w:val="0"/>
        <w:autoSpaceDN w:val="0"/>
        <w:adjustRightInd w:val="0"/>
        <w:ind w:firstLine="720"/>
        <w:jc w:val="both"/>
      </w:pPr>
      <w:bookmarkStart w:id="42" w:name="sub_312"/>
      <w:bookmarkEnd w:id="41"/>
      <w:r>
        <w:t>5.5.</w:t>
      </w:r>
      <w:r w:rsidR="00DC4EE3" w:rsidRPr="00DC4EE3">
        <w:t xml:space="preserve"> Субсидии, перечисленные получателям субсидии, подлежат возврату в бюджет </w:t>
      </w:r>
      <w:r w:rsidR="00DC4EE3">
        <w:t>Канашского</w:t>
      </w:r>
      <w:r w:rsidR="00DC4EE3" w:rsidRPr="00DC4EE3">
        <w:t xml:space="preserve"> района в случае не использования субсидии в полном объеме в течение финансового года.</w:t>
      </w:r>
    </w:p>
    <w:p w:rsidR="00DC4EE3" w:rsidRPr="00DC4EE3" w:rsidRDefault="00F861F8" w:rsidP="00DC4EE3">
      <w:pPr>
        <w:widowControl w:val="0"/>
        <w:autoSpaceDE w:val="0"/>
        <w:autoSpaceDN w:val="0"/>
        <w:adjustRightInd w:val="0"/>
        <w:ind w:firstLine="720"/>
        <w:jc w:val="both"/>
      </w:pPr>
      <w:bookmarkStart w:id="43" w:name="sub_313"/>
      <w:bookmarkEnd w:id="42"/>
      <w:r>
        <w:t xml:space="preserve">5.6. </w:t>
      </w:r>
      <w:r w:rsidR="00DC4EE3" w:rsidRPr="00DC4EE3">
        <w:t xml:space="preserve">Контроль за использованием предоставленных субсидий в отчетном финансовом году осуществляется путем проведения проверки в соответствии с </w:t>
      </w:r>
      <w:hyperlink r:id="rId18" w:history="1">
        <w:r w:rsidR="00DC4EE3" w:rsidRPr="00B70319">
          <w:rPr>
            <w:bCs/>
            <w:color w:val="000000" w:themeColor="text1"/>
          </w:rPr>
          <w:t>постановлением</w:t>
        </w:r>
      </w:hyperlink>
      <w:r w:rsidR="00DC4EE3" w:rsidRPr="00DC4EE3">
        <w:t xml:space="preserve"> администрации </w:t>
      </w:r>
      <w:r w:rsidR="00DC4EE3">
        <w:t>Канашского</w:t>
      </w:r>
      <w:r w:rsidR="00DC4EE3" w:rsidRPr="00DC4EE3">
        <w:t xml:space="preserve"> района от </w:t>
      </w:r>
      <w:r w:rsidR="000C55CF">
        <w:t>11</w:t>
      </w:r>
      <w:r w:rsidR="00DC4EE3" w:rsidRPr="00DC4EE3">
        <w:t xml:space="preserve"> </w:t>
      </w:r>
      <w:r w:rsidR="000C55CF">
        <w:t>апреля</w:t>
      </w:r>
      <w:r w:rsidR="00DC4EE3" w:rsidRPr="00DC4EE3">
        <w:t xml:space="preserve"> 2014 г. N </w:t>
      </w:r>
      <w:r w:rsidR="000C55CF">
        <w:t>223</w:t>
      </w:r>
      <w:r w:rsidR="00DC4EE3" w:rsidRPr="00DC4EE3">
        <w:t xml:space="preserve"> "Об утверждении Порядка осуществления финансовым отделом администрации </w:t>
      </w:r>
      <w:r w:rsidR="00DC4EE3">
        <w:t>Канашского</w:t>
      </w:r>
      <w:r w:rsidR="00DC4EE3" w:rsidRPr="00DC4EE3">
        <w:t xml:space="preserve"> района полномочий по внутреннему муниципальному финансовому контролю.</w:t>
      </w:r>
    </w:p>
    <w:p w:rsidR="00036FCA" w:rsidRDefault="00F861F8" w:rsidP="00036FCA">
      <w:pPr>
        <w:autoSpaceDE w:val="0"/>
        <w:autoSpaceDN w:val="0"/>
        <w:adjustRightInd w:val="0"/>
        <w:jc w:val="both"/>
        <w:outlineLvl w:val="0"/>
        <w:rPr>
          <w:rFonts w:eastAsiaTheme="minorHAnsi"/>
          <w:lang w:eastAsia="en-US"/>
        </w:rPr>
      </w:pPr>
      <w:bookmarkStart w:id="44" w:name="sub_314"/>
      <w:bookmarkEnd w:id="43"/>
      <w:r>
        <w:t>5.7.</w:t>
      </w:r>
      <w:r w:rsidR="00A93F9E">
        <w:t xml:space="preserve"> </w:t>
      </w:r>
      <w:r w:rsidR="00DC4EE3" w:rsidRPr="00DC4EE3">
        <w:t xml:space="preserve">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бюджет </w:t>
      </w:r>
      <w:r w:rsidR="00DC4EE3">
        <w:t>Канашского</w:t>
      </w:r>
      <w:r w:rsidR="00DC4EE3" w:rsidRPr="00DC4EE3">
        <w:t xml:space="preserve"> района с указанием назначения платежа в срок не позднее 25 декабря текущего года.</w:t>
      </w:r>
      <w:r w:rsidR="00036FCA" w:rsidRPr="00036FCA">
        <w:rPr>
          <w:rFonts w:eastAsiaTheme="minorHAnsi"/>
          <w:lang w:eastAsia="en-US"/>
        </w:rPr>
        <w:t xml:space="preserve"> </w:t>
      </w:r>
    </w:p>
    <w:p w:rsidR="00C971EF" w:rsidRDefault="00C971EF" w:rsidP="00BD44CE">
      <w:pPr>
        <w:autoSpaceDE w:val="0"/>
        <w:autoSpaceDN w:val="0"/>
        <w:adjustRightInd w:val="0"/>
        <w:jc w:val="center"/>
        <w:outlineLvl w:val="0"/>
        <w:rPr>
          <w:rFonts w:eastAsiaTheme="minorHAnsi"/>
          <w:lang w:eastAsia="en-US"/>
        </w:rPr>
      </w:pPr>
    </w:p>
    <w:p w:rsidR="00B70319" w:rsidRDefault="00BD44CE" w:rsidP="00BD44CE">
      <w:pPr>
        <w:autoSpaceDE w:val="0"/>
        <w:autoSpaceDN w:val="0"/>
        <w:adjustRightInd w:val="0"/>
        <w:jc w:val="center"/>
        <w:outlineLvl w:val="0"/>
        <w:rPr>
          <w:rFonts w:eastAsiaTheme="minorHAnsi"/>
          <w:lang w:eastAsia="en-US"/>
        </w:rPr>
      </w:pPr>
      <w:r>
        <w:rPr>
          <w:rFonts w:eastAsiaTheme="minorHAnsi"/>
          <w:lang w:eastAsia="en-US"/>
        </w:rPr>
        <w:t xml:space="preserve">                                                          </w:t>
      </w:r>
    </w:p>
    <w:p w:rsidR="00B70319" w:rsidRDefault="00B70319" w:rsidP="00BD44CE">
      <w:pPr>
        <w:autoSpaceDE w:val="0"/>
        <w:autoSpaceDN w:val="0"/>
        <w:adjustRightInd w:val="0"/>
        <w:jc w:val="center"/>
        <w:outlineLvl w:val="0"/>
        <w:rPr>
          <w:rFonts w:eastAsiaTheme="minorHAnsi"/>
          <w:lang w:eastAsia="en-US"/>
        </w:rPr>
      </w:pPr>
    </w:p>
    <w:p w:rsidR="00D52DA4" w:rsidRDefault="00D52DA4" w:rsidP="00BD44CE">
      <w:pPr>
        <w:autoSpaceDE w:val="0"/>
        <w:autoSpaceDN w:val="0"/>
        <w:adjustRightInd w:val="0"/>
        <w:jc w:val="center"/>
        <w:outlineLvl w:val="0"/>
        <w:rPr>
          <w:rFonts w:eastAsiaTheme="minorHAnsi"/>
          <w:lang w:eastAsia="en-US"/>
        </w:rPr>
      </w:pPr>
    </w:p>
    <w:p w:rsidR="00B70319" w:rsidRDefault="00B70319" w:rsidP="00BD44CE">
      <w:pPr>
        <w:autoSpaceDE w:val="0"/>
        <w:autoSpaceDN w:val="0"/>
        <w:adjustRightInd w:val="0"/>
        <w:jc w:val="center"/>
        <w:outlineLvl w:val="0"/>
        <w:rPr>
          <w:rFonts w:eastAsiaTheme="minorHAnsi"/>
          <w:lang w:eastAsia="en-US"/>
        </w:rPr>
      </w:pPr>
    </w:p>
    <w:p w:rsidR="00036FCA" w:rsidRPr="00D52DA4" w:rsidRDefault="00D52DA4" w:rsidP="00BD44CE">
      <w:pPr>
        <w:autoSpaceDE w:val="0"/>
        <w:autoSpaceDN w:val="0"/>
        <w:adjustRightInd w:val="0"/>
        <w:jc w:val="center"/>
        <w:outlineLvl w:val="0"/>
        <w:rPr>
          <w:rFonts w:eastAsiaTheme="minorHAnsi"/>
          <w:sz w:val="18"/>
          <w:szCs w:val="18"/>
          <w:lang w:eastAsia="en-US"/>
        </w:rPr>
      </w:pPr>
      <w:r w:rsidRPr="00D52DA4">
        <w:rPr>
          <w:rFonts w:eastAsiaTheme="minorHAnsi"/>
          <w:sz w:val="18"/>
          <w:szCs w:val="18"/>
          <w:lang w:eastAsia="en-US"/>
        </w:rPr>
        <w:t xml:space="preserve">             </w:t>
      </w:r>
      <w:r w:rsidR="00B70319" w:rsidRPr="00D52DA4">
        <w:rPr>
          <w:rFonts w:eastAsiaTheme="minorHAnsi"/>
          <w:sz w:val="18"/>
          <w:szCs w:val="18"/>
          <w:lang w:eastAsia="en-US"/>
        </w:rPr>
        <w:t xml:space="preserve">                                                </w:t>
      </w:r>
      <w:r w:rsidRPr="00D52DA4">
        <w:rPr>
          <w:rFonts w:eastAsiaTheme="minorHAnsi"/>
          <w:sz w:val="18"/>
          <w:szCs w:val="18"/>
          <w:lang w:eastAsia="en-US"/>
        </w:rPr>
        <w:t xml:space="preserve">    </w:t>
      </w:r>
      <w:r w:rsidR="00B70319" w:rsidRPr="00D52DA4">
        <w:rPr>
          <w:rFonts w:eastAsiaTheme="minorHAnsi"/>
          <w:sz w:val="18"/>
          <w:szCs w:val="18"/>
          <w:lang w:eastAsia="en-US"/>
        </w:rPr>
        <w:t xml:space="preserve"> </w:t>
      </w:r>
      <w:r>
        <w:rPr>
          <w:rFonts w:eastAsiaTheme="minorHAnsi"/>
          <w:sz w:val="18"/>
          <w:szCs w:val="18"/>
          <w:lang w:eastAsia="en-US"/>
        </w:rPr>
        <w:t xml:space="preserve">                </w:t>
      </w:r>
      <w:r w:rsidR="00B70319" w:rsidRPr="00D52DA4">
        <w:rPr>
          <w:rFonts w:eastAsiaTheme="minorHAnsi"/>
          <w:sz w:val="18"/>
          <w:szCs w:val="18"/>
          <w:lang w:eastAsia="en-US"/>
        </w:rPr>
        <w:t xml:space="preserve"> </w:t>
      </w:r>
      <w:r w:rsidR="00BD44CE" w:rsidRPr="00D52DA4">
        <w:rPr>
          <w:rFonts w:eastAsiaTheme="minorHAnsi"/>
          <w:sz w:val="18"/>
          <w:szCs w:val="18"/>
          <w:lang w:eastAsia="en-US"/>
        </w:rPr>
        <w:t xml:space="preserve"> </w:t>
      </w:r>
      <w:r w:rsidR="00036FCA" w:rsidRPr="00D52DA4">
        <w:rPr>
          <w:rFonts w:eastAsiaTheme="minorHAnsi"/>
          <w:sz w:val="18"/>
          <w:szCs w:val="18"/>
          <w:lang w:eastAsia="en-US"/>
        </w:rPr>
        <w:t>Приложение N 1</w:t>
      </w:r>
    </w:p>
    <w:p w:rsidR="00BD44CE" w:rsidRPr="00D52DA4" w:rsidRDefault="00036FCA" w:rsidP="00036FCA">
      <w:pPr>
        <w:autoSpaceDE w:val="0"/>
        <w:autoSpaceDN w:val="0"/>
        <w:adjustRightInd w:val="0"/>
        <w:jc w:val="right"/>
        <w:rPr>
          <w:rFonts w:eastAsiaTheme="minorHAnsi"/>
          <w:sz w:val="18"/>
          <w:szCs w:val="18"/>
          <w:lang w:eastAsia="en-US"/>
        </w:rPr>
      </w:pPr>
      <w:proofErr w:type="gramStart"/>
      <w:r w:rsidRPr="00D52DA4">
        <w:rPr>
          <w:rFonts w:eastAsiaTheme="minorHAnsi"/>
          <w:sz w:val="18"/>
          <w:szCs w:val="18"/>
          <w:lang w:eastAsia="en-US"/>
        </w:rPr>
        <w:t>к</w:t>
      </w:r>
      <w:proofErr w:type="gramEnd"/>
      <w:r w:rsidRPr="00D52DA4">
        <w:rPr>
          <w:rFonts w:eastAsiaTheme="minorHAnsi"/>
          <w:sz w:val="18"/>
          <w:szCs w:val="18"/>
          <w:lang w:eastAsia="en-US"/>
        </w:rPr>
        <w:t xml:space="preserve"> </w:t>
      </w:r>
      <w:r w:rsidR="00BD44CE" w:rsidRPr="00D52DA4">
        <w:rPr>
          <w:rFonts w:eastAsiaTheme="minorHAnsi"/>
          <w:sz w:val="18"/>
          <w:szCs w:val="18"/>
          <w:lang w:eastAsia="en-US"/>
        </w:rPr>
        <w:t xml:space="preserve">  </w:t>
      </w:r>
      <w:r w:rsidRPr="00D52DA4">
        <w:rPr>
          <w:rFonts w:eastAsiaTheme="minorHAnsi"/>
          <w:sz w:val="18"/>
          <w:szCs w:val="18"/>
          <w:lang w:eastAsia="en-US"/>
        </w:rPr>
        <w:t>Порядку</w:t>
      </w:r>
      <w:r w:rsidR="00BD44CE" w:rsidRPr="00D52DA4">
        <w:rPr>
          <w:rFonts w:eastAsiaTheme="minorHAnsi"/>
          <w:sz w:val="18"/>
          <w:szCs w:val="18"/>
          <w:lang w:eastAsia="en-US"/>
        </w:rPr>
        <w:t xml:space="preserve">  </w:t>
      </w:r>
      <w:r w:rsidRPr="00D52DA4">
        <w:rPr>
          <w:rFonts w:eastAsiaTheme="minorHAnsi"/>
          <w:sz w:val="18"/>
          <w:szCs w:val="18"/>
          <w:lang w:eastAsia="en-US"/>
        </w:rPr>
        <w:t xml:space="preserve"> предоставления </w:t>
      </w:r>
      <w:r w:rsidR="00BD44CE" w:rsidRPr="00D52DA4">
        <w:rPr>
          <w:rFonts w:eastAsiaTheme="minorHAnsi"/>
          <w:sz w:val="18"/>
          <w:szCs w:val="18"/>
          <w:lang w:eastAsia="en-US"/>
        </w:rPr>
        <w:t xml:space="preserve">   </w:t>
      </w:r>
      <w:r w:rsidRPr="00D52DA4">
        <w:rPr>
          <w:rFonts w:eastAsiaTheme="minorHAnsi"/>
          <w:sz w:val="18"/>
          <w:szCs w:val="18"/>
          <w:lang w:eastAsia="en-US"/>
        </w:rPr>
        <w:t>субсидий</w:t>
      </w:r>
      <w:r w:rsidR="00BD44CE" w:rsidRPr="00D52DA4">
        <w:rPr>
          <w:rFonts w:eastAsiaTheme="minorHAnsi"/>
          <w:sz w:val="18"/>
          <w:szCs w:val="18"/>
          <w:lang w:eastAsia="en-US"/>
        </w:rPr>
        <w:t xml:space="preserve">   </w:t>
      </w:r>
      <w:r w:rsidRPr="00D52DA4">
        <w:rPr>
          <w:rFonts w:eastAsiaTheme="minorHAnsi"/>
          <w:sz w:val="18"/>
          <w:szCs w:val="18"/>
          <w:lang w:eastAsia="en-US"/>
        </w:rPr>
        <w:t>юридическим</w:t>
      </w:r>
    </w:p>
    <w:p w:rsidR="00BD44CE" w:rsidRPr="00D52DA4" w:rsidRDefault="00036FCA" w:rsidP="00036FCA">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 xml:space="preserve"> </w:t>
      </w:r>
      <w:proofErr w:type="gramStart"/>
      <w:r w:rsidRPr="00D52DA4">
        <w:rPr>
          <w:rFonts w:eastAsiaTheme="minorHAnsi"/>
          <w:sz w:val="18"/>
          <w:szCs w:val="18"/>
          <w:lang w:eastAsia="en-US"/>
        </w:rPr>
        <w:t xml:space="preserve">лицам </w:t>
      </w:r>
      <w:r w:rsidR="00BD44CE" w:rsidRPr="00D52DA4">
        <w:rPr>
          <w:rFonts w:eastAsiaTheme="minorHAnsi"/>
          <w:sz w:val="18"/>
          <w:szCs w:val="18"/>
          <w:lang w:eastAsia="en-US"/>
        </w:rPr>
        <w:t xml:space="preserve"> </w:t>
      </w:r>
      <w:r w:rsidRPr="00D52DA4">
        <w:rPr>
          <w:rFonts w:eastAsiaTheme="minorHAnsi"/>
          <w:sz w:val="18"/>
          <w:szCs w:val="18"/>
          <w:lang w:eastAsia="en-US"/>
        </w:rPr>
        <w:t>(</w:t>
      </w:r>
      <w:proofErr w:type="gramEnd"/>
      <w:r w:rsidRPr="00D52DA4">
        <w:rPr>
          <w:rFonts w:eastAsiaTheme="minorHAnsi"/>
          <w:sz w:val="18"/>
          <w:szCs w:val="18"/>
          <w:lang w:eastAsia="en-US"/>
        </w:rPr>
        <w:t>за</w:t>
      </w:r>
      <w:r w:rsidR="00BD44CE" w:rsidRPr="00D52DA4">
        <w:rPr>
          <w:rFonts w:eastAsiaTheme="minorHAnsi"/>
          <w:sz w:val="18"/>
          <w:szCs w:val="18"/>
          <w:lang w:eastAsia="en-US"/>
        </w:rPr>
        <w:t xml:space="preserve">   </w:t>
      </w:r>
      <w:r w:rsidRPr="00D52DA4">
        <w:rPr>
          <w:rFonts w:eastAsiaTheme="minorHAnsi"/>
          <w:sz w:val="18"/>
          <w:szCs w:val="18"/>
          <w:lang w:eastAsia="en-US"/>
        </w:rPr>
        <w:t xml:space="preserve"> исключением</w:t>
      </w:r>
      <w:r w:rsidR="00BD44CE" w:rsidRPr="00D52DA4">
        <w:rPr>
          <w:rFonts w:eastAsiaTheme="minorHAnsi"/>
          <w:sz w:val="18"/>
          <w:szCs w:val="18"/>
          <w:lang w:eastAsia="en-US"/>
        </w:rPr>
        <w:t xml:space="preserve">   </w:t>
      </w:r>
      <w:r w:rsidRPr="00D52DA4">
        <w:rPr>
          <w:rFonts w:eastAsiaTheme="minorHAnsi"/>
          <w:sz w:val="18"/>
          <w:szCs w:val="18"/>
          <w:lang w:eastAsia="en-US"/>
        </w:rPr>
        <w:t xml:space="preserve">субсидий </w:t>
      </w:r>
      <w:r w:rsidR="00BD44CE" w:rsidRPr="00D52DA4">
        <w:rPr>
          <w:rFonts w:eastAsiaTheme="minorHAnsi"/>
          <w:sz w:val="18"/>
          <w:szCs w:val="18"/>
          <w:lang w:eastAsia="en-US"/>
        </w:rPr>
        <w:t xml:space="preserve">  </w:t>
      </w:r>
      <w:r w:rsidRPr="00D52DA4">
        <w:rPr>
          <w:rFonts w:eastAsiaTheme="minorHAnsi"/>
          <w:sz w:val="18"/>
          <w:szCs w:val="18"/>
          <w:lang w:eastAsia="en-US"/>
        </w:rPr>
        <w:t xml:space="preserve">государственным </w:t>
      </w:r>
    </w:p>
    <w:p w:rsidR="00036FCA" w:rsidRPr="00D52DA4" w:rsidRDefault="00036FCA" w:rsidP="00036FCA">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(муниципальным)</w:t>
      </w:r>
      <w:r w:rsidR="00BD44CE" w:rsidRPr="00D52DA4">
        <w:rPr>
          <w:rFonts w:eastAsiaTheme="minorHAnsi"/>
          <w:sz w:val="18"/>
          <w:szCs w:val="18"/>
          <w:lang w:eastAsia="en-US"/>
        </w:rPr>
        <w:t xml:space="preserve">       </w:t>
      </w:r>
      <w:r w:rsidRPr="00D52DA4">
        <w:rPr>
          <w:rFonts w:eastAsiaTheme="minorHAnsi"/>
          <w:sz w:val="18"/>
          <w:szCs w:val="18"/>
          <w:lang w:eastAsia="en-US"/>
        </w:rPr>
        <w:t>учреждениям),</w:t>
      </w:r>
      <w:r w:rsidR="00BD44CE" w:rsidRPr="00D52DA4">
        <w:rPr>
          <w:rFonts w:eastAsiaTheme="minorHAnsi"/>
          <w:sz w:val="18"/>
          <w:szCs w:val="18"/>
          <w:lang w:eastAsia="en-US"/>
        </w:rPr>
        <w:t xml:space="preserve">  </w:t>
      </w:r>
      <w:r w:rsidRPr="00D52DA4">
        <w:rPr>
          <w:rFonts w:eastAsiaTheme="minorHAnsi"/>
          <w:sz w:val="18"/>
          <w:szCs w:val="18"/>
          <w:lang w:eastAsia="en-US"/>
        </w:rPr>
        <w:t xml:space="preserve"> </w:t>
      </w:r>
      <w:r w:rsidR="00BD44CE" w:rsidRPr="00D52DA4">
        <w:rPr>
          <w:rFonts w:eastAsiaTheme="minorHAnsi"/>
          <w:sz w:val="18"/>
          <w:szCs w:val="18"/>
          <w:lang w:eastAsia="en-US"/>
        </w:rPr>
        <w:t xml:space="preserve"> </w:t>
      </w:r>
      <w:r w:rsidRPr="00D52DA4">
        <w:rPr>
          <w:rFonts w:eastAsiaTheme="minorHAnsi"/>
          <w:sz w:val="18"/>
          <w:szCs w:val="18"/>
          <w:lang w:eastAsia="en-US"/>
        </w:rPr>
        <w:t>индивидуальным</w:t>
      </w:r>
    </w:p>
    <w:p w:rsidR="00BD44CE" w:rsidRPr="00D52DA4" w:rsidRDefault="00036FCA" w:rsidP="00036FCA">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пре</w:t>
      </w:r>
      <w:r w:rsidR="00BD44CE" w:rsidRPr="00D52DA4">
        <w:rPr>
          <w:rFonts w:eastAsiaTheme="minorHAnsi"/>
          <w:sz w:val="18"/>
          <w:szCs w:val="18"/>
          <w:lang w:eastAsia="en-US"/>
        </w:rPr>
        <w:t>дпринимателям, физическим лицам–</w:t>
      </w:r>
      <w:r w:rsidRPr="00D52DA4">
        <w:rPr>
          <w:rFonts w:eastAsiaTheme="minorHAnsi"/>
          <w:sz w:val="18"/>
          <w:szCs w:val="18"/>
          <w:lang w:eastAsia="en-US"/>
        </w:rPr>
        <w:t>производителям</w:t>
      </w:r>
    </w:p>
    <w:p w:rsidR="00BD44CE" w:rsidRPr="00D52DA4" w:rsidRDefault="00036FCA" w:rsidP="00036FCA">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 xml:space="preserve"> товаров,</w:t>
      </w:r>
      <w:r w:rsidR="00BD44CE" w:rsidRPr="00D52DA4">
        <w:rPr>
          <w:rFonts w:eastAsiaTheme="minorHAnsi"/>
          <w:sz w:val="18"/>
          <w:szCs w:val="18"/>
          <w:lang w:eastAsia="en-US"/>
        </w:rPr>
        <w:t xml:space="preserve"> </w:t>
      </w:r>
      <w:r w:rsidRPr="00D52DA4">
        <w:rPr>
          <w:rFonts w:eastAsiaTheme="minorHAnsi"/>
          <w:sz w:val="18"/>
          <w:szCs w:val="18"/>
          <w:lang w:eastAsia="en-US"/>
        </w:rPr>
        <w:t xml:space="preserve">работ, </w:t>
      </w:r>
      <w:r w:rsidR="00BD44CE" w:rsidRPr="00D52DA4">
        <w:rPr>
          <w:rFonts w:eastAsiaTheme="minorHAnsi"/>
          <w:sz w:val="18"/>
          <w:szCs w:val="18"/>
          <w:lang w:eastAsia="en-US"/>
        </w:rPr>
        <w:t xml:space="preserve"> </w:t>
      </w:r>
      <w:r w:rsidRPr="00D52DA4">
        <w:rPr>
          <w:rFonts w:eastAsiaTheme="minorHAnsi"/>
          <w:sz w:val="18"/>
          <w:szCs w:val="18"/>
          <w:lang w:eastAsia="en-US"/>
        </w:rPr>
        <w:t>услуг</w:t>
      </w:r>
      <w:r w:rsidR="00BD44CE" w:rsidRPr="00D52DA4">
        <w:rPr>
          <w:rFonts w:eastAsiaTheme="minorHAnsi"/>
          <w:sz w:val="18"/>
          <w:szCs w:val="18"/>
          <w:lang w:eastAsia="en-US"/>
        </w:rPr>
        <w:t xml:space="preserve">  из  бюджета  Канашского  района</w:t>
      </w:r>
    </w:p>
    <w:p w:rsidR="00036FCA" w:rsidRPr="00D52DA4" w:rsidRDefault="00BD44CE" w:rsidP="00036FCA">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Чувашской Республики</w:t>
      </w:r>
    </w:p>
    <w:p w:rsidR="00036FCA" w:rsidRDefault="00036FCA" w:rsidP="00036FCA">
      <w:pPr>
        <w:autoSpaceDE w:val="0"/>
        <w:autoSpaceDN w:val="0"/>
        <w:adjustRightInd w:val="0"/>
        <w:jc w:val="both"/>
        <w:rPr>
          <w:rFonts w:eastAsiaTheme="minorHAnsi"/>
          <w:lang w:eastAsia="en-US"/>
        </w:rPr>
      </w:pPr>
    </w:p>
    <w:p w:rsidR="00036FCA" w:rsidRDefault="00036FCA" w:rsidP="00036FCA">
      <w:pPr>
        <w:autoSpaceDE w:val="0"/>
        <w:autoSpaceDN w:val="0"/>
        <w:adjustRightInd w:val="0"/>
        <w:jc w:val="right"/>
        <w:rPr>
          <w:rFonts w:eastAsiaTheme="minorHAnsi"/>
          <w:lang w:eastAsia="en-US"/>
        </w:rPr>
      </w:pPr>
      <w:r>
        <w:rPr>
          <w:rFonts w:eastAsiaTheme="minorHAnsi"/>
          <w:lang w:eastAsia="en-US"/>
        </w:rPr>
        <w:t>Форма</w:t>
      </w:r>
    </w:p>
    <w:p w:rsidR="00036FCA" w:rsidRDefault="00036FCA" w:rsidP="00036FCA">
      <w:pPr>
        <w:autoSpaceDE w:val="0"/>
        <w:autoSpaceDN w:val="0"/>
        <w:adjustRightInd w:val="0"/>
        <w:jc w:val="right"/>
        <w:rPr>
          <w:rFonts w:eastAsiaTheme="minorHAnsi"/>
          <w:lang w:eastAsia="en-US"/>
        </w:rPr>
      </w:pPr>
      <w:r w:rsidRPr="00036FCA">
        <w:rPr>
          <w:rFonts w:eastAsiaTheme="minorHAnsi"/>
          <w:lang w:eastAsia="en-US"/>
        </w:rPr>
        <w:t xml:space="preserve">Главе администрации </w:t>
      </w:r>
      <w:r>
        <w:rPr>
          <w:rFonts w:eastAsiaTheme="minorHAnsi"/>
          <w:lang w:eastAsia="en-US"/>
        </w:rPr>
        <w:t>Канашского</w:t>
      </w:r>
      <w:r w:rsidRPr="00036FCA">
        <w:rPr>
          <w:rFonts w:eastAsiaTheme="minorHAnsi"/>
          <w:lang w:eastAsia="en-US"/>
        </w:rPr>
        <w:t xml:space="preserve"> района</w:t>
      </w:r>
    </w:p>
    <w:p w:rsidR="00036FCA" w:rsidRDefault="00036FCA" w:rsidP="00036FCA">
      <w:pPr>
        <w:rPr>
          <w:rFonts w:eastAsiaTheme="minorHAnsi"/>
          <w:lang w:eastAsia="en-US"/>
        </w:rPr>
      </w:pPr>
      <w:r>
        <w:rPr>
          <w:rFonts w:eastAsiaTheme="minorHAnsi"/>
          <w:lang w:eastAsia="en-US"/>
        </w:rPr>
        <w:t xml:space="preserve">                                                                                    Чувашской Республики</w:t>
      </w:r>
    </w:p>
    <w:p w:rsidR="00036FCA" w:rsidRPr="00036FCA" w:rsidRDefault="00036FCA" w:rsidP="00036FCA">
      <w:pPr>
        <w:rPr>
          <w:rFonts w:eastAsiaTheme="minorHAnsi"/>
          <w:lang w:eastAsia="en-US"/>
        </w:rPr>
      </w:pPr>
      <w:r>
        <w:rPr>
          <w:rFonts w:eastAsiaTheme="minorHAnsi"/>
          <w:lang w:eastAsia="en-US"/>
        </w:rPr>
        <w:t xml:space="preserve">                                                                                    _____________________</w:t>
      </w:r>
    </w:p>
    <w:p w:rsidR="00036FCA" w:rsidRPr="00036FCA" w:rsidRDefault="00036FCA" w:rsidP="00036FCA">
      <w:pPr>
        <w:autoSpaceDE w:val="0"/>
        <w:autoSpaceDN w:val="0"/>
        <w:adjustRightInd w:val="0"/>
        <w:jc w:val="right"/>
        <w:rPr>
          <w:rFonts w:eastAsiaTheme="minorHAnsi"/>
          <w:lang w:eastAsia="en-US"/>
        </w:rPr>
      </w:pPr>
      <w:r w:rsidRPr="00036FCA">
        <w:rPr>
          <w:rFonts w:eastAsiaTheme="minorHAnsi"/>
          <w:lang w:eastAsia="en-US"/>
        </w:rPr>
        <w:t>от __________________________________</w:t>
      </w:r>
    </w:p>
    <w:p w:rsidR="00036FCA" w:rsidRPr="00036FCA" w:rsidRDefault="00036FCA" w:rsidP="00036FCA">
      <w:pPr>
        <w:autoSpaceDE w:val="0"/>
        <w:autoSpaceDN w:val="0"/>
        <w:adjustRightInd w:val="0"/>
        <w:jc w:val="right"/>
        <w:rPr>
          <w:rFonts w:eastAsiaTheme="minorHAnsi"/>
          <w:lang w:eastAsia="en-US"/>
        </w:rPr>
      </w:pPr>
      <w:r w:rsidRPr="00036FCA">
        <w:rPr>
          <w:rFonts w:eastAsiaTheme="minorHAnsi"/>
          <w:lang w:eastAsia="en-US"/>
        </w:rPr>
        <w:t>(Ф.И.О. руководителя,</w:t>
      </w:r>
    </w:p>
    <w:p w:rsidR="00036FCA" w:rsidRPr="00036FCA" w:rsidRDefault="00036FCA" w:rsidP="00036FCA">
      <w:pPr>
        <w:autoSpaceDE w:val="0"/>
        <w:autoSpaceDN w:val="0"/>
        <w:adjustRightInd w:val="0"/>
        <w:jc w:val="right"/>
        <w:rPr>
          <w:rFonts w:eastAsiaTheme="minorHAnsi"/>
          <w:lang w:eastAsia="en-US"/>
        </w:rPr>
      </w:pPr>
      <w:r w:rsidRPr="00036FCA">
        <w:rPr>
          <w:rFonts w:eastAsiaTheme="minorHAnsi"/>
          <w:lang w:eastAsia="en-US"/>
        </w:rPr>
        <w:t>наименование организации)</w:t>
      </w:r>
    </w:p>
    <w:p w:rsidR="00036FCA" w:rsidRDefault="00036FCA" w:rsidP="00036FCA">
      <w:pPr>
        <w:tabs>
          <w:tab w:val="left" w:pos="4005"/>
          <w:tab w:val="center" w:pos="4677"/>
        </w:tabs>
        <w:autoSpaceDE w:val="0"/>
        <w:autoSpaceDN w:val="0"/>
        <w:adjustRightInd w:val="0"/>
        <w:rPr>
          <w:rFonts w:eastAsiaTheme="minorHAnsi"/>
          <w:lang w:eastAsia="en-US"/>
        </w:rPr>
      </w:pPr>
      <w:r>
        <w:rPr>
          <w:rFonts w:eastAsiaTheme="minorHAnsi"/>
          <w:lang w:eastAsia="en-US"/>
        </w:rPr>
        <w:tab/>
      </w:r>
    </w:p>
    <w:p w:rsidR="00036FCA" w:rsidRPr="00036FCA" w:rsidRDefault="00036FCA" w:rsidP="00036FCA">
      <w:pPr>
        <w:tabs>
          <w:tab w:val="left" w:pos="4005"/>
          <w:tab w:val="center" w:pos="4677"/>
        </w:tabs>
        <w:autoSpaceDE w:val="0"/>
        <w:autoSpaceDN w:val="0"/>
        <w:adjustRightInd w:val="0"/>
        <w:rPr>
          <w:rFonts w:eastAsiaTheme="minorHAnsi"/>
          <w:lang w:eastAsia="en-US"/>
        </w:rPr>
      </w:pPr>
      <w:r>
        <w:rPr>
          <w:rFonts w:eastAsiaTheme="minorHAnsi"/>
          <w:lang w:eastAsia="en-US"/>
        </w:rPr>
        <w:tab/>
      </w:r>
      <w:r w:rsidRPr="00036FCA">
        <w:rPr>
          <w:rFonts w:eastAsiaTheme="minorHAnsi"/>
          <w:lang w:eastAsia="en-US"/>
        </w:rPr>
        <w:t>ЗАЯВКА</w:t>
      </w:r>
    </w:p>
    <w:p w:rsidR="00036FCA" w:rsidRPr="00036FCA" w:rsidRDefault="00036FCA" w:rsidP="00036FCA">
      <w:pPr>
        <w:autoSpaceDE w:val="0"/>
        <w:autoSpaceDN w:val="0"/>
        <w:adjustRightInd w:val="0"/>
        <w:jc w:val="center"/>
        <w:rPr>
          <w:rFonts w:eastAsiaTheme="minorHAnsi"/>
          <w:lang w:eastAsia="en-US"/>
        </w:rPr>
      </w:pPr>
      <w:proofErr w:type="gramStart"/>
      <w:r w:rsidRPr="00036FCA">
        <w:rPr>
          <w:rFonts w:eastAsiaTheme="minorHAnsi"/>
          <w:lang w:eastAsia="en-US"/>
        </w:rPr>
        <w:t>на</w:t>
      </w:r>
      <w:proofErr w:type="gramEnd"/>
      <w:r w:rsidRPr="00036FCA">
        <w:rPr>
          <w:rFonts w:eastAsiaTheme="minorHAnsi"/>
          <w:lang w:eastAsia="en-US"/>
        </w:rPr>
        <w:t xml:space="preserve"> получение субсидий из бюджета </w:t>
      </w:r>
      <w:r>
        <w:rPr>
          <w:rFonts w:eastAsiaTheme="minorHAnsi"/>
          <w:lang w:eastAsia="en-US"/>
        </w:rPr>
        <w:t>Канашского района Чувашской Республики</w:t>
      </w:r>
      <w:r w:rsidRPr="00036FCA">
        <w:rPr>
          <w:rFonts w:eastAsiaTheme="minorHAnsi"/>
          <w:lang w:eastAsia="en-US"/>
        </w:rPr>
        <w:t xml:space="preserve"> юридическими</w:t>
      </w:r>
      <w:r>
        <w:rPr>
          <w:rFonts w:eastAsiaTheme="minorHAnsi"/>
          <w:lang w:eastAsia="en-US"/>
        </w:rPr>
        <w:t xml:space="preserve"> </w:t>
      </w:r>
      <w:r w:rsidRPr="00036FCA">
        <w:rPr>
          <w:rFonts w:eastAsiaTheme="minorHAnsi"/>
          <w:lang w:eastAsia="en-US"/>
        </w:rPr>
        <w:t>лицами (за исключением субсидий государственным (муниципальным)</w:t>
      </w:r>
    </w:p>
    <w:p w:rsidR="00036FCA" w:rsidRPr="00036FCA" w:rsidRDefault="00036FCA" w:rsidP="00036FCA">
      <w:pPr>
        <w:autoSpaceDE w:val="0"/>
        <w:autoSpaceDN w:val="0"/>
        <w:adjustRightInd w:val="0"/>
        <w:jc w:val="center"/>
        <w:rPr>
          <w:rFonts w:eastAsiaTheme="minorHAnsi"/>
          <w:lang w:eastAsia="en-US"/>
        </w:rPr>
      </w:pPr>
      <w:r w:rsidRPr="00036FCA">
        <w:rPr>
          <w:rFonts w:eastAsiaTheme="minorHAnsi"/>
          <w:lang w:eastAsia="en-US"/>
        </w:rPr>
        <w:t>учреждениям) индивидуальными предпринимателями, физическими</w:t>
      </w:r>
    </w:p>
    <w:p w:rsidR="00036FCA" w:rsidRPr="00036FCA" w:rsidRDefault="00036FCA" w:rsidP="00036FCA">
      <w:pPr>
        <w:autoSpaceDE w:val="0"/>
        <w:autoSpaceDN w:val="0"/>
        <w:adjustRightInd w:val="0"/>
        <w:jc w:val="center"/>
        <w:rPr>
          <w:rFonts w:eastAsiaTheme="minorHAnsi"/>
          <w:lang w:eastAsia="en-US"/>
        </w:rPr>
      </w:pPr>
      <w:r w:rsidRPr="00036FCA">
        <w:rPr>
          <w:rFonts w:eastAsiaTheme="minorHAnsi"/>
          <w:lang w:eastAsia="en-US"/>
        </w:rPr>
        <w:t>лицами - производителями товаров, работ, услуг, занимающимися</w:t>
      </w:r>
    </w:p>
    <w:p w:rsidR="00036FCA" w:rsidRPr="00036FCA" w:rsidRDefault="00036FCA" w:rsidP="00036FCA">
      <w:pPr>
        <w:autoSpaceDE w:val="0"/>
        <w:autoSpaceDN w:val="0"/>
        <w:adjustRightInd w:val="0"/>
        <w:jc w:val="center"/>
        <w:rPr>
          <w:rFonts w:eastAsiaTheme="minorHAnsi"/>
          <w:lang w:eastAsia="en-US"/>
        </w:rPr>
      </w:pPr>
      <w:r w:rsidRPr="00036FCA">
        <w:rPr>
          <w:rFonts w:eastAsiaTheme="minorHAnsi"/>
          <w:lang w:eastAsia="en-US"/>
        </w:rPr>
        <w:t>приоритетными видами деятельности</w:t>
      </w:r>
    </w:p>
    <w:p w:rsidR="00036FCA" w:rsidRPr="00036FCA" w:rsidRDefault="00036FCA" w:rsidP="00036FCA">
      <w:pPr>
        <w:autoSpaceDE w:val="0"/>
        <w:autoSpaceDN w:val="0"/>
        <w:adjustRightInd w:val="0"/>
        <w:jc w:val="center"/>
        <w:rPr>
          <w:rFonts w:eastAsiaTheme="minorHAnsi"/>
          <w:lang w:eastAsia="en-US"/>
        </w:rPr>
      </w:pPr>
    </w:p>
    <w:p w:rsidR="00036FCA" w:rsidRPr="00036FCA" w:rsidRDefault="00036FCA" w:rsidP="00036FCA">
      <w:pPr>
        <w:autoSpaceDE w:val="0"/>
        <w:autoSpaceDN w:val="0"/>
        <w:adjustRightInd w:val="0"/>
        <w:jc w:val="center"/>
        <w:rPr>
          <w:rFonts w:eastAsiaTheme="minorHAnsi"/>
          <w:lang w:eastAsia="en-US"/>
        </w:rPr>
      </w:pPr>
      <w:r w:rsidRPr="00036FCA">
        <w:rPr>
          <w:rFonts w:eastAsiaTheme="minorHAnsi"/>
          <w:lang w:eastAsia="en-US"/>
        </w:rPr>
        <w:t>Прошу принять на рассмотрение документы от ____________________________</w:t>
      </w:r>
    </w:p>
    <w:p w:rsidR="00036FCA" w:rsidRDefault="00036FCA" w:rsidP="00036FC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36FCA" w:rsidRPr="00036FCA" w:rsidRDefault="00036FCA" w:rsidP="00036FCA">
      <w:pPr>
        <w:autoSpaceDE w:val="0"/>
        <w:autoSpaceDN w:val="0"/>
        <w:adjustRightInd w:val="0"/>
        <w:jc w:val="center"/>
        <w:rPr>
          <w:rFonts w:eastAsiaTheme="minorHAnsi"/>
          <w:sz w:val="20"/>
          <w:szCs w:val="20"/>
          <w:lang w:eastAsia="en-US"/>
        </w:rPr>
      </w:pPr>
      <w:r w:rsidRPr="00036FCA">
        <w:rPr>
          <w:rFonts w:eastAsiaTheme="minorHAnsi"/>
          <w:sz w:val="20"/>
          <w:szCs w:val="20"/>
          <w:lang w:eastAsia="en-US"/>
        </w:rPr>
        <w:t>(</w:t>
      </w:r>
      <w:proofErr w:type="gramStart"/>
      <w:r w:rsidRPr="00036FCA">
        <w:rPr>
          <w:rFonts w:eastAsiaTheme="minorHAnsi"/>
          <w:sz w:val="20"/>
          <w:szCs w:val="20"/>
          <w:lang w:eastAsia="en-US"/>
        </w:rPr>
        <w:t>полное</w:t>
      </w:r>
      <w:proofErr w:type="gramEnd"/>
      <w:r w:rsidRPr="00036FCA">
        <w:rPr>
          <w:rFonts w:eastAsiaTheme="minorHAnsi"/>
          <w:sz w:val="20"/>
          <w:szCs w:val="20"/>
          <w:lang w:eastAsia="en-US"/>
        </w:rPr>
        <w:t xml:space="preserve"> и сокращенное наименование организации, фамилия, имя, отчество</w:t>
      </w:r>
    </w:p>
    <w:p w:rsidR="00036FCA" w:rsidRPr="00036FCA" w:rsidRDefault="00036FCA" w:rsidP="00036FCA">
      <w:pPr>
        <w:autoSpaceDE w:val="0"/>
        <w:autoSpaceDN w:val="0"/>
        <w:adjustRightInd w:val="0"/>
        <w:jc w:val="center"/>
        <w:rPr>
          <w:rFonts w:eastAsiaTheme="minorHAnsi"/>
          <w:sz w:val="20"/>
          <w:szCs w:val="20"/>
          <w:lang w:eastAsia="en-US"/>
        </w:rPr>
      </w:pPr>
      <w:r w:rsidRPr="00036FCA">
        <w:rPr>
          <w:rFonts w:eastAsiaTheme="minorHAnsi"/>
          <w:sz w:val="20"/>
          <w:szCs w:val="20"/>
          <w:lang w:eastAsia="en-US"/>
        </w:rPr>
        <w:t>индивидуального предпринимателя)</w:t>
      </w:r>
    </w:p>
    <w:p w:rsidR="00036FCA" w:rsidRPr="00036FCA" w:rsidRDefault="00036FCA" w:rsidP="00036FCA">
      <w:pPr>
        <w:autoSpaceDE w:val="0"/>
        <w:autoSpaceDN w:val="0"/>
        <w:adjustRightInd w:val="0"/>
        <w:jc w:val="both"/>
        <w:rPr>
          <w:rFonts w:eastAsiaTheme="minorHAnsi"/>
          <w:lang w:eastAsia="en-US"/>
        </w:rPr>
      </w:pPr>
      <w:r w:rsidRPr="00036FCA">
        <w:rPr>
          <w:rFonts w:eastAsiaTheme="minorHAnsi"/>
          <w:lang w:eastAsia="en-US"/>
        </w:rPr>
        <w:t xml:space="preserve">для  предоставления  субсидий  из  бюджета  </w:t>
      </w:r>
      <w:r>
        <w:rPr>
          <w:rFonts w:eastAsiaTheme="minorHAnsi"/>
          <w:lang w:eastAsia="en-US"/>
        </w:rPr>
        <w:t>Канашского</w:t>
      </w:r>
      <w:r w:rsidRPr="00036FCA">
        <w:rPr>
          <w:rFonts w:eastAsiaTheme="minorHAnsi"/>
          <w:lang w:eastAsia="en-US"/>
        </w:rPr>
        <w:t xml:space="preserve"> района</w:t>
      </w:r>
      <w:r>
        <w:rPr>
          <w:rFonts w:eastAsiaTheme="minorHAnsi"/>
          <w:lang w:eastAsia="en-US"/>
        </w:rPr>
        <w:t xml:space="preserve"> Чувашской Республики</w:t>
      </w:r>
      <w:r w:rsidRPr="00036FCA">
        <w:rPr>
          <w:rFonts w:eastAsiaTheme="minorHAnsi"/>
          <w:lang w:eastAsia="en-US"/>
        </w:rPr>
        <w:t xml:space="preserve"> на возмещение</w:t>
      </w:r>
      <w:r>
        <w:rPr>
          <w:rFonts w:eastAsiaTheme="minorHAnsi"/>
          <w:lang w:eastAsia="en-US"/>
        </w:rPr>
        <w:t xml:space="preserve"> </w:t>
      </w:r>
      <w:r w:rsidRPr="00036FCA">
        <w:rPr>
          <w:rFonts w:eastAsiaTheme="minorHAnsi"/>
          <w:lang w:eastAsia="en-US"/>
        </w:rPr>
        <w:t>части  затрат  юридическим  лицам  (за исключением субсидий государственным</w:t>
      </w:r>
      <w:r>
        <w:rPr>
          <w:rFonts w:eastAsiaTheme="minorHAnsi"/>
          <w:lang w:eastAsia="en-US"/>
        </w:rPr>
        <w:t xml:space="preserve"> </w:t>
      </w:r>
      <w:r w:rsidRPr="00036FCA">
        <w:rPr>
          <w:rFonts w:eastAsiaTheme="minorHAnsi"/>
          <w:lang w:eastAsia="en-US"/>
        </w:rPr>
        <w:t>(муниципальным)  учреждениям),  индивидуальным предпринимателям, физическим</w:t>
      </w:r>
      <w:r>
        <w:rPr>
          <w:rFonts w:eastAsiaTheme="minorHAnsi"/>
          <w:lang w:eastAsia="en-US"/>
        </w:rPr>
        <w:t xml:space="preserve"> </w:t>
      </w:r>
      <w:r w:rsidRPr="00036FCA">
        <w:rPr>
          <w:rFonts w:eastAsiaTheme="minorHAnsi"/>
          <w:lang w:eastAsia="en-US"/>
        </w:rPr>
        <w:t>лицам  -  производителям  товаров, работ, услуг, занимающимся приоритетными</w:t>
      </w:r>
      <w:r>
        <w:rPr>
          <w:rFonts w:eastAsiaTheme="minorHAnsi"/>
          <w:lang w:eastAsia="en-US"/>
        </w:rPr>
        <w:t xml:space="preserve"> </w:t>
      </w:r>
      <w:r w:rsidRPr="00036FCA">
        <w:rPr>
          <w:rFonts w:eastAsiaTheme="minorHAnsi"/>
          <w:lang w:eastAsia="en-US"/>
        </w:rPr>
        <w:t>видами деятельности.</w:t>
      </w:r>
    </w:p>
    <w:p w:rsidR="00036FCA" w:rsidRPr="00036FCA" w:rsidRDefault="00036FCA" w:rsidP="00036FCA">
      <w:pPr>
        <w:autoSpaceDE w:val="0"/>
        <w:autoSpaceDN w:val="0"/>
        <w:adjustRightInd w:val="0"/>
        <w:jc w:val="both"/>
        <w:rPr>
          <w:rFonts w:eastAsiaTheme="minorHAnsi"/>
          <w:lang w:eastAsia="en-US"/>
        </w:rPr>
      </w:pPr>
      <w:r w:rsidRPr="00036FCA">
        <w:rPr>
          <w:rFonts w:eastAsiaTheme="minorHAnsi"/>
          <w:lang w:eastAsia="en-US"/>
        </w:rPr>
        <w:t>Сумма запрашиваемой субсидии _________________________________ тыс. рублей.</w:t>
      </w:r>
    </w:p>
    <w:p w:rsidR="00036FCA" w:rsidRPr="00036FCA" w:rsidRDefault="00036FCA" w:rsidP="00036FCA">
      <w:pPr>
        <w:autoSpaceDE w:val="0"/>
        <w:autoSpaceDN w:val="0"/>
        <w:adjustRightInd w:val="0"/>
        <w:jc w:val="both"/>
        <w:rPr>
          <w:rFonts w:eastAsiaTheme="minorHAnsi"/>
          <w:lang w:eastAsia="en-US"/>
        </w:rPr>
      </w:pPr>
      <w:r w:rsidRPr="00036FCA">
        <w:rPr>
          <w:rFonts w:eastAsiaTheme="minorHAnsi"/>
          <w:lang w:eastAsia="en-US"/>
        </w:rPr>
        <w:t>Цель получения субсидии ___________________________________________________</w:t>
      </w:r>
    </w:p>
    <w:p w:rsidR="00036FCA" w:rsidRPr="00036FCA" w:rsidRDefault="00036FCA" w:rsidP="00BD44CE">
      <w:pPr>
        <w:autoSpaceDE w:val="0"/>
        <w:autoSpaceDN w:val="0"/>
        <w:adjustRightInd w:val="0"/>
        <w:jc w:val="both"/>
        <w:rPr>
          <w:rFonts w:eastAsiaTheme="minorHAnsi"/>
          <w:lang w:eastAsia="en-US"/>
        </w:rPr>
      </w:pPr>
      <w:r w:rsidRPr="00036FCA">
        <w:rPr>
          <w:rFonts w:eastAsiaTheme="minorHAnsi"/>
          <w:lang w:eastAsia="en-US"/>
        </w:rPr>
        <w:t xml:space="preserve">С   условиями   отбора   </w:t>
      </w:r>
      <w:proofErr w:type="gramStart"/>
      <w:r w:rsidRPr="00036FCA">
        <w:rPr>
          <w:rFonts w:eastAsiaTheme="minorHAnsi"/>
          <w:lang w:eastAsia="en-US"/>
        </w:rPr>
        <w:t>ознакомлен  и</w:t>
      </w:r>
      <w:proofErr w:type="gramEnd"/>
      <w:r w:rsidRPr="00036FCA">
        <w:rPr>
          <w:rFonts w:eastAsiaTheme="minorHAnsi"/>
          <w:lang w:eastAsia="en-US"/>
        </w:rPr>
        <w:t xml:space="preserve">  предоставляю  согласно  Порядку</w:t>
      </w:r>
      <w:r w:rsidR="00BD44CE">
        <w:rPr>
          <w:rFonts w:eastAsiaTheme="minorHAnsi"/>
          <w:lang w:eastAsia="en-US"/>
        </w:rPr>
        <w:t xml:space="preserve"> </w:t>
      </w:r>
      <w:r w:rsidRPr="00036FCA">
        <w:rPr>
          <w:rFonts w:eastAsiaTheme="minorHAnsi"/>
          <w:lang w:eastAsia="en-US"/>
        </w:rPr>
        <w:t xml:space="preserve">предоставления  субсидий  из  бюджета </w:t>
      </w:r>
      <w:r w:rsidR="00BD44CE">
        <w:rPr>
          <w:rFonts w:eastAsiaTheme="minorHAnsi"/>
          <w:lang w:eastAsia="en-US"/>
        </w:rPr>
        <w:t>Канашского</w:t>
      </w:r>
      <w:r w:rsidRPr="00036FCA">
        <w:rPr>
          <w:rFonts w:eastAsiaTheme="minorHAnsi"/>
          <w:lang w:eastAsia="en-US"/>
        </w:rPr>
        <w:t xml:space="preserve"> района на возмещение части</w:t>
      </w:r>
      <w:r w:rsidR="00BD44CE">
        <w:rPr>
          <w:rFonts w:eastAsiaTheme="minorHAnsi"/>
          <w:lang w:eastAsia="en-US"/>
        </w:rPr>
        <w:t xml:space="preserve"> </w:t>
      </w:r>
      <w:r w:rsidRPr="00036FCA">
        <w:rPr>
          <w:rFonts w:eastAsiaTheme="minorHAnsi"/>
          <w:lang w:eastAsia="en-US"/>
        </w:rPr>
        <w:t>затрат</w:t>
      </w:r>
      <w:r w:rsidR="00BD44CE">
        <w:rPr>
          <w:rFonts w:eastAsiaTheme="minorHAnsi"/>
          <w:lang w:eastAsia="en-US"/>
        </w:rPr>
        <w:t xml:space="preserve"> </w:t>
      </w:r>
      <w:r w:rsidRPr="00036FCA">
        <w:rPr>
          <w:rFonts w:eastAsiaTheme="minorHAnsi"/>
          <w:lang w:eastAsia="en-US"/>
        </w:rPr>
        <w:t>юридическим   лицам   (за   исключением  субсидий  государственным</w:t>
      </w:r>
      <w:r w:rsidR="00BD44CE">
        <w:rPr>
          <w:rFonts w:eastAsiaTheme="minorHAnsi"/>
          <w:lang w:eastAsia="en-US"/>
        </w:rPr>
        <w:t xml:space="preserve"> </w:t>
      </w:r>
      <w:r w:rsidRPr="00036FCA">
        <w:rPr>
          <w:rFonts w:eastAsiaTheme="minorHAnsi"/>
          <w:lang w:eastAsia="en-US"/>
        </w:rPr>
        <w:t>(муниципальным)  учреждениям),  индивидуальным предпринимателям, физическим</w:t>
      </w:r>
      <w:r w:rsidR="00BD44CE">
        <w:rPr>
          <w:rFonts w:eastAsiaTheme="minorHAnsi"/>
          <w:lang w:eastAsia="en-US"/>
        </w:rPr>
        <w:t xml:space="preserve"> </w:t>
      </w:r>
      <w:r w:rsidRPr="00036FCA">
        <w:rPr>
          <w:rFonts w:eastAsiaTheme="minorHAnsi"/>
          <w:lang w:eastAsia="en-US"/>
        </w:rPr>
        <w:t>лицам  -  производителям  товаров, работ, услуг, занимающимся приоритетными</w:t>
      </w:r>
      <w:r w:rsidR="00BD44CE">
        <w:rPr>
          <w:rFonts w:eastAsiaTheme="minorHAnsi"/>
          <w:lang w:eastAsia="en-US"/>
        </w:rPr>
        <w:t xml:space="preserve"> </w:t>
      </w:r>
      <w:r w:rsidRPr="00036FCA">
        <w:rPr>
          <w:rFonts w:eastAsiaTheme="minorHAnsi"/>
          <w:lang w:eastAsia="en-US"/>
        </w:rPr>
        <w:t>видами деятельности, необходимые документы в соответствии с нижеприведенным</w:t>
      </w:r>
      <w:r w:rsidR="00BD44CE">
        <w:rPr>
          <w:rFonts w:eastAsiaTheme="minorHAnsi"/>
          <w:lang w:eastAsia="en-US"/>
        </w:rPr>
        <w:t xml:space="preserve"> </w:t>
      </w:r>
      <w:r w:rsidRPr="00036FCA">
        <w:rPr>
          <w:rFonts w:eastAsiaTheme="minorHAnsi"/>
          <w:lang w:eastAsia="en-US"/>
        </w:rPr>
        <w:t>перечнем.</w:t>
      </w:r>
    </w:p>
    <w:p w:rsidR="00036FCA" w:rsidRDefault="00036FCA" w:rsidP="00036FCA">
      <w:pPr>
        <w:autoSpaceDE w:val="0"/>
        <w:autoSpaceDN w:val="0"/>
        <w:adjustRightInd w:val="0"/>
        <w:jc w:val="both"/>
        <w:rPr>
          <w:rFonts w:ascii="Courier New" w:eastAsiaTheme="minorHAnsi" w:hAnsi="Courier New" w:cs="Courier New"/>
          <w:sz w:val="20"/>
          <w:szCs w:val="20"/>
          <w:lang w:eastAsia="en-US"/>
        </w:rPr>
      </w:pPr>
    </w:p>
    <w:p w:rsidR="00036FCA" w:rsidRDefault="00036FCA" w:rsidP="00036FCA">
      <w:pPr>
        <w:autoSpaceDE w:val="0"/>
        <w:autoSpaceDN w:val="0"/>
        <w:adjustRightInd w:val="0"/>
        <w:jc w:val="both"/>
        <w:rPr>
          <w:rFonts w:eastAsiaTheme="minorHAnsi"/>
          <w:lang w:eastAsia="en-US"/>
        </w:rPr>
      </w:pPr>
      <w:r>
        <w:rPr>
          <w:rFonts w:ascii="Courier New" w:eastAsiaTheme="minorHAnsi" w:hAnsi="Courier New" w:cs="Courier New"/>
          <w:sz w:val="20"/>
          <w:szCs w:val="20"/>
          <w:lang w:eastAsia="en-US"/>
        </w:rPr>
        <w:t xml:space="preserve">                    </w:t>
      </w:r>
      <w:r w:rsidRPr="00036FCA">
        <w:rPr>
          <w:rFonts w:eastAsiaTheme="minorHAnsi"/>
          <w:lang w:eastAsia="en-US"/>
        </w:rPr>
        <w:t>Перечень представленных документов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350"/>
        <w:gridCol w:w="1984"/>
      </w:tblGrid>
      <w:tr w:rsidR="00036FCA">
        <w:tc>
          <w:tcPr>
            <w:tcW w:w="680"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N</w:t>
            </w:r>
          </w:p>
          <w:p w:rsidR="00036FCA" w:rsidRDefault="00036FCA">
            <w:pPr>
              <w:autoSpaceDE w:val="0"/>
              <w:autoSpaceDN w:val="0"/>
              <w:adjustRightInd w:val="0"/>
              <w:jc w:val="center"/>
              <w:rPr>
                <w:rFonts w:eastAsiaTheme="minorHAnsi"/>
                <w:lang w:eastAsia="en-US"/>
              </w:rPr>
            </w:pPr>
            <w:proofErr w:type="gramStart"/>
            <w:r>
              <w:rPr>
                <w:rFonts w:eastAsiaTheme="minorHAnsi"/>
                <w:lang w:eastAsia="en-US"/>
              </w:rPr>
              <w:t>п</w:t>
            </w:r>
            <w:proofErr w:type="gramEnd"/>
            <w:r>
              <w:rPr>
                <w:rFonts w:eastAsiaTheme="minorHAnsi"/>
                <w:lang w:eastAsia="en-US"/>
              </w:rPr>
              <w:t>/п</w:t>
            </w:r>
          </w:p>
        </w:tc>
        <w:tc>
          <w:tcPr>
            <w:tcW w:w="6350"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Количество листов</w:t>
            </w:r>
          </w:p>
        </w:tc>
      </w:tr>
      <w:tr w:rsidR="00036FCA">
        <w:tc>
          <w:tcPr>
            <w:tcW w:w="680"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1</w:t>
            </w:r>
          </w:p>
        </w:tc>
        <w:tc>
          <w:tcPr>
            <w:tcW w:w="6350"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2</w:t>
            </w:r>
          </w:p>
        </w:tc>
        <w:tc>
          <w:tcPr>
            <w:tcW w:w="19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3</w:t>
            </w:r>
          </w:p>
        </w:tc>
      </w:tr>
      <w:tr w:rsidR="00036FCA">
        <w:tc>
          <w:tcPr>
            <w:tcW w:w="680"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c>
          <w:tcPr>
            <w:tcW w:w="6350"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bl>
    <w:p w:rsidR="00036FCA" w:rsidRPr="00B52551" w:rsidRDefault="00036FCA" w:rsidP="00036FCA">
      <w:pPr>
        <w:autoSpaceDE w:val="0"/>
        <w:autoSpaceDN w:val="0"/>
        <w:adjustRightInd w:val="0"/>
        <w:jc w:val="both"/>
        <w:rPr>
          <w:rFonts w:eastAsiaTheme="minorHAnsi"/>
          <w:sz w:val="20"/>
          <w:szCs w:val="20"/>
          <w:lang w:eastAsia="en-US"/>
        </w:rPr>
      </w:pPr>
      <w:r w:rsidRPr="00B52551">
        <w:rPr>
          <w:rFonts w:eastAsiaTheme="minorHAnsi"/>
          <w:sz w:val="20"/>
          <w:szCs w:val="20"/>
          <w:lang w:eastAsia="en-US"/>
        </w:rPr>
        <w:t>Дата подачи заявки: "___" _________ 20___ г.</w:t>
      </w:r>
    </w:p>
    <w:p w:rsidR="00036FCA" w:rsidRPr="00B52551" w:rsidRDefault="00036FCA" w:rsidP="00036FCA">
      <w:pPr>
        <w:autoSpaceDE w:val="0"/>
        <w:autoSpaceDN w:val="0"/>
        <w:adjustRightInd w:val="0"/>
        <w:jc w:val="both"/>
        <w:rPr>
          <w:rFonts w:eastAsiaTheme="minorHAnsi"/>
          <w:sz w:val="20"/>
          <w:szCs w:val="20"/>
          <w:lang w:eastAsia="en-US"/>
        </w:rPr>
      </w:pPr>
    </w:p>
    <w:p w:rsidR="00036FCA" w:rsidRPr="00B52551" w:rsidRDefault="00036FCA" w:rsidP="00036FCA">
      <w:pPr>
        <w:autoSpaceDE w:val="0"/>
        <w:autoSpaceDN w:val="0"/>
        <w:adjustRightInd w:val="0"/>
        <w:jc w:val="both"/>
        <w:rPr>
          <w:rFonts w:eastAsiaTheme="minorHAnsi"/>
          <w:sz w:val="20"/>
          <w:szCs w:val="20"/>
          <w:lang w:eastAsia="en-US"/>
        </w:rPr>
      </w:pPr>
      <w:r w:rsidRPr="00B52551">
        <w:rPr>
          <w:rFonts w:eastAsiaTheme="minorHAnsi"/>
          <w:sz w:val="20"/>
          <w:szCs w:val="20"/>
          <w:lang w:eastAsia="en-US"/>
        </w:rPr>
        <w:t>Руководитель</w:t>
      </w:r>
    </w:p>
    <w:p w:rsidR="00036FCA" w:rsidRPr="00B52551" w:rsidRDefault="00036FCA" w:rsidP="00036FCA">
      <w:pPr>
        <w:autoSpaceDE w:val="0"/>
        <w:autoSpaceDN w:val="0"/>
        <w:adjustRightInd w:val="0"/>
        <w:jc w:val="both"/>
        <w:rPr>
          <w:rFonts w:eastAsiaTheme="minorHAnsi"/>
          <w:sz w:val="20"/>
          <w:szCs w:val="20"/>
          <w:lang w:eastAsia="en-US"/>
        </w:rPr>
      </w:pPr>
      <w:r w:rsidRPr="00B52551">
        <w:rPr>
          <w:rFonts w:eastAsiaTheme="minorHAnsi"/>
          <w:sz w:val="20"/>
          <w:szCs w:val="20"/>
          <w:lang w:eastAsia="en-US"/>
        </w:rPr>
        <w:t>(</w:t>
      </w:r>
      <w:proofErr w:type="gramStart"/>
      <w:r w:rsidRPr="00B52551">
        <w:rPr>
          <w:rFonts w:eastAsiaTheme="minorHAnsi"/>
          <w:sz w:val="20"/>
          <w:szCs w:val="20"/>
          <w:lang w:eastAsia="en-US"/>
        </w:rPr>
        <w:t>индивидуальный</w:t>
      </w:r>
      <w:proofErr w:type="gramEnd"/>
    </w:p>
    <w:p w:rsidR="00036FCA" w:rsidRPr="00B52551" w:rsidRDefault="00036FCA" w:rsidP="00036FCA">
      <w:pPr>
        <w:autoSpaceDE w:val="0"/>
        <w:autoSpaceDN w:val="0"/>
        <w:adjustRightInd w:val="0"/>
        <w:jc w:val="both"/>
        <w:rPr>
          <w:rFonts w:eastAsiaTheme="minorHAnsi"/>
          <w:sz w:val="20"/>
          <w:szCs w:val="20"/>
          <w:lang w:eastAsia="en-US"/>
        </w:rPr>
      </w:pPr>
      <w:r w:rsidRPr="00B52551">
        <w:rPr>
          <w:rFonts w:eastAsiaTheme="minorHAnsi"/>
          <w:sz w:val="20"/>
          <w:szCs w:val="20"/>
          <w:lang w:eastAsia="en-US"/>
        </w:rPr>
        <w:t>предприниматель) _______________ ____________________ _____________________</w:t>
      </w:r>
    </w:p>
    <w:p w:rsidR="00036FCA" w:rsidRPr="00B52551" w:rsidRDefault="00036FCA" w:rsidP="00036FCA">
      <w:pPr>
        <w:autoSpaceDE w:val="0"/>
        <w:autoSpaceDN w:val="0"/>
        <w:adjustRightInd w:val="0"/>
        <w:jc w:val="both"/>
        <w:rPr>
          <w:rFonts w:eastAsiaTheme="minorHAnsi"/>
          <w:sz w:val="20"/>
          <w:szCs w:val="20"/>
          <w:lang w:eastAsia="en-US"/>
        </w:rPr>
      </w:pPr>
      <w:r w:rsidRPr="00B52551">
        <w:rPr>
          <w:rFonts w:eastAsiaTheme="minorHAnsi"/>
          <w:sz w:val="20"/>
          <w:szCs w:val="20"/>
          <w:lang w:eastAsia="en-US"/>
        </w:rPr>
        <w:t xml:space="preserve">                   </w:t>
      </w:r>
      <w:r w:rsidR="00B52551">
        <w:rPr>
          <w:rFonts w:eastAsiaTheme="minorHAnsi"/>
          <w:sz w:val="20"/>
          <w:szCs w:val="20"/>
          <w:lang w:eastAsia="en-US"/>
        </w:rPr>
        <w:t xml:space="preserve">                         </w:t>
      </w:r>
      <w:r w:rsidRPr="00B52551">
        <w:rPr>
          <w:rFonts w:eastAsiaTheme="minorHAnsi"/>
          <w:sz w:val="20"/>
          <w:szCs w:val="20"/>
          <w:lang w:eastAsia="en-US"/>
        </w:rPr>
        <w:t xml:space="preserve">  (дата)         </w:t>
      </w:r>
      <w:r w:rsidR="00B52551">
        <w:rPr>
          <w:rFonts w:eastAsiaTheme="minorHAnsi"/>
          <w:sz w:val="20"/>
          <w:szCs w:val="20"/>
          <w:lang w:eastAsia="en-US"/>
        </w:rPr>
        <w:t xml:space="preserve">            </w:t>
      </w:r>
      <w:r w:rsidRPr="00B52551">
        <w:rPr>
          <w:rFonts w:eastAsiaTheme="minorHAnsi"/>
          <w:sz w:val="20"/>
          <w:szCs w:val="20"/>
          <w:lang w:eastAsia="en-US"/>
        </w:rPr>
        <w:t xml:space="preserve">  (подпись)          </w:t>
      </w:r>
      <w:r w:rsidR="00B52551">
        <w:rPr>
          <w:rFonts w:eastAsiaTheme="minorHAnsi"/>
          <w:sz w:val="20"/>
          <w:szCs w:val="20"/>
          <w:lang w:eastAsia="en-US"/>
        </w:rPr>
        <w:t xml:space="preserve">            </w:t>
      </w:r>
      <w:r w:rsidRPr="00B52551">
        <w:rPr>
          <w:rFonts w:eastAsiaTheme="minorHAnsi"/>
          <w:sz w:val="20"/>
          <w:szCs w:val="20"/>
          <w:lang w:eastAsia="en-US"/>
        </w:rPr>
        <w:t xml:space="preserve">   (Ф.И.О.)</w:t>
      </w:r>
    </w:p>
    <w:p w:rsidR="00D52DA4" w:rsidRDefault="004C79D2" w:rsidP="00B70319">
      <w:pPr>
        <w:autoSpaceDE w:val="0"/>
        <w:autoSpaceDN w:val="0"/>
        <w:adjustRightInd w:val="0"/>
        <w:outlineLvl w:val="0"/>
        <w:rPr>
          <w:rFonts w:eastAsiaTheme="minorHAnsi"/>
          <w:lang w:eastAsia="en-US"/>
        </w:rPr>
      </w:pPr>
      <w:r>
        <w:rPr>
          <w:rFonts w:eastAsiaTheme="minorHAnsi"/>
          <w:lang w:eastAsia="en-US"/>
        </w:rPr>
        <w:t xml:space="preserve">                                                                                               </w:t>
      </w:r>
      <w:r w:rsidR="00B52551">
        <w:rPr>
          <w:rFonts w:eastAsiaTheme="minorHAnsi"/>
          <w:lang w:eastAsia="en-US"/>
        </w:rPr>
        <w:t xml:space="preserve"> </w:t>
      </w:r>
    </w:p>
    <w:p w:rsidR="00D52DA4" w:rsidRDefault="00D52DA4" w:rsidP="00B70319">
      <w:pPr>
        <w:autoSpaceDE w:val="0"/>
        <w:autoSpaceDN w:val="0"/>
        <w:adjustRightInd w:val="0"/>
        <w:outlineLvl w:val="0"/>
        <w:rPr>
          <w:rFonts w:eastAsiaTheme="minorHAnsi"/>
          <w:lang w:eastAsia="en-US"/>
        </w:rPr>
      </w:pPr>
    </w:p>
    <w:p w:rsidR="00B52551" w:rsidRPr="00D52DA4" w:rsidRDefault="00D52DA4" w:rsidP="00D52DA4">
      <w:pPr>
        <w:autoSpaceDE w:val="0"/>
        <w:autoSpaceDN w:val="0"/>
        <w:adjustRightInd w:val="0"/>
        <w:jc w:val="center"/>
        <w:outlineLvl w:val="0"/>
        <w:rPr>
          <w:rFonts w:eastAsiaTheme="minorHAnsi"/>
          <w:sz w:val="18"/>
          <w:szCs w:val="18"/>
          <w:lang w:eastAsia="en-US"/>
        </w:rPr>
      </w:pPr>
      <w:r>
        <w:rPr>
          <w:rFonts w:eastAsiaTheme="minorHAnsi"/>
          <w:lang w:eastAsia="en-US"/>
        </w:rPr>
        <w:t xml:space="preserve">                                                           </w:t>
      </w:r>
      <w:r w:rsidR="00B52551" w:rsidRPr="00D52DA4">
        <w:rPr>
          <w:rFonts w:eastAsiaTheme="minorHAnsi"/>
          <w:sz w:val="18"/>
          <w:szCs w:val="18"/>
          <w:lang w:eastAsia="en-US"/>
        </w:rPr>
        <w:t>Приложение N 2</w:t>
      </w:r>
    </w:p>
    <w:p w:rsidR="00B52551" w:rsidRPr="00D52DA4" w:rsidRDefault="00B52551" w:rsidP="00B52551">
      <w:pPr>
        <w:autoSpaceDE w:val="0"/>
        <w:autoSpaceDN w:val="0"/>
        <w:adjustRightInd w:val="0"/>
        <w:jc w:val="right"/>
        <w:rPr>
          <w:rFonts w:eastAsiaTheme="minorHAnsi"/>
          <w:sz w:val="18"/>
          <w:szCs w:val="18"/>
          <w:lang w:eastAsia="en-US"/>
        </w:rPr>
      </w:pPr>
      <w:proofErr w:type="gramStart"/>
      <w:r w:rsidRPr="00D52DA4">
        <w:rPr>
          <w:rFonts w:eastAsiaTheme="minorHAnsi"/>
          <w:sz w:val="18"/>
          <w:szCs w:val="18"/>
          <w:lang w:eastAsia="en-US"/>
        </w:rPr>
        <w:t>к</w:t>
      </w:r>
      <w:proofErr w:type="gramEnd"/>
      <w:r w:rsidRPr="00D52DA4">
        <w:rPr>
          <w:rFonts w:eastAsiaTheme="minorHAnsi"/>
          <w:sz w:val="18"/>
          <w:szCs w:val="18"/>
          <w:lang w:eastAsia="en-US"/>
        </w:rPr>
        <w:t xml:space="preserve">   Порядку   предоставления    субсидий   юридическим</w:t>
      </w:r>
    </w:p>
    <w:p w:rsidR="00B52551" w:rsidRPr="00D52DA4" w:rsidRDefault="00B52551" w:rsidP="00B52551">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 xml:space="preserve"> </w:t>
      </w:r>
      <w:proofErr w:type="gramStart"/>
      <w:r w:rsidRPr="00D52DA4">
        <w:rPr>
          <w:rFonts w:eastAsiaTheme="minorHAnsi"/>
          <w:sz w:val="18"/>
          <w:szCs w:val="18"/>
          <w:lang w:eastAsia="en-US"/>
        </w:rPr>
        <w:t>лицам  (</w:t>
      </w:r>
      <w:proofErr w:type="gramEnd"/>
      <w:r w:rsidRPr="00D52DA4">
        <w:rPr>
          <w:rFonts w:eastAsiaTheme="minorHAnsi"/>
          <w:sz w:val="18"/>
          <w:szCs w:val="18"/>
          <w:lang w:eastAsia="en-US"/>
        </w:rPr>
        <w:t xml:space="preserve">за    исключением   субсидий   государственным </w:t>
      </w:r>
    </w:p>
    <w:p w:rsidR="00B52551" w:rsidRPr="00D52DA4" w:rsidRDefault="00B52551" w:rsidP="00B52551">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(муниципальным)       учреждениям),    индивидуальным</w:t>
      </w:r>
    </w:p>
    <w:p w:rsidR="00B52551" w:rsidRPr="00D52DA4" w:rsidRDefault="00B52551" w:rsidP="00B52551">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предпринимателям, физическим лицам–производителям</w:t>
      </w:r>
    </w:p>
    <w:p w:rsidR="00B52551" w:rsidRPr="00D52DA4" w:rsidRDefault="00B52551" w:rsidP="00B52551">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 xml:space="preserve"> товаров, работ,  услуг  из  бюджета  Канашского  района</w:t>
      </w:r>
    </w:p>
    <w:p w:rsidR="00B52551" w:rsidRPr="00D52DA4" w:rsidRDefault="00B52551" w:rsidP="00B52551">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Чувашской Республики</w:t>
      </w:r>
    </w:p>
    <w:p w:rsidR="00D52DA4" w:rsidRDefault="00D52DA4" w:rsidP="00036FCA">
      <w:pPr>
        <w:autoSpaceDE w:val="0"/>
        <w:autoSpaceDN w:val="0"/>
        <w:adjustRightInd w:val="0"/>
        <w:jc w:val="right"/>
        <w:rPr>
          <w:rFonts w:eastAsiaTheme="minorHAnsi"/>
          <w:lang w:eastAsia="en-US"/>
        </w:rPr>
      </w:pPr>
    </w:p>
    <w:p w:rsidR="00036FCA" w:rsidRDefault="00036FCA" w:rsidP="00036FCA">
      <w:pPr>
        <w:autoSpaceDE w:val="0"/>
        <w:autoSpaceDN w:val="0"/>
        <w:adjustRightInd w:val="0"/>
        <w:jc w:val="right"/>
        <w:rPr>
          <w:rFonts w:eastAsiaTheme="minorHAnsi"/>
          <w:lang w:eastAsia="en-US"/>
        </w:rPr>
      </w:pPr>
      <w:r>
        <w:rPr>
          <w:rFonts w:eastAsiaTheme="minorHAnsi"/>
          <w:lang w:eastAsia="en-US"/>
        </w:rPr>
        <w:t>Форма</w:t>
      </w:r>
    </w:p>
    <w:p w:rsidR="00036FCA" w:rsidRDefault="00036FCA" w:rsidP="00036FCA">
      <w:pPr>
        <w:autoSpaceDE w:val="0"/>
        <w:autoSpaceDN w:val="0"/>
        <w:adjustRightInd w:val="0"/>
        <w:jc w:val="center"/>
        <w:rPr>
          <w:rFonts w:eastAsiaTheme="minorHAnsi"/>
          <w:lang w:eastAsia="en-US"/>
        </w:rPr>
      </w:pPr>
      <w:r>
        <w:rPr>
          <w:rFonts w:eastAsiaTheme="minorHAnsi"/>
          <w:lang w:eastAsia="en-US"/>
        </w:rPr>
        <w:t>СВЕДЕНИЯ</w:t>
      </w:r>
    </w:p>
    <w:p w:rsidR="00036FCA" w:rsidRDefault="00036FCA" w:rsidP="00036FCA">
      <w:pPr>
        <w:autoSpaceDE w:val="0"/>
        <w:autoSpaceDN w:val="0"/>
        <w:adjustRightInd w:val="0"/>
        <w:jc w:val="center"/>
        <w:rPr>
          <w:rFonts w:eastAsiaTheme="minorHAnsi"/>
          <w:lang w:eastAsia="en-US"/>
        </w:rPr>
      </w:pPr>
      <w:r>
        <w:rPr>
          <w:rFonts w:eastAsiaTheme="minorHAnsi"/>
          <w:lang w:eastAsia="en-US"/>
        </w:rPr>
        <w:t>о получателе субсидий</w:t>
      </w:r>
    </w:p>
    <w:p w:rsidR="00036FCA" w:rsidRDefault="00036FCA" w:rsidP="00036FCA">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6009"/>
        <w:gridCol w:w="2551"/>
      </w:tblGrid>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1.</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Полное наименование получателя субсидии</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2.</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3.</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Учредитель (и) юридического лица (наименование и доля участия каждого из них в уставном капитале - для юридических лиц)</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4.</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 xml:space="preserve">Основной вид деятельности </w:t>
            </w:r>
            <w:hyperlink r:id="rId19" w:history="1">
              <w:r w:rsidRPr="00B70319">
                <w:rPr>
                  <w:rFonts w:eastAsiaTheme="minorHAnsi"/>
                  <w:color w:val="000000" w:themeColor="text1"/>
                  <w:lang w:eastAsia="en-US"/>
                </w:rPr>
                <w:t>(ОКВЭД)</w:t>
              </w:r>
            </w:hyperlink>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5.</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Регистрационные данные:</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rsidTr="00D52DA4">
        <w:trPr>
          <w:trHeight w:val="1004"/>
        </w:trPr>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5.1.</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5.2.</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Дата, место регистрации юридического лица, регистрация физического лица в качестве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6.</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Юридический адрес</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7.</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Фактический адрес</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8.</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Банковские реквизиты</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9.</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Система налогообложения</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10.</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Наличие патентов, лицензий, сертификатов</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11.</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Количество созданных (сохраненных) рабочих мест в случае получения муниципальной поддержки</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12.</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Дополнительная информация, которую Вы хотели бы сообщить</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13.</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Фамилия, имя, отчество (последнее при наличии) контактного лица</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484"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center"/>
              <w:rPr>
                <w:rFonts w:eastAsiaTheme="minorHAnsi"/>
                <w:lang w:eastAsia="en-US"/>
              </w:rPr>
            </w:pPr>
            <w:r>
              <w:rPr>
                <w:rFonts w:eastAsiaTheme="minorHAnsi"/>
                <w:lang w:eastAsia="en-US"/>
              </w:rPr>
              <w:t>14.</w:t>
            </w:r>
          </w:p>
        </w:tc>
        <w:tc>
          <w:tcPr>
            <w:tcW w:w="6009"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Контактные телефоны, факс, адрес электронной почты</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bl>
    <w:p w:rsidR="00036FCA" w:rsidRDefault="00036FCA" w:rsidP="00036FCA">
      <w:pPr>
        <w:autoSpaceDE w:val="0"/>
        <w:autoSpaceDN w:val="0"/>
        <w:adjustRightInd w:val="0"/>
        <w:jc w:val="both"/>
        <w:rPr>
          <w:rFonts w:eastAsiaTheme="minorHAnsi"/>
          <w:lang w:eastAsia="en-US"/>
        </w:rPr>
      </w:pPr>
    </w:p>
    <w:p w:rsidR="00D52DA4" w:rsidRDefault="00D52DA4" w:rsidP="00B70319">
      <w:pPr>
        <w:autoSpaceDE w:val="0"/>
        <w:autoSpaceDN w:val="0"/>
        <w:adjustRightInd w:val="0"/>
        <w:ind w:firstLine="708"/>
        <w:jc w:val="both"/>
        <w:rPr>
          <w:rFonts w:eastAsiaTheme="minorHAnsi"/>
          <w:lang w:eastAsia="en-US"/>
        </w:rPr>
      </w:pPr>
    </w:p>
    <w:p w:rsidR="00036FCA" w:rsidRPr="00B52551" w:rsidRDefault="00036FCA" w:rsidP="00B70319">
      <w:pPr>
        <w:autoSpaceDE w:val="0"/>
        <w:autoSpaceDN w:val="0"/>
        <w:adjustRightInd w:val="0"/>
        <w:ind w:firstLine="708"/>
        <w:jc w:val="both"/>
        <w:rPr>
          <w:rFonts w:eastAsiaTheme="minorHAnsi"/>
          <w:lang w:eastAsia="en-US"/>
        </w:rPr>
      </w:pPr>
      <w:r w:rsidRPr="00B52551">
        <w:rPr>
          <w:rFonts w:eastAsiaTheme="minorHAnsi"/>
          <w:lang w:eastAsia="en-US"/>
        </w:rPr>
        <w:t>Я  подтверждаю,  что представленные мной сведения являются достоверными, не</w:t>
      </w:r>
    </w:p>
    <w:p w:rsidR="00036FCA" w:rsidRPr="00B52551" w:rsidRDefault="00036FCA" w:rsidP="00036FCA">
      <w:pPr>
        <w:autoSpaceDE w:val="0"/>
        <w:autoSpaceDN w:val="0"/>
        <w:adjustRightInd w:val="0"/>
        <w:jc w:val="both"/>
        <w:rPr>
          <w:rFonts w:eastAsiaTheme="minorHAnsi"/>
          <w:lang w:eastAsia="en-US"/>
        </w:rPr>
      </w:pPr>
      <w:proofErr w:type="gramStart"/>
      <w:r w:rsidRPr="00B52551">
        <w:rPr>
          <w:rFonts w:eastAsiaTheme="minorHAnsi"/>
          <w:lang w:eastAsia="en-US"/>
        </w:rPr>
        <w:t>возражаю</w:t>
      </w:r>
      <w:proofErr w:type="gramEnd"/>
      <w:r w:rsidRPr="00B52551">
        <w:rPr>
          <w:rFonts w:eastAsiaTheme="minorHAnsi"/>
          <w:lang w:eastAsia="en-US"/>
        </w:rPr>
        <w:t xml:space="preserve"> против выборочной проверки сведений в целях рассмотрения заявки на</w:t>
      </w:r>
    </w:p>
    <w:p w:rsidR="00036FCA" w:rsidRPr="00B52551" w:rsidRDefault="00036FCA" w:rsidP="00036FCA">
      <w:pPr>
        <w:autoSpaceDE w:val="0"/>
        <w:autoSpaceDN w:val="0"/>
        <w:adjustRightInd w:val="0"/>
        <w:jc w:val="both"/>
        <w:rPr>
          <w:rFonts w:eastAsiaTheme="minorHAnsi"/>
          <w:lang w:eastAsia="en-US"/>
        </w:rPr>
      </w:pPr>
      <w:r w:rsidRPr="00B52551">
        <w:rPr>
          <w:rFonts w:eastAsiaTheme="minorHAnsi"/>
          <w:lang w:eastAsia="en-US"/>
        </w:rPr>
        <w:t>получение муниципальной поддержки.</w:t>
      </w:r>
    </w:p>
    <w:p w:rsidR="00036FCA" w:rsidRPr="00B52551" w:rsidRDefault="00036FCA" w:rsidP="00036FCA">
      <w:pPr>
        <w:autoSpaceDE w:val="0"/>
        <w:autoSpaceDN w:val="0"/>
        <w:adjustRightInd w:val="0"/>
        <w:jc w:val="both"/>
        <w:rPr>
          <w:rFonts w:eastAsiaTheme="minorHAnsi"/>
          <w:lang w:eastAsia="en-US"/>
        </w:rPr>
      </w:pPr>
    </w:p>
    <w:p w:rsidR="00036FCA" w:rsidRPr="00B52551" w:rsidRDefault="00036FCA" w:rsidP="00036FCA">
      <w:pPr>
        <w:autoSpaceDE w:val="0"/>
        <w:autoSpaceDN w:val="0"/>
        <w:adjustRightInd w:val="0"/>
        <w:jc w:val="both"/>
        <w:rPr>
          <w:rFonts w:eastAsiaTheme="minorHAnsi"/>
          <w:lang w:eastAsia="en-US"/>
        </w:rPr>
      </w:pPr>
      <w:r w:rsidRPr="00B52551">
        <w:rPr>
          <w:rFonts w:eastAsiaTheme="minorHAnsi"/>
          <w:lang w:eastAsia="en-US"/>
        </w:rPr>
        <w:t>Руководитель</w:t>
      </w:r>
    </w:p>
    <w:p w:rsidR="00036FCA" w:rsidRPr="00B52551" w:rsidRDefault="00036FCA" w:rsidP="00036FCA">
      <w:pPr>
        <w:autoSpaceDE w:val="0"/>
        <w:autoSpaceDN w:val="0"/>
        <w:adjustRightInd w:val="0"/>
        <w:jc w:val="both"/>
        <w:rPr>
          <w:rFonts w:eastAsiaTheme="minorHAnsi"/>
          <w:lang w:eastAsia="en-US"/>
        </w:rPr>
      </w:pPr>
      <w:r w:rsidRPr="00B52551">
        <w:rPr>
          <w:rFonts w:eastAsiaTheme="minorHAnsi"/>
          <w:lang w:eastAsia="en-US"/>
        </w:rPr>
        <w:t>(</w:t>
      </w:r>
      <w:proofErr w:type="gramStart"/>
      <w:r w:rsidRPr="00B52551">
        <w:rPr>
          <w:rFonts w:eastAsiaTheme="minorHAnsi"/>
          <w:lang w:eastAsia="en-US"/>
        </w:rPr>
        <w:t>индивидуальный</w:t>
      </w:r>
      <w:proofErr w:type="gramEnd"/>
    </w:p>
    <w:p w:rsidR="00036FCA" w:rsidRPr="00B52551" w:rsidRDefault="00036FCA" w:rsidP="00036FCA">
      <w:pPr>
        <w:autoSpaceDE w:val="0"/>
        <w:autoSpaceDN w:val="0"/>
        <w:adjustRightInd w:val="0"/>
        <w:jc w:val="both"/>
        <w:rPr>
          <w:rFonts w:eastAsiaTheme="minorHAnsi"/>
          <w:lang w:eastAsia="en-US"/>
        </w:rPr>
      </w:pPr>
      <w:r w:rsidRPr="00B52551">
        <w:rPr>
          <w:rFonts w:eastAsiaTheme="minorHAnsi"/>
          <w:lang w:eastAsia="en-US"/>
        </w:rPr>
        <w:t>предприниматель)     _____________________    _____________________________</w:t>
      </w:r>
    </w:p>
    <w:p w:rsidR="00036FCA" w:rsidRPr="00B52551" w:rsidRDefault="00036FCA" w:rsidP="00036FCA">
      <w:pPr>
        <w:autoSpaceDE w:val="0"/>
        <w:autoSpaceDN w:val="0"/>
        <w:adjustRightInd w:val="0"/>
        <w:jc w:val="both"/>
        <w:rPr>
          <w:rFonts w:eastAsiaTheme="minorHAnsi"/>
          <w:lang w:eastAsia="en-US"/>
        </w:rPr>
      </w:pPr>
      <w:r w:rsidRPr="00B52551">
        <w:rPr>
          <w:rFonts w:eastAsiaTheme="minorHAnsi"/>
          <w:lang w:eastAsia="en-US"/>
        </w:rPr>
        <w:t xml:space="preserve">                         </w:t>
      </w:r>
      <w:r w:rsidR="00B52551">
        <w:rPr>
          <w:rFonts w:eastAsiaTheme="minorHAnsi"/>
          <w:lang w:eastAsia="en-US"/>
        </w:rPr>
        <w:t xml:space="preserve">                       </w:t>
      </w:r>
      <w:r w:rsidRPr="00B52551">
        <w:rPr>
          <w:rFonts w:eastAsiaTheme="minorHAnsi"/>
          <w:lang w:eastAsia="en-US"/>
        </w:rPr>
        <w:t xml:space="preserve">  (подпись)                   </w:t>
      </w:r>
      <w:r w:rsidR="00B52551">
        <w:rPr>
          <w:rFonts w:eastAsiaTheme="minorHAnsi"/>
          <w:lang w:eastAsia="en-US"/>
        </w:rPr>
        <w:t xml:space="preserve">                   </w:t>
      </w:r>
      <w:r w:rsidRPr="00B52551">
        <w:rPr>
          <w:rFonts w:eastAsiaTheme="minorHAnsi"/>
          <w:lang w:eastAsia="en-US"/>
        </w:rPr>
        <w:t xml:space="preserve"> (Ф.И.О.)</w:t>
      </w:r>
    </w:p>
    <w:p w:rsidR="00036FCA" w:rsidRPr="00B52551" w:rsidRDefault="00036FCA" w:rsidP="00036FCA">
      <w:pPr>
        <w:autoSpaceDE w:val="0"/>
        <w:autoSpaceDN w:val="0"/>
        <w:adjustRightInd w:val="0"/>
        <w:jc w:val="both"/>
        <w:rPr>
          <w:rFonts w:eastAsiaTheme="minorHAnsi"/>
          <w:lang w:eastAsia="en-US"/>
        </w:rPr>
      </w:pPr>
      <w:r w:rsidRPr="00B52551">
        <w:rPr>
          <w:rFonts w:eastAsiaTheme="minorHAnsi"/>
          <w:lang w:eastAsia="en-US"/>
        </w:rPr>
        <w:t>"___" _________ 20__ г.</w:t>
      </w:r>
    </w:p>
    <w:p w:rsidR="00036FCA" w:rsidRPr="00B52551" w:rsidRDefault="00036FCA" w:rsidP="00036FCA">
      <w:pPr>
        <w:autoSpaceDE w:val="0"/>
        <w:autoSpaceDN w:val="0"/>
        <w:adjustRightInd w:val="0"/>
        <w:jc w:val="both"/>
        <w:rPr>
          <w:rFonts w:eastAsiaTheme="minorHAnsi"/>
          <w:lang w:eastAsia="en-US"/>
        </w:rPr>
      </w:pPr>
      <w:r w:rsidRPr="00B52551">
        <w:rPr>
          <w:rFonts w:eastAsiaTheme="minorHAnsi"/>
          <w:lang w:eastAsia="en-US"/>
        </w:rPr>
        <w:t xml:space="preserve">    МП</w:t>
      </w:r>
    </w:p>
    <w:p w:rsidR="00036FCA" w:rsidRDefault="00036FCA" w:rsidP="00036FCA">
      <w:pPr>
        <w:autoSpaceDE w:val="0"/>
        <w:autoSpaceDN w:val="0"/>
        <w:adjustRightInd w:val="0"/>
        <w:jc w:val="both"/>
        <w:rPr>
          <w:rFonts w:eastAsiaTheme="minorHAnsi"/>
          <w:lang w:eastAsia="en-US"/>
        </w:rPr>
      </w:pPr>
    </w:p>
    <w:p w:rsidR="00036FCA" w:rsidRDefault="00036FCA" w:rsidP="00036FCA">
      <w:pPr>
        <w:autoSpaceDE w:val="0"/>
        <w:autoSpaceDN w:val="0"/>
        <w:adjustRightInd w:val="0"/>
        <w:jc w:val="both"/>
        <w:rPr>
          <w:rFonts w:eastAsiaTheme="minorHAnsi"/>
          <w:lang w:eastAsia="en-US"/>
        </w:rPr>
      </w:pPr>
    </w:p>
    <w:p w:rsidR="00036FCA" w:rsidRDefault="00036FCA"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B52551" w:rsidRDefault="00B52551" w:rsidP="00036FCA">
      <w:pPr>
        <w:autoSpaceDE w:val="0"/>
        <w:autoSpaceDN w:val="0"/>
        <w:adjustRightInd w:val="0"/>
        <w:jc w:val="both"/>
        <w:rPr>
          <w:rFonts w:eastAsiaTheme="minorHAnsi"/>
          <w:lang w:eastAsia="en-US"/>
        </w:rPr>
      </w:pPr>
    </w:p>
    <w:p w:rsidR="00C971EF" w:rsidRDefault="00C971EF" w:rsidP="00036FCA">
      <w:pPr>
        <w:autoSpaceDE w:val="0"/>
        <w:autoSpaceDN w:val="0"/>
        <w:adjustRightInd w:val="0"/>
        <w:jc w:val="both"/>
        <w:rPr>
          <w:rFonts w:eastAsiaTheme="minorHAnsi"/>
          <w:lang w:eastAsia="en-US"/>
        </w:rPr>
      </w:pPr>
    </w:p>
    <w:p w:rsidR="00036FCA" w:rsidRDefault="00036FCA" w:rsidP="00036FCA">
      <w:pPr>
        <w:autoSpaceDE w:val="0"/>
        <w:autoSpaceDN w:val="0"/>
        <w:adjustRightInd w:val="0"/>
        <w:jc w:val="both"/>
        <w:rPr>
          <w:rFonts w:eastAsiaTheme="minorHAnsi"/>
          <w:lang w:eastAsia="en-US"/>
        </w:rPr>
      </w:pPr>
    </w:p>
    <w:p w:rsidR="00036FCA" w:rsidRDefault="00036FCA" w:rsidP="00036FCA">
      <w:pPr>
        <w:autoSpaceDE w:val="0"/>
        <w:autoSpaceDN w:val="0"/>
        <w:adjustRightInd w:val="0"/>
        <w:jc w:val="both"/>
        <w:rPr>
          <w:rFonts w:eastAsiaTheme="minorHAnsi"/>
          <w:lang w:eastAsia="en-US"/>
        </w:rPr>
      </w:pPr>
    </w:p>
    <w:p w:rsidR="00D52DA4" w:rsidRDefault="00D52DA4" w:rsidP="00036FCA">
      <w:pPr>
        <w:autoSpaceDE w:val="0"/>
        <w:autoSpaceDN w:val="0"/>
        <w:adjustRightInd w:val="0"/>
        <w:jc w:val="both"/>
        <w:rPr>
          <w:rFonts w:eastAsiaTheme="minorHAnsi"/>
          <w:lang w:eastAsia="en-US"/>
        </w:rPr>
      </w:pPr>
    </w:p>
    <w:p w:rsidR="00D52DA4" w:rsidRDefault="00D52DA4" w:rsidP="00036FCA">
      <w:pPr>
        <w:autoSpaceDE w:val="0"/>
        <w:autoSpaceDN w:val="0"/>
        <w:adjustRightInd w:val="0"/>
        <w:jc w:val="both"/>
        <w:rPr>
          <w:rFonts w:eastAsiaTheme="minorHAnsi"/>
          <w:lang w:eastAsia="en-US"/>
        </w:rPr>
      </w:pPr>
    </w:p>
    <w:p w:rsidR="00D52DA4" w:rsidRDefault="00D52DA4" w:rsidP="00036FCA">
      <w:pPr>
        <w:autoSpaceDE w:val="0"/>
        <w:autoSpaceDN w:val="0"/>
        <w:adjustRightInd w:val="0"/>
        <w:jc w:val="both"/>
        <w:rPr>
          <w:rFonts w:eastAsiaTheme="minorHAnsi"/>
          <w:lang w:eastAsia="en-US"/>
        </w:rPr>
      </w:pPr>
    </w:p>
    <w:p w:rsidR="00B70319" w:rsidRDefault="00B52551" w:rsidP="00B52551">
      <w:pPr>
        <w:autoSpaceDE w:val="0"/>
        <w:autoSpaceDN w:val="0"/>
        <w:adjustRightInd w:val="0"/>
        <w:jc w:val="center"/>
        <w:outlineLvl w:val="0"/>
        <w:rPr>
          <w:rFonts w:eastAsiaTheme="minorHAnsi"/>
          <w:lang w:eastAsia="en-US"/>
        </w:rPr>
      </w:pPr>
      <w:r>
        <w:rPr>
          <w:rFonts w:eastAsiaTheme="minorHAnsi"/>
          <w:lang w:eastAsia="en-US"/>
        </w:rPr>
        <w:t xml:space="preserve">                                                         </w:t>
      </w:r>
    </w:p>
    <w:p w:rsidR="00D52DA4" w:rsidRDefault="00D52DA4" w:rsidP="00B52551">
      <w:pPr>
        <w:autoSpaceDE w:val="0"/>
        <w:autoSpaceDN w:val="0"/>
        <w:adjustRightInd w:val="0"/>
        <w:jc w:val="center"/>
        <w:outlineLvl w:val="0"/>
        <w:rPr>
          <w:rFonts w:eastAsiaTheme="minorHAnsi"/>
          <w:lang w:eastAsia="en-US"/>
        </w:rPr>
      </w:pPr>
    </w:p>
    <w:p w:rsidR="00B52551" w:rsidRPr="00D52DA4" w:rsidRDefault="00B70319" w:rsidP="00B52551">
      <w:pPr>
        <w:autoSpaceDE w:val="0"/>
        <w:autoSpaceDN w:val="0"/>
        <w:adjustRightInd w:val="0"/>
        <w:jc w:val="center"/>
        <w:outlineLvl w:val="0"/>
        <w:rPr>
          <w:rFonts w:eastAsiaTheme="minorHAnsi"/>
          <w:sz w:val="18"/>
          <w:szCs w:val="18"/>
          <w:lang w:eastAsia="en-US"/>
        </w:rPr>
      </w:pPr>
      <w:r>
        <w:rPr>
          <w:rFonts w:eastAsiaTheme="minorHAnsi"/>
          <w:lang w:eastAsia="en-US"/>
        </w:rPr>
        <w:t xml:space="preserve">                                            </w:t>
      </w:r>
      <w:r w:rsidR="00B52551">
        <w:rPr>
          <w:rFonts w:eastAsiaTheme="minorHAnsi"/>
          <w:lang w:eastAsia="en-US"/>
        </w:rPr>
        <w:t xml:space="preserve"> </w:t>
      </w:r>
      <w:r w:rsidR="00D52DA4">
        <w:rPr>
          <w:rFonts w:eastAsiaTheme="minorHAnsi"/>
          <w:lang w:eastAsia="en-US"/>
        </w:rPr>
        <w:t xml:space="preserve">                          </w:t>
      </w:r>
      <w:r w:rsidR="00B52551">
        <w:rPr>
          <w:rFonts w:eastAsiaTheme="minorHAnsi"/>
          <w:lang w:eastAsia="en-US"/>
        </w:rPr>
        <w:t xml:space="preserve"> </w:t>
      </w:r>
      <w:r w:rsidR="00B52551" w:rsidRPr="00D52DA4">
        <w:rPr>
          <w:rFonts w:eastAsiaTheme="minorHAnsi"/>
          <w:sz w:val="18"/>
          <w:szCs w:val="18"/>
          <w:lang w:eastAsia="en-US"/>
        </w:rPr>
        <w:t>Приложение N 3</w:t>
      </w:r>
    </w:p>
    <w:p w:rsidR="00B52551" w:rsidRPr="00D52DA4" w:rsidRDefault="00B52551" w:rsidP="00B52551">
      <w:pPr>
        <w:autoSpaceDE w:val="0"/>
        <w:autoSpaceDN w:val="0"/>
        <w:adjustRightInd w:val="0"/>
        <w:jc w:val="right"/>
        <w:rPr>
          <w:rFonts w:eastAsiaTheme="minorHAnsi"/>
          <w:sz w:val="18"/>
          <w:szCs w:val="18"/>
          <w:lang w:eastAsia="en-US"/>
        </w:rPr>
      </w:pPr>
      <w:proofErr w:type="gramStart"/>
      <w:r w:rsidRPr="00D52DA4">
        <w:rPr>
          <w:rFonts w:eastAsiaTheme="minorHAnsi"/>
          <w:sz w:val="18"/>
          <w:szCs w:val="18"/>
          <w:lang w:eastAsia="en-US"/>
        </w:rPr>
        <w:t>к</w:t>
      </w:r>
      <w:proofErr w:type="gramEnd"/>
      <w:r w:rsidRPr="00D52DA4">
        <w:rPr>
          <w:rFonts w:eastAsiaTheme="minorHAnsi"/>
          <w:sz w:val="18"/>
          <w:szCs w:val="18"/>
          <w:lang w:eastAsia="en-US"/>
        </w:rPr>
        <w:t xml:space="preserve">   Порядку   предоставления    субсидий   юридическим</w:t>
      </w:r>
    </w:p>
    <w:p w:rsidR="00B52551" w:rsidRPr="00D52DA4" w:rsidRDefault="00B52551" w:rsidP="00B52551">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 xml:space="preserve"> </w:t>
      </w:r>
      <w:proofErr w:type="gramStart"/>
      <w:r w:rsidRPr="00D52DA4">
        <w:rPr>
          <w:rFonts w:eastAsiaTheme="minorHAnsi"/>
          <w:sz w:val="18"/>
          <w:szCs w:val="18"/>
          <w:lang w:eastAsia="en-US"/>
        </w:rPr>
        <w:t>лицам  (</w:t>
      </w:r>
      <w:proofErr w:type="gramEnd"/>
      <w:r w:rsidRPr="00D52DA4">
        <w:rPr>
          <w:rFonts w:eastAsiaTheme="minorHAnsi"/>
          <w:sz w:val="18"/>
          <w:szCs w:val="18"/>
          <w:lang w:eastAsia="en-US"/>
        </w:rPr>
        <w:t xml:space="preserve">за    исключением   субсидий   государственным </w:t>
      </w:r>
    </w:p>
    <w:p w:rsidR="00B52551" w:rsidRPr="00D52DA4" w:rsidRDefault="00B52551" w:rsidP="00B52551">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(муниципальным)       учреждениям),    индивидуальным</w:t>
      </w:r>
    </w:p>
    <w:p w:rsidR="00B52551" w:rsidRPr="00D52DA4" w:rsidRDefault="008A019D" w:rsidP="008A019D">
      <w:pPr>
        <w:tabs>
          <w:tab w:val="left" w:pos="2117"/>
          <w:tab w:val="right" w:pos="9355"/>
        </w:tabs>
        <w:autoSpaceDE w:val="0"/>
        <w:autoSpaceDN w:val="0"/>
        <w:adjustRightInd w:val="0"/>
        <w:rPr>
          <w:rFonts w:eastAsiaTheme="minorHAnsi"/>
          <w:sz w:val="18"/>
          <w:szCs w:val="18"/>
          <w:lang w:eastAsia="en-US"/>
        </w:rPr>
      </w:pPr>
      <w:r>
        <w:rPr>
          <w:rFonts w:eastAsiaTheme="minorHAnsi"/>
          <w:sz w:val="18"/>
          <w:szCs w:val="18"/>
          <w:lang w:eastAsia="en-US"/>
        </w:rPr>
        <w:tab/>
      </w:r>
      <w:r>
        <w:rPr>
          <w:rFonts w:eastAsiaTheme="minorHAnsi"/>
          <w:sz w:val="18"/>
          <w:szCs w:val="18"/>
          <w:lang w:eastAsia="en-US"/>
        </w:rPr>
        <w:tab/>
      </w:r>
      <w:r w:rsidR="00B52551" w:rsidRPr="00D52DA4">
        <w:rPr>
          <w:rFonts w:eastAsiaTheme="minorHAnsi"/>
          <w:sz w:val="18"/>
          <w:szCs w:val="18"/>
          <w:lang w:eastAsia="en-US"/>
        </w:rPr>
        <w:t>предпринимателям, физическим лицам–производителям</w:t>
      </w:r>
    </w:p>
    <w:p w:rsidR="00B52551" w:rsidRPr="00D52DA4" w:rsidRDefault="00B52551" w:rsidP="00B52551">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 xml:space="preserve"> товаров, работ,  услуг  из  бюджета  Канашского  района</w:t>
      </w:r>
    </w:p>
    <w:p w:rsidR="00B52551" w:rsidRPr="00D52DA4" w:rsidRDefault="00B52551" w:rsidP="00B52551">
      <w:pPr>
        <w:autoSpaceDE w:val="0"/>
        <w:autoSpaceDN w:val="0"/>
        <w:adjustRightInd w:val="0"/>
        <w:jc w:val="right"/>
        <w:rPr>
          <w:rFonts w:eastAsiaTheme="minorHAnsi"/>
          <w:sz w:val="18"/>
          <w:szCs w:val="18"/>
          <w:lang w:eastAsia="en-US"/>
        </w:rPr>
      </w:pPr>
      <w:r w:rsidRPr="00D52DA4">
        <w:rPr>
          <w:rFonts w:eastAsiaTheme="minorHAnsi"/>
          <w:sz w:val="18"/>
          <w:szCs w:val="18"/>
          <w:lang w:eastAsia="en-US"/>
        </w:rPr>
        <w:t>Чувашской Республики</w:t>
      </w:r>
    </w:p>
    <w:p w:rsidR="00036FCA" w:rsidRDefault="00036FCA" w:rsidP="00036FCA">
      <w:pPr>
        <w:autoSpaceDE w:val="0"/>
        <w:autoSpaceDN w:val="0"/>
        <w:adjustRightInd w:val="0"/>
        <w:jc w:val="both"/>
        <w:rPr>
          <w:rFonts w:eastAsiaTheme="minorHAnsi"/>
          <w:lang w:eastAsia="en-US"/>
        </w:rPr>
      </w:pPr>
    </w:p>
    <w:p w:rsidR="00036FCA" w:rsidRDefault="00036FCA" w:rsidP="00036FCA">
      <w:pPr>
        <w:autoSpaceDE w:val="0"/>
        <w:autoSpaceDN w:val="0"/>
        <w:adjustRightInd w:val="0"/>
        <w:jc w:val="right"/>
        <w:rPr>
          <w:rFonts w:eastAsiaTheme="minorHAnsi"/>
          <w:lang w:eastAsia="en-US"/>
        </w:rPr>
      </w:pPr>
      <w:r>
        <w:rPr>
          <w:rFonts w:eastAsiaTheme="minorHAnsi"/>
          <w:lang w:eastAsia="en-US"/>
        </w:rPr>
        <w:t>Форма</w:t>
      </w:r>
    </w:p>
    <w:p w:rsidR="00036FCA" w:rsidRPr="00B52551" w:rsidRDefault="00036FCA" w:rsidP="00B52551">
      <w:pPr>
        <w:autoSpaceDE w:val="0"/>
        <w:autoSpaceDN w:val="0"/>
        <w:adjustRightInd w:val="0"/>
        <w:jc w:val="center"/>
        <w:rPr>
          <w:rFonts w:eastAsiaTheme="minorHAnsi"/>
          <w:lang w:eastAsia="en-US"/>
        </w:rPr>
      </w:pPr>
    </w:p>
    <w:p w:rsidR="00036FCA" w:rsidRPr="00B52551" w:rsidRDefault="00036FCA" w:rsidP="00B52551">
      <w:pPr>
        <w:autoSpaceDE w:val="0"/>
        <w:autoSpaceDN w:val="0"/>
        <w:adjustRightInd w:val="0"/>
        <w:jc w:val="center"/>
        <w:rPr>
          <w:rFonts w:eastAsiaTheme="minorHAnsi"/>
          <w:lang w:eastAsia="en-US"/>
        </w:rPr>
      </w:pPr>
      <w:r w:rsidRPr="00B52551">
        <w:rPr>
          <w:rFonts w:eastAsiaTheme="minorHAnsi"/>
          <w:lang w:eastAsia="en-US"/>
        </w:rPr>
        <w:t>СПРАВКА</w:t>
      </w:r>
    </w:p>
    <w:p w:rsidR="00036FCA" w:rsidRPr="00B52551" w:rsidRDefault="00036FCA" w:rsidP="00B52551">
      <w:pPr>
        <w:autoSpaceDE w:val="0"/>
        <w:autoSpaceDN w:val="0"/>
        <w:adjustRightInd w:val="0"/>
        <w:jc w:val="center"/>
        <w:rPr>
          <w:rFonts w:eastAsiaTheme="minorHAnsi"/>
          <w:lang w:eastAsia="en-US"/>
        </w:rPr>
      </w:pPr>
      <w:r w:rsidRPr="00B52551">
        <w:rPr>
          <w:rFonts w:eastAsiaTheme="minorHAnsi"/>
          <w:lang w:eastAsia="en-US"/>
        </w:rPr>
        <w:t>__________________________________________</w:t>
      </w:r>
    </w:p>
    <w:p w:rsidR="00036FCA" w:rsidRPr="00B52551" w:rsidRDefault="00036FCA" w:rsidP="00B52551">
      <w:pPr>
        <w:autoSpaceDE w:val="0"/>
        <w:autoSpaceDN w:val="0"/>
        <w:adjustRightInd w:val="0"/>
        <w:jc w:val="center"/>
        <w:rPr>
          <w:rFonts w:eastAsiaTheme="minorHAnsi"/>
          <w:lang w:eastAsia="en-US"/>
        </w:rPr>
      </w:pPr>
      <w:r w:rsidRPr="00B52551">
        <w:rPr>
          <w:rFonts w:eastAsiaTheme="minorHAnsi"/>
          <w:lang w:eastAsia="en-US"/>
        </w:rPr>
        <w:t>(наименование субъекта)</w:t>
      </w:r>
    </w:p>
    <w:p w:rsidR="00036FCA" w:rsidRPr="00B52551" w:rsidRDefault="00036FCA" w:rsidP="00B52551">
      <w:pPr>
        <w:autoSpaceDE w:val="0"/>
        <w:autoSpaceDN w:val="0"/>
        <w:adjustRightInd w:val="0"/>
        <w:jc w:val="center"/>
        <w:rPr>
          <w:rFonts w:eastAsiaTheme="minorHAnsi"/>
          <w:lang w:eastAsia="en-US"/>
        </w:rPr>
      </w:pPr>
      <w:r w:rsidRPr="00B52551">
        <w:rPr>
          <w:rFonts w:eastAsiaTheme="minorHAnsi"/>
          <w:lang w:eastAsia="en-US"/>
        </w:rPr>
        <w:t>по состоянию на "___" _________ 20___ года</w:t>
      </w:r>
    </w:p>
    <w:p w:rsidR="00036FCA" w:rsidRDefault="00036FCA" w:rsidP="00036FCA">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85"/>
        <w:gridCol w:w="2551"/>
      </w:tblGrid>
      <w:tr w:rsidR="00036FCA">
        <w:tc>
          <w:tcPr>
            <w:tcW w:w="6485"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6485"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Среднесписочная численность работников за предшествующий календарный год (иной отчетный период) (человек)</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6485"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Размер среднемесячной заработной платы на одного работника за предшествующий календарный год (тыс. рублей)</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6485"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Состав учредителей и их доля в уставном капитале:</w:t>
            </w:r>
          </w:p>
          <w:p w:rsidR="00036FCA" w:rsidRDefault="00036FCA">
            <w:pPr>
              <w:autoSpaceDE w:val="0"/>
              <w:autoSpaceDN w:val="0"/>
              <w:adjustRightInd w:val="0"/>
              <w:jc w:val="both"/>
              <w:rPr>
                <w:rFonts w:eastAsiaTheme="minorHAnsi"/>
                <w:lang w:eastAsia="en-US"/>
              </w:rPr>
            </w:pPr>
            <w:r>
              <w:rPr>
                <w:rFonts w:eastAsiaTheme="minorHAnsi"/>
                <w:lang w:eastAsia="en-US"/>
              </w:rPr>
              <w:t>- __________________________________%</w:t>
            </w:r>
          </w:p>
          <w:p w:rsidR="00036FCA" w:rsidRDefault="00036FCA">
            <w:pPr>
              <w:autoSpaceDE w:val="0"/>
              <w:autoSpaceDN w:val="0"/>
              <w:adjustRightInd w:val="0"/>
              <w:jc w:val="both"/>
              <w:rPr>
                <w:rFonts w:eastAsiaTheme="minorHAnsi"/>
                <w:lang w:eastAsia="en-US"/>
              </w:rPr>
            </w:pPr>
            <w:r>
              <w:rPr>
                <w:rFonts w:eastAsiaTheme="minorHAnsi"/>
                <w:lang w:eastAsia="en-US"/>
              </w:rPr>
              <w:t>- __________________________________%</w:t>
            </w:r>
          </w:p>
          <w:p w:rsidR="00036FCA" w:rsidRDefault="00036FCA">
            <w:pPr>
              <w:autoSpaceDE w:val="0"/>
              <w:autoSpaceDN w:val="0"/>
              <w:adjustRightInd w:val="0"/>
              <w:jc w:val="both"/>
              <w:rPr>
                <w:rFonts w:eastAsiaTheme="minorHAnsi"/>
                <w:lang w:eastAsia="en-US"/>
              </w:rPr>
            </w:pPr>
            <w:r>
              <w:rPr>
                <w:rFonts w:eastAsiaTheme="minorHAnsi"/>
                <w:lang w:eastAsia="en-US"/>
              </w:rPr>
              <w:t>- __________________________________%</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r w:rsidR="00036FCA">
        <w:tc>
          <w:tcPr>
            <w:tcW w:w="6485"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jc w:val="both"/>
              <w:rPr>
                <w:rFonts w:eastAsiaTheme="minorHAnsi"/>
                <w:lang w:eastAsia="en-US"/>
              </w:rPr>
            </w:pPr>
            <w:r>
              <w:rPr>
                <w:rFonts w:eastAsiaTheme="minorHAnsi"/>
                <w:lang w:eastAsia="en-US"/>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2551" w:type="dxa"/>
            <w:tcBorders>
              <w:top w:val="single" w:sz="4" w:space="0" w:color="auto"/>
              <w:left w:val="single" w:sz="4" w:space="0" w:color="auto"/>
              <w:bottom w:val="single" w:sz="4" w:space="0" w:color="auto"/>
              <w:right w:val="single" w:sz="4" w:space="0" w:color="auto"/>
            </w:tcBorders>
          </w:tcPr>
          <w:p w:rsidR="00036FCA" w:rsidRDefault="00036FCA">
            <w:pPr>
              <w:autoSpaceDE w:val="0"/>
              <w:autoSpaceDN w:val="0"/>
              <w:adjustRightInd w:val="0"/>
              <w:rPr>
                <w:rFonts w:eastAsiaTheme="minorHAnsi"/>
                <w:lang w:eastAsia="en-US"/>
              </w:rPr>
            </w:pPr>
          </w:p>
        </w:tc>
      </w:tr>
    </w:tbl>
    <w:p w:rsidR="00036FCA" w:rsidRDefault="00036FCA" w:rsidP="00036FCA">
      <w:pPr>
        <w:autoSpaceDE w:val="0"/>
        <w:autoSpaceDN w:val="0"/>
        <w:adjustRightInd w:val="0"/>
        <w:jc w:val="both"/>
        <w:rPr>
          <w:rFonts w:eastAsiaTheme="minorHAnsi"/>
          <w:lang w:eastAsia="en-US"/>
        </w:rPr>
      </w:pPr>
    </w:p>
    <w:p w:rsidR="00036FCA" w:rsidRPr="00B52551" w:rsidRDefault="00036FCA" w:rsidP="00D52DA4">
      <w:pPr>
        <w:autoSpaceDE w:val="0"/>
        <w:autoSpaceDN w:val="0"/>
        <w:adjustRightInd w:val="0"/>
        <w:ind w:firstLine="708"/>
        <w:jc w:val="both"/>
        <w:rPr>
          <w:rFonts w:eastAsiaTheme="minorHAnsi"/>
          <w:lang w:eastAsia="en-US"/>
        </w:rPr>
      </w:pPr>
      <w:r w:rsidRPr="00B52551">
        <w:rPr>
          <w:rFonts w:eastAsiaTheme="minorHAnsi"/>
          <w:lang w:eastAsia="en-US"/>
        </w:rPr>
        <w:t>Задолженности   перед  работниками  по  выплате  заработной  платы  нет.  Я</w:t>
      </w:r>
      <w:r w:rsidR="00B52551">
        <w:rPr>
          <w:rFonts w:eastAsiaTheme="minorHAnsi"/>
          <w:lang w:eastAsia="en-US"/>
        </w:rPr>
        <w:t xml:space="preserve"> </w:t>
      </w:r>
      <w:r w:rsidRPr="00B52551">
        <w:rPr>
          <w:rFonts w:eastAsiaTheme="minorHAnsi"/>
          <w:lang w:eastAsia="en-US"/>
        </w:rPr>
        <w:t>подтверждаю,  что  представленные  мной  сведения являются достоверными, не</w:t>
      </w:r>
      <w:r w:rsidR="00B52551">
        <w:rPr>
          <w:rFonts w:eastAsiaTheme="minorHAnsi"/>
          <w:lang w:eastAsia="en-US"/>
        </w:rPr>
        <w:t xml:space="preserve"> </w:t>
      </w:r>
      <w:r w:rsidRPr="00B52551">
        <w:rPr>
          <w:rFonts w:eastAsiaTheme="minorHAnsi"/>
          <w:lang w:eastAsia="en-US"/>
        </w:rPr>
        <w:t>возражаю против выборочной проверки сведений в целях рассмотрения заявки на</w:t>
      </w:r>
      <w:r w:rsidR="00B52551">
        <w:rPr>
          <w:rFonts w:eastAsiaTheme="minorHAnsi"/>
          <w:lang w:eastAsia="en-US"/>
        </w:rPr>
        <w:t xml:space="preserve"> </w:t>
      </w:r>
      <w:r w:rsidRPr="00B52551">
        <w:rPr>
          <w:rFonts w:eastAsiaTheme="minorHAnsi"/>
          <w:lang w:eastAsia="en-US"/>
        </w:rPr>
        <w:t>получение муниципальной поддержки</w:t>
      </w:r>
    </w:p>
    <w:p w:rsidR="00036FCA" w:rsidRPr="00B52551" w:rsidRDefault="00036FCA" w:rsidP="00B52551">
      <w:pPr>
        <w:autoSpaceDE w:val="0"/>
        <w:autoSpaceDN w:val="0"/>
        <w:adjustRightInd w:val="0"/>
        <w:jc w:val="both"/>
        <w:rPr>
          <w:rFonts w:eastAsiaTheme="minorHAnsi"/>
          <w:lang w:eastAsia="en-US"/>
        </w:rPr>
      </w:pPr>
    </w:p>
    <w:p w:rsidR="00036FCA" w:rsidRPr="00B52551" w:rsidRDefault="00036FCA" w:rsidP="00B52551">
      <w:pPr>
        <w:autoSpaceDE w:val="0"/>
        <w:autoSpaceDN w:val="0"/>
        <w:adjustRightInd w:val="0"/>
        <w:jc w:val="both"/>
        <w:rPr>
          <w:rFonts w:eastAsiaTheme="minorHAnsi"/>
          <w:lang w:eastAsia="en-US"/>
        </w:rPr>
      </w:pPr>
      <w:r w:rsidRPr="00B52551">
        <w:rPr>
          <w:rFonts w:eastAsiaTheme="minorHAnsi"/>
          <w:lang w:eastAsia="en-US"/>
        </w:rPr>
        <w:t>Руководитель</w:t>
      </w:r>
    </w:p>
    <w:p w:rsidR="00036FCA" w:rsidRPr="00B52551" w:rsidRDefault="00036FCA" w:rsidP="00B52551">
      <w:pPr>
        <w:autoSpaceDE w:val="0"/>
        <w:autoSpaceDN w:val="0"/>
        <w:adjustRightInd w:val="0"/>
        <w:jc w:val="both"/>
        <w:rPr>
          <w:rFonts w:eastAsiaTheme="minorHAnsi"/>
          <w:lang w:eastAsia="en-US"/>
        </w:rPr>
      </w:pPr>
      <w:r w:rsidRPr="00B52551">
        <w:rPr>
          <w:rFonts w:eastAsiaTheme="minorHAnsi"/>
          <w:lang w:eastAsia="en-US"/>
        </w:rPr>
        <w:t>(</w:t>
      </w:r>
      <w:proofErr w:type="gramStart"/>
      <w:r w:rsidRPr="00B52551">
        <w:rPr>
          <w:rFonts w:eastAsiaTheme="minorHAnsi"/>
          <w:lang w:eastAsia="en-US"/>
        </w:rPr>
        <w:t>индивидуальный</w:t>
      </w:r>
      <w:proofErr w:type="gramEnd"/>
    </w:p>
    <w:p w:rsidR="00036FCA" w:rsidRPr="00B52551" w:rsidRDefault="00036FCA" w:rsidP="00B52551">
      <w:pPr>
        <w:autoSpaceDE w:val="0"/>
        <w:autoSpaceDN w:val="0"/>
        <w:adjustRightInd w:val="0"/>
        <w:jc w:val="both"/>
        <w:rPr>
          <w:rFonts w:eastAsiaTheme="minorHAnsi"/>
          <w:sz w:val="20"/>
          <w:szCs w:val="20"/>
          <w:lang w:eastAsia="en-US"/>
        </w:rPr>
      </w:pPr>
      <w:r w:rsidRPr="00B52551">
        <w:rPr>
          <w:rFonts w:eastAsiaTheme="minorHAnsi"/>
          <w:lang w:eastAsia="en-US"/>
        </w:rPr>
        <w:t>предприниматель)</w:t>
      </w:r>
      <w:r>
        <w:rPr>
          <w:rFonts w:ascii="Courier New" w:eastAsiaTheme="minorHAnsi" w:hAnsi="Courier New" w:cs="Courier New"/>
          <w:sz w:val="20"/>
          <w:szCs w:val="20"/>
          <w:lang w:eastAsia="en-US"/>
        </w:rPr>
        <w:t xml:space="preserve">     </w:t>
      </w:r>
      <w:r w:rsidRPr="00B52551">
        <w:rPr>
          <w:rFonts w:eastAsiaTheme="minorHAnsi"/>
          <w:sz w:val="20"/>
          <w:szCs w:val="20"/>
          <w:lang w:eastAsia="en-US"/>
        </w:rPr>
        <w:t>_____________________   ______________________________</w:t>
      </w:r>
    </w:p>
    <w:p w:rsidR="00036FCA" w:rsidRPr="00B52551" w:rsidRDefault="00036FCA" w:rsidP="00036FCA">
      <w:pPr>
        <w:autoSpaceDE w:val="0"/>
        <w:autoSpaceDN w:val="0"/>
        <w:adjustRightInd w:val="0"/>
        <w:jc w:val="both"/>
        <w:rPr>
          <w:rFonts w:eastAsiaTheme="minorHAnsi"/>
          <w:sz w:val="20"/>
          <w:szCs w:val="20"/>
          <w:lang w:eastAsia="en-US"/>
        </w:rPr>
      </w:pPr>
      <w:r w:rsidRPr="00B52551">
        <w:rPr>
          <w:rFonts w:eastAsiaTheme="minorHAnsi"/>
          <w:sz w:val="20"/>
          <w:szCs w:val="20"/>
          <w:lang w:eastAsia="en-US"/>
        </w:rPr>
        <w:t xml:space="preserve">                       </w:t>
      </w:r>
      <w:r w:rsidR="00B52551">
        <w:rPr>
          <w:rFonts w:eastAsiaTheme="minorHAnsi"/>
          <w:sz w:val="20"/>
          <w:szCs w:val="20"/>
          <w:lang w:eastAsia="en-US"/>
        </w:rPr>
        <w:t xml:space="preserve">                                           </w:t>
      </w:r>
      <w:r w:rsidRPr="00B52551">
        <w:rPr>
          <w:rFonts w:eastAsiaTheme="minorHAnsi"/>
          <w:sz w:val="20"/>
          <w:szCs w:val="20"/>
          <w:lang w:eastAsia="en-US"/>
        </w:rPr>
        <w:t xml:space="preserve">    (подпись)                    (Ф.И.О.)</w:t>
      </w:r>
    </w:p>
    <w:p w:rsidR="00036FCA" w:rsidRPr="00B52551" w:rsidRDefault="00036FCA" w:rsidP="00036FCA">
      <w:pPr>
        <w:autoSpaceDE w:val="0"/>
        <w:autoSpaceDN w:val="0"/>
        <w:adjustRightInd w:val="0"/>
        <w:jc w:val="both"/>
        <w:rPr>
          <w:rFonts w:eastAsiaTheme="minorHAnsi"/>
          <w:sz w:val="20"/>
          <w:szCs w:val="20"/>
          <w:lang w:eastAsia="en-US"/>
        </w:rPr>
      </w:pPr>
      <w:r w:rsidRPr="00B52551">
        <w:rPr>
          <w:rFonts w:eastAsiaTheme="minorHAnsi"/>
          <w:sz w:val="20"/>
          <w:szCs w:val="20"/>
          <w:lang w:eastAsia="en-US"/>
        </w:rPr>
        <w:t>"___" _________ 20__ г.</w:t>
      </w:r>
    </w:p>
    <w:p w:rsidR="00036FCA" w:rsidRDefault="00036FCA" w:rsidP="00036FC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МП</w:t>
      </w:r>
    </w:p>
    <w:p w:rsidR="00036FCA" w:rsidRDefault="00036FCA" w:rsidP="00036FCA">
      <w:pPr>
        <w:autoSpaceDE w:val="0"/>
        <w:autoSpaceDN w:val="0"/>
        <w:adjustRightInd w:val="0"/>
        <w:jc w:val="both"/>
        <w:rPr>
          <w:rFonts w:eastAsiaTheme="minorHAnsi"/>
          <w:lang w:eastAsia="en-US"/>
        </w:rPr>
      </w:pPr>
    </w:p>
    <w:bookmarkEnd w:id="44"/>
    <w:p w:rsidR="00DC4EE3" w:rsidRPr="00DC4EE3" w:rsidRDefault="00DC4EE3" w:rsidP="00DC4EE3">
      <w:pPr>
        <w:widowControl w:val="0"/>
        <w:autoSpaceDE w:val="0"/>
        <w:autoSpaceDN w:val="0"/>
        <w:adjustRightInd w:val="0"/>
        <w:ind w:firstLine="720"/>
        <w:jc w:val="both"/>
      </w:pPr>
    </w:p>
    <w:sectPr w:rsidR="00DC4EE3" w:rsidRPr="00DC4EE3" w:rsidSect="00B52551">
      <w:headerReference w:type="default" r:id="rId2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256" w:rsidRDefault="00957256" w:rsidP="00F861F8">
      <w:r>
        <w:separator/>
      </w:r>
    </w:p>
  </w:endnote>
  <w:endnote w:type="continuationSeparator" w:id="0">
    <w:p w:rsidR="00957256" w:rsidRDefault="00957256" w:rsidP="00F8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256" w:rsidRDefault="00957256" w:rsidP="00F861F8">
      <w:r>
        <w:separator/>
      </w:r>
    </w:p>
  </w:footnote>
  <w:footnote w:type="continuationSeparator" w:id="0">
    <w:p w:rsidR="00957256" w:rsidRDefault="00957256" w:rsidP="00F8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9D" w:rsidRDefault="00DF0A9D" w:rsidP="00DF0A9D">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53"/>
    <w:rsid w:val="00036FCA"/>
    <w:rsid w:val="00060A55"/>
    <w:rsid w:val="000C55CF"/>
    <w:rsid w:val="000D66ED"/>
    <w:rsid w:val="00122443"/>
    <w:rsid w:val="0013708F"/>
    <w:rsid w:val="00171E7E"/>
    <w:rsid w:val="0017573F"/>
    <w:rsid w:val="001829EC"/>
    <w:rsid w:val="0020694F"/>
    <w:rsid w:val="00251E8B"/>
    <w:rsid w:val="00266BC4"/>
    <w:rsid w:val="002A2FD2"/>
    <w:rsid w:val="002C3799"/>
    <w:rsid w:val="002E51A2"/>
    <w:rsid w:val="002E670A"/>
    <w:rsid w:val="003208B2"/>
    <w:rsid w:val="0039193D"/>
    <w:rsid w:val="003C6725"/>
    <w:rsid w:val="003C701F"/>
    <w:rsid w:val="003D2D61"/>
    <w:rsid w:val="003F344A"/>
    <w:rsid w:val="004C79D2"/>
    <w:rsid w:val="00514366"/>
    <w:rsid w:val="00565F43"/>
    <w:rsid w:val="005A34EB"/>
    <w:rsid w:val="007C6780"/>
    <w:rsid w:val="00871C37"/>
    <w:rsid w:val="008A019D"/>
    <w:rsid w:val="00957256"/>
    <w:rsid w:val="00A14EFE"/>
    <w:rsid w:val="00A36DC7"/>
    <w:rsid w:val="00A93F9E"/>
    <w:rsid w:val="00AD049A"/>
    <w:rsid w:val="00B52551"/>
    <w:rsid w:val="00B70319"/>
    <w:rsid w:val="00BA083A"/>
    <w:rsid w:val="00BB79AB"/>
    <w:rsid w:val="00BC3755"/>
    <w:rsid w:val="00BD44CE"/>
    <w:rsid w:val="00C00F9D"/>
    <w:rsid w:val="00C276E6"/>
    <w:rsid w:val="00C31003"/>
    <w:rsid w:val="00C951F3"/>
    <w:rsid w:val="00C971EF"/>
    <w:rsid w:val="00CB1812"/>
    <w:rsid w:val="00D33023"/>
    <w:rsid w:val="00D45AEC"/>
    <w:rsid w:val="00D52DA4"/>
    <w:rsid w:val="00DA2553"/>
    <w:rsid w:val="00DB0134"/>
    <w:rsid w:val="00DC4EE3"/>
    <w:rsid w:val="00DF0A9D"/>
    <w:rsid w:val="00E57141"/>
    <w:rsid w:val="00E940B6"/>
    <w:rsid w:val="00EB2F2A"/>
    <w:rsid w:val="00F56419"/>
    <w:rsid w:val="00F861F8"/>
    <w:rsid w:val="00F90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10B1-AB22-4116-AF60-A6BCBB2A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6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D66ED"/>
    <w:pPr>
      <w:widowControl w:val="0"/>
      <w:autoSpaceDE w:val="0"/>
      <w:autoSpaceDN w:val="0"/>
      <w:adjustRightInd w:val="0"/>
      <w:spacing w:after="120"/>
    </w:pPr>
    <w:rPr>
      <w:sz w:val="20"/>
      <w:szCs w:val="20"/>
    </w:rPr>
  </w:style>
  <w:style w:type="character" w:customStyle="1" w:styleId="a4">
    <w:name w:val="Основной текст Знак"/>
    <w:basedOn w:val="a0"/>
    <w:link w:val="a3"/>
    <w:semiHidden/>
    <w:rsid w:val="000D66ED"/>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0D66ED"/>
    <w:pPr>
      <w:spacing w:after="120"/>
      <w:ind w:left="283"/>
    </w:pPr>
  </w:style>
  <w:style w:type="character" w:customStyle="1" w:styleId="a6">
    <w:name w:val="Основной текст с отступом Знак"/>
    <w:basedOn w:val="a0"/>
    <w:link w:val="a5"/>
    <w:semiHidden/>
    <w:rsid w:val="000D66ED"/>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0D66ED"/>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0D66ED"/>
    <w:rPr>
      <w:b/>
      <w:bCs/>
      <w:color w:val="000080"/>
    </w:rPr>
  </w:style>
  <w:style w:type="paragraph" w:customStyle="1" w:styleId="ConsPlusNormal">
    <w:name w:val="ConsPlusNormal"/>
    <w:rsid w:val="00AD0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049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Выделение для Базового Поиска"/>
    <w:uiPriority w:val="99"/>
    <w:rsid w:val="00DC4EE3"/>
    <w:rPr>
      <w:b/>
      <w:bCs/>
      <w:color w:val="0058A9"/>
    </w:rPr>
  </w:style>
  <w:style w:type="character" w:styleId="aa">
    <w:name w:val="Hyperlink"/>
    <w:basedOn w:val="a0"/>
    <w:uiPriority w:val="99"/>
    <w:unhideWhenUsed/>
    <w:rsid w:val="00D33023"/>
    <w:rPr>
      <w:color w:val="0000FF" w:themeColor="hyperlink"/>
      <w:u w:val="single"/>
    </w:rPr>
  </w:style>
  <w:style w:type="paragraph" w:styleId="ab">
    <w:name w:val="header"/>
    <w:basedOn w:val="a"/>
    <w:link w:val="ac"/>
    <w:uiPriority w:val="99"/>
    <w:unhideWhenUsed/>
    <w:rsid w:val="00F861F8"/>
    <w:pPr>
      <w:tabs>
        <w:tab w:val="center" w:pos="4677"/>
        <w:tab w:val="right" w:pos="9355"/>
      </w:tabs>
    </w:pPr>
  </w:style>
  <w:style w:type="character" w:customStyle="1" w:styleId="ac">
    <w:name w:val="Верхний колонтитул Знак"/>
    <w:basedOn w:val="a0"/>
    <w:link w:val="ab"/>
    <w:uiPriority w:val="99"/>
    <w:rsid w:val="00F861F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861F8"/>
    <w:pPr>
      <w:tabs>
        <w:tab w:val="center" w:pos="4677"/>
        <w:tab w:val="right" w:pos="9355"/>
      </w:tabs>
    </w:pPr>
  </w:style>
  <w:style w:type="character" w:customStyle="1" w:styleId="ae">
    <w:name w:val="Нижний колонтитул Знак"/>
    <w:basedOn w:val="a0"/>
    <w:link w:val="ad"/>
    <w:uiPriority w:val="99"/>
    <w:rsid w:val="00F861F8"/>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F0A9D"/>
    <w:rPr>
      <w:rFonts w:ascii="Tahoma" w:hAnsi="Tahoma" w:cs="Tahoma"/>
      <w:sz w:val="16"/>
      <w:szCs w:val="16"/>
    </w:rPr>
  </w:style>
  <w:style w:type="character" w:customStyle="1" w:styleId="af0">
    <w:name w:val="Текст выноски Знак"/>
    <w:basedOn w:val="a0"/>
    <w:link w:val="af"/>
    <w:uiPriority w:val="99"/>
    <w:semiHidden/>
    <w:rsid w:val="00DF0A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 TargetMode="External"/><Relationship Id="rId13" Type="http://schemas.openxmlformats.org/officeDocument/2006/relationships/hyperlink" Target="consultantplus://offline/ref=9CBAEFCB6923109A26D80A0E3115B291DBA126DD1E5EDAEFFDEEEA50E109AC7B1850EEB21B01F341F8F79C3F2C031478C230A98B9500DD614D7E12o8e3M" TargetMode="External"/><Relationship Id="rId18" Type="http://schemas.openxmlformats.org/officeDocument/2006/relationships/hyperlink" Target="garantF1://2262048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9CBAEFCB6923109A26D80A0E3115B291DBA126DD1E5EDAEFFDEEEA50E109AC7B1850EEB21B01F341F8F79B3C2C031478C230A98B9500DD614D7E12o8e3M" TargetMode="External"/><Relationship Id="rId17" Type="http://schemas.openxmlformats.org/officeDocument/2006/relationships/hyperlink" Target="garantF1://22620486.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7B7FF710DEA0ABC9D22D50FBAEA4CE6FB8BD96C3C47FF70EBF705E577491339781744BC1BB805E3569083AD34B152DEEF32C56EF150CA50693CF6B5X0M" TargetMode="External"/><Relationship Id="rId5" Type="http://schemas.openxmlformats.org/officeDocument/2006/relationships/footnotes" Target="footnotes.xml"/><Relationship Id="rId15" Type="http://schemas.openxmlformats.org/officeDocument/2006/relationships/hyperlink" Target="garantF1://22610067.0" TargetMode="External"/><Relationship Id="rId10" Type="http://schemas.openxmlformats.org/officeDocument/2006/relationships/hyperlink" Target="consultantplus://offline/ref=B7B7FF710DEA0ABC9D22D50FBAEA4CE6FB8BD96C3C47FF70EBF705E577491339781744BC1BB805E3569189A134B152DEEF32C56EF150CA50693CF6B5X0M" TargetMode="External"/><Relationship Id="rId19" Type="http://schemas.openxmlformats.org/officeDocument/2006/relationships/hyperlink" Target="consultantplus://offline/ref=D9CB3E47F2BAE2E96B0B7B0483C59C843798D10C75770717571F76C4D0907A6C242F8969ECA8420C5920D77610wBoBN" TargetMode="External"/><Relationship Id="rId4" Type="http://schemas.openxmlformats.org/officeDocument/2006/relationships/webSettings" Target="webSettings.xml"/><Relationship Id="rId9" Type="http://schemas.openxmlformats.org/officeDocument/2006/relationships/hyperlink" Target="garantF1://71384172.0" TargetMode="External"/><Relationship Id="rId14" Type="http://schemas.openxmlformats.org/officeDocument/2006/relationships/hyperlink" Target="garantF1://1201260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6EB9-F0B8-46E4-A650-9A25B1C9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4574</Words>
  <Characters>26074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Антонина В. Тямина</cp:lastModifiedBy>
  <cp:revision>52</cp:revision>
  <cp:lastPrinted>2019-12-19T11:07:00Z</cp:lastPrinted>
  <dcterms:created xsi:type="dcterms:W3CDTF">2017-03-27T13:40:00Z</dcterms:created>
  <dcterms:modified xsi:type="dcterms:W3CDTF">2020-01-10T12:11:00Z</dcterms:modified>
</cp:coreProperties>
</file>