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B3" w:rsidRDefault="00DE10B3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D2E2E" w:rsidTr="00364AD4">
        <w:trPr>
          <w:cantSplit/>
          <w:trHeight w:val="1975"/>
        </w:trPr>
        <w:tc>
          <w:tcPr>
            <w:tcW w:w="4195" w:type="dxa"/>
          </w:tcPr>
          <w:p w:rsidR="00DD2E2E" w:rsidRPr="00125EFF" w:rsidRDefault="00DD2E2E" w:rsidP="00364AD4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A0EC4A4" wp14:editId="339A9CD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-209191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E2E" w:rsidRDefault="00DD2E2E" w:rsidP="00364AD4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DD2E2E" w:rsidRDefault="00DD2E2E" w:rsidP="00364AD4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DD2E2E" w:rsidRPr="00286827" w:rsidRDefault="00DD2E2E" w:rsidP="00364AD4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DD2E2E" w:rsidRPr="00AC3C97" w:rsidRDefault="00DD2E2E" w:rsidP="00364AD4">
            <w:pPr>
              <w:rPr>
                <w:sz w:val="10"/>
                <w:szCs w:val="10"/>
              </w:rPr>
            </w:pPr>
          </w:p>
          <w:p w:rsidR="00DD2E2E" w:rsidRPr="008B217E" w:rsidRDefault="00DD2E2E" w:rsidP="00364AD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D2E2E" w:rsidRPr="00AC3C97" w:rsidRDefault="00DD2E2E" w:rsidP="00364AD4">
            <w:pPr>
              <w:rPr>
                <w:sz w:val="10"/>
                <w:szCs w:val="10"/>
              </w:rPr>
            </w:pPr>
          </w:p>
          <w:p w:rsidR="00DD2E2E" w:rsidRPr="00AE3852" w:rsidRDefault="00AE3852" w:rsidP="00364AD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27.04.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204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DD2E2E" w:rsidRPr="00286827" w:rsidRDefault="00DD2E2E" w:rsidP="00364AD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DD2E2E" w:rsidRDefault="00DD2E2E" w:rsidP="00364AD4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DD2E2E" w:rsidRDefault="00DD2E2E" w:rsidP="00364AD4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D2E2E" w:rsidRPr="00286827" w:rsidRDefault="00DD2E2E" w:rsidP="00364A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DD2E2E" w:rsidRDefault="00DD2E2E" w:rsidP="00364A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D2E2E" w:rsidRDefault="00DD2E2E" w:rsidP="00364AD4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DD2E2E" w:rsidRPr="00286827" w:rsidRDefault="00DD2E2E" w:rsidP="00364AD4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DD2E2E" w:rsidRPr="00AC3C97" w:rsidRDefault="00DD2E2E" w:rsidP="00364AD4">
            <w:pPr>
              <w:rPr>
                <w:sz w:val="10"/>
                <w:szCs w:val="10"/>
              </w:rPr>
            </w:pPr>
          </w:p>
          <w:p w:rsidR="00DD2E2E" w:rsidRPr="00286827" w:rsidRDefault="00DD2E2E" w:rsidP="00364AD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D2E2E" w:rsidRPr="00286827" w:rsidRDefault="00DD2E2E" w:rsidP="00364AD4">
            <w:pPr>
              <w:rPr>
                <w:sz w:val="10"/>
                <w:szCs w:val="10"/>
              </w:rPr>
            </w:pPr>
          </w:p>
          <w:p w:rsidR="00DD2E2E" w:rsidRPr="00AE3852" w:rsidRDefault="00AE3852" w:rsidP="00AE3852">
            <w:pPr>
              <w:pStyle w:val="a3"/>
              <w:ind w:right="-35"/>
              <w:jc w:val="center"/>
              <w:rPr>
                <w:noProof/>
                <w:color w:val="000000"/>
                <w:sz w:val="6"/>
                <w:szCs w:val="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27.04.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 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204</w:t>
            </w:r>
          </w:p>
          <w:p w:rsidR="00DD2E2E" w:rsidRDefault="00DD2E2E" w:rsidP="00364AD4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DD2E2E" w:rsidRDefault="00DD2E2E" w:rsidP="00DD2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E2E" w:rsidRDefault="00DD2E2E" w:rsidP="00DD2E2E">
      <w:pPr>
        <w:jc w:val="both"/>
      </w:pPr>
    </w:p>
    <w:p w:rsidR="00DD2E2E" w:rsidRPr="000F3FD2" w:rsidRDefault="00DD2E2E" w:rsidP="00DD2E2E">
      <w:pPr>
        <w:tabs>
          <w:tab w:val="left" w:pos="3828"/>
          <w:tab w:val="left" w:pos="4111"/>
          <w:tab w:val="left" w:pos="4253"/>
        </w:tabs>
        <w:ind w:right="5101"/>
        <w:jc w:val="both"/>
        <w:rPr>
          <w:b/>
        </w:rPr>
      </w:pPr>
      <w:r w:rsidRPr="00A62C3C">
        <w:rPr>
          <w:b/>
        </w:rPr>
        <w:t xml:space="preserve">О представлении муниципальными служащими </w:t>
      </w:r>
      <w:r>
        <w:rPr>
          <w:b/>
        </w:rPr>
        <w:t xml:space="preserve">администрации </w:t>
      </w:r>
      <w:r w:rsidRPr="00A62C3C">
        <w:rPr>
          <w:b/>
        </w:rPr>
        <w:t xml:space="preserve">Канашского района Чувашской Республики сведений о доходах, </w:t>
      </w:r>
      <w:r>
        <w:rPr>
          <w:b/>
        </w:rPr>
        <w:t xml:space="preserve">расходах, </w:t>
      </w:r>
      <w:r w:rsidRPr="00A62C3C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</w:t>
      </w:r>
      <w:r w:rsidRPr="00A62C3C">
        <w:rPr>
          <w:b/>
        </w:rPr>
        <w:t xml:space="preserve">за отчетный период </w:t>
      </w:r>
      <w:r>
        <w:rPr>
          <w:b/>
        </w:rPr>
        <w:t xml:space="preserve">             </w:t>
      </w:r>
      <w:r w:rsidRPr="00A62C3C">
        <w:rPr>
          <w:b/>
        </w:rPr>
        <w:t>с 1 января по 31 декабря 2019 г</w:t>
      </w:r>
      <w:r>
        <w:rPr>
          <w:b/>
        </w:rPr>
        <w:t>ода</w:t>
      </w:r>
    </w:p>
    <w:p w:rsidR="00DD2E2E" w:rsidRDefault="00DD2E2E" w:rsidP="00DD2E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2E2E" w:rsidRPr="00C01999" w:rsidRDefault="00DD2E2E" w:rsidP="00DD2E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2E2E" w:rsidRPr="000F3FD2" w:rsidRDefault="00DD2E2E" w:rsidP="00DD2E2E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Руководствуясь Указом Президента Российской Федерации от 17 апреля 2020 года № 272 «О представлении </w:t>
      </w:r>
      <w:r w:rsidRPr="00A62C3C">
        <w:t>сведени</w:t>
      </w:r>
      <w:r>
        <w:t>й</w:t>
      </w:r>
      <w:r w:rsidRPr="00A62C3C">
        <w:t xml:space="preserve"> о доходах, расходах, об имуществе и обязательствах имущественного характера за отчетный период с 1 января по 31 декабря 2019 г.</w:t>
      </w:r>
      <w:r>
        <w:t>», в</w:t>
      </w:r>
      <w:r w:rsidRPr="00A62C3C">
        <w:t xml:space="preserve"> связи с реализацией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A62C3C">
        <w:t>коронавирусной</w:t>
      </w:r>
      <w:proofErr w:type="spellEnd"/>
      <w:r w:rsidRPr="00A62C3C">
        <w:t xml:space="preserve"> инфекции (COVID-19)</w:t>
      </w:r>
      <w:r>
        <w:t xml:space="preserve">, </w:t>
      </w:r>
      <w:r>
        <w:rPr>
          <w:b/>
          <w:color w:val="000000"/>
        </w:rPr>
        <w:t>А</w:t>
      </w:r>
      <w:r w:rsidRPr="000F3FD2">
        <w:rPr>
          <w:b/>
          <w:color w:val="000000"/>
        </w:rPr>
        <w:t>дминистрация Канашско</w:t>
      </w:r>
      <w:r>
        <w:rPr>
          <w:b/>
          <w:color w:val="000000"/>
        </w:rPr>
        <w:t xml:space="preserve">го района Чувашской Республики </w:t>
      </w:r>
      <w:r w:rsidRPr="000F3FD2">
        <w:rPr>
          <w:b/>
          <w:color w:val="000000"/>
        </w:rPr>
        <w:t>п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с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т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н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л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я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е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 xml:space="preserve">т: </w:t>
      </w:r>
      <w:r w:rsidRPr="000F3FD2">
        <w:rPr>
          <w:b/>
        </w:rPr>
        <w:t xml:space="preserve"> </w:t>
      </w:r>
    </w:p>
    <w:p w:rsidR="00DD2E2E" w:rsidRPr="000F3FD2" w:rsidRDefault="00DD2E2E" w:rsidP="00DD2E2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D2E2E" w:rsidRDefault="00DD2E2E" w:rsidP="00DD2E2E">
      <w:pPr>
        <w:numPr>
          <w:ilvl w:val="0"/>
          <w:numId w:val="1"/>
        </w:numPr>
        <w:tabs>
          <w:tab w:val="left" w:pos="0"/>
          <w:tab w:val="left" w:pos="993"/>
        </w:tabs>
        <w:ind w:left="0" w:firstLine="705"/>
        <w:jc w:val="both"/>
      </w:pPr>
      <w:r w:rsidRPr="00A33154">
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 г</w:t>
      </w:r>
      <w:r>
        <w:t>ода</w:t>
      </w:r>
      <w:r w:rsidRPr="00A33154">
        <w:t xml:space="preserve">, срок подачи которых предусмотрен </w:t>
      </w:r>
      <w:r w:rsidRPr="00D33958">
        <w:t>постановление</w:t>
      </w:r>
      <w:r>
        <w:t>м</w:t>
      </w:r>
      <w:r w:rsidRPr="00D33958">
        <w:t xml:space="preserve"> администрации Канашского района Чувашской Республики от 14</w:t>
      </w:r>
      <w:r>
        <w:t xml:space="preserve"> апреля </w:t>
      </w:r>
      <w:r w:rsidRPr="00D33958">
        <w:t>2015 №</w:t>
      </w:r>
      <w:r>
        <w:t xml:space="preserve"> </w:t>
      </w:r>
      <w:r w:rsidRPr="00D33958">
        <w:t xml:space="preserve">282 «О представлении гражданами, претендующими на замещение должностей муниципальной службы Канашского района Чувашской Республики, и муниципальными служащими Канашского района </w:t>
      </w:r>
      <w:r>
        <w:t xml:space="preserve">Чувашской Республики сведений о </w:t>
      </w:r>
      <w:r w:rsidRPr="00D33958">
        <w:t>доходах, об имуществе и обязательствах имущественного характера»</w:t>
      </w:r>
      <w:r w:rsidRPr="00A33154">
        <w:t xml:space="preserve">, представляются </w:t>
      </w:r>
      <w:r>
        <w:t xml:space="preserve">муниципальными служащими администрации Канашского района Чувашской Республики </w:t>
      </w:r>
      <w:r w:rsidRPr="00A33154">
        <w:t>до 1 августа 2020 г</w:t>
      </w:r>
      <w:r>
        <w:t>ода</w:t>
      </w:r>
      <w:r w:rsidRPr="00A33154">
        <w:t xml:space="preserve"> включительно.</w:t>
      </w:r>
    </w:p>
    <w:p w:rsidR="00DD2E2E" w:rsidRPr="009E27C1" w:rsidRDefault="00DD2E2E" w:rsidP="00DD2E2E">
      <w:pPr>
        <w:numPr>
          <w:ilvl w:val="0"/>
          <w:numId w:val="1"/>
        </w:numPr>
        <w:tabs>
          <w:tab w:val="left" w:pos="0"/>
          <w:tab w:val="left" w:pos="993"/>
        </w:tabs>
        <w:ind w:left="0" w:firstLine="705"/>
        <w:jc w:val="both"/>
      </w:pPr>
      <w:r w:rsidRPr="009E27C1">
        <w:t>Рекомендовать финансовому отделу администрации Канашского района руководствоваться настоящим постановлением при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года.</w:t>
      </w:r>
    </w:p>
    <w:p w:rsidR="00DD2E2E" w:rsidRDefault="00DD2E2E" w:rsidP="00DD2E2E">
      <w:pPr>
        <w:numPr>
          <w:ilvl w:val="0"/>
          <w:numId w:val="1"/>
        </w:numPr>
        <w:tabs>
          <w:tab w:val="left" w:pos="0"/>
          <w:tab w:val="left" w:pos="993"/>
        </w:tabs>
        <w:ind w:left="0" w:firstLine="705"/>
        <w:jc w:val="both"/>
      </w:pPr>
      <w:r>
        <w:t>Контроль за исполнением настоящего постановления возложить на управляющего делами администрации – начальника отдела организационно - контрольной и кадровой работы администрации Канашского района Чувашской Республики Владимирову Т.С.</w:t>
      </w:r>
    </w:p>
    <w:p w:rsidR="00DD2E2E" w:rsidRPr="000F3FD2" w:rsidRDefault="00DD2E2E" w:rsidP="00DD2E2E">
      <w:pPr>
        <w:numPr>
          <w:ilvl w:val="0"/>
          <w:numId w:val="1"/>
        </w:numPr>
        <w:tabs>
          <w:tab w:val="left" w:pos="0"/>
          <w:tab w:val="left" w:pos="993"/>
        </w:tabs>
        <w:ind w:left="0" w:firstLine="705"/>
        <w:jc w:val="both"/>
      </w:pPr>
      <w:r w:rsidRPr="000F3FD2">
        <w:t xml:space="preserve">Настоящее постановление вступает в силу </w:t>
      </w:r>
      <w:r>
        <w:t>после</w:t>
      </w:r>
      <w:r w:rsidRPr="000F3FD2">
        <w:t xml:space="preserve"> </w:t>
      </w:r>
      <w:r>
        <w:t xml:space="preserve">его </w:t>
      </w:r>
      <w:r w:rsidRPr="000F3FD2">
        <w:t xml:space="preserve">официального опубликования. </w:t>
      </w:r>
    </w:p>
    <w:p w:rsidR="00DD2E2E" w:rsidRPr="000F3FD2" w:rsidRDefault="00DD2E2E" w:rsidP="00DD2E2E">
      <w:pPr>
        <w:tabs>
          <w:tab w:val="num" w:pos="0"/>
        </w:tabs>
        <w:ind w:firstLine="540"/>
        <w:jc w:val="both"/>
      </w:pPr>
    </w:p>
    <w:p w:rsidR="00DD2E2E" w:rsidRPr="000F3FD2" w:rsidRDefault="00DD2E2E" w:rsidP="00DD2E2E">
      <w:pPr>
        <w:tabs>
          <w:tab w:val="num" w:pos="0"/>
        </w:tabs>
        <w:ind w:firstLine="540"/>
        <w:jc w:val="both"/>
      </w:pPr>
    </w:p>
    <w:p w:rsidR="00DD2E2E" w:rsidRDefault="00DD2E2E" w:rsidP="00DD2E2E">
      <w:pPr>
        <w:tabs>
          <w:tab w:val="num" w:pos="0"/>
        </w:tabs>
        <w:ind w:firstLine="540"/>
        <w:jc w:val="both"/>
      </w:pPr>
    </w:p>
    <w:p w:rsidR="00DD2E2E" w:rsidRPr="000F3FD2" w:rsidRDefault="00DD2E2E" w:rsidP="00DD2E2E">
      <w:pPr>
        <w:tabs>
          <w:tab w:val="num" w:pos="0"/>
        </w:tabs>
        <w:ind w:firstLine="540"/>
        <w:jc w:val="both"/>
      </w:pPr>
    </w:p>
    <w:p w:rsidR="00DD2E2E" w:rsidRPr="005E177D" w:rsidRDefault="00DD2E2E" w:rsidP="00DD2E2E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r>
        <w:t>Г</w:t>
      </w:r>
      <w:r w:rsidRPr="000F3FD2">
        <w:t>лава администра</w:t>
      </w:r>
      <w:r>
        <w:t>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Степанов</w:t>
      </w:r>
    </w:p>
    <w:p w:rsidR="00BB1B72" w:rsidRDefault="00BB1B72"/>
    <w:sectPr w:rsidR="00BB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34F9A"/>
    <w:multiLevelType w:val="hybridMultilevel"/>
    <w:tmpl w:val="DA0A3BD2"/>
    <w:lvl w:ilvl="0" w:tplc="07DCC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4"/>
    <w:rsid w:val="00125EFF"/>
    <w:rsid w:val="00292A4C"/>
    <w:rsid w:val="00AE3852"/>
    <w:rsid w:val="00BB1B72"/>
    <w:rsid w:val="00DD2E2E"/>
    <w:rsid w:val="00DE10B3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B449-BDC1-468E-B7E9-B57F4C91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2E2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D2E2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Павлова</dc:creator>
  <cp:keywords/>
  <dc:description/>
  <cp:lastModifiedBy>Антонина В. Тямина</cp:lastModifiedBy>
  <cp:revision>8</cp:revision>
  <dcterms:created xsi:type="dcterms:W3CDTF">2020-04-27T12:59:00Z</dcterms:created>
  <dcterms:modified xsi:type="dcterms:W3CDTF">2020-05-13T12:32:00Z</dcterms:modified>
</cp:coreProperties>
</file>