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91" w:rsidRPr="005945B7" w:rsidRDefault="008D38A2" w:rsidP="00B12034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>Доклад</w:t>
      </w:r>
    </w:p>
    <w:p w:rsidR="001E1921" w:rsidRDefault="001E1921" w:rsidP="00B120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>П</w:t>
      </w:r>
      <w:r w:rsidR="008D38A2" w:rsidRPr="005945B7">
        <w:rPr>
          <w:rFonts w:ascii="Times New Roman" w:hAnsi="Times New Roman"/>
          <w:sz w:val="32"/>
          <w:szCs w:val="32"/>
        </w:rPr>
        <w:t>редседателя Контрольно-счетной палаты</w:t>
      </w:r>
      <w:r w:rsidRPr="005945B7">
        <w:rPr>
          <w:rFonts w:ascii="Times New Roman" w:hAnsi="Times New Roman"/>
          <w:sz w:val="32"/>
          <w:szCs w:val="32"/>
        </w:rPr>
        <w:t xml:space="preserve"> Чувашской Республики</w:t>
      </w:r>
      <w:r w:rsidR="00D45E12">
        <w:rPr>
          <w:rFonts w:ascii="Times New Roman" w:hAnsi="Times New Roman"/>
          <w:sz w:val="32"/>
          <w:szCs w:val="32"/>
        </w:rPr>
        <w:t xml:space="preserve"> на </w:t>
      </w:r>
      <w:r w:rsidR="00D53DF1">
        <w:rPr>
          <w:rFonts w:ascii="Times New Roman" w:hAnsi="Times New Roman"/>
          <w:sz w:val="32"/>
          <w:szCs w:val="32"/>
        </w:rPr>
        <w:t xml:space="preserve"> 1</w:t>
      </w:r>
      <w:r w:rsidR="002C1951">
        <w:rPr>
          <w:rFonts w:ascii="Times New Roman" w:hAnsi="Times New Roman"/>
          <w:sz w:val="32"/>
          <w:szCs w:val="32"/>
        </w:rPr>
        <w:t>4</w:t>
      </w:r>
      <w:r w:rsidR="00D53DF1">
        <w:rPr>
          <w:rFonts w:ascii="Times New Roman" w:hAnsi="Times New Roman"/>
          <w:sz w:val="32"/>
          <w:szCs w:val="32"/>
        </w:rPr>
        <w:t xml:space="preserve"> сессии </w:t>
      </w:r>
      <w:r w:rsidR="00D45E12">
        <w:rPr>
          <w:rFonts w:ascii="Times New Roman" w:hAnsi="Times New Roman"/>
          <w:sz w:val="32"/>
          <w:szCs w:val="32"/>
        </w:rPr>
        <w:t xml:space="preserve">Государственного Совета Чувашской Республики </w:t>
      </w:r>
      <w:r w:rsidR="00C15154">
        <w:rPr>
          <w:rFonts w:ascii="Times New Roman" w:hAnsi="Times New Roman"/>
          <w:sz w:val="32"/>
          <w:szCs w:val="32"/>
        </w:rPr>
        <w:t xml:space="preserve"> </w:t>
      </w:r>
      <w:r w:rsidR="00D53DF1">
        <w:rPr>
          <w:rFonts w:ascii="Times New Roman" w:hAnsi="Times New Roman"/>
          <w:sz w:val="32"/>
          <w:szCs w:val="32"/>
        </w:rPr>
        <w:t xml:space="preserve">пятого созыва </w:t>
      </w:r>
      <w:r w:rsidR="00C15154">
        <w:rPr>
          <w:rFonts w:ascii="Times New Roman" w:hAnsi="Times New Roman"/>
          <w:sz w:val="32"/>
          <w:szCs w:val="32"/>
        </w:rPr>
        <w:t>«О</w:t>
      </w:r>
      <w:r w:rsidR="008D38A2" w:rsidRPr="005945B7">
        <w:rPr>
          <w:rFonts w:ascii="Times New Roman" w:hAnsi="Times New Roman"/>
          <w:sz w:val="32"/>
          <w:szCs w:val="32"/>
        </w:rPr>
        <w:t xml:space="preserve"> проект</w:t>
      </w:r>
      <w:r w:rsidR="00C15154">
        <w:rPr>
          <w:rFonts w:ascii="Times New Roman" w:hAnsi="Times New Roman"/>
          <w:sz w:val="32"/>
          <w:szCs w:val="32"/>
        </w:rPr>
        <w:t xml:space="preserve">е </w:t>
      </w:r>
      <w:r w:rsidR="008D38A2" w:rsidRPr="005945B7">
        <w:rPr>
          <w:rFonts w:ascii="Times New Roman" w:hAnsi="Times New Roman"/>
          <w:sz w:val="32"/>
          <w:szCs w:val="32"/>
        </w:rPr>
        <w:t>закона Чувашской Республики «О внесении изменений в Закон Чувашской Республики «О республиканском бюджете Чувашской Республики на 201</w:t>
      </w:r>
      <w:r w:rsidR="00C15154">
        <w:rPr>
          <w:rFonts w:ascii="Times New Roman" w:hAnsi="Times New Roman"/>
          <w:sz w:val="32"/>
          <w:szCs w:val="32"/>
        </w:rPr>
        <w:t>3</w:t>
      </w:r>
      <w:r w:rsidR="008D38A2" w:rsidRPr="005945B7">
        <w:rPr>
          <w:rFonts w:ascii="Times New Roman" w:hAnsi="Times New Roman"/>
          <w:sz w:val="32"/>
          <w:szCs w:val="32"/>
        </w:rPr>
        <w:t xml:space="preserve"> год и на плановый период </w:t>
      </w:r>
      <w:r w:rsidR="00FB2580" w:rsidRPr="005945B7">
        <w:rPr>
          <w:rFonts w:ascii="Times New Roman" w:hAnsi="Times New Roman"/>
          <w:sz w:val="32"/>
          <w:szCs w:val="32"/>
        </w:rPr>
        <w:t xml:space="preserve"> </w:t>
      </w:r>
      <w:r w:rsidR="008D38A2" w:rsidRPr="005945B7">
        <w:rPr>
          <w:rFonts w:ascii="Times New Roman" w:hAnsi="Times New Roman"/>
          <w:sz w:val="32"/>
          <w:szCs w:val="32"/>
        </w:rPr>
        <w:t>201</w:t>
      </w:r>
      <w:r w:rsidR="00C15154">
        <w:rPr>
          <w:rFonts w:ascii="Times New Roman" w:hAnsi="Times New Roman"/>
          <w:sz w:val="32"/>
          <w:szCs w:val="32"/>
        </w:rPr>
        <w:t>4</w:t>
      </w:r>
      <w:r w:rsidR="002F3811" w:rsidRPr="005945B7">
        <w:rPr>
          <w:rFonts w:ascii="Times New Roman" w:hAnsi="Times New Roman"/>
          <w:sz w:val="32"/>
          <w:szCs w:val="32"/>
        </w:rPr>
        <w:t xml:space="preserve"> и 201</w:t>
      </w:r>
      <w:r w:rsidR="00C15154">
        <w:rPr>
          <w:rFonts w:ascii="Times New Roman" w:hAnsi="Times New Roman"/>
          <w:sz w:val="32"/>
          <w:szCs w:val="32"/>
        </w:rPr>
        <w:t>5</w:t>
      </w:r>
      <w:r w:rsidR="008D38A2" w:rsidRPr="005945B7">
        <w:rPr>
          <w:rFonts w:ascii="Times New Roman" w:hAnsi="Times New Roman"/>
          <w:sz w:val="32"/>
          <w:szCs w:val="32"/>
        </w:rPr>
        <w:t xml:space="preserve"> годов» </w:t>
      </w:r>
    </w:p>
    <w:p w:rsidR="00D45E12" w:rsidRPr="005945B7" w:rsidRDefault="00D45E12" w:rsidP="00B1203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12598" w:rsidRDefault="00D45E12" w:rsidP="00C1259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  <w:r w:rsidR="00C15154">
        <w:rPr>
          <w:rFonts w:ascii="Times New Roman" w:hAnsi="Times New Roman"/>
          <w:sz w:val="32"/>
          <w:szCs w:val="32"/>
        </w:rPr>
        <w:t>2</w:t>
      </w:r>
      <w:r w:rsidR="002C1951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  <w:r w:rsidR="002C1951">
        <w:rPr>
          <w:rFonts w:ascii="Times New Roman" w:hAnsi="Times New Roman"/>
          <w:sz w:val="32"/>
          <w:szCs w:val="32"/>
        </w:rPr>
        <w:t>ию</w:t>
      </w:r>
      <w:r w:rsidR="00C15154">
        <w:rPr>
          <w:rFonts w:ascii="Times New Roman" w:hAnsi="Times New Roman"/>
          <w:sz w:val="32"/>
          <w:szCs w:val="32"/>
        </w:rPr>
        <w:t>л</w:t>
      </w:r>
      <w:r w:rsidR="00C12598">
        <w:rPr>
          <w:rFonts w:ascii="Times New Roman" w:hAnsi="Times New Roman"/>
          <w:sz w:val="32"/>
          <w:szCs w:val="32"/>
        </w:rPr>
        <w:t xml:space="preserve">я </w:t>
      </w:r>
      <w:r w:rsidR="008D38A2" w:rsidRPr="005945B7">
        <w:rPr>
          <w:rFonts w:ascii="Times New Roman" w:hAnsi="Times New Roman"/>
          <w:sz w:val="32"/>
          <w:szCs w:val="32"/>
        </w:rPr>
        <w:t>201</w:t>
      </w:r>
      <w:r w:rsidR="00C15154">
        <w:rPr>
          <w:rFonts w:ascii="Times New Roman" w:hAnsi="Times New Roman"/>
          <w:sz w:val="32"/>
          <w:szCs w:val="32"/>
        </w:rPr>
        <w:t>3</w:t>
      </w:r>
      <w:r w:rsidR="008D38A2" w:rsidRPr="005945B7">
        <w:rPr>
          <w:rFonts w:ascii="Times New Roman" w:hAnsi="Times New Roman"/>
          <w:sz w:val="32"/>
          <w:szCs w:val="32"/>
        </w:rPr>
        <w:t xml:space="preserve"> г</w:t>
      </w:r>
      <w:r w:rsidR="001E1921" w:rsidRPr="005945B7">
        <w:rPr>
          <w:rFonts w:ascii="Times New Roman" w:hAnsi="Times New Roman"/>
          <w:sz w:val="32"/>
          <w:szCs w:val="32"/>
        </w:rPr>
        <w:t>.</w:t>
      </w:r>
    </w:p>
    <w:p w:rsidR="0099613D" w:rsidRPr="005945B7" w:rsidRDefault="0099613D" w:rsidP="00D53DF1">
      <w:pPr>
        <w:tabs>
          <w:tab w:val="left" w:pos="1812"/>
          <w:tab w:val="left" w:pos="3264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 xml:space="preserve">  </w:t>
      </w:r>
      <w:r w:rsidR="00D53DF1">
        <w:rPr>
          <w:rFonts w:ascii="Times New Roman" w:hAnsi="Times New Roman"/>
          <w:sz w:val="32"/>
          <w:szCs w:val="32"/>
        </w:rPr>
        <w:tab/>
      </w:r>
      <w:proofErr w:type="gramStart"/>
      <w:r w:rsidR="00201F5A">
        <w:rPr>
          <w:rFonts w:ascii="Times New Roman" w:hAnsi="Times New Roman"/>
          <w:sz w:val="32"/>
          <w:szCs w:val="32"/>
        </w:rPr>
        <w:t>Уважаемый</w:t>
      </w:r>
      <w:proofErr w:type="gramEnd"/>
      <w:r w:rsidR="00201F5A">
        <w:rPr>
          <w:rFonts w:ascii="Times New Roman" w:hAnsi="Times New Roman"/>
          <w:sz w:val="32"/>
          <w:szCs w:val="32"/>
        </w:rPr>
        <w:t xml:space="preserve"> Глава Чувашской Республики!</w:t>
      </w:r>
    </w:p>
    <w:p w:rsidR="008D38A2" w:rsidRPr="005945B7" w:rsidRDefault="0099613D" w:rsidP="00F73877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 xml:space="preserve"> </w:t>
      </w:r>
      <w:r w:rsidR="00C12598">
        <w:rPr>
          <w:rFonts w:ascii="Times New Roman" w:hAnsi="Times New Roman"/>
          <w:sz w:val="32"/>
          <w:szCs w:val="32"/>
        </w:rPr>
        <w:t>У</w:t>
      </w:r>
      <w:r w:rsidRPr="005945B7">
        <w:rPr>
          <w:rFonts w:ascii="Times New Roman" w:hAnsi="Times New Roman"/>
          <w:sz w:val="32"/>
          <w:szCs w:val="32"/>
        </w:rPr>
        <w:t>ва</w:t>
      </w:r>
      <w:r w:rsidR="008D38A2" w:rsidRPr="005945B7">
        <w:rPr>
          <w:rFonts w:ascii="Times New Roman" w:hAnsi="Times New Roman"/>
          <w:sz w:val="32"/>
          <w:szCs w:val="32"/>
        </w:rPr>
        <w:t>жаемые депутаты</w:t>
      </w:r>
      <w:r w:rsidR="00D53DF1">
        <w:rPr>
          <w:rFonts w:ascii="Times New Roman" w:hAnsi="Times New Roman"/>
          <w:sz w:val="32"/>
          <w:szCs w:val="32"/>
        </w:rPr>
        <w:t xml:space="preserve"> и участники сессии</w:t>
      </w:r>
      <w:r w:rsidR="008D38A2" w:rsidRPr="005945B7">
        <w:rPr>
          <w:rFonts w:ascii="Times New Roman" w:hAnsi="Times New Roman"/>
          <w:sz w:val="32"/>
          <w:szCs w:val="32"/>
        </w:rPr>
        <w:t>!</w:t>
      </w:r>
    </w:p>
    <w:p w:rsidR="0099613D" w:rsidRPr="005945B7" w:rsidRDefault="0099613D" w:rsidP="00F73877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6676CA" w:rsidRDefault="008D38A2" w:rsidP="00A673D3">
      <w:p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 xml:space="preserve"> </w:t>
      </w:r>
      <w:r w:rsidR="00684DC9" w:rsidRPr="005945B7">
        <w:rPr>
          <w:rFonts w:ascii="Times New Roman" w:hAnsi="Times New Roman"/>
          <w:sz w:val="32"/>
          <w:szCs w:val="32"/>
        </w:rPr>
        <w:tab/>
      </w:r>
      <w:r w:rsidR="001E1921" w:rsidRPr="005945B7">
        <w:rPr>
          <w:rFonts w:ascii="Times New Roman" w:hAnsi="Times New Roman"/>
          <w:sz w:val="32"/>
          <w:szCs w:val="32"/>
        </w:rPr>
        <w:t>П</w:t>
      </w:r>
      <w:r w:rsidRPr="005945B7">
        <w:rPr>
          <w:rFonts w:ascii="Times New Roman" w:hAnsi="Times New Roman"/>
          <w:sz w:val="32"/>
          <w:szCs w:val="32"/>
        </w:rPr>
        <w:t xml:space="preserve">роект закона </w:t>
      </w:r>
      <w:r w:rsidR="001E1921" w:rsidRPr="005945B7">
        <w:rPr>
          <w:rFonts w:ascii="Times New Roman" w:hAnsi="Times New Roman"/>
          <w:sz w:val="32"/>
          <w:szCs w:val="32"/>
        </w:rPr>
        <w:t xml:space="preserve">Чувашской Республики </w:t>
      </w:r>
      <w:r w:rsidR="002C1951">
        <w:rPr>
          <w:rFonts w:ascii="Times New Roman" w:hAnsi="Times New Roman"/>
          <w:sz w:val="32"/>
          <w:szCs w:val="32"/>
        </w:rPr>
        <w:t>«О</w:t>
      </w:r>
      <w:r w:rsidRPr="005945B7">
        <w:rPr>
          <w:rFonts w:ascii="Times New Roman" w:hAnsi="Times New Roman"/>
          <w:sz w:val="32"/>
          <w:szCs w:val="32"/>
        </w:rPr>
        <w:t xml:space="preserve"> внесении изменений в </w:t>
      </w:r>
      <w:r w:rsidR="002C1951">
        <w:rPr>
          <w:rFonts w:ascii="Times New Roman" w:hAnsi="Times New Roman"/>
          <w:sz w:val="32"/>
          <w:szCs w:val="32"/>
        </w:rPr>
        <w:t xml:space="preserve">Закон Чувашской Республики «О </w:t>
      </w:r>
      <w:r w:rsidRPr="005945B7">
        <w:rPr>
          <w:rFonts w:ascii="Times New Roman" w:hAnsi="Times New Roman"/>
          <w:sz w:val="32"/>
          <w:szCs w:val="32"/>
        </w:rPr>
        <w:t>республиканск</w:t>
      </w:r>
      <w:r w:rsidR="002C1951">
        <w:rPr>
          <w:rFonts w:ascii="Times New Roman" w:hAnsi="Times New Roman"/>
          <w:sz w:val="32"/>
          <w:szCs w:val="32"/>
        </w:rPr>
        <w:t xml:space="preserve">ом </w:t>
      </w:r>
      <w:r w:rsidRPr="005945B7">
        <w:rPr>
          <w:rFonts w:ascii="Times New Roman" w:hAnsi="Times New Roman"/>
          <w:sz w:val="32"/>
          <w:szCs w:val="32"/>
        </w:rPr>
        <w:t>бюджет</w:t>
      </w:r>
      <w:r w:rsidR="002C1951">
        <w:rPr>
          <w:rFonts w:ascii="Times New Roman" w:hAnsi="Times New Roman"/>
          <w:sz w:val="32"/>
          <w:szCs w:val="32"/>
        </w:rPr>
        <w:t>е</w:t>
      </w:r>
      <w:r w:rsidRPr="005945B7">
        <w:rPr>
          <w:rFonts w:ascii="Times New Roman" w:hAnsi="Times New Roman"/>
          <w:sz w:val="32"/>
          <w:szCs w:val="32"/>
        </w:rPr>
        <w:t xml:space="preserve"> </w:t>
      </w:r>
      <w:r w:rsidR="00C3109E" w:rsidRPr="005945B7">
        <w:rPr>
          <w:rFonts w:ascii="Times New Roman" w:hAnsi="Times New Roman"/>
          <w:sz w:val="32"/>
          <w:szCs w:val="32"/>
        </w:rPr>
        <w:t xml:space="preserve">Чувашской Республики </w:t>
      </w:r>
      <w:r w:rsidR="002C1951">
        <w:rPr>
          <w:rFonts w:ascii="Times New Roman" w:hAnsi="Times New Roman"/>
          <w:sz w:val="32"/>
          <w:szCs w:val="32"/>
        </w:rPr>
        <w:t xml:space="preserve"> на 2013 год и на плановый период 2014 и 2015 годов» </w:t>
      </w:r>
      <w:proofErr w:type="gramStart"/>
      <w:r w:rsidRPr="005945B7">
        <w:rPr>
          <w:rFonts w:ascii="Times New Roman" w:hAnsi="Times New Roman"/>
          <w:sz w:val="32"/>
          <w:szCs w:val="32"/>
        </w:rPr>
        <w:t>внесен</w:t>
      </w:r>
      <w:proofErr w:type="gramEnd"/>
      <w:r w:rsidRPr="005945B7">
        <w:rPr>
          <w:rFonts w:ascii="Times New Roman" w:hAnsi="Times New Roman"/>
          <w:sz w:val="32"/>
          <w:szCs w:val="32"/>
        </w:rPr>
        <w:t xml:space="preserve"> на рассмотрение Государственного Совета</w:t>
      </w:r>
      <w:r w:rsidR="00C3109E" w:rsidRPr="005945B7">
        <w:rPr>
          <w:rFonts w:ascii="Times New Roman" w:hAnsi="Times New Roman"/>
          <w:sz w:val="32"/>
          <w:szCs w:val="32"/>
        </w:rPr>
        <w:t xml:space="preserve"> Чувашской Республики </w:t>
      </w:r>
      <w:r w:rsidR="00E319D6" w:rsidRPr="005945B7">
        <w:rPr>
          <w:rFonts w:ascii="Times New Roman" w:hAnsi="Times New Roman"/>
          <w:sz w:val="32"/>
          <w:szCs w:val="32"/>
        </w:rPr>
        <w:t>Главой</w:t>
      </w:r>
      <w:r w:rsidRPr="005945B7">
        <w:rPr>
          <w:rFonts w:ascii="Times New Roman" w:hAnsi="Times New Roman"/>
          <w:sz w:val="32"/>
          <w:szCs w:val="32"/>
        </w:rPr>
        <w:t xml:space="preserve"> Чувашской Республики </w:t>
      </w:r>
      <w:r w:rsidR="00C15154">
        <w:rPr>
          <w:rFonts w:ascii="Times New Roman" w:hAnsi="Times New Roman"/>
          <w:sz w:val="32"/>
          <w:szCs w:val="32"/>
        </w:rPr>
        <w:t>1</w:t>
      </w:r>
      <w:r w:rsidR="002C1951">
        <w:rPr>
          <w:rFonts w:ascii="Times New Roman" w:hAnsi="Times New Roman"/>
          <w:sz w:val="32"/>
          <w:szCs w:val="32"/>
        </w:rPr>
        <w:t>6</w:t>
      </w:r>
      <w:r w:rsidR="00C12598">
        <w:rPr>
          <w:rFonts w:ascii="Times New Roman" w:hAnsi="Times New Roman"/>
          <w:sz w:val="32"/>
          <w:szCs w:val="32"/>
        </w:rPr>
        <w:t xml:space="preserve"> </w:t>
      </w:r>
      <w:r w:rsidR="002C1951">
        <w:rPr>
          <w:rFonts w:ascii="Times New Roman" w:hAnsi="Times New Roman"/>
          <w:sz w:val="32"/>
          <w:szCs w:val="32"/>
        </w:rPr>
        <w:t>ию</w:t>
      </w:r>
      <w:r w:rsidR="00C15154">
        <w:rPr>
          <w:rFonts w:ascii="Times New Roman" w:hAnsi="Times New Roman"/>
          <w:sz w:val="32"/>
          <w:szCs w:val="32"/>
        </w:rPr>
        <w:t>ля</w:t>
      </w:r>
      <w:r w:rsidR="00C12598">
        <w:rPr>
          <w:rFonts w:ascii="Times New Roman" w:hAnsi="Times New Roman"/>
          <w:sz w:val="32"/>
          <w:szCs w:val="32"/>
        </w:rPr>
        <w:t xml:space="preserve"> </w:t>
      </w:r>
      <w:r w:rsidRPr="005945B7">
        <w:rPr>
          <w:rFonts w:ascii="Times New Roman" w:hAnsi="Times New Roman"/>
          <w:sz w:val="32"/>
          <w:szCs w:val="32"/>
        </w:rPr>
        <w:t>201</w:t>
      </w:r>
      <w:r w:rsidR="00C15154">
        <w:rPr>
          <w:rFonts w:ascii="Times New Roman" w:hAnsi="Times New Roman"/>
          <w:sz w:val="32"/>
          <w:szCs w:val="32"/>
        </w:rPr>
        <w:t>3</w:t>
      </w:r>
      <w:r w:rsidRPr="005945B7">
        <w:rPr>
          <w:rFonts w:ascii="Times New Roman" w:hAnsi="Times New Roman"/>
          <w:sz w:val="32"/>
          <w:szCs w:val="32"/>
        </w:rPr>
        <w:t xml:space="preserve"> года в соответствии со статьей 85 Конституции </w:t>
      </w:r>
      <w:r w:rsidR="00C3109E" w:rsidRPr="005945B7">
        <w:rPr>
          <w:rFonts w:ascii="Times New Roman" w:hAnsi="Times New Roman"/>
          <w:sz w:val="32"/>
          <w:szCs w:val="32"/>
        </w:rPr>
        <w:t>Чувашской Республики</w:t>
      </w:r>
      <w:r w:rsidR="00CF6C08" w:rsidRPr="005945B7">
        <w:rPr>
          <w:rFonts w:ascii="Times New Roman" w:hAnsi="Times New Roman"/>
          <w:sz w:val="32"/>
          <w:szCs w:val="32"/>
        </w:rPr>
        <w:t xml:space="preserve"> в порядке законодательной инициативы</w:t>
      </w:r>
      <w:r w:rsidRPr="005945B7">
        <w:rPr>
          <w:rFonts w:ascii="Times New Roman" w:hAnsi="Times New Roman"/>
          <w:sz w:val="32"/>
          <w:szCs w:val="32"/>
        </w:rPr>
        <w:t>.</w:t>
      </w:r>
      <w:r w:rsidR="00BF6255" w:rsidRPr="005945B7">
        <w:rPr>
          <w:rFonts w:ascii="Times New Roman" w:hAnsi="Times New Roman"/>
          <w:sz w:val="32"/>
          <w:szCs w:val="32"/>
        </w:rPr>
        <w:t xml:space="preserve">  </w:t>
      </w:r>
      <w:r w:rsidR="00D14061">
        <w:rPr>
          <w:rFonts w:ascii="Times New Roman" w:hAnsi="Times New Roman"/>
          <w:sz w:val="32"/>
          <w:szCs w:val="32"/>
        </w:rPr>
        <w:tab/>
      </w:r>
      <w:r w:rsidR="0099296E" w:rsidRPr="005945B7">
        <w:rPr>
          <w:rFonts w:ascii="Times New Roman" w:hAnsi="Times New Roman"/>
          <w:sz w:val="32"/>
          <w:szCs w:val="32"/>
        </w:rPr>
        <w:t xml:space="preserve"> </w:t>
      </w:r>
    </w:p>
    <w:p w:rsidR="00196A5D" w:rsidRDefault="00B24D2D" w:rsidP="00A673D3">
      <w:pPr>
        <w:pStyle w:val="2"/>
        <w:spacing w:line="300" w:lineRule="auto"/>
        <w:ind w:firstLine="709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О</w:t>
      </w:r>
      <w:r w:rsidR="00D75F28">
        <w:rPr>
          <w:i w:val="0"/>
          <w:sz w:val="32"/>
          <w:szCs w:val="32"/>
        </w:rPr>
        <w:t>дновременно с законопроектом</w:t>
      </w:r>
      <w:r w:rsidRPr="00B24D2D">
        <w:rPr>
          <w:i w:val="0"/>
          <w:sz w:val="32"/>
          <w:szCs w:val="32"/>
        </w:rPr>
        <w:t xml:space="preserve"> </w:t>
      </w:r>
      <w:r w:rsidRPr="00196A5D">
        <w:rPr>
          <w:i w:val="0"/>
          <w:sz w:val="32"/>
          <w:szCs w:val="32"/>
        </w:rPr>
        <w:t>представлен</w:t>
      </w:r>
      <w:r w:rsidR="001808B3">
        <w:rPr>
          <w:i w:val="0"/>
          <w:sz w:val="32"/>
          <w:szCs w:val="32"/>
        </w:rPr>
        <w:t>ы</w:t>
      </w:r>
      <w:r>
        <w:rPr>
          <w:i w:val="0"/>
          <w:sz w:val="32"/>
          <w:szCs w:val="32"/>
        </w:rPr>
        <w:t xml:space="preserve"> </w:t>
      </w:r>
      <w:r w:rsidRPr="00196A5D">
        <w:rPr>
          <w:i w:val="0"/>
          <w:sz w:val="32"/>
          <w:szCs w:val="32"/>
        </w:rPr>
        <w:t>документ</w:t>
      </w:r>
      <w:r w:rsidR="001808B3">
        <w:rPr>
          <w:i w:val="0"/>
          <w:sz w:val="32"/>
          <w:szCs w:val="32"/>
        </w:rPr>
        <w:t>ы</w:t>
      </w:r>
      <w:r>
        <w:rPr>
          <w:i w:val="0"/>
          <w:sz w:val="32"/>
          <w:szCs w:val="32"/>
        </w:rPr>
        <w:t xml:space="preserve">, </w:t>
      </w:r>
      <w:r w:rsidR="00D2779F">
        <w:rPr>
          <w:i w:val="0"/>
          <w:sz w:val="32"/>
          <w:szCs w:val="32"/>
        </w:rPr>
        <w:t xml:space="preserve">перечень которых </w:t>
      </w:r>
      <w:r w:rsidR="00196A5D" w:rsidRPr="00196A5D">
        <w:rPr>
          <w:i w:val="0"/>
          <w:sz w:val="32"/>
          <w:szCs w:val="32"/>
        </w:rPr>
        <w:t>соответс</w:t>
      </w:r>
      <w:r w:rsidR="00196A5D" w:rsidRPr="00196A5D">
        <w:rPr>
          <w:i w:val="0"/>
          <w:sz w:val="32"/>
          <w:szCs w:val="32"/>
        </w:rPr>
        <w:t>т</w:t>
      </w:r>
      <w:r w:rsidR="00196A5D" w:rsidRPr="00196A5D">
        <w:rPr>
          <w:i w:val="0"/>
          <w:sz w:val="32"/>
          <w:szCs w:val="32"/>
        </w:rPr>
        <w:t>ву</w:t>
      </w:r>
      <w:r w:rsidR="002C1951">
        <w:rPr>
          <w:i w:val="0"/>
          <w:sz w:val="32"/>
          <w:szCs w:val="32"/>
        </w:rPr>
        <w:t>е</w:t>
      </w:r>
      <w:r w:rsidR="00D2779F">
        <w:rPr>
          <w:i w:val="0"/>
          <w:sz w:val="32"/>
          <w:szCs w:val="32"/>
        </w:rPr>
        <w:t>т</w:t>
      </w:r>
      <w:r w:rsidR="00196A5D" w:rsidRPr="00196A5D">
        <w:rPr>
          <w:i w:val="0"/>
          <w:sz w:val="32"/>
          <w:szCs w:val="32"/>
        </w:rPr>
        <w:t xml:space="preserve"> требованиям статьи 60</w:t>
      </w:r>
      <w:r w:rsidR="00196A5D" w:rsidRPr="00196A5D">
        <w:rPr>
          <w:b/>
          <w:i w:val="0"/>
          <w:sz w:val="32"/>
          <w:szCs w:val="32"/>
        </w:rPr>
        <w:t xml:space="preserve"> </w:t>
      </w:r>
      <w:bookmarkStart w:id="0" w:name="sub_13"/>
      <w:r w:rsidR="00196A5D" w:rsidRPr="00196A5D">
        <w:rPr>
          <w:b/>
          <w:i w:val="0"/>
          <w:sz w:val="32"/>
          <w:szCs w:val="32"/>
        </w:rPr>
        <w:fldChar w:fldCharType="begin"/>
      </w:r>
      <w:r w:rsidR="00196A5D" w:rsidRPr="00196A5D">
        <w:rPr>
          <w:b/>
          <w:i w:val="0"/>
          <w:sz w:val="32"/>
          <w:szCs w:val="32"/>
        </w:rPr>
        <w:instrText>HYPERLINK "garantF1://17443688.0"</w:instrText>
      </w:r>
      <w:r w:rsidR="00196A5D" w:rsidRPr="00196A5D">
        <w:rPr>
          <w:b/>
          <w:i w:val="0"/>
          <w:sz w:val="32"/>
          <w:szCs w:val="32"/>
        </w:rPr>
      </w:r>
      <w:r w:rsidR="00196A5D" w:rsidRPr="00196A5D">
        <w:rPr>
          <w:b/>
          <w:i w:val="0"/>
          <w:sz w:val="32"/>
          <w:szCs w:val="32"/>
        </w:rPr>
        <w:fldChar w:fldCharType="separate"/>
      </w:r>
      <w:r w:rsidR="00196A5D" w:rsidRPr="00196A5D">
        <w:rPr>
          <w:rStyle w:val="ab"/>
          <w:b w:val="0"/>
          <w:i w:val="0"/>
          <w:color w:val="auto"/>
          <w:sz w:val="32"/>
          <w:szCs w:val="32"/>
        </w:rPr>
        <w:t>Закона Чувашской Республики «О регулировании бюджетных правоотношений в Чувашской Республ</w:t>
      </w:r>
      <w:r w:rsidR="00196A5D" w:rsidRPr="00196A5D">
        <w:rPr>
          <w:rStyle w:val="ab"/>
          <w:b w:val="0"/>
          <w:i w:val="0"/>
          <w:color w:val="auto"/>
          <w:sz w:val="32"/>
          <w:szCs w:val="32"/>
        </w:rPr>
        <w:t>и</w:t>
      </w:r>
      <w:r w:rsidR="00196A5D" w:rsidRPr="00196A5D">
        <w:rPr>
          <w:rStyle w:val="ab"/>
          <w:b w:val="0"/>
          <w:i w:val="0"/>
          <w:color w:val="auto"/>
          <w:sz w:val="32"/>
          <w:szCs w:val="32"/>
        </w:rPr>
        <w:t>ке»</w:t>
      </w:r>
      <w:r w:rsidR="00196A5D" w:rsidRPr="00196A5D">
        <w:rPr>
          <w:b/>
          <w:i w:val="0"/>
          <w:sz w:val="32"/>
          <w:szCs w:val="32"/>
        </w:rPr>
        <w:fldChar w:fldCharType="end"/>
      </w:r>
      <w:bookmarkEnd w:id="0"/>
      <w:r w:rsidR="00196A5D" w:rsidRPr="00196A5D">
        <w:rPr>
          <w:i w:val="0"/>
          <w:sz w:val="32"/>
          <w:szCs w:val="32"/>
        </w:rPr>
        <w:t>.</w:t>
      </w:r>
    </w:p>
    <w:p w:rsidR="00B24D2D" w:rsidRPr="00196A5D" w:rsidRDefault="00B24D2D" w:rsidP="00B87B0C">
      <w:pPr>
        <w:spacing w:after="0" w:line="300" w:lineRule="auto"/>
        <w:ind w:firstLine="708"/>
        <w:jc w:val="both"/>
        <w:rPr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исполнение  распоряжения  Председателя Государственного Совета Чувашской Республики  от</w:t>
      </w:r>
      <w:r w:rsidR="00E85F9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 w:rsidR="002C1951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.0</w:t>
      </w:r>
      <w:r w:rsidR="002C1951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.2013 г. № </w:t>
      </w:r>
      <w:r w:rsidR="002C1951">
        <w:rPr>
          <w:rFonts w:ascii="Times New Roman" w:hAnsi="Times New Roman"/>
          <w:sz w:val="32"/>
          <w:szCs w:val="32"/>
        </w:rPr>
        <w:t>847</w:t>
      </w:r>
      <w:r>
        <w:rPr>
          <w:rFonts w:ascii="Times New Roman" w:hAnsi="Times New Roman"/>
          <w:sz w:val="32"/>
          <w:szCs w:val="32"/>
        </w:rPr>
        <w:t xml:space="preserve"> Контрольно-счетной палатой Чувашской Республики </w:t>
      </w:r>
      <w:r w:rsidRPr="005945B7">
        <w:rPr>
          <w:rFonts w:ascii="Times New Roman" w:hAnsi="Times New Roman"/>
          <w:sz w:val="32"/>
          <w:szCs w:val="32"/>
        </w:rPr>
        <w:t>подготовлено  заключение</w:t>
      </w:r>
      <w:r w:rsidR="00AF63CB">
        <w:rPr>
          <w:rFonts w:ascii="Times New Roman" w:hAnsi="Times New Roman"/>
          <w:sz w:val="32"/>
          <w:szCs w:val="32"/>
        </w:rPr>
        <w:t xml:space="preserve"> на рассматриваемый законопроект </w:t>
      </w:r>
      <w:r w:rsidRPr="005945B7">
        <w:rPr>
          <w:rFonts w:ascii="Times New Roman" w:hAnsi="Times New Roman"/>
          <w:sz w:val="32"/>
          <w:szCs w:val="32"/>
        </w:rPr>
        <w:t xml:space="preserve"> и  представлено Государственному Совету Чувашской Республики. </w:t>
      </w:r>
    </w:p>
    <w:p w:rsidR="00196A5D" w:rsidRPr="00196A5D" w:rsidRDefault="00D75F28" w:rsidP="00A673D3">
      <w:pPr>
        <w:pStyle w:val="2"/>
        <w:spacing w:line="300" w:lineRule="auto"/>
        <w:ind w:firstLine="709"/>
        <w:rPr>
          <w:b/>
          <w:sz w:val="32"/>
          <w:szCs w:val="32"/>
        </w:rPr>
      </w:pPr>
      <w:r>
        <w:rPr>
          <w:i w:val="0"/>
          <w:sz w:val="32"/>
          <w:szCs w:val="32"/>
        </w:rPr>
        <w:t>З</w:t>
      </w:r>
      <w:r w:rsidR="00196A5D" w:rsidRPr="00196A5D">
        <w:rPr>
          <w:i w:val="0"/>
          <w:sz w:val="32"/>
          <w:szCs w:val="32"/>
        </w:rPr>
        <w:t>аконопроектом вн</w:t>
      </w:r>
      <w:r w:rsidR="00196A5D" w:rsidRPr="00196A5D">
        <w:rPr>
          <w:i w:val="0"/>
          <w:sz w:val="32"/>
          <w:szCs w:val="32"/>
        </w:rPr>
        <w:t>о</w:t>
      </w:r>
      <w:r w:rsidR="00196A5D" w:rsidRPr="00196A5D">
        <w:rPr>
          <w:i w:val="0"/>
          <w:sz w:val="32"/>
          <w:szCs w:val="32"/>
        </w:rPr>
        <w:t>сятся изменения в основные характеристики</w:t>
      </w:r>
      <w:r w:rsidR="009C51F1">
        <w:rPr>
          <w:i w:val="0"/>
          <w:sz w:val="32"/>
          <w:szCs w:val="32"/>
        </w:rPr>
        <w:t xml:space="preserve"> </w:t>
      </w:r>
      <w:r w:rsidR="00196A5D" w:rsidRPr="00196A5D">
        <w:rPr>
          <w:i w:val="0"/>
          <w:sz w:val="32"/>
          <w:szCs w:val="32"/>
        </w:rPr>
        <w:t xml:space="preserve"> республиканского бюджета Чувашской Ре</w:t>
      </w:r>
      <w:r w:rsidR="00196A5D" w:rsidRPr="00196A5D">
        <w:rPr>
          <w:i w:val="0"/>
          <w:sz w:val="32"/>
          <w:szCs w:val="32"/>
        </w:rPr>
        <w:t>с</w:t>
      </w:r>
      <w:r w:rsidR="00196A5D" w:rsidRPr="00196A5D">
        <w:rPr>
          <w:i w:val="0"/>
          <w:sz w:val="32"/>
          <w:szCs w:val="32"/>
        </w:rPr>
        <w:t>публики на 201</w:t>
      </w:r>
      <w:r w:rsidR="009C51F1">
        <w:rPr>
          <w:i w:val="0"/>
          <w:sz w:val="32"/>
          <w:szCs w:val="32"/>
        </w:rPr>
        <w:t>3</w:t>
      </w:r>
      <w:r w:rsidR="00196A5D" w:rsidRPr="00196A5D">
        <w:rPr>
          <w:i w:val="0"/>
          <w:sz w:val="32"/>
          <w:szCs w:val="32"/>
        </w:rPr>
        <w:t xml:space="preserve"> год,  утвержденные Законом Чувашской Республики «О республиканском бюджете Чувашской Республики на 201</w:t>
      </w:r>
      <w:r w:rsidR="009C51F1">
        <w:rPr>
          <w:i w:val="0"/>
          <w:sz w:val="32"/>
          <w:szCs w:val="32"/>
        </w:rPr>
        <w:t>3</w:t>
      </w:r>
      <w:r w:rsidR="00196A5D" w:rsidRPr="00196A5D">
        <w:rPr>
          <w:i w:val="0"/>
          <w:sz w:val="32"/>
          <w:szCs w:val="32"/>
        </w:rPr>
        <w:t xml:space="preserve"> год и на плановый период 201</w:t>
      </w:r>
      <w:r w:rsidR="009C51F1">
        <w:rPr>
          <w:i w:val="0"/>
          <w:sz w:val="32"/>
          <w:szCs w:val="32"/>
        </w:rPr>
        <w:t>4</w:t>
      </w:r>
      <w:r w:rsidR="00196A5D" w:rsidRPr="00196A5D">
        <w:rPr>
          <w:i w:val="0"/>
          <w:sz w:val="32"/>
          <w:szCs w:val="32"/>
        </w:rPr>
        <w:t xml:space="preserve"> и 201</w:t>
      </w:r>
      <w:r w:rsidR="009C51F1">
        <w:rPr>
          <w:i w:val="0"/>
          <w:sz w:val="32"/>
          <w:szCs w:val="32"/>
        </w:rPr>
        <w:t>5</w:t>
      </w:r>
      <w:r w:rsidR="00196A5D" w:rsidRPr="00196A5D">
        <w:rPr>
          <w:i w:val="0"/>
          <w:sz w:val="32"/>
          <w:szCs w:val="32"/>
        </w:rPr>
        <w:t xml:space="preserve"> годов»</w:t>
      </w:r>
      <w:r w:rsidR="002C1951">
        <w:rPr>
          <w:i w:val="0"/>
          <w:sz w:val="32"/>
          <w:szCs w:val="32"/>
        </w:rPr>
        <w:t xml:space="preserve"> в редакции от </w:t>
      </w:r>
      <w:r w:rsidR="002C1951">
        <w:rPr>
          <w:i w:val="0"/>
          <w:sz w:val="32"/>
          <w:szCs w:val="32"/>
        </w:rPr>
        <w:lastRenderedPageBreak/>
        <w:t>28 февраля 2013 года</w:t>
      </w:r>
      <w:r w:rsidR="00196A5D" w:rsidRPr="00196A5D">
        <w:rPr>
          <w:i w:val="0"/>
          <w:sz w:val="32"/>
          <w:szCs w:val="32"/>
        </w:rPr>
        <w:t xml:space="preserve">. </w:t>
      </w:r>
      <w:r w:rsidR="00346647">
        <w:rPr>
          <w:i w:val="0"/>
          <w:sz w:val="32"/>
          <w:szCs w:val="32"/>
        </w:rPr>
        <w:t xml:space="preserve">Характеристики </w:t>
      </w:r>
      <w:r w:rsidR="00196A5D" w:rsidRPr="00196A5D">
        <w:rPr>
          <w:i w:val="0"/>
          <w:sz w:val="32"/>
          <w:szCs w:val="32"/>
        </w:rPr>
        <w:t xml:space="preserve"> республиканского бюджета Чувашской Республики на плановый период 201</w:t>
      </w:r>
      <w:r w:rsidR="009C51F1">
        <w:rPr>
          <w:i w:val="0"/>
          <w:sz w:val="32"/>
          <w:szCs w:val="32"/>
        </w:rPr>
        <w:t>4</w:t>
      </w:r>
      <w:r w:rsidR="00196A5D" w:rsidRPr="00196A5D">
        <w:rPr>
          <w:i w:val="0"/>
          <w:sz w:val="32"/>
          <w:szCs w:val="32"/>
        </w:rPr>
        <w:t xml:space="preserve"> и 201</w:t>
      </w:r>
      <w:r w:rsidR="009C51F1">
        <w:rPr>
          <w:i w:val="0"/>
          <w:sz w:val="32"/>
          <w:szCs w:val="32"/>
        </w:rPr>
        <w:t xml:space="preserve">5 </w:t>
      </w:r>
      <w:r w:rsidR="00196A5D" w:rsidRPr="00196A5D">
        <w:rPr>
          <w:i w:val="0"/>
          <w:sz w:val="32"/>
          <w:szCs w:val="32"/>
        </w:rPr>
        <w:t>годов м</w:t>
      </w:r>
      <w:r w:rsidR="00196A5D" w:rsidRPr="00196A5D">
        <w:rPr>
          <w:i w:val="0"/>
          <w:sz w:val="32"/>
          <w:szCs w:val="32"/>
        </w:rPr>
        <w:t>е</w:t>
      </w:r>
      <w:r w:rsidR="00196A5D" w:rsidRPr="00196A5D">
        <w:rPr>
          <w:i w:val="0"/>
          <w:sz w:val="32"/>
          <w:szCs w:val="32"/>
        </w:rPr>
        <w:t>няются</w:t>
      </w:r>
      <w:r w:rsidR="00346647">
        <w:rPr>
          <w:i w:val="0"/>
          <w:sz w:val="32"/>
          <w:szCs w:val="32"/>
        </w:rPr>
        <w:t xml:space="preserve"> в части установления предельного объема государственного долга и верхнего предела государственного внутреннего долга Чувашской Республики</w:t>
      </w:r>
      <w:r w:rsidR="00196A5D" w:rsidRPr="00196A5D">
        <w:rPr>
          <w:i w:val="0"/>
          <w:sz w:val="32"/>
          <w:szCs w:val="32"/>
        </w:rPr>
        <w:t xml:space="preserve">. </w:t>
      </w:r>
    </w:p>
    <w:p w:rsidR="00AE4A89" w:rsidRPr="005945B7" w:rsidRDefault="008D38A2" w:rsidP="00E70507">
      <w:pPr>
        <w:spacing w:after="0" w:line="300" w:lineRule="auto"/>
        <w:jc w:val="both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 xml:space="preserve"> </w:t>
      </w:r>
      <w:r w:rsidR="004C36E7" w:rsidRPr="005945B7">
        <w:rPr>
          <w:rFonts w:ascii="Times New Roman" w:hAnsi="Times New Roman"/>
          <w:sz w:val="32"/>
          <w:szCs w:val="32"/>
        </w:rPr>
        <w:t xml:space="preserve">   </w:t>
      </w:r>
      <w:r w:rsidR="006676CA" w:rsidRPr="005945B7">
        <w:rPr>
          <w:rFonts w:ascii="Times New Roman" w:hAnsi="Times New Roman"/>
          <w:sz w:val="32"/>
          <w:szCs w:val="32"/>
        </w:rPr>
        <w:t xml:space="preserve"> </w:t>
      </w:r>
      <w:r w:rsidR="000A16EC" w:rsidRPr="005945B7">
        <w:rPr>
          <w:rFonts w:ascii="Times New Roman" w:hAnsi="Times New Roman"/>
          <w:sz w:val="32"/>
          <w:szCs w:val="32"/>
        </w:rPr>
        <w:t xml:space="preserve"> </w:t>
      </w:r>
      <w:r w:rsidR="00A6567E">
        <w:rPr>
          <w:rFonts w:ascii="Times New Roman" w:hAnsi="Times New Roman"/>
          <w:sz w:val="32"/>
          <w:szCs w:val="32"/>
        </w:rPr>
        <w:tab/>
      </w:r>
      <w:r w:rsidR="00F30E25" w:rsidRPr="005945B7">
        <w:rPr>
          <w:rFonts w:ascii="Times New Roman" w:hAnsi="Times New Roman"/>
          <w:sz w:val="32"/>
          <w:szCs w:val="32"/>
        </w:rPr>
        <w:t xml:space="preserve">В соответствии с предлагаемыми поправками </w:t>
      </w:r>
      <w:r w:rsidR="002C1951">
        <w:rPr>
          <w:rFonts w:ascii="Times New Roman" w:hAnsi="Times New Roman"/>
          <w:sz w:val="32"/>
          <w:szCs w:val="32"/>
        </w:rPr>
        <w:t>доходы</w:t>
      </w:r>
      <w:r w:rsidR="00F30E25" w:rsidRPr="005945B7">
        <w:rPr>
          <w:rFonts w:ascii="Times New Roman" w:hAnsi="Times New Roman"/>
          <w:sz w:val="32"/>
          <w:szCs w:val="32"/>
        </w:rPr>
        <w:t xml:space="preserve"> бюджета увеличива</w:t>
      </w:r>
      <w:r w:rsidR="002C1951">
        <w:rPr>
          <w:rFonts w:ascii="Times New Roman" w:hAnsi="Times New Roman"/>
          <w:sz w:val="32"/>
          <w:szCs w:val="32"/>
        </w:rPr>
        <w:t>ю</w:t>
      </w:r>
      <w:r w:rsidR="00F30E25" w:rsidRPr="005945B7">
        <w:rPr>
          <w:rFonts w:ascii="Times New Roman" w:hAnsi="Times New Roman"/>
          <w:sz w:val="32"/>
          <w:szCs w:val="32"/>
        </w:rPr>
        <w:t>тся  на</w:t>
      </w:r>
      <w:r w:rsidR="00B87B0C">
        <w:rPr>
          <w:rFonts w:ascii="Times New Roman" w:hAnsi="Times New Roman"/>
          <w:sz w:val="32"/>
          <w:szCs w:val="32"/>
        </w:rPr>
        <w:t xml:space="preserve"> </w:t>
      </w:r>
      <w:r w:rsidR="002C1951">
        <w:rPr>
          <w:rFonts w:ascii="Times New Roman" w:hAnsi="Times New Roman"/>
          <w:sz w:val="32"/>
          <w:szCs w:val="32"/>
        </w:rPr>
        <w:t>4 124</w:t>
      </w:r>
      <w:r w:rsidR="00623121" w:rsidRPr="005945B7">
        <w:rPr>
          <w:rFonts w:ascii="Times New Roman" w:hAnsi="Times New Roman"/>
          <w:sz w:val="32"/>
          <w:szCs w:val="32"/>
        </w:rPr>
        <w:t>,</w:t>
      </w:r>
      <w:r w:rsidR="002C1951">
        <w:rPr>
          <w:rFonts w:ascii="Times New Roman" w:hAnsi="Times New Roman"/>
          <w:sz w:val="32"/>
          <w:szCs w:val="32"/>
        </w:rPr>
        <w:t>6</w:t>
      </w:r>
      <w:r w:rsidR="00623121" w:rsidRPr="005945B7">
        <w:rPr>
          <w:rFonts w:ascii="Times New Roman" w:hAnsi="Times New Roman"/>
          <w:sz w:val="32"/>
          <w:szCs w:val="32"/>
        </w:rPr>
        <w:t xml:space="preserve"> </w:t>
      </w:r>
      <w:r w:rsidR="001A0F65" w:rsidRPr="005945B7">
        <w:rPr>
          <w:rFonts w:ascii="Times New Roman" w:hAnsi="Times New Roman"/>
          <w:sz w:val="32"/>
          <w:szCs w:val="32"/>
        </w:rPr>
        <w:t xml:space="preserve"> </w:t>
      </w:r>
      <w:r w:rsidR="00F30E25" w:rsidRPr="005945B7">
        <w:rPr>
          <w:rFonts w:ascii="Times New Roman" w:hAnsi="Times New Roman"/>
          <w:sz w:val="32"/>
          <w:szCs w:val="32"/>
        </w:rPr>
        <w:t>млн. рублей</w:t>
      </w:r>
      <w:r w:rsidR="00EE69D6" w:rsidRPr="005945B7">
        <w:rPr>
          <w:rFonts w:ascii="Times New Roman" w:hAnsi="Times New Roman"/>
          <w:sz w:val="32"/>
          <w:szCs w:val="32"/>
        </w:rPr>
        <w:t xml:space="preserve"> </w:t>
      </w:r>
      <w:r w:rsidR="00F53BB2" w:rsidRPr="005945B7">
        <w:rPr>
          <w:rFonts w:ascii="Times New Roman" w:hAnsi="Times New Roman"/>
          <w:sz w:val="32"/>
          <w:szCs w:val="32"/>
        </w:rPr>
        <w:t xml:space="preserve">или на </w:t>
      </w:r>
      <w:r w:rsidR="00FF1193" w:rsidRPr="005945B7">
        <w:rPr>
          <w:rFonts w:ascii="Times New Roman" w:hAnsi="Times New Roman"/>
          <w:sz w:val="32"/>
          <w:szCs w:val="32"/>
        </w:rPr>
        <w:t xml:space="preserve"> </w:t>
      </w:r>
      <w:r w:rsidR="002C1951">
        <w:rPr>
          <w:rFonts w:ascii="Times New Roman" w:hAnsi="Times New Roman"/>
          <w:sz w:val="32"/>
          <w:szCs w:val="32"/>
        </w:rPr>
        <w:t>1</w:t>
      </w:r>
      <w:r w:rsidR="00B87B0C">
        <w:rPr>
          <w:rFonts w:ascii="Times New Roman" w:hAnsi="Times New Roman"/>
          <w:sz w:val="32"/>
          <w:szCs w:val="32"/>
        </w:rPr>
        <w:t>3</w:t>
      </w:r>
      <w:r w:rsidR="006232DF">
        <w:rPr>
          <w:rFonts w:ascii="Times New Roman" w:hAnsi="Times New Roman"/>
          <w:sz w:val="32"/>
          <w:szCs w:val="32"/>
        </w:rPr>
        <w:t>,</w:t>
      </w:r>
      <w:r w:rsidR="002C1951">
        <w:rPr>
          <w:rFonts w:ascii="Times New Roman" w:hAnsi="Times New Roman"/>
          <w:sz w:val="32"/>
          <w:szCs w:val="32"/>
        </w:rPr>
        <w:t>3</w:t>
      </w:r>
      <w:r w:rsidR="00F53BB2" w:rsidRPr="005945B7">
        <w:rPr>
          <w:rFonts w:ascii="Times New Roman" w:hAnsi="Times New Roman"/>
          <w:sz w:val="32"/>
          <w:szCs w:val="32"/>
        </w:rPr>
        <w:t>%</w:t>
      </w:r>
      <w:r w:rsidR="002C1951">
        <w:rPr>
          <w:rFonts w:ascii="Times New Roman" w:hAnsi="Times New Roman"/>
          <w:sz w:val="32"/>
          <w:szCs w:val="32"/>
        </w:rPr>
        <w:t xml:space="preserve"> и  </w:t>
      </w:r>
      <w:r w:rsidR="002C1951" w:rsidRPr="005945B7">
        <w:rPr>
          <w:rFonts w:ascii="Times New Roman" w:hAnsi="Times New Roman"/>
          <w:sz w:val="32"/>
          <w:szCs w:val="32"/>
        </w:rPr>
        <w:t>составят 3</w:t>
      </w:r>
      <w:r w:rsidR="002C1951">
        <w:rPr>
          <w:rFonts w:ascii="Times New Roman" w:hAnsi="Times New Roman"/>
          <w:sz w:val="32"/>
          <w:szCs w:val="32"/>
        </w:rPr>
        <w:t>5 056,9</w:t>
      </w:r>
      <w:r w:rsidR="002C1951" w:rsidRPr="005945B7">
        <w:rPr>
          <w:rFonts w:ascii="Times New Roman" w:hAnsi="Times New Roman"/>
          <w:sz w:val="32"/>
          <w:szCs w:val="32"/>
        </w:rPr>
        <w:t xml:space="preserve">  млн. рублей. </w:t>
      </w:r>
      <w:r w:rsidR="002C1951">
        <w:rPr>
          <w:rFonts w:ascii="Times New Roman" w:hAnsi="Times New Roman"/>
          <w:sz w:val="32"/>
          <w:szCs w:val="32"/>
        </w:rPr>
        <w:t>Увеличение доходов предлагается за счет</w:t>
      </w:r>
      <w:r w:rsidR="00E70507">
        <w:rPr>
          <w:rFonts w:ascii="Times New Roman" w:hAnsi="Times New Roman"/>
          <w:sz w:val="32"/>
          <w:szCs w:val="32"/>
        </w:rPr>
        <w:t xml:space="preserve"> </w:t>
      </w:r>
      <w:r w:rsidR="002C1951">
        <w:rPr>
          <w:rFonts w:ascii="Times New Roman" w:hAnsi="Times New Roman"/>
          <w:sz w:val="32"/>
          <w:szCs w:val="32"/>
        </w:rPr>
        <w:t>б</w:t>
      </w:r>
      <w:r w:rsidR="00AE4A89" w:rsidRPr="005945B7">
        <w:rPr>
          <w:rFonts w:ascii="Times New Roman" w:hAnsi="Times New Roman"/>
          <w:sz w:val="32"/>
          <w:szCs w:val="32"/>
        </w:rPr>
        <w:t>езвозме</w:t>
      </w:r>
      <w:r w:rsidR="00D06F24" w:rsidRPr="005945B7">
        <w:rPr>
          <w:rFonts w:ascii="Times New Roman" w:hAnsi="Times New Roman"/>
          <w:sz w:val="32"/>
          <w:szCs w:val="32"/>
        </w:rPr>
        <w:t>з</w:t>
      </w:r>
      <w:r w:rsidR="00AE4A89" w:rsidRPr="005945B7">
        <w:rPr>
          <w:rFonts w:ascii="Times New Roman" w:hAnsi="Times New Roman"/>
          <w:sz w:val="32"/>
          <w:szCs w:val="32"/>
        </w:rPr>
        <w:t>дны</w:t>
      </w:r>
      <w:r w:rsidR="00E70507">
        <w:rPr>
          <w:rFonts w:ascii="Times New Roman" w:hAnsi="Times New Roman"/>
          <w:sz w:val="32"/>
          <w:szCs w:val="32"/>
        </w:rPr>
        <w:t>х</w:t>
      </w:r>
      <w:r w:rsidR="00445954" w:rsidRPr="005945B7">
        <w:rPr>
          <w:rFonts w:ascii="Times New Roman" w:hAnsi="Times New Roman"/>
          <w:sz w:val="32"/>
          <w:szCs w:val="32"/>
        </w:rPr>
        <w:t xml:space="preserve"> </w:t>
      </w:r>
      <w:r w:rsidR="00AE4A89" w:rsidRPr="005945B7">
        <w:rPr>
          <w:rFonts w:ascii="Times New Roman" w:hAnsi="Times New Roman"/>
          <w:sz w:val="32"/>
          <w:szCs w:val="32"/>
        </w:rPr>
        <w:t xml:space="preserve"> поступлени</w:t>
      </w:r>
      <w:r w:rsidR="00E70507">
        <w:rPr>
          <w:rFonts w:ascii="Times New Roman" w:hAnsi="Times New Roman"/>
          <w:sz w:val="32"/>
          <w:szCs w:val="32"/>
        </w:rPr>
        <w:t>й, в том числе из бюджет</w:t>
      </w:r>
      <w:r w:rsidR="00D2779F">
        <w:rPr>
          <w:rFonts w:ascii="Times New Roman" w:hAnsi="Times New Roman"/>
          <w:sz w:val="32"/>
          <w:szCs w:val="32"/>
        </w:rPr>
        <w:t>ов бюджетной системы</w:t>
      </w:r>
      <w:r w:rsidR="00E70507">
        <w:rPr>
          <w:rFonts w:ascii="Times New Roman" w:hAnsi="Times New Roman"/>
          <w:sz w:val="32"/>
          <w:szCs w:val="32"/>
        </w:rPr>
        <w:t xml:space="preserve"> в сумме 3 189,5 млн. рублей</w:t>
      </w:r>
      <w:r w:rsidR="00BA074B">
        <w:rPr>
          <w:rFonts w:ascii="Times New Roman" w:hAnsi="Times New Roman"/>
          <w:sz w:val="32"/>
          <w:szCs w:val="32"/>
        </w:rPr>
        <w:t xml:space="preserve"> </w:t>
      </w:r>
      <w:r w:rsidR="001F60E6">
        <w:rPr>
          <w:rFonts w:ascii="Times New Roman" w:hAnsi="Times New Roman"/>
          <w:sz w:val="32"/>
          <w:szCs w:val="32"/>
        </w:rPr>
        <w:t xml:space="preserve">и </w:t>
      </w:r>
      <w:r w:rsidR="002E6696">
        <w:rPr>
          <w:rFonts w:ascii="Times New Roman" w:hAnsi="Times New Roman"/>
          <w:sz w:val="32"/>
          <w:szCs w:val="32"/>
        </w:rPr>
        <w:t xml:space="preserve"> от </w:t>
      </w:r>
      <w:r w:rsidR="001F60E6">
        <w:rPr>
          <w:rFonts w:ascii="Times New Roman" w:hAnsi="Times New Roman"/>
          <w:sz w:val="32"/>
          <w:szCs w:val="32"/>
        </w:rPr>
        <w:t>Г</w:t>
      </w:r>
      <w:r w:rsidR="002E6696">
        <w:rPr>
          <w:rFonts w:ascii="Times New Roman" w:hAnsi="Times New Roman"/>
          <w:sz w:val="32"/>
          <w:szCs w:val="32"/>
        </w:rPr>
        <w:t>осударственной корпорации</w:t>
      </w:r>
      <w:r w:rsidR="001F60E6">
        <w:rPr>
          <w:rFonts w:ascii="Times New Roman" w:hAnsi="Times New Roman"/>
          <w:sz w:val="32"/>
          <w:szCs w:val="32"/>
        </w:rPr>
        <w:t xml:space="preserve"> Фонда содействия реформированию жилищно-коммунального хозяйства в сумме 935,1 млн. рублей. В числе безвозмездных поступлений </w:t>
      </w:r>
      <w:r w:rsidR="00D2779F">
        <w:rPr>
          <w:rFonts w:ascii="Times New Roman" w:hAnsi="Times New Roman"/>
          <w:sz w:val="32"/>
          <w:szCs w:val="32"/>
        </w:rPr>
        <w:t xml:space="preserve">из бюджетов бюджетной системы </w:t>
      </w:r>
      <w:r w:rsidR="001F60E6">
        <w:rPr>
          <w:rFonts w:ascii="Times New Roman" w:hAnsi="Times New Roman"/>
          <w:sz w:val="32"/>
          <w:szCs w:val="32"/>
        </w:rPr>
        <w:t>субсидии</w:t>
      </w:r>
      <w:r w:rsidR="00D2779F">
        <w:rPr>
          <w:rFonts w:ascii="Times New Roman" w:hAnsi="Times New Roman"/>
          <w:sz w:val="32"/>
          <w:szCs w:val="32"/>
        </w:rPr>
        <w:t xml:space="preserve"> из федерального бюджета  составляют 2 761,4 млн. рублей</w:t>
      </w:r>
      <w:r w:rsidR="001F60E6">
        <w:rPr>
          <w:rFonts w:ascii="Times New Roman" w:hAnsi="Times New Roman"/>
          <w:sz w:val="32"/>
          <w:szCs w:val="32"/>
        </w:rPr>
        <w:t>, субвенции</w:t>
      </w:r>
      <w:r w:rsidR="00D2779F">
        <w:rPr>
          <w:rFonts w:ascii="Times New Roman" w:hAnsi="Times New Roman"/>
          <w:sz w:val="32"/>
          <w:szCs w:val="32"/>
        </w:rPr>
        <w:t xml:space="preserve"> 291,2 млн. рублей</w:t>
      </w:r>
      <w:r w:rsidR="001F60E6">
        <w:rPr>
          <w:rFonts w:ascii="Times New Roman" w:hAnsi="Times New Roman"/>
          <w:sz w:val="32"/>
          <w:szCs w:val="32"/>
        </w:rPr>
        <w:t xml:space="preserve">, </w:t>
      </w:r>
      <w:r w:rsidR="00D2779F">
        <w:rPr>
          <w:rFonts w:ascii="Times New Roman" w:hAnsi="Times New Roman"/>
          <w:sz w:val="32"/>
          <w:szCs w:val="32"/>
        </w:rPr>
        <w:t xml:space="preserve">возврат неиспользованных остатков межбюджетных трансфертов, восстановленных в доходы федерального бюджета </w:t>
      </w:r>
      <w:r w:rsidR="009719F3">
        <w:rPr>
          <w:rFonts w:ascii="Times New Roman" w:hAnsi="Times New Roman"/>
          <w:sz w:val="32"/>
          <w:szCs w:val="32"/>
        </w:rPr>
        <w:t xml:space="preserve">в </w:t>
      </w:r>
      <w:r w:rsidR="00D2779F">
        <w:rPr>
          <w:rFonts w:ascii="Times New Roman" w:hAnsi="Times New Roman"/>
          <w:sz w:val="32"/>
          <w:szCs w:val="32"/>
        </w:rPr>
        <w:t>2013 году</w:t>
      </w:r>
      <w:r w:rsidR="009719F3">
        <w:rPr>
          <w:rFonts w:ascii="Times New Roman" w:hAnsi="Times New Roman"/>
          <w:sz w:val="32"/>
          <w:szCs w:val="32"/>
        </w:rPr>
        <w:t>,</w:t>
      </w:r>
      <w:r w:rsidR="00D2779F">
        <w:rPr>
          <w:rFonts w:ascii="Times New Roman" w:hAnsi="Times New Roman"/>
          <w:sz w:val="32"/>
          <w:szCs w:val="32"/>
        </w:rPr>
        <w:t xml:space="preserve"> 113,4 млн. рублей, иные </w:t>
      </w:r>
      <w:r w:rsidR="001F60E6">
        <w:rPr>
          <w:rFonts w:ascii="Times New Roman" w:hAnsi="Times New Roman"/>
          <w:sz w:val="32"/>
          <w:szCs w:val="32"/>
        </w:rPr>
        <w:t xml:space="preserve">межбюджетные трансферты </w:t>
      </w:r>
      <w:r w:rsidR="00D2779F">
        <w:rPr>
          <w:rFonts w:ascii="Times New Roman" w:hAnsi="Times New Roman"/>
          <w:sz w:val="32"/>
          <w:szCs w:val="32"/>
        </w:rPr>
        <w:t>23,5 млн. рублей.</w:t>
      </w:r>
      <w:r w:rsidR="00201F5A">
        <w:rPr>
          <w:rFonts w:ascii="Times New Roman" w:hAnsi="Times New Roman"/>
          <w:sz w:val="32"/>
          <w:szCs w:val="32"/>
        </w:rPr>
        <w:t xml:space="preserve"> Безвозмездные поступления в расходной части республиканского бюджета учтены по целевому назначению.</w:t>
      </w:r>
    </w:p>
    <w:p w:rsidR="0082328C" w:rsidRDefault="00201F5A" w:rsidP="002A1302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целом р</w:t>
      </w:r>
      <w:r w:rsidR="00F30E25" w:rsidRPr="005945B7">
        <w:rPr>
          <w:rFonts w:ascii="Times New Roman" w:hAnsi="Times New Roman"/>
          <w:sz w:val="32"/>
          <w:szCs w:val="32"/>
        </w:rPr>
        <w:t>асход</w:t>
      </w:r>
      <w:r w:rsidR="009919AD" w:rsidRPr="005945B7">
        <w:rPr>
          <w:rFonts w:ascii="Times New Roman" w:hAnsi="Times New Roman"/>
          <w:sz w:val="32"/>
          <w:szCs w:val="32"/>
        </w:rPr>
        <w:t>ная часть республиканского бюджета Чувашской Республики на 201</w:t>
      </w:r>
      <w:r w:rsidR="0007433C">
        <w:rPr>
          <w:rFonts w:ascii="Times New Roman" w:hAnsi="Times New Roman"/>
          <w:sz w:val="32"/>
          <w:szCs w:val="32"/>
        </w:rPr>
        <w:t>3</w:t>
      </w:r>
      <w:r w:rsidR="009919AD" w:rsidRPr="005945B7">
        <w:rPr>
          <w:rFonts w:ascii="Times New Roman" w:hAnsi="Times New Roman"/>
          <w:sz w:val="32"/>
          <w:szCs w:val="32"/>
        </w:rPr>
        <w:t xml:space="preserve"> год увеличивается</w:t>
      </w:r>
      <w:r w:rsidR="00A6567E" w:rsidRPr="00A6567E">
        <w:rPr>
          <w:rFonts w:ascii="Times New Roman" w:hAnsi="Times New Roman"/>
          <w:sz w:val="32"/>
          <w:szCs w:val="32"/>
        </w:rPr>
        <w:t xml:space="preserve"> </w:t>
      </w:r>
      <w:r w:rsidR="00A6567E" w:rsidRPr="005945B7">
        <w:rPr>
          <w:rFonts w:ascii="Times New Roman" w:hAnsi="Times New Roman"/>
          <w:sz w:val="32"/>
          <w:szCs w:val="32"/>
        </w:rPr>
        <w:t>против утвержденных расходов</w:t>
      </w:r>
      <w:r w:rsidR="009919AD" w:rsidRPr="005945B7">
        <w:rPr>
          <w:rFonts w:ascii="Times New Roman" w:hAnsi="Times New Roman"/>
          <w:sz w:val="32"/>
          <w:szCs w:val="32"/>
        </w:rPr>
        <w:t xml:space="preserve"> на</w:t>
      </w:r>
      <w:r w:rsidR="00A421BD">
        <w:rPr>
          <w:rFonts w:ascii="Times New Roman" w:hAnsi="Times New Roman"/>
          <w:sz w:val="32"/>
          <w:szCs w:val="32"/>
        </w:rPr>
        <w:t xml:space="preserve"> </w:t>
      </w:r>
      <w:r w:rsidR="00D2779F">
        <w:rPr>
          <w:rFonts w:ascii="Times New Roman" w:hAnsi="Times New Roman"/>
          <w:sz w:val="32"/>
          <w:szCs w:val="32"/>
        </w:rPr>
        <w:t>3 864</w:t>
      </w:r>
      <w:r w:rsidR="00A421BD">
        <w:rPr>
          <w:rFonts w:ascii="Times New Roman" w:hAnsi="Times New Roman"/>
          <w:sz w:val="32"/>
          <w:szCs w:val="32"/>
        </w:rPr>
        <w:t>,</w:t>
      </w:r>
      <w:r w:rsidR="00D2779F">
        <w:rPr>
          <w:rFonts w:ascii="Times New Roman" w:hAnsi="Times New Roman"/>
          <w:sz w:val="32"/>
          <w:szCs w:val="32"/>
        </w:rPr>
        <w:t>3</w:t>
      </w:r>
      <w:r w:rsidR="008C0617" w:rsidRPr="005945B7">
        <w:rPr>
          <w:rFonts w:ascii="Times New Roman" w:hAnsi="Times New Roman"/>
          <w:sz w:val="32"/>
          <w:szCs w:val="32"/>
        </w:rPr>
        <w:t xml:space="preserve"> </w:t>
      </w:r>
      <w:r w:rsidR="009919AD" w:rsidRPr="005945B7">
        <w:rPr>
          <w:rFonts w:ascii="Times New Roman" w:hAnsi="Times New Roman"/>
          <w:sz w:val="32"/>
          <w:szCs w:val="32"/>
        </w:rPr>
        <w:t>млн. рублей или на</w:t>
      </w:r>
      <w:r w:rsidR="008C0617" w:rsidRPr="005945B7">
        <w:rPr>
          <w:rFonts w:ascii="Times New Roman" w:hAnsi="Times New Roman"/>
          <w:sz w:val="32"/>
          <w:szCs w:val="32"/>
        </w:rPr>
        <w:t xml:space="preserve"> </w:t>
      </w:r>
      <w:r w:rsidR="00EC67A7">
        <w:rPr>
          <w:rFonts w:ascii="Times New Roman" w:hAnsi="Times New Roman"/>
          <w:sz w:val="32"/>
          <w:szCs w:val="32"/>
        </w:rPr>
        <w:t>1</w:t>
      </w:r>
      <w:r w:rsidR="00D2779F">
        <w:rPr>
          <w:rFonts w:ascii="Times New Roman" w:hAnsi="Times New Roman"/>
          <w:sz w:val="32"/>
          <w:szCs w:val="32"/>
        </w:rPr>
        <w:t>0</w:t>
      </w:r>
      <w:r w:rsidR="009919AD" w:rsidRPr="005945B7">
        <w:rPr>
          <w:rFonts w:ascii="Times New Roman" w:hAnsi="Times New Roman"/>
          <w:sz w:val="32"/>
          <w:szCs w:val="32"/>
        </w:rPr>
        <w:t>,</w:t>
      </w:r>
      <w:r w:rsidR="00D2779F">
        <w:rPr>
          <w:rFonts w:ascii="Times New Roman" w:hAnsi="Times New Roman"/>
          <w:sz w:val="32"/>
          <w:szCs w:val="32"/>
        </w:rPr>
        <w:t>9</w:t>
      </w:r>
      <w:r w:rsidR="009919AD" w:rsidRPr="005945B7">
        <w:rPr>
          <w:rFonts w:ascii="Times New Roman" w:hAnsi="Times New Roman"/>
          <w:sz w:val="32"/>
          <w:szCs w:val="32"/>
        </w:rPr>
        <w:t xml:space="preserve"> %. С учетом вносимых изменений объем</w:t>
      </w:r>
      <w:r w:rsidR="00EF5B9B" w:rsidRPr="005945B7">
        <w:rPr>
          <w:rFonts w:ascii="Times New Roman" w:hAnsi="Times New Roman"/>
          <w:sz w:val="32"/>
          <w:szCs w:val="32"/>
        </w:rPr>
        <w:t xml:space="preserve"> республиканского </w:t>
      </w:r>
      <w:r w:rsidR="009919AD" w:rsidRPr="005945B7">
        <w:rPr>
          <w:rFonts w:ascii="Times New Roman" w:hAnsi="Times New Roman"/>
          <w:sz w:val="32"/>
          <w:szCs w:val="32"/>
        </w:rPr>
        <w:t>бюджета по расходам на 201</w:t>
      </w:r>
      <w:r w:rsidR="00A421BD">
        <w:rPr>
          <w:rFonts w:ascii="Times New Roman" w:hAnsi="Times New Roman"/>
          <w:sz w:val="32"/>
          <w:szCs w:val="32"/>
        </w:rPr>
        <w:t xml:space="preserve">3 </w:t>
      </w:r>
      <w:r w:rsidR="009919AD" w:rsidRPr="005945B7">
        <w:rPr>
          <w:rFonts w:ascii="Times New Roman" w:hAnsi="Times New Roman"/>
          <w:sz w:val="32"/>
          <w:szCs w:val="32"/>
        </w:rPr>
        <w:t>год составит</w:t>
      </w:r>
      <w:r w:rsidR="008C0617" w:rsidRPr="005945B7">
        <w:rPr>
          <w:rFonts w:ascii="Times New Roman" w:hAnsi="Times New Roman"/>
          <w:sz w:val="32"/>
          <w:szCs w:val="32"/>
        </w:rPr>
        <w:t xml:space="preserve"> 3</w:t>
      </w:r>
      <w:r w:rsidR="00D2779F">
        <w:rPr>
          <w:rFonts w:ascii="Times New Roman" w:hAnsi="Times New Roman"/>
          <w:sz w:val="32"/>
          <w:szCs w:val="32"/>
        </w:rPr>
        <w:t>9</w:t>
      </w:r>
      <w:r w:rsidR="00A421BD">
        <w:rPr>
          <w:rFonts w:ascii="Times New Roman" w:hAnsi="Times New Roman"/>
          <w:sz w:val="32"/>
          <w:szCs w:val="32"/>
        </w:rPr>
        <w:t xml:space="preserve"> </w:t>
      </w:r>
      <w:r w:rsidR="00D2779F">
        <w:rPr>
          <w:rFonts w:ascii="Times New Roman" w:hAnsi="Times New Roman"/>
          <w:sz w:val="32"/>
          <w:szCs w:val="32"/>
        </w:rPr>
        <w:t>249</w:t>
      </w:r>
      <w:r w:rsidR="008C0617" w:rsidRPr="005945B7">
        <w:rPr>
          <w:rFonts w:ascii="Times New Roman" w:hAnsi="Times New Roman"/>
          <w:sz w:val="32"/>
          <w:szCs w:val="32"/>
        </w:rPr>
        <w:t>,</w:t>
      </w:r>
      <w:r w:rsidR="00D2779F">
        <w:rPr>
          <w:rFonts w:ascii="Times New Roman" w:hAnsi="Times New Roman"/>
          <w:sz w:val="32"/>
          <w:szCs w:val="32"/>
        </w:rPr>
        <w:t xml:space="preserve">6 </w:t>
      </w:r>
      <w:r w:rsidR="009919AD" w:rsidRPr="005945B7">
        <w:rPr>
          <w:rFonts w:ascii="Times New Roman" w:hAnsi="Times New Roman"/>
          <w:sz w:val="32"/>
          <w:szCs w:val="32"/>
        </w:rPr>
        <w:t>млн. рублей.</w:t>
      </w:r>
      <w:r w:rsidR="0082328C" w:rsidRPr="005945B7">
        <w:rPr>
          <w:rFonts w:ascii="Times New Roman" w:hAnsi="Times New Roman"/>
          <w:sz w:val="32"/>
          <w:szCs w:val="32"/>
        </w:rPr>
        <w:t xml:space="preserve"> </w:t>
      </w:r>
    </w:p>
    <w:p w:rsidR="002A1302" w:rsidRPr="00CF7CDE" w:rsidRDefault="00CA0D19" w:rsidP="002A1302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C033ED" w:rsidRPr="00CF7CDE">
        <w:rPr>
          <w:rFonts w:ascii="Times New Roman" w:hAnsi="Times New Roman"/>
          <w:sz w:val="32"/>
          <w:szCs w:val="32"/>
        </w:rPr>
        <w:t xml:space="preserve">о </w:t>
      </w:r>
      <w:r w:rsidR="00C033ED" w:rsidRPr="009719F3">
        <w:rPr>
          <w:rFonts w:ascii="Times New Roman" w:hAnsi="Times New Roman"/>
          <w:b/>
          <w:sz w:val="32"/>
          <w:szCs w:val="32"/>
        </w:rPr>
        <w:t>разделу «Общегосударственные вопросы»</w:t>
      </w:r>
      <w:r w:rsidR="00C033ED" w:rsidRPr="00CF7CDE">
        <w:rPr>
          <w:rFonts w:ascii="Times New Roman" w:hAnsi="Times New Roman"/>
          <w:sz w:val="32"/>
          <w:szCs w:val="32"/>
        </w:rPr>
        <w:t xml:space="preserve"> расходы </w:t>
      </w:r>
      <w:r w:rsidR="00BB09CF" w:rsidRPr="00CF7CDE">
        <w:rPr>
          <w:rFonts w:ascii="Times New Roman" w:hAnsi="Times New Roman"/>
          <w:sz w:val="32"/>
          <w:szCs w:val="32"/>
        </w:rPr>
        <w:t xml:space="preserve">уменьшаются </w:t>
      </w:r>
      <w:r w:rsidR="00C033ED" w:rsidRPr="00CF7CDE">
        <w:rPr>
          <w:rFonts w:ascii="Times New Roman" w:hAnsi="Times New Roman"/>
          <w:sz w:val="32"/>
          <w:szCs w:val="32"/>
        </w:rPr>
        <w:t>на 130,0 млн. рублей или на 7,0%</w:t>
      </w:r>
      <w:r w:rsidR="00BB09CF" w:rsidRPr="00CF7CDE">
        <w:rPr>
          <w:rFonts w:ascii="Times New Roman" w:hAnsi="Times New Roman"/>
          <w:sz w:val="32"/>
          <w:szCs w:val="32"/>
        </w:rPr>
        <w:t xml:space="preserve"> в основном  за счет уменьшения расходов на предоставление гарантий Чувашской Республики</w:t>
      </w:r>
      <w:r w:rsidR="00C033ED" w:rsidRPr="00CF7CDE">
        <w:rPr>
          <w:rFonts w:ascii="Times New Roman" w:hAnsi="Times New Roman"/>
          <w:sz w:val="32"/>
          <w:szCs w:val="32"/>
        </w:rPr>
        <w:t xml:space="preserve">. </w:t>
      </w:r>
    </w:p>
    <w:p w:rsidR="004924E2" w:rsidRPr="00CF7CDE" w:rsidRDefault="004924E2" w:rsidP="00346647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lastRenderedPageBreak/>
        <w:t xml:space="preserve">По </w:t>
      </w:r>
      <w:r w:rsidRPr="009719F3">
        <w:rPr>
          <w:rFonts w:ascii="Times New Roman" w:hAnsi="Times New Roman"/>
          <w:b/>
          <w:sz w:val="32"/>
          <w:szCs w:val="32"/>
        </w:rPr>
        <w:t>разделу «Национальная безопасность и правоохранительная деятельность»</w:t>
      </w:r>
      <w:r w:rsidRPr="00CF7CDE">
        <w:rPr>
          <w:rFonts w:ascii="Times New Roman" w:hAnsi="Times New Roman"/>
          <w:sz w:val="32"/>
          <w:szCs w:val="32"/>
        </w:rPr>
        <w:t xml:space="preserve"> расходы </w:t>
      </w:r>
      <w:r w:rsidR="00BB09CF" w:rsidRPr="00CF7CDE">
        <w:rPr>
          <w:rFonts w:ascii="Times New Roman" w:hAnsi="Times New Roman"/>
          <w:sz w:val="32"/>
          <w:szCs w:val="32"/>
        </w:rPr>
        <w:t xml:space="preserve">уменьшаются </w:t>
      </w:r>
      <w:r w:rsidRPr="00CF7CDE">
        <w:rPr>
          <w:rFonts w:ascii="Times New Roman" w:hAnsi="Times New Roman"/>
          <w:sz w:val="32"/>
          <w:szCs w:val="32"/>
        </w:rPr>
        <w:t>на сумму 4, 0 млн. рублей или на 1,6%</w:t>
      </w:r>
      <w:r w:rsidR="00C7349C">
        <w:rPr>
          <w:rFonts w:ascii="Times New Roman" w:hAnsi="Times New Roman"/>
          <w:sz w:val="32"/>
          <w:szCs w:val="32"/>
        </w:rPr>
        <w:t xml:space="preserve">  (за счет уменьшения расходов, связанных с оплатой услуг</w:t>
      </w:r>
      <w:r w:rsidR="005A34AE">
        <w:rPr>
          <w:rFonts w:ascii="Times New Roman" w:hAnsi="Times New Roman"/>
          <w:sz w:val="32"/>
          <w:szCs w:val="32"/>
        </w:rPr>
        <w:t>, предоставляемых</w:t>
      </w:r>
      <w:r w:rsidR="005A34AE" w:rsidRPr="005A34AE">
        <w:rPr>
          <w:rFonts w:ascii="Times New Roman" w:hAnsi="Times New Roman"/>
          <w:sz w:val="32"/>
          <w:szCs w:val="32"/>
        </w:rPr>
        <w:t xml:space="preserve"> </w:t>
      </w:r>
      <w:r w:rsidR="005A34AE">
        <w:rPr>
          <w:rFonts w:ascii="Times New Roman" w:hAnsi="Times New Roman"/>
          <w:sz w:val="32"/>
          <w:szCs w:val="32"/>
        </w:rPr>
        <w:t xml:space="preserve">адвокатами </w:t>
      </w:r>
      <w:r w:rsidR="00C7349C">
        <w:rPr>
          <w:rFonts w:ascii="Times New Roman" w:hAnsi="Times New Roman"/>
          <w:sz w:val="32"/>
          <w:szCs w:val="32"/>
        </w:rPr>
        <w:t xml:space="preserve"> по оказанию бесплатной юридической помощи)</w:t>
      </w:r>
      <w:r w:rsidRPr="00CF7CDE">
        <w:rPr>
          <w:rFonts w:ascii="Times New Roman" w:hAnsi="Times New Roman"/>
          <w:sz w:val="32"/>
          <w:szCs w:val="32"/>
        </w:rPr>
        <w:t xml:space="preserve">. </w:t>
      </w:r>
    </w:p>
    <w:p w:rsidR="00B52B36" w:rsidRPr="00346647" w:rsidRDefault="00B52B36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9719F3">
        <w:rPr>
          <w:rFonts w:ascii="Times New Roman" w:hAnsi="Times New Roman"/>
          <w:b/>
          <w:sz w:val="32"/>
          <w:szCs w:val="32"/>
        </w:rPr>
        <w:t>разделу «Национальная экономика»</w:t>
      </w:r>
      <w:r w:rsidRPr="00346647">
        <w:rPr>
          <w:rFonts w:ascii="Times New Roman" w:hAnsi="Times New Roman"/>
          <w:sz w:val="32"/>
          <w:szCs w:val="32"/>
        </w:rPr>
        <w:t xml:space="preserve"> расходы </w:t>
      </w:r>
      <w:r w:rsidR="00BB09CF" w:rsidRPr="00346647">
        <w:rPr>
          <w:rFonts w:ascii="Times New Roman" w:hAnsi="Times New Roman"/>
          <w:sz w:val="32"/>
          <w:szCs w:val="32"/>
        </w:rPr>
        <w:t xml:space="preserve">увеличиваются </w:t>
      </w:r>
      <w:r w:rsidRPr="00346647">
        <w:rPr>
          <w:rFonts w:ascii="Times New Roman" w:hAnsi="Times New Roman"/>
          <w:sz w:val="32"/>
          <w:szCs w:val="32"/>
        </w:rPr>
        <w:t xml:space="preserve">на сумму 1 484, 4 млн. рублей или на 25,6% </w:t>
      </w:r>
      <w:r w:rsidR="00C90A6E" w:rsidRPr="00346647">
        <w:rPr>
          <w:rFonts w:ascii="Times New Roman" w:hAnsi="Times New Roman"/>
          <w:sz w:val="32"/>
          <w:szCs w:val="32"/>
        </w:rPr>
        <w:t xml:space="preserve">, из них </w:t>
      </w:r>
      <w:r w:rsidRPr="00346647">
        <w:rPr>
          <w:rFonts w:ascii="Times New Roman" w:hAnsi="Times New Roman"/>
          <w:sz w:val="32"/>
          <w:szCs w:val="32"/>
        </w:rPr>
        <w:t xml:space="preserve"> по </w:t>
      </w:r>
      <w:r w:rsidRPr="009719F3">
        <w:rPr>
          <w:rFonts w:ascii="Times New Roman" w:hAnsi="Times New Roman"/>
          <w:b/>
          <w:i/>
          <w:sz w:val="32"/>
          <w:szCs w:val="32"/>
        </w:rPr>
        <w:t>подразделу «Сельское хозяйство</w:t>
      </w:r>
      <w:r w:rsidRPr="009719F3">
        <w:rPr>
          <w:rFonts w:ascii="Times New Roman" w:hAnsi="Times New Roman"/>
          <w:b/>
          <w:sz w:val="32"/>
          <w:szCs w:val="32"/>
        </w:rPr>
        <w:t xml:space="preserve"> </w:t>
      </w:r>
      <w:r w:rsidRPr="009719F3">
        <w:rPr>
          <w:rFonts w:ascii="Times New Roman" w:hAnsi="Times New Roman"/>
          <w:b/>
          <w:i/>
          <w:sz w:val="32"/>
          <w:szCs w:val="32"/>
        </w:rPr>
        <w:t>и рыболовство»</w:t>
      </w:r>
      <w:r w:rsidRPr="00346647">
        <w:rPr>
          <w:rFonts w:ascii="Times New Roman" w:hAnsi="Times New Roman"/>
          <w:sz w:val="32"/>
          <w:szCs w:val="32"/>
        </w:rPr>
        <w:t xml:space="preserve"> на 1</w:t>
      </w:r>
      <w:r w:rsidR="00BB09CF" w:rsidRP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>182</w:t>
      </w:r>
      <w:r w:rsidR="00C90A6E" w:rsidRPr="00346647">
        <w:rPr>
          <w:rFonts w:ascii="Times New Roman" w:hAnsi="Times New Roman"/>
          <w:sz w:val="32"/>
          <w:szCs w:val="32"/>
        </w:rPr>
        <w:t>,</w:t>
      </w:r>
      <w:r w:rsidRPr="00346647">
        <w:rPr>
          <w:rFonts w:ascii="Times New Roman" w:hAnsi="Times New Roman"/>
          <w:sz w:val="32"/>
          <w:szCs w:val="32"/>
        </w:rPr>
        <w:t xml:space="preserve"> 7 </w:t>
      </w:r>
      <w:r w:rsidR="00C90A6E" w:rsidRPr="00346647">
        <w:rPr>
          <w:rFonts w:ascii="Times New Roman" w:hAnsi="Times New Roman"/>
          <w:sz w:val="32"/>
          <w:szCs w:val="32"/>
        </w:rPr>
        <w:t>млн</w:t>
      </w:r>
      <w:r w:rsidRPr="00346647">
        <w:rPr>
          <w:rFonts w:ascii="Times New Roman" w:hAnsi="Times New Roman"/>
          <w:sz w:val="32"/>
          <w:szCs w:val="32"/>
        </w:rPr>
        <w:t>. рублей или в 2,3 раза. Выделенные средства</w:t>
      </w:r>
      <w:r w:rsidR="00C90A6E" w:rsidRPr="00346647">
        <w:rPr>
          <w:rFonts w:ascii="Times New Roman" w:hAnsi="Times New Roman"/>
          <w:sz w:val="32"/>
          <w:szCs w:val="32"/>
        </w:rPr>
        <w:t xml:space="preserve"> в большей части, </w:t>
      </w:r>
      <w:r w:rsidR="000011A5" w:rsidRPr="00346647">
        <w:rPr>
          <w:rFonts w:ascii="Times New Roman" w:hAnsi="Times New Roman"/>
          <w:sz w:val="32"/>
          <w:szCs w:val="32"/>
        </w:rPr>
        <w:t xml:space="preserve"> </w:t>
      </w:r>
      <w:r w:rsidR="009719F3">
        <w:rPr>
          <w:rFonts w:ascii="Times New Roman" w:hAnsi="Times New Roman"/>
          <w:sz w:val="32"/>
          <w:szCs w:val="32"/>
        </w:rPr>
        <w:t xml:space="preserve">в сумме </w:t>
      </w:r>
      <w:r w:rsidR="00C90A6E" w:rsidRPr="00346647">
        <w:rPr>
          <w:rFonts w:ascii="Times New Roman" w:hAnsi="Times New Roman"/>
          <w:sz w:val="32"/>
          <w:szCs w:val="32"/>
        </w:rPr>
        <w:t>1 151 ,4 млн. рублей</w:t>
      </w:r>
      <w:r w:rsidR="00110AF1" w:rsidRPr="00346647">
        <w:rPr>
          <w:rFonts w:ascii="Times New Roman" w:hAnsi="Times New Roman"/>
          <w:sz w:val="32"/>
          <w:szCs w:val="32"/>
        </w:rPr>
        <w:t>,</w:t>
      </w:r>
      <w:r w:rsidR="00C90A6E" w:rsidRP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 xml:space="preserve"> направл</w:t>
      </w:r>
      <w:r w:rsidR="00C7349C">
        <w:rPr>
          <w:rFonts w:ascii="Times New Roman" w:hAnsi="Times New Roman"/>
          <w:sz w:val="32"/>
          <w:szCs w:val="32"/>
        </w:rPr>
        <w:t xml:space="preserve">яются </w:t>
      </w:r>
      <w:r w:rsidRPr="009719F3">
        <w:rPr>
          <w:rFonts w:ascii="Times New Roman" w:hAnsi="Times New Roman"/>
          <w:i/>
          <w:sz w:val="32"/>
          <w:szCs w:val="32"/>
        </w:rPr>
        <w:t>на государственную поддержку сельского хозяйства</w:t>
      </w:r>
      <w:r w:rsidR="000011A5" w:rsidRPr="00346647">
        <w:rPr>
          <w:rFonts w:ascii="Times New Roman" w:hAnsi="Times New Roman"/>
          <w:sz w:val="32"/>
          <w:szCs w:val="32"/>
        </w:rPr>
        <w:t>.</w:t>
      </w:r>
    </w:p>
    <w:p w:rsidR="000011A5" w:rsidRPr="00346647" w:rsidRDefault="000011A5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346647">
        <w:rPr>
          <w:rFonts w:ascii="Times New Roman" w:hAnsi="Times New Roman"/>
          <w:sz w:val="32"/>
          <w:szCs w:val="32"/>
        </w:rPr>
        <w:t>Также в разделе «Национальная экономика» увеличиваются расх</w:t>
      </w:r>
      <w:r w:rsidRPr="00346647">
        <w:rPr>
          <w:rFonts w:ascii="Times New Roman" w:hAnsi="Times New Roman"/>
          <w:sz w:val="32"/>
          <w:szCs w:val="32"/>
        </w:rPr>
        <w:t>о</w:t>
      </w:r>
      <w:r w:rsidRPr="00346647">
        <w:rPr>
          <w:rFonts w:ascii="Times New Roman" w:hAnsi="Times New Roman"/>
          <w:sz w:val="32"/>
          <w:szCs w:val="32"/>
        </w:rPr>
        <w:t xml:space="preserve">ды по </w:t>
      </w:r>
      <w:r w:rsidRPr="009719F3">
        <w:rPr>
          <w:rFonts w:ascii="Times New Roman" w:hAnsi="Times New Roman"/>
          <w:b/>
          <w:i/>
          <w:sz w:val="32"/>
          <w:szCs w:val="32"/>
        </w:rPr>
        <w:t>подразделу «Транспорт»</w:t>
      </w:r>
      <w:r w:rsidRPr="00346647">
        <w:rPr>
          <w:rFonts w:ascii="Times New Roman" w:hAnsi="Times New Roman"/>
          <w:sz w:val="32"/>
          <w:szCs w:val="32"/>
        </w:rPr>
        <w:t xml:space="preserve"> в сумме 89,2 млн. рублей или на 53,5%. Дополнительные средства направляются  в основном на информационно-навигационное обеспечение автомобильных маршрутов в сумме 26, 1 млн. рублей, а также на закупку произведенных на территории государств - участников Единого экономического пространства автобусов, работающих на газомоторном топливе в сумме 45 ,0 </w:t>
      </w:r>
      <w:r w:rsidR="009719F3">
        <w:rPr>
          <w:rFonts w:ascii="Times New Roman" w:hAnsi="Times New Roman"/>
          <w:sz w:val="32"/>
          <w:szCs w:val="32"/>
        </w:rPr>
        <w:t>млн</w:t>
      </w:r>
      <w:r w:rsidRPr="00346647">
        <w:rPr>
          <w:rFonts w:ascii="Times New Roman" w:hAnsi="Times New Roman"/>
          <w:sz w:val="32"/>
          <w:szCs w:val="32"/>
        </w:rPr>
        <w:t>. ру</w:t>
      </w:r>
      <w:r w:rsidRPr="00346647">
        <w:rPr>
          <w:rFonts w:ascii="Times New Roman" w:hAnsi="Times New Roman"/>
          <w:sz w:val="32"/>
          <w:szCs w:val="32"/>
        </w:rPr>
        <w:t>б</w:t>
      </w:r>
      <w:r w:rsidR="00600EE4">
        <w:rPr>
          <w:rFonts w:ascii="Times New Roman" w:hAnsi="Times New Roman"/>
          <w:sz w:val="32"/>
          <w:szCs w:val="32"/>
        </w:rPr>
        <w:t>лей.</w:t>
      </w:r>
      <w:proofErr w:type="gramEnd"/>
    </w:p>
    <w:p w:rsidR="00C554CA" w:rsidRPr="00346647" w:rsidRDefault="006227F8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9719F3">
        <w:rPr>
          <w:rFonts w:ascii="Times New Roman" w:hAnsi="Times New Roman"/>
          <w:b/>
          <w:i/>
          <w:sz w:val="32"/>
          <w:szCs w:val="32"/>
        </w:rPr>
        <w:t xml:space="preserve">подразделу «Другие вопросы в области национальной экономики» </w:t>
      </w:r>
      <w:r w:rsidRPr="00346647">
        <w:rPr>
          <w:rFonts w:ascii="Times New Roman" w:hAnsi="Times New Roman"/>
          <w:sz w:val="32"/>
          <w:szCs w:val="32"/>
        </w:rPr>
        <w:t xml:space="preserve">предусматривается рост расходов в </w:t>
      </w:r>
      <w:r w:rsidR="00BB09CF" w:rsidRPr="00346647">
        <w:rPr>
          <w:rFonts w:ascii="Times New Roman" w:hAnsi="Times New Roman"/>
          <w:sz w:val="32"/>
          <w:szCs w:val="32"/>
        </w:rPr>
        <w:t xml:space="preserve">сумме </w:t>
      </w:r>
      <w:r w:rsidRPr="00346647">
        <w:rPr>
          <w:rFonts w:ascii="Times New Roman" w:hAnsi="Times New Roman"/>
          <w:sz w:val="32"/>
          <w:szCs w:val="32"/>
        </w:rPr>
        <w:t xml:space="preserve"> 174,7 млн. рублей или на 17,2%, из них 167 млн. рублей (рост в 5,5 раза) на государственную поддержку малого и среднего предпринимательства и 52,4 млн. рублей </w:t>
      </w:r>
      <w:r w:rsidR="00BB09CF" w:rsidRPr="00346647">
        <w:rPr>
          <w:rFonts w:ascii="Times New Roman" w:hAnsi="Times New Roman"/>
          <w:sz w:val="32"/>
          <w:szCs w:val="32"/>
        </w:rPr>
        <w:t xml:space="preserve">на </w:t>
      </w:r>
      <w:r w:rsidRPr="00346647">
        <w:rPr>
          <w:rFonts w:ascii="Times New Roman" w:hAnsi="Times New Roman"/>
          <w:sz w:val="32"/>
          <w:szCs w:val="32"/>
        </w:rPr>
        <w:t>инвестиции в объекты капитального  строительства</w:t>
      </w:r>
      <w:r w:rsidR="00C7349C">
        <w:rPr>
          <w:rFonts w:ascii="Times New Roman" w:hAnsi="Times New Roman"/>
          <w:sz w:val="32"/>
          <w:szCs w:val="32"/>
        </w:rPr>
        <w:t xml:space="preserve"> (технопарк в г</w:t>
      </w:r>
      <w:r w:rsidRPr="00346647">
        <w:rPr>
          <w:rFonts w:ascii="Times New Roman" w:hAnsi="Times New Roman"/>
          <w:sz w:val="32"/>
          <w:szCs w:val="32"/>
        </w:rPr>
        <w:t>.</w:t>
      </w:r>
      <w:r w:rsidR="00C7349C">
        <w:rPr>
          <w:rFonts w:ascii="Times New Roman" w:hAnsi="Times New Roman"/>
          <w:sz w:val="32"/>
          <w:szCs w:val="32"/>
        </w:rPr>
        <w:t xml:space="preserve"> Чебоксары и бизнес-инкубатор в с. Батырево).</w:t>
      </w:r>
      <w:proofErr w:type="gramEnd"/>
    </w:p>
    <w:p w:rsidR="00C554CA" w:rsidRPr="00346647" w:rsidRDefault="00C554CA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9719F3">
        <w:rPr>
          <w:rFonts w:ascii="Times New Roman" w:hAnsi="Times New Roman"/>
          <w:b/>
          <w:sz w:val="32"/>
          <w:szCs w:val="32"/>
        </w:rPr>
        <w:t>разделу «Жилищно-коммунальное хозяйство»</w:t>
      </w:r>
      <w:r w:rsidRPr="00346647">
        <w:rPr>
          <w:rFonts w:ascii="Times New Roman" w:hAnsi="Times New Roman"/>
          <w:sz w:val="32"/>
          <w:szCs w:val="32"/>
        </w:rPr>
        <w:t xml:space="preserve"> расходы</w:t>
      </w:r>
      <w:r w:rsidR="00267F16" w:rsidRPr="00346647">
        <w:rPr>
          <w:rFonts w:ascii="Times New Roman" w:hAnsi="Times New Roman"/>
          <w:sz w:val="32"/>
          <w:szCs w:val="32"/>
        </w:rPr>
        <w:t xml:space="preserve"> увеличиваются</w:t>
      </w:r>
      <w:r w:rsidRPr="00346647">
        <w:rPr>
          <w:rFonts w:ascii="Times New Roman" w:hAnsi="Times New Roman"/>
          <w:sz w:val="32"/>
          <w:szCs w:val="32"/>
        </w:rPr>
        <w:t xml:space="preserve"> на 1 142, 4 млн. рублей или на 56,4%</w:t>
      </w:r>
      <w:r w:rsidR="00C47512" w:rsidRPr="00346647">
        <w:rPr>
          <w:rFonts w:ascii="Times New Roman" w:hAnsi="Times New Roman"/>
          <w:sz w:val="32"/>
          <w:szCs w:val="32"/>
        </w:rPr>
        <w:t>, в том числе п</w:t>
      </w:r>
      <w:r w:rsidRPr="00346647">
        <w:rPr>
          <w:rFonts w:ascii="Times New Roman" w:hAnsi="Times New Roman"/>
          <w:sz w:val="32"/>
          <w:szCs w:val="32"/>
        </w:rPr>
        <w:t xml:space="preserve">о </w:t>
      </w:r>
      <w:r w:rsidRPr="009719F3">
        <w:rPr>
          <w:rFonts w:ascii="Times New Roman" w:hAnsi="Times New Roman"/>
          <w:b/>
          <w:i/>
          <w:sz w:val="32"/>
          <w:szCs w:val="32"/>
        </w:rPr>
        <w:t>подразделу «Жилищное хозяйство»</w:t>
      </w:r>
      <w:r w:rsidRPr="00346647">
        <w:rPr>
          <w:rFonts w:ascii="Times New Roman" w:hAnsi="Times New Roman"/>
          <w:sz w:val="32"/>
          <w:szCs w:val="32"/>
        </w:rPr>
        <w:t xml:space="preserve"> </w:t>
      </w:r>
      <w:r w:rsidR="00C47512" w:rsidRPr="00346647">
        <w:rPr>
          <w:rFonts w:ascii="Times New Roman" w:hAnsi="Times New Roman"/>
          <w:sz w:val="32"/>
          <w:szCs w:val="32"/>
        </w:rPr>
        <w:t xml:space="preserve">на </w:t>
      </w:r>
      <w:r w:rsidRPr="00346647">
        <w:rPr>
          <w:rFonts w:ascii="Times New Roman" w:hAnsi="Times New Roman"/>
          <w:sz w:val="32"/>
          <w:szCs w:val="32"/>
        </w:rPr>
        <w:t>857</w:t>
      </w:r>
      <w:r w:rsidR="00C47512" w:rsidRPr="00346647">
        <w:rPr>
          <w:rFonts w:ascii="Times New Roman" w:hAnsi="Times New Roman"/>
          <w:sz w:val="32"/>
          <w:szCs w:val="32"/>
        </w:rPr>
        <w:t>,</w:t>
      </w:r>
      <w:r w:rsidRPr="00346647">
        <w:rPr>
          <w:rFonts w:ascii="Times New Roman" w:hAnsi="Times New Roman"/>
          <w:sz w:val="32"/>
          <w:szCs w:val="32"/>
        </w:rPr>
        <w:t> 2</w:t>
      </w:r>
      <w:r w:rsidR="00C47512" w:rsidRPr="00346647">
        <w:rPr>
          <w:rFonts w:ascii="Times New Roman" w:hAnsi="Times New Roman"/>
          <w:sz w:val="32"/>
          <w:szCs w:val="32"/>
        </w:rPr>
        <w:t xml:space="preserve"> млн</w:t>
      </w:r>
      <w:r w:rsidRPr="00346647">
        <w:rPr>
          <w:rFonts w:ascii="Times New Roman" w:hAnsi="Times New Roman"/>
          <w:sz w:val="32"/>
          <w:szCs w:val="32"/>
        </w:rPr>
        <w:t xml:space="preserve">. рублей или более чем в 2 раза. </w:t>
      </w:r>
      <w:r w:rsidR="00C47512" w:rsidRPr="00346647">
        <w:rPr>
          <w:rFonts w:ascii="Times New Roman" w:hAnsi="Times New Roman"/>
          <w:sz w:val="32"/>
          <w:szCs w:val="32"/>
        </w:rPr>
        <w:t xml:space="preserve"> В основном </w:t>
      </w:r>
      <w:r w:rsidRPr="00346647">
        <w:rPr>
          <w:rFonts w:ascii="Times New Roman" w:hAnsi="Times New Roman"/>
          <w:sz w:val="32"/>
          <w:szCs w:val="32"/>
        </w:rPr>
        <w:t xml:space="preserve"> ф</w:t>
      </w:r>
      <w:r w:rsidRPr="00346647">
        <w:rPr>
          <w:rFonts w:ascii="Times New Roman" w:hAnsi="Times New Roman"/>
          <w:sz w:val="32"/>
          <w:szCs w:val="32"/>
        </w:rPr>
        <w:t>и</w:t>
      </w:r>
      <w:r w:rsidRPr="00346647">
        <w:rPr>
          <w:rFonts w:ascii="Times New Roman" w:hAnsi="Times New Roman"/>
          <w:sz w:val="32"/>
          <w:szCs w:val="32"/>
        </w:rPr>
        <w:t>нансирование будет направлено</w:t>
      </w:r>
      <w:r w:rsidR="00C47512" w:rsidRP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lastRenderedPageBreak/>
        <w:t xml:space="preserve">на </w:t>
      </w:r>
      <w:r w:rsidR="00796950" w:rsidRPr="00346647">
        <w:rPr>
          <w:rFonts w:ascii="Times New Roman" w:hAnsi="Times New Roman"/>
          <w:sz w:val="32"/>
          <w:szCs w:val="32"/>
        </w:rPr>
        <w:t>переселение</w:t>
      </w:r>
      <w:r w:rsidRPr="00346647">
        <w:rPr>
          <w:rFonts w:ascii="Times New Roman" w:hAnsi="Times New Roman"/>
          <w:sz w:val="32"/>
          <w:szCs w:val="32"/>
        </w:rPr>
        <w:t xml:space="preserve"> граждан из аварийного ж</w:t>
      </w:r>
      <w:r w:rsidRPr="00346647">
        <w:rPr>
          <w:rFonts w:ascii="Times New Roman" w:hAnsi="Times New Roman"/>
          <w:sz w:val="32"/>
          <w:szCs w:val="32"/>
        </w:rPr>
        <w:t>и</w:t>
      </w:r>
      <w:r w:rsidRPr="00346647">
        <w:rPr>
          <w:rFonts w:ascii="Times New Roman" w:hAnsi="Times New Roman"/>
          <w:sz w:val="32"/>
          <w:szCs w:val="32"/>
        </w:rPr>
        <w:t>лищного фонда в сумме 777</w:t>
      </w:r>
      <w:r w:rsidR="00C47512" w:rsidRPr="00346647">
        <w:rPr>
          <w:rFonts w:ascii="Times New Roman" w:hAnsi="Times New Roman"/>
          <w:sz w:val="32"/>
          <w:szCs w:val="32"/>
        </w:rPr>
        <w:t>,3</w:t>
      </w:r>
      <w:r w:rsidRPr="00346647">
        <w:rPr>
          <w:rFonts w:ascii="Times New Roman" w:hAnsi="Times New Roman"/>
          <w:sz w:val="32"/>
          <w:szCs w:val="32"/>
        </w:rPr>
        <w:t> </w:t>
      </w:r>
      <w:r w:rsidR="00C47512" w:rsidRPr="00346647">
        <w:rPr>
          <w:rFonts w:ascii="Times New Roman" w:hAnsi="Times New Roman"/>
          <w:sz w:val="32"/>
          <w:szCs w:val="32"/>
        </w:rPr>
        <w:t>млн</w:t>
      </w:r>
      <w:r w:rsidRPr="00346647">
        <w:rPr>
          <w:rFonts w:ascii="Times New Roman" w:hAnsi="Times New Roman"/>
          <w:sz w:val="32"/>
          <w:szCs w:val="32"/>
        </w:rPr>
        <w:t>. рублей (рост в 1,6 раза)</w:t>
      </w:r>
      <w:r w:rsidR="00C47512" w:rsidRPr="00346647">
        <w:rPr>
          <w:rFonts w:ascii="Times New Roman" w:hAnsi="Times New Roman"/>
          <w:sz w:val="32"/>
          <w:szCs w:val="32"/>
        </w:rPr>
        <w:t xml:space="preserve"> и </w:t>
      </w:r>
      <w:r w:rsidR="00796950" w:rsidRPr="00346647">
        <w:rPr>
          <w:rFonts w:ascii="Times New Roman" w:hAnsi="Times New Roman"/>
          <w:sz w:val="32"/>
          <w:szCs w:val="32"/>
        </w:rPr>
        <w:t>на капитальный ремонт многоквартирных домов в сумме 67,0 млн. рублей</w:t>
      </w:r>
      <w:r w:rsidR="00F03474" w:rsidRPr="00346647">
        <w:rPr>
          <w:rFonts w:ascii="Times New Roman" w:hAnsi="Times New Roman"/>
          <w:sz w:val="32"/>
          <w:szCs w:val="32"/>
        </w:rPr>
        <w:t>.</w:t>
      </w:r>
    </w:p>
    <w:p w:rsidR="00C554CA" w:rsidRPr="00346647" w:rsidRDefault="00F03474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346647">
        <w:rPr>
          <w:rFonts w:ascii="Times New Roman" w:hAnsi="Times New Roman"/>
          <w:sz w:val="32"/>
          <w:szCs w:val="32"/>
        </w:rPr>
        <w:t>П</w:t>
      </w:r>
      <w:r w:rsidR="00C554CA" w:rsidRPr="00346647">
        <w:rPr>
          <w:rFonts w:ascii="Times New Roman" w:hAnsi="Times New Roman"/>
          <w:sz w:val="32"/>
          <w:szCs w:val="32"/>
        </w:rPr>
        <w:t xml:space="preserve">о </w:t>
      </w:r>
      <w:r w:rsidR="00C554CA" w:rsidRPr="00557E11">
        <w:rPr>
          <w:rFonts w:ascii="Times New Roman" w:hAnsi="Times New Roman"/>
          <w:b/>
          <w:i/>
          <w:sz w:val="32"/>
          <w:szCs w:val="32"/>
        </w:rPr>
        <w:t>подразделу «Коммунальное хозяйство»</w:t>
      </w:r>
      <w:r w:rsidR="00C554CA" w:rsidRP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 xml:space="preserve">ассигнования </w:t>
      </w:r>
      <w:r w:rsidR="00C554CA" w:rsidRPr="00346647">
        <w:rPr>
          <w:rFonts w:ascii="Times New Roman" w:hAnsi="Times New Roman"/>
          <w:sz w:val="32"/>
          <w:szCs w:val="32"/>
        </w:rPr>
        <w:t xml:space="preserve"> увеличи</w:t>
      </w:r>
      <w:r w:rsidRPr="00346647">
        <w:rPr>
          <w:rFonts w:ascii="Times New Roman" w:hAnsi="Times New Roman"/>
          <w:sz w:val="32"/>
          <w:szCs w:val="32"/>
        </w:rPr>
        <w:t>ваю</w:t>
      </w:r>
      <w:r w:rsidR="00C554CA" w:rsidRPr="00346647">
        <w:rPr>
          <w:rFonts w:ascii="Times New Roman" w:hAnsi="Times New Roman"/>
          <w:sz w:val="32"/>
          <w:szCs w:val="32"/>
        </w:rPr>
        <w:t>т</w:t>
      </w:r>
      <w:r w:rsidRPr="00346647">
        <w:rPr>
          <w:rFonts w:ascii="Times New Roman" w:hAnsi="Times New Roman"/>
          <w:sz w:val="32"/>
          <w:szCs w:val="32"/>
        </w:rPr>
        <w:t>ся</w:t>
      </w:r>
      <w:r w:rsidR="00C554CA" w:rsidRPr="00346647">
        <w:rPr>
          <w:rFonts w:ascii="Times New Roman" w:hAnsi="Times New Roman"/>
          <w:sz w:val="32"/>
          <w:szCs w:val="32"/>
        </w:rPr>
        <w:t xml:space="preserve"> в </w:t>
      </w:r>
      <w:r w:rsidRPr="00346647">
        <w:rPr>
          <w:rFonts w:ascii="Times New Roman" w:hAnsi="Times New Roman"/>
          <w:sz w:val="32"/>
          <w:szCs w:val="32"/>
        </w:rPr>
        <w:t xml:space="preserve">сумме </w:t>
      </w:r>
      <w:r w:rsidR="00C554CA" w:rsidRPr="00346647">
        <w:rPr>
          <w:rFonts w:ascii="Times New Roman" w:hAnsi="Times New Roman"/>
          <w:sz w:val="32"/>
          <w:szCs w:val="32"/>
        </w:rPr>
        <w:t>282</w:t>
      </w:r>
      <w:r w:rsidR="00796950" w:rsidRPr="00346647">
        <w:rPr>
          <w:rFonts w:ascii="Times New Roman" w:hAnsi="Times New Roman"/>
          <w:sz w:val="32"/>
          <w:szCs w:val="32"/>
        </w:rPr>
        <w:t>,</w:t>
      </w:r>
      <w:r w:rsidR="00C554CA" w:rsidRPr="00346647">
        <w:rPr>
          <w:rFonts w:ascii="Times New Roman" w:hAnsi="Times New Roman"/>
          <w:sz w:val="32"/>
          <w:szCs w:val="32"/>
        </w:rPr>
        <w:t>9</w:t>
      </w:r>
      <w:r w:rsidR="00796950" w:rsidRPr="00346647">
        <w:rPr>
          <w:rFonts w:ascii="Times New Roman" w:hAnsi="Times New Roman"/>
          <w:sz w:val="32"/>
          <w:szCs w:val="32"/>
        </w:rPr>
        <w:t xml:space="preserve"> млн</w:t>
      </w:r>
      <w:r w:rsidR="00C554CA" w:rsidRPr="00346647">
        <w:rPr>
          <w:rFonts w:ascii="Times New Roman" w:hAnsi="Times New Roman"/>
          <w:sz w:val="32"/>
          <w:szCs w:val="32"/>
        </w:rPr>
        <w:t>. рублей или на 22,6%</w:t>
      </w:r>
      <w:r w:rsidRPr="00346647">
        <w:rPr>
          <w:rFonts w:ascii="Times New Roman" w:hAnsi="Times New Roman"/>
          <w:sz w:val="32"/>
          <w:szCs w:val="32"/>
        </w:rPr>
        <w:t xml:space="preserve"> в основном </w:t>
      </w:r>
      <w:r w:rsidR="00C554CA" w:rsidRP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 xml:space="preserve">за счет </w:t>
      </w:r>
      <w:r w:rsidR="00C554CA" w:rsidRPr="00346647">
        <w:rPr>
          <w:rFonts w:ascii="Times New Roman" w:hAnsi="Times New Roman"/>
          <w:sz w:val="32"/>
          <w:szCs w:val="32"/>
        </w:rPr>
        <w:t xml:space="preserve"> финанс</w:t>
      </w:r>
      <w:r w:rsidR="00C554CA" w:rsidRPr="00346647">
        <w:rPr>
          <w:rFonts w:ascii="Times New Roman" w:hAnsi="Times New Roman"/>
          <w:sz w:val="32"/>
          <w:szCs w:val="32"/>
        </w:rPr>
        <w:t>и</w:t>
      </w:r>
      <w:r w:rsidR="00C554CA" w:rsidRPr="00346647">
        <w:rPr>
          <w:rFonts w:ascii="Times New Roman" w:hAnsi="Times New Roman"/>
          <w:sz w:val="32"/>
          <w:szCs w:val="32"/>
        </w:rPr>
        <w:t>ровани</w:t>
      </w:r>
      <w:r w:rsidRPr="00346647">
        <w:rPr>
          <w:rFonts w:ascii="Times New Roman" w:hAnsi="Times New Roman"/>
          <w:sz w:val="32"/>
          <w:szCs w:val="32"/>
        </w:rPr>
        <w:t xml:space="preserve">я мероприятий </w:t>
      </w:r>
      <w:r w:rsidR="00C554CA" w:rsidRPr="00346647">
        <w:rPr>
          <w:rFonts w:ascii="Times New Roman" w:hAnsi="Times New Roman"/>
          <w:sz w:val="32"/>
          <w:szCs w:val="32"/>
        </w:rPr>
        <w:t>федеральной целевой программы «Чистая в</w:t>
      </w:r>
      <w:r w:rsidR="00C554CA" w:rsidRPr="00346647">
        <w:rPr>
          <w:rFonts w:ascii="Times New Roman" w:hAnsi="Times New Roman"/>
          <w:sz w:val="32"/>
          <w:szCs w:val="32"/>
        </w:rPr>
        <w:t>о</w:t>
      </w:r>
      <w:r w:rsidR="00C554CA" w:rsidRPr="00346647">
        <w:rPr>
          <w:rFonts w:ascii="Times New Roman" w:hAnsi="Times New Roman"/>
          <w:sz w:val="32"/>
          <w:szCs w:val="32"/>
        </w:rPr>
        <w:t>да» на 2011-2017 годы в сумме 207</w:t>
      </w:r>
      <w:r w:rsidR="00796950" w:rsidRPr="00346647">
        <w:rPr>
          <w:rFonts w:ascii="Times New Roman" w:hAnsi="Times New Roman"/>
          <w:sz w:val="32"/>
          <w:szCs w:val="32"/>
        </w:rPr>
        <w:t>,</w:t>
      </w:r>
      <w:r w:rsidR="00C554CA" w:rsidRPr="00346647">
        <w:rPr>
          <w:rFonts w:ascii="Times New Roman" w:hAnsi="Times New Roman"/>
          <w:sz w:val="32"/>
          <w:szCs w:val="32"/>
        </w:rPr>
        <w:t> 1</w:t>
      </w:r>
      <w:r w:rsidR="00796950" w:rsidRPr="00346647">
        <w:rPr>
          <w:rFonts w:ascii="Times New Roman" w:hAnsi="Times New Roman"/>
          <w:sz w:val="32"/>
          <w:szCs w:val="32"/>
        </w:rPr>
        <w:t xml:space="preserve"> млн</w:t>
      </w:r>
      <w:r w:rsidR="00C554CA" w:rsidRPr="00346647">
        <w:rPr>
          <w:rFonts w:ascii="Times New Roman" w:hAnsi="Times New Roman"/>
          <w:sz w:val="32"/>
          <w:szCs w:val="32"/>
        </w:rPr>
        <w:t>. рублей (рост в 2,1 раза)</w:t>
      </w:r>
      <w:r w:rsidR="00796950" w:rsidRPr="00346647">
        <w:rPr>
          <w:rFonts w:ascii="Times New Roman" w:hAnsi="Times New Roman"/>
          <w:sz w:val="32"/>
          <w:szCs w:val="32"/>
        </w:rPr>
        <w:t xml:space="preserve"> и </w:t>
      </w:r>
      <w:r w:rsidR="00C554CA" w:rsidRPr="00346647">
        <w:rPr>
          <w:rFonts w:ascii="Times New Roman" w:hAnsi="Times New Roman"/>
          <w:sz w:val="32"/>
          <w:szCs w:val="32"/>
        </w:rPr>
        <w:t xml:space="preserve"> республиканской целевой программы «Обеспечение населения Чува</w:t>
      </w:r>
      <w:r w:rsidR="00C554CA" w:rsidRPr="00346647">
        <w:rPr>
          <w:rFonts w:ascii="Times New Roman" w:hAnsi="Times New Roman"/>
          <w:sz w:val="32"/>
          <w:szCs w:val="32"/>
        </w:rPr>
        <w:t>ш</w:t>
      </w:r>
      <w:r w:rsidR="00C554CA" w:rsidRPr="00346647">
        <w:rPr>
          <w:rFonts w:ascii="Times New Roman" w:hAnsi="Times New Roman"/>
          <w:sz w:val="32"/>
          <w:szCs w:val="32"/>
        </w:rPr>
        <w:t>ской Республики качественной питьевой водой на 2009-2020 годы» в сумме 98</w:t>
      </w:r>
      <w:r w:rsidR="00796950" w:rsidRPr="00346647">
        <w:rPr>
          <w:rFonts w:ascii="Times New Roman" w:hAnsi="Times New Roman"/>
          <w:sz w:val="32"/>
          <w:szCs w:val="32"/>
        </w:rPr>
        <w:t>,</w:t>
      </w:r>
      <w:r w:rsidR="00C554CA" w:rsidRPr="00346647">
        <w:rPr>
          <w:rFonts w:ascii="Times New Roman" w:hAnsi="Times New Roman"/>
          <w:sz w:val="32"/>
          <w:szCs w:val="32"/>
        </w:rPr>
        <w:t> 2</w:t>
      </w:r>
      <w:r w:rsidR="00796950" w:rsidRPr="00346647">
        <w:rPr>
          <w:rFonts w:ascii="Times New Roman" w:hAnsi="Times New Roman"/>
          <w:sz w:val="32"/>
          <w:szCs w:val="32"/>
        </w:rPr>
        <w:t xml:space="preserve"> млн</w:t>
      </w:r>
      <w:r w:rsidR="00C554CA" w:rsidRPr="00346647">
        <w:rPr>
          <w:rFonts w:ascii="Times New Roman" w:hAnsi="Times New Roman"/>
          <w:sz w:val="32"/>
          <w:szCs w:val="32"/>
        </w:rPr>
        <w:t>. рублей (рост на</w:t>
      </w:r>
      <w:proofErr w:type="gramEnd"/>
      <w:r w:rsidR="00C554CA" w:rsidRPr="00346647">
        <w:rPr>
          <w:rFonts w:ascii="Times New Roman" w:hAnsi="Times New Roman"/>
          <w:sz w:val="32"/>
          <w:szCs w:val="32"/>
        </w:rPr>
        <w:t xml:space="preserve"> 14,1%).</w:t>
      </w:r>
    </w:p>
    <w:p w:rsidR="00267F16" w:rsidRPr="00346647" w:rsidRDefault="00267F16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557E11">
        <w:rPr>
          <w:rFonts w:ascii="Times New Roman" w:hAnsi="Times New Roman"/>
          <w:b/>
          <w:sz w:val="32"/>
          <w:szCs w:val="32"/>
        </w:rPr>
        <w:t>разделу  «Охрана окружающей среды»</w:t>
      </w:r>
      <w:r w:rsidRPr="00346647">
        <w:rPr>
          <w:rFonts w:ascii="Times New Roman" w:hAnsi="Times New Roman"/>
          <w:sz w:val="32"/>
          <w:szCs w:val="32"/>
        </w:rPr>
        <w:t xml:space="preserve"> </w:t>
      </w:r>
      <w:r w:rsidR="00557E11">
        <w:rPr>
          <w:rFonts w:ascii="Times New Roman" w:hAnsi="Times New Roman"/>
          <w:sz w:val="32"/>
          <w:szCs w:val="32"/>
        </w:rPr>
        <w:t xml:space="preserve">расходы </w:t>
      </w:r>
      <w:r w:rsidRPr="00346647">
        <w:rPr>
          <w:rFonts w:ascii="Times New Roman" w:hAnsi="Times New Roman"/>
          <w:sz w:val="32"/>
          <w:szCs w:val="32"/>
        </w:rPr>
        <w:t>увеличи</w:t>
      </w:r>
      <w:r w:rsidR="00557E11">
        <w:rPr>
          <w:rFonts w:ascii="Times New Roman" w:hAnsi="Times New Roman"/>
          <w:sz w:val="32"/>
          <w:szCs w:val="32"/>
        </w:rPr>
        <w:t>ваю</w:t>
      </w:r>
      <w:r w:rsidRPr="00346647">
        <w:rPr>
          <w:rFonts w:ascii="Times New Roman" w:hAnsi="Times New Roman"/>
          <w:sz w:val="32"/>
          <w:szCs w:val="32"/>
        </w:rPr>
        <w:t>т</w:t>
      </w:r>
      <w:r w:rsidR="00557E11">
        <w:rPr>
          <w:rFonts w:ascii="Times New Roman" w:hAnsi="Times New Roman"/>
          <w:sz w:val="32"/>
          <w:szCs w:val="32"/>
        </w:rPr>
        <w:t>ся</w:t>
      </w:r>
      <w:r w:rsidRPr="00346647">
        <w:rPr>
          <w:rFonts w:ascii="Times New Roman" w:hAnsi="Times New Roman"/>
          <w:sz w:val="32"/>
          <w:szCs w:val="32"/>
        </w:rPr>
        <w:t xml:space="preserve"> </w:t>
      </w:r>
      <w:r w:rsidR="00557E11">
        <w:rPr>
          <w:rFonts w:ascii="Times New Roman" w:hAnsi="Times New Roman"/>
          <w:sz w:val="32"/>
          <w:szCs w:val="32"/>
        </w:rPr>
        <w:t xml:space="preserve">на </w:t>
      </w:r>
      <w:r w:rsidRPr="00346647">
        <w:rPr>
          <w:rFonts w:ascii="Times New Roman" w:hAnsi="Times New Roman"/>
          <w:sz w:val="32"/>
          <w:szCs w:val="32"/>
        </w:rPr>
        <w:t xml:space="preserve"> 3,3 млн. рублей или на 10,9%.</w:t>
      </w:r>
    </w:p>
    <w:p w:rsidR="00CD7248" w:rsidRPr="00CF7CDE" w:rsidRDefault="000E6D63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t xml:space="preserve">По </w:t>
      </w:r>
      <w:r w:rsidRPr="00557E11">
        <w:rPr>
          <w:rFonts w:ascii="Times New Roman" w:hAnsi="Times New Roman"/>
          <w:b/>
          <w:sz w:val="32"/>
          <w:szCs w:val="32"/>
        </w:rPr>
        <w:t>разделу «Образование»</w:t>
      </w:r>
      <w:r w:rsidRPr="00CF7CDE">
        <w:rPr>
          <w:rFonts w:ascii="Times New Roman" w:hAnsi="Times New Roman"/>
          <w:sz w:val="32"/>
          <w:szCs w:val="32"/>
        </w:rPr>
        <w:t xml:space="preserve"> предусмотрено увел</w:t>
      </w:r>
      <w:r w:rsidRPr="00CF7CDE">
        <w:rPr>
          <w:rFonts w:ascii="Times New Roman" w:hAnsi="Times New Roman"/>
          <w:sz w:val="32"/>
          <w:szCs w:val="32"/>
        </w:rPr>
        <w:t>и</w:t>
      </w:r>
      <w:r w:rsidRPr="00CF7CDE">
        <w:rPr>
          <w:rFonts w:ascii="Times New Roman" w:hAnsi="Times New Roman"/>
          <w:sz w:val="32"/>
          <w:szCs w:val="32"/>
        </w:rPr>
        <w:t xml:space="preserve">чение расходов </w:t>
      </w:r>
      <w:r w:rsidRPr="00346647">
        <w:rPr>
          <w:rFonts w:ascii="Times New Roman" w:hAnsi="Times New Roman"/>
          <w:sz w:val="32"/>
          <w:szCs w:val="32"/>
        </w:rPr>
        <w:t xml:space="preserve">в </w:t>
      </w:r>
      <w:r w:rsidRPr="00CF7CDE">
        <w:rPr>
          <w:rFonts w:ascii="Times New Roman" w:hAnsi="Times New Roman"/>
          <w:sz w:val="32"/>
          <w:szCs w:val="32"/>
        </w:rPr>
        <w:t>сумме</w:t>
      </w:r>
      <w:r w:rsidR="00CD7248" w:rsidRPr="00CF7CDE">
        <w:rPr>
          <w:rFonts w:ascii="Times New Roman" w:hAnsi="Times New Roman"/>
          <w:sz w:val="32"/>
          <w:szCs w:val="32"/>
        </w:rPr>
        <w:t xml:space="preserve"> </w:t>
      </w:r>
      <w:r w:rsidR="00CD7248" w:rsidRPr="00346647">
        <w:rPr>
          <w:rFonts w:ascii="Times New Roman" w:hAnsi="Times New Roman"/>
          <w:sz w:val="32"/>
          <w:szCs w:val="32"/>
        </w:rPr>
        <w:t xml:space="preserve">717,7  </w:t>
      </w:r>
      <w:r w:rsidR="00CD7248" w:rsidRPr="00CF7CDE">
        <w:rPr>
          <w:rFonts w:ascii="Times New Roman" w:hAnsi="Times New Roman"/>
          <w:sz w:val="32"/>
          <w:szCs w:val="32"/>
        </w:rPr>
        <w:t>млн. рублей или на 8,6%.</w:t>
      </w:r>
    </w:p>
    <w:p w:rsidR="00C35F66" w:rsidRPr="00346647" w:rsidRDefault="00CD7248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t xml:space="preserve">По </w:t>
      </w:r>
      <w:r w:rsidRPr="00557E11">
        <w:rPr>
          <w:rFonts w:ascii="Times New Roman" w:hAnsi="Times New Roman"/>
          <w:b/>
          <w:i/>
          <w:sz w:val="32"/>
          <w:szCs w:val="32"/>
        </w:rPr>
        <w:t>подразделу «Дошкольное образование»</w:t>
      </w:r>
      <w:r w:rsidRPr="00CF7CDE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>п</w:t>
      </w:r>
      <w:r w:rsidRPr="00CF7CDE">
        <w:rPr>
          <w:rFonts w:ascii="Times New Roman" w:hAnsi="Times New Roman"/>
          <w:sz w:val="32"/>
          <w:szCs w:val="32"/>
        </w:rPr>
        <w:t>редусматривается увеличить   бюджетные ассигнования</w:t>
      </w:r>
      <w:r w:rsidR="00C7349C" w:rsidRPr="00C7349C">
        <w:rPr>
          <w:rFonts w:ascii="Times New Roman" w:hAnsi="Times New Roman"/>
          <w:sz w:val="32"/>
          <w:szCs w:val="32"/>
        </w:rPr>
        <w:t xml:space="preserve"> </w:t>
      </w:r>
      <w:r w:rsidR="00C7349C" w:rsidRPr="00CF7CDE">
        <w:rPr>
          <w:rFonts w:ascii="Times New Roman" w:hAnsi="Times New Roman"/>
          <w:sz w:val="32"/>
          <w:szCs w:val="32"/>
        </w:rPr>
        <w:t xml:space="preserve">в сумме  </w:t>
      </w:r>
      <w:r w:rsidR="00C7349C" w:rsidRPr="00346647">
        <w:rPr>
          <w:rFonts w:ascii="Times New Roman" w:hAnsi="Times New Roman"/>
          <w:sz w:val="32"/>
          <w:szCs w:val="32"/>
        </w:rPr>
        <w:t>527, 7 млн</w:t>
      </w:r>
      <w:r w:rsidR="00C7349C" w:rsidRPr="00CF7CDE">
        <w:rPr>
          <w:rFonts w:ascii="Times New Roman" w:hAnsi="Times New Roman"/>
          <w:sz w:val="32"/>
          <w:szCs w:val="32"/>
        </w:rPr>
        <w:t>. рублей или на 88,6 %</w:t>
      </w:r>
      <w:r w:rsidRPr="00CF7CDE">
        <w:rPr>
          <w:rFonts w:ascii="Times New Roman" w:hAnsi="Times New Roman"/>
          <w:sz w:val="32"/>
          <w:szCs w:val="32"/>
        </w:rPr>
        <w:t xml:space="preserve"> на строительство и реко</w:t>
      </w:r>
      <w:r w:rsidRPr="00CF7CDE">
        <w:rPr>
          <w:rFonts w:ascii="Times New Roman" w:hAnsi="Times New Roman"/>
          <w:sz w:val="32"/>
          <w:szCs w:val="32"/>
        </w:rPr>
        <w:t>н</w:t>
      </w:r>
      <w:r w:rsidRPr="00CF7CDE">
        <w:rPr>
          <w:rFonts w:ascii="Times New Roman" w:hAnsi="Times New Roman"/>
          <w:sz w:val="32"/>
          <w:szCs w:val="32"/>
        </w:rPr>
        <w:t>струкцию  дошкольн</w:t>
      </w:r>
      <w:r w:rsidR="00C7349C">
        <w:rPr>
          <w:rFonts w:ascii="Times New Roman" w:hAnsi="Times New Roman"/>
          <w:sz w:val="32"/>
          <w:szCs w:val="32"/>
        </w:rPr>
        <w:t>ых</w:t>
      </w:r>
      <w:r w:rsidRPr="00CF7CDE">
        <w:rPr>
          <w:rFonts w:ascii="Times New Roman" w:hAnsi="Times New Roman"/>
          <w:sz w:val="32"/>
          <w:szCs w:val="32"/>
        </w:rPr>
        <w:t xml:space="preserve"> образовательн</w:t>
      </w:r>
      <w:r w:rsidR="00C7349C">
        <w:rPr>
          <w:rFonts w:ascii="Times New Roman" w:hAnsi="Times New Roman"/>
          <w:sz w:val="32"/>
          <w:szCs w:val="32"/>
        </w:rPr>
        <w:t xml:space="preserve">ых </w:t>
      </w:r>
      <w:r w:rsidRPr="00CF7CDE">
        <w:rPr>
          <w:rFonts w:ascii="Times New Roman" w:hAnsi="Times New Roman"/>
          <w:sz w:val="32"/>
          <w:szCs w:val="32"/>
        </w:rPr>
        <w:t>учреждени</w:t>
      </w:r>
      <w:r w:rsidR="00C7349C">
        <w:rPr>
          <w:rFonts w:ascii="Times New Roman" w:hAnsi="Times New Roman"/>
          <w:sz w:val="32"/>
          <w:szCs w:val="32"/>
        </w:rPr>
        <w:t>й</w:t>
      </w:r>
      <w:r w:rsidR="00C35F66" w:rsidRPr="00CF7CDE">
        <w:rPr>
          <w:rFonts w:ascii="Times New Roman" w:hAnsi="Times New Roman"/>
          <w:sz w:val="32"/>
          <w:szCs w:val="32"/>
        </w:rPr>
        <w:t>.</w:t>
      </w:r>
      <w:r w:rsidR="00C35F66" w:rsidRPr="00346647">
        <w:rPr>
          <w:rFonts w:ascii="Times New Roman" w:hAnsi="Times New Roman"/>
          <w:sz w:val="32"/>
          <w:szCs w:val="32"/>
        </w:rPr>
        <w:t xml:space="preserve"> </w:t>
      </w:r>
    </w:p>
    <w:p w:rsidR="000E6D63" w:rsidRPr="00CF7CDE" w:rsidRDefault="00C35F66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t xml:space="preserve"> По </w:t>
      </w:r>
      <w:r w:rsidRPr="00557E11">
        <w:rPr>
          <w:rFonts w:ascii="Times New Roman" w:hAnsi="Times New Roman"/>
          <w:b/>
          <w:i/>
          <w:sz w:val="32"/>
          <w:szCs w:val="32"/>
        </w:rPr>
        <w:t>подразделу «Общее образов</w:t>
      </w:r>
      <w:r w:rsidRPr="00557E11">
        <w:rPr>
          <w:rFonts w:ascii="Times New Roman" w:hAnsi="Times New Roman"/>
          <w:b/>
          <w:i/>
          <w:sz w:val="32"/>
          <w:szCs w:val="32"/>
        </w:rPr>
        <w:t>а</w:t>
      </w:r>
      <w:r w:rsidRPr="00557E11">
        <w:rPr>
          <w:rFonts w:ascii="Times New Roman" w:hAnsi="Times New Roman"/>
          <w:b/>
          <w:i/>
          <w:sz w:val="32"/>
          <w:szCs w:val="32"/>
        </w:rPr>
        <w:t>ние»</w:t>
      </w:r>
      <w:r w:rsidRPr="00CF7CDE">
        <w:rPr>
          <w:rFonts w:ascii="Times New Roman" w:hAnsi="Times New Roman"/>
          <w:sz w:val="32"/>
          <w:szCs w:val="32"/>
        </w:rPr>
        <w:t xml:space="preserve"> предлагается увеличить ассигнования на  173,0 млн. рублей или на 3,0</w:t>
      </w:r>
      <w:r w:rsidR="004F1E0E" w:rsidRPr="00CF7CDE">
        <w:rPr>
          <w:rFonts w:ascii="Times New Roman" w:hAnsi="Times New Roman"/>
          <w:sz w:val="32"/>
          <w:szCs w:val="32"/>
        </w:rPr>
        <w:t xml:space="preserve">%, из которых </w:t>
      </w:r>
      <w:r w:rsidR="00F837F7">
        <w:rPr>
          <w:rFonts w:ascii="Times New Roman" w:hAnsi="Times New Roman"/>
          <w:sz w:val="32"/>
          <w:szCs w:val="32"/>
        </w:rPr>
        <w:t>86,9 млн.</w:t>
      </w:r>
      <w:r w:rsidR="00934B18">
        <w:rPr>
          <w:rFonts w:ascii="Times New Roman" w:hAnsi="Times New Roman"/>
          <w:sz w:val="32"/>
          <w:szCs w:val="32"/>
        </w:rPr>
        <w:t xml:space="preserve"> рублей </w:t>
      </w:r>
      <w:r w:rsidRPr="00CF7CDE">
        <w:rPr>
          <w:rFonts w:ascii="Times New Roman" w:hAnsi="Times New Roman"/>
          <w:sz w:val="32"/>
          <w:szCs w:val="32"/>
        </w:rPr>
        <w:t>на строительство</w:t>
      </w:r>
      <w:r w:rsidR="00C7349C">
        <w:rPr>
          <w:rFonts w:ascii="Times New Roman" w:hAnsi="Times New Roman"/>
          <w:sz w:val="32"/>
          <w:szCs w:val="32"/>
        </w:rPr>
        <w:t>,</w:t>
      </w:r>
      <w:r w:rsidRPr="00CF7CDE">
        <w:rPr>
          <w:rFonts w:ascii="Times New Roman" w:hAnsi="Times New Roman"/>
          <w:sz w:val="32"/>
          <w:szCs w:val="32"/>
        </w:rPr>
        <w:t xml:space="preserve"> реконструкцию</w:t>
      </w:r>
      <w:r w:rsidR="00C7349C">
        <w:rPr>
          <w:rFonts w:ascii="Times New Roman" w:hAnsi="Times New Roman"/>
          <w:sz w:val="32"/>
          <w:szCs w:val="32"/>
        </w:rPr>
        <w:t xml:space="preserve"> и капитальный ремонт</w:t>
      </w:r>
      <w:r w:rsidRPr="00CF7CDE">
        <w:rPr>
          <w:rFonts w:ascii="Times New Roman" w:hAnsi="Times New Roman"/>
          <w:sz w:val="32"/>
          <w:szCs w:val="32"/>
        </w:rPr>
        <w:t xml:space="preserve"> муниципальных общеобразовательных учреждений.</w:t>
      </w:r>
    </w:p>
    <w:p w:rsidR="00786BE9" w:rsidRPr="00346647" w:rsidRDefault="00786BE9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557E11">
        <w:rPr>
          <w:rFonts w:ascii="Times New Roman" w:hAnsi="Times New Roman"/>
          <w:b/>
          <w:sz w:val="32"/>
          <w:szCs w:val="32"/>
        </w:rPr>
        <w:t>разделу «Культура, кинематография»</w:t>
      </w:r>
      <w:r w:rsidRPr="00346647">
        <w:rPr>
          <w:rFonts w:ascii="Times New Roman" w:hAnsi="Times New Roman"/>
          <w:sz w:val="32"/>
          <w:szCs w:val="32"/>
        </w:rPr>
        <w:t xml:space="preserve"> расходы </w:t>
      </w:r>
      <w:r w:rsidR="004F1E0E" w:rsidRPr="00346647">
        <w:rPr>
          <w:rFonts w:ascii="Times New Roman" w:hAnsi="Times New Roman"/>
          <w:sz w:val="32"/>
          <w:szCs w:val="32"/>
        </w:rPr>
        <w:t xml:space="preserve">увеличиваются </w:t>
      </w:r>
      <w:r w:rsidRPr="00346647">
        <w:rPr>
          <w:rFonts w:ascii="Times New Roman" w:hAnsi="Times New Roman"/>
          <w:sz w:val="32"/>
          <w:szCs w:val="32"/>
        </w:rPr>
        <w:t xml:space="preserve"> на сумму 7,9 млн. рублей или на 1,5%.</w:t>
      </w:r>
    </w:p>
    <w:p w:rsidR="00F50E42" w:rsidRPr="00346647" w:rsidRDefault="00F50E42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557E11">
        <w:rPr>
          <w:rFonts w:ascii="Times New Roman" w:hAnsi="Times New Roman"/>
          <w:b/>
          <w:sz w:val="32"/>
          <w:szCs w:val="32"/>
        </w:rPr>
        <w:t>разделу «Здравоохранение»</w:t>
      </w:r>
      <w:r w:rsidRPr="00346647">
        <w:rPr>
          <w:rFonts w:ascii="Times New Roman" w:hAnsi="Times New Roman"/>
          <w:sz w:val="32"/>
          <w:szCs w:val="32"/>
        </w:rPr>
        <w:t xml:space="preserve"> расходы ув</w:t>
      </w:r>
      <w:r w:rsidRPr="00346647">
        <w:rPr>
          <w:rFonts w:ascii="Times New Roman" w:hAnsi="Times New Roman"/>
          <w:sz w:val="32"/>
          <w:szCs w:val="32"/>
        </w:rPr>
        <w:t>е</w:t>
      </w:r>
      <w:r w:rsidRPr="00346647">
        <w:rPr>
          <w:rFonts w:ascii="Times New Roman" w:hAnsi="Times New Roman"/>
          <w:sz w:val="32"/>
          <w:szCs w:val="32"/>
        </w:rPr>
        <w:t>личиваются в  сумме 95,3 млн. рублей или  на 1,5%.</w:t>
      </w:r>
      <w:r w:rsidR="0093358A" w:rsidRPr="00346647">
        <w:rPr>
          <w:rFonts w:ascii="Times New Roman" w:hAnsi="Times New Roman"/>
          <w:sz w:val="32"/>
          <w:szCs w:val="32"/>
        </w:rPr>
        <w:t xml:space="preserve"> Предусматривается дополнительно направить средства на содержание </w:t>
      </w:r>
      <w:r w:rsidR="007E728F">
        <w:rPr>
          <w:rFonts w:ascii="Times New Roman" w:hAnsi="Times New Roman"/>
          <w:sz w:val="32"/>
          <w:szCs w:val="32"/>
        </w:rPr>
        <w:t xml:space="preserve">учреждений здравоохранения </w:t>
      </w:r>
      <w:r w:rsidR="00287759" w:rsidRPr="00346647">
        <w:rPr>
          <w:rFonts w:ascii="Times New Roman" w:hAnsi="Times New Roman"/>
          <w:sz w:val="32"/>
          <w:szCs w:val="32"/>
        </w:rPr>
        <w:t xml:space="preserve"> </w:t>
      </w:r>
      <w:r w:rsidR="00287759" w:rsidRPr="00557E11">
        <w:rPr>
          <w:rFonts w:ascii="Times New Roman" w:hAnsi="Times New Roman"/>
          <w:b/>
          <w:i/>
          <w:sz w:val="32"/>
          <w:szCs w:val="32"/>
        </w:rPr>
        <w:t xml:space="preserve">по подразделу «Стационарная медицинская </w:t>
      </w:r>
      <w:r w:rsidR="00287759" w:rsidRPr="00557E11">
        <w:rPr>
          <w:rFonts w:ascii="Times New Roman" w:hAnsi="Times New Roman"/>
          <w:b/>
          <w:i/>
          <w:sz w:val="32"/>
          <w:szCs w:val="32"/>
        </w:rPr>
        <w:lastRenderedPageBreak/>
        <w:t xml:space="preserve">помощь» </w:t>
      </w:r>
      <w:r w:rsidR="00287759" w:rsidRPr="00346647">
        <w:rPr>
          <w:rFonts w:ascii="Times New Roman" w:hAnsi="Times New Roman"/>
          <w:sz w:val="32"/>
          <w:szCs w:val="32"/>
        </w:rPr>
        <w:t xml:space="preserve">в сумме 26,1 млн. рублей и </w:t>
      </w:r>
      <w:r w:rsidR="00287759" w:rsidRPr="00557E11">
        <w:rPr>
          <w:rFonts w:ascii="Times New Roman" w:hAnsi="Times New Roman"/>
          <w:b/>
          <w:i/>
          <w:sz w:val="32"/>
          <w:szCs w:val="32"/>
        </w:rPr>
        <w:t>по подразделу «Амбулаторная  помощь»</w:t>
      </w:r>
      <w:r w:rsidR="00287759" w:rsidRPr="00346647">
        <w:rPr>
          <w:rFonts w:ascii="Times New Roman" w:hAnsi="Times New Roman"/>
          <w:sz w:val="32"/>
          <w:szCs w:val="32"/>
        </w:rPr>
        <w:t xml:space="preserve"> в сумме 37,1 млн. рублей.</w:t>
      </w:r>
    </w:p>
    <w:p w:rsidR="000C0A66" w:rsidRPr="00CF7CDE" w:rsidRDefault="002D1CF1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t xml:space="preserve">По </w:t>
      </w:r>
      <w:r w:rsidRPr="007E728F">
        <w:rPr>
          <w:rFonts w:ascii="Times New Roman" w:hAnsi="Times New Roman"/>
          <w:b/>
          <w:sz w:val="32"/>
          <w:szCs w:val="32"/>
        </w:rPr>
        <w:t>разделу «Социальная политика»</w:t>
      </w:r>
      <w:r w:rsidRPr="00CF7CDE">
        <w:rPr>
          <w:rFonts w:ascii="Times New Roman" w:hAnsi="Times New Roman"/>
          <w:sz w:val="32"/>
          <w:szCs w:val="32"/>
        </w:rPr>
        <w:t xml:space="preserve"> законопроектом планируется увеличить расходы на 278,8 млн. рублей или на 3,6%</w:t>
      </w:r>
      <w:r w:rsidR="000C0A66" w:rsidRPr="00CF7CDE">
        <w:rPr>
          <w:rFonts w:ascii="Times New Roman" w:hAnsi="Times New Roman"/>
          <w:sz w:val="32"/>
          <w:szCs w:val="32"/>
        </w:rPr>
        <w:t xml:space="preserve">, из них 235, 0 млн. рублей </w:t>
      </w:r>
      <w:r w:rsidR="000C0A66" w:rsidRPr="00DF60A1">
        <w:rPr>
          <w:rFonts w:ascii="Times New Roman" w:hAnsi="Times New Roman"/>
          <w:b/>
          <w:i/>
          <w:sz w:val="32"/>
          <w:szCs w:val="32"/>
        </w:rPr>
        <w:t>по подразделу «Социальное обеспечение населения»</w:t>
      </w:r>
      <w:r w:rsidR="000C0A66" w:rsidRPr="00CF7CDE">
        <w:rPr>
          <w:rFonts w:ascii="Times New Roman" w:hAnsi="Times New Roman"/>
          <w:sz w:val="32"/>
          <w:szCs w:val="32"/>
        </w:rPr>
        <w:t xml:space="preserve">. </w:t>
      </w:r>
      <w:r w:rsidR="001607DB" w:rsidRPr="00CF7CDE">
        <w:rPr>
          <w:rFonts w:ascii="Times New Roman" w:hAnsi="Times New Roman"/>
          <w:sz w:val="32"/>
          <w:szCs w:val="32"/>
        </w:rPr>
        <w:t>Предусмотрено выделение средств на обеспечение жильем молодых семей</w:t>
      </w:r>
      <w:r w:rsidR="007E728F">
        <w:rPr>
          <w:rFonts w:ascii="Times New Roman" w:hAnsi="Times New Roman"/>
          <w:sz w:val="32"/>
          <w:szCs w:val="32"/>
        </w:rPr>
        <w:t xml:space="preserve"> (</w:t>
      </w:r>
      <w:r w:rsidR="001607DB" w:rsidRPr="00CF7CDE">
        <w:rPr>
          <w:rFonts w:ascii="Times New Roman" w:hAnsi="Times New Roman"/>
          <w:sz w:val="32"/>
          <w:szCs w:val="32"/>
        </w:rPr>
        <w:t>214 ,2 млн. рублей</w:t>
      </w:r>
      <w:r w:rsidR="007E728F">
        <w:rPr>
          <w:rFonts w:ascii="Times New Roman" w:hAnsi="Times New Roman"/>
          <w:sz w:val="32"/>
          <w:szCs w:val="32"/>
        </w:rPr>
        <w:t>),</w:t>
      </w:r>
      <w:r w:rsidR="001607DB" w:rsidRPr="00CF7CDE">
        <w:rPr>
          <w:rFonts w:ascii="Times New Roman" w:hAnsi="Times New Roman"/>
          <w:sz w:val="32"/>
          <w:szCs w:val="32"/>
        </w:rPr>
        <w:t xml:space="preserve"> граждан, уволе</w:t>
      </w:r>
      <w:r w:rsidR="001607DB" w:rsidRPr="00CF7CDE">
        <w:rPr>
          <w:rFonts w:ascii="Times New Roman" w:hAnsi="Times New Roman"/>
          <w:sz w:val="32"/>
          <w:szCs w:val="32"/>
        </w:rPr>
        <w:t>н</w:t>
      </w:r>
      <w:r w:rsidR="001607DB" w:rsidRPr="00CF7CDE">
        <w:rPr>
          <w:rFonts w:ascii="Times New Roman" w:hAnsi="Times New Roman"/>
          <w:sz w:val="32"/>
          <w:szCs w:val="32"/>
        </w:rPr>
        <w:t xml:space="preserve">ных с военной службы </w:t>
      </w:r>
      <w:r w:rsidR="007E728F">
        <w:rPr>
          <w:rFonts w:ascii="Times New Roman" w:hAnsi="Times New Roman"/>
          <w:sz w:val="32"/>
          <w:szCs w:val="32"/>
        </w:rPr>
        <w:t>(</w:t>
      </w:r>
      <w:r w:rsidR="001607DB" w:rsidRPr="00CF7CDE">
        <w:rPr>
          <w:rFonts w:ascii="Times New Roman" w:hAnsi="Times New Roman"/>
          <w:sz w:val="32"/>
          <w:szCs w:val="32"/>
        </w:rPr>
        <w:t>9,1 млн. рублей</w:t>
      </w:r>
      <w:r w:rsidR="007E728F">
        <w:rPr>
          <w:rFonts w:ascii="Times New Roman" w:hAnsi="Times New Roman"/>
          <w:sz w:val="32"/>
          <w:szCs w:val="32"/>
        </w:rPr>
        <w:t xml:space="preserve">) и оплату </w:t>
      </w:r>
      <w:r w:rsidR="00DF60A1">
        <w:rPr>
          <w:rFonts w:ascii="Times New Roman" w:hAnsi="Times New Roman"/>
          <w:sz w:val="32"/>
          <w:szCs w:val="32"/>
        </w:rPr>
        <w:t>жилищно-коммунальных услуг отдельным категориям граждан.</w:t>
      </w:r>
    </w:p>
    <w:p w:rsidR="009216BB" w:rsidRPr="00346647" w:rsidRDefault="00D140D4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t xml:space="preserve">По </w:t>
      </w:r>
      <w:r w:rsidRPr="00600EE4">
        <w:rPr>
          <w:rFonts w:ascii="Times New Roman" w:hAnsi="Times New Roman"/>
          <w:b/>
          <w:sz w:val="32"/>
          <w:szCs w:val="32"/>
        </w:rPr>
        <w:t>разделу «Физическая культура и спорт»</w:t>
      </w:r>
      <w:r w:rsidRPr="00346647">
        <w:rPr>
          <w:rFonts w:ascii="Times New Roman" w:hAnsi="Times New Roman"/>
          <w:sz w:val="32"/>
          <w:szCs w:val="32"/>
        </w:rPr>
        <w:t xml:space="preserve"> </w:t>
      </w:r>
      <w:r w:rsidRPr="00CF7CDE">
        <w:rPr>
          <w:rFonts w:ascii="Times New Roman" w:hAnsi="Times New Roman"/>
          <w:sz w:val="32"/>
          <w:szCs w:val="32"/>
        </w:rPr>
        <w:t>ра</w:t>
      </w:r>
      <w:r w:rsidRPr="00CF7CDE">
        <w:rPr>
          <w:rFonts w:ascii="Times New Roman" w:hAnsi="Times New Roman"/>
          <w:sz w:val="32"/>
          <w:szCs w:val="32"/>
        </w:rPr>
        <w:t>с</w:t>
      </w:r>
      <w:r w:rsidRPr="00CF7CDE">
        <w:rPr>
          <w:rFonts w:ascii="Times New Roman" w:hAnsi="Times New Roman"/>
          <w:sz w:val="32"/>
          <w:szCs w:val="32"/>
        </w:rPr>
        <w:t>ходы увеличиваются на 183, 0 млн. рублей или на 41,2%</w:t>
      </w:r>
      <w:r w:rsidR="009216BB" w:rsidRPr="00CF7CDE">
        <w:rPr>
          <w:rFonts w:ascii="Times New Roman" w:hAnsi="Times New Roman"/>
          <w:sz w:val="32"/>
          <w:szCs w:val="32"/>
        </w:rPr>
        <w:t xml:space="preserve">, из них </w:t>
      </w:r>
      <w:r w:rsidR="009216BB" w:rsidRPr="00600EE4">
        <w:rPr>
          <w:rFonts w:ascii="Times New Roman" w:hAnsi="Times New Roman"/>
          <w:b/>
          <w:i/>
          <w:sz w:val="32"/>
          <w:szCs w:val="32"/>
        </w:rPr>
        <w:t>по подразделу «Массовый спорт»</w:t>
      </w:r>
      <w:r w:rsidR="009216BB" w:rsidRPr="00600EE4">
        <w:rPr>
          <w:rFonts w:ascii="Times New Roman" w:hAnsi="Times New Roman"/>
          <w:i/>
          <w:sz w:val="32"/>
          <w:szCs w:val="32"/>
        </w:rPr>
        <w:t xml:space="preserve"> </w:t>
      </w:r>
      <w:r w:rsidR="009216BB" w:rsidRPr="00346647">
        <w:rPr>
          <w:rFonts w:ascii="Times New Roman" w:hAnsi="Times New Roman"/>
          <w:sz w:val="32"/>
          <w:szCs w:val="32"/>
        </w:rPr>
        <w:t xml:space="preserve">на 174 ,5 млн. рублей или на 49,6%. Предусматривается направить дополнительные ассигнования  на приобретение оборудования для </w:t>
      </w:r>
      <w:r w:rsidR="004C3476" w:rsidRPr="00346647">
        <w:rPr>
          <w:rFonts w:ascii="Times New Roman" w:hAnsi="Times New Roman"/>
          <w:sz w:val="32"/>
          <w:szCs w:val="32"/>
        </w:rPr>
        <w:t xml:space="preserve">быстровозводимых </w:t>
      </w:r>
      <w:r w:rsidR="009216BB" w:rsidRPr="00346647">
        <w:rPr>
          <w:rFonts w:ascii="Times New Roman" w:hAnsi="Times New Roman"/>
          <w:sz w:val="32"/>
          <w:szCs w:val="32"/>
        </w:rPr>
        <w:t>физкул</w:t>
      </w:r>
      <w:r w:rsidR="009216BB" w:rsidRPr="00346647">
        <w:rPr>
          <w:rFonts w:ascii="Times New Roman" w:hAnsi="Times New Roman"/>
          <w:sz w:val="32"/>
          <w:szCs w:val="32"/>
        </w:rPr>
        <w:t>ь</w:t>
      </w:r>
      <w:r w:rsidR="009216BB" w:rsidRPr="00346647">
        <w:rPr>
          <w:rFonts w:ascii="Times New Roman" w:hAnsi="Times New Roman"/>
          <w:sz w:val="32"/>
          <w:szCs w:val="32"/>
        </w:rPr>
        <w:t>турно-оздоровитель</w:t>
      </w:r>
      <w:r w:rsidR="009216BB" w:rsidRPr="00346647">
        <w:rPr>
          <w:rFonts w:ascii="Times New Roman" w:hAnsi="Times New Roman"/>
          <w:sz w:val="32"/>
          <w:szCs w:val="32"/>
        </w:rPr>
        <w:softHyphen/>
        <w:t>ных комплексов</w:t>
      </w:r>
      <w:r w:rsidR="004C3476" w:rsidRPr="00346647">
        <w:rPr>
          <w:rFonts w:ascii="Times New Roman" w:hAnsi="Times New Roman"/>
          <w:sz w:val="32"/>
          <w:szCs w:val="32"/>
        </w:rPr>
        <w:t>, включая металлоконструкции и металлоизделия</w:t>
      </w:r>
      <w:r w:rsidR="009216BB" w:rsidRPr="00346647">
        <w:rPr>
          <w:rFonts w:ascii="Times New Roman" w:hAnsi="Times New Roman"/>
          <w:sz w:val="32"/>
          <w:szCs w:val="32"/>
        </w:rPr>
        <w:t>.</w:t>
      </w:r>
    </w:p>
    <w:p w:rsidR="00CB2821" w:rsidRPr="00CF7CDE" w:rsidRDefault="00CB2821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t xml:space="preserve">По </w:t>
      </w:r>
      <w:r w:rsidRPr="00600EE4">
        <w:rPr>
          <w:rFonts w:ascii="Times New Roman" w:hAnsi="Times New Roman"/>
          <w:b/>
          <w:sz w:val="32"/>
          <w:szCs w:val="32"/>
        </w:rPr>
        <w:t>разделу «Средства массовой информации»</w:t>
      </w:r>
      <w:r w:rsidRPr="00346647">
        <w:rPr>
          <w:rFonts w:ascii="Times New Roman" w:hAnsi="Times New Roman"/>
          <w:sz w:val="32"/>
          <w:szCs w:val="32"/>
        </w:rPr>
        <w:t xml:space="preserve"> </w:t>
      </w:r>
      <w:r w:rsidRPr="00CF7CDE">
        <w:rPr>
          <w:rFonts w:ascii="Times New Roman" w:hAnsi="Times New Roman"/>
          <w:sz w:val="32"/>
          <w:szCs w:val="32"/>
        </w:rPr>
        <w:t>расход</w:t>
      </w:r>
      <w:r w:rsidR="00BB48D3" w:rsidRPr="00CF7CDE">
        <w:rPr>
          <w:rFonts w:ascii="Times New Roman" w:hAnsi="Times New Roman"/>
          <w:sz w:val="32"/>
          <w:szCs w:val="32"/>
        </w:rPr>
        <w:t xml:space="preserve">ы увеличиваются </w:t>
      </w:r>
      <w:r w:rsidRPr="00CF7CDE">
        <w:rPr>
          <w:rFonts w:ascii="Times New Roman" w:hAnsi="Times New Roman"/>
          <w:sz w:val="32"/>
          <w:szCs w:val="32"/>
        </w:rPr>
        <w:t>на 6</w:t>
      </w:r>
      <w:r w:rsidR="00BB48D3" w:rsidRPr="00CF7CDE">
        <w:rPr>
          <w:rFonts w:ascii="Times New Roman" w:hAnsi="Times New Roman"/>
          <w:sz w:val="32"/>
          <w:szCs w:val="32"/>
        </w:rPr>
        <w:t>,</w:t>
      </w:r>
      <w:r w:rsidRPr="00CF7CDE">
        <w:rPr>
          <w:rFonts w:ascii="Times New Roman" w:hAnsi="Times New Roman"/>
          <w:sz w:val="32"/>
          <w:szCs w:val="32"/>
        </w:rPr>
        <w:t> 9</w:t>
      </w:r>
      <w:r w:rsidR="00BB48D3" w:rsidRPr="00CF7CDE">
        <w:rPr>
          <w:rFonts w:ascii="Times New Roman" w:hAnsi="Times New Roman"/>
          <w:sz w:val="32"/>
          <w:szCs w:val="32"/>
        </w:rPr>
        <w:t xml:space="preserve"> млн</w:t>
      </w:r>
      <w:r w:rsidRPr="00CF7CDE">
        <w:rPr>
          <w:rFonts w:ascii="Times New Roman" w:hAnsi="Times New Roman"/>
          <w:sz w:val="32"/>
          <w:szCs w:val="32"/>
        </w:rPr>
        <w:t>. рублей или на 7,0 %</w:t>
      </w:r>
      <w:r w:rsidR="00BB48D3" w:rsidRPr="00CF7CDE">
        <w:rPr>
          <w:rFonts w:ascii="Times New Roman" w:hAnsi="Times New Roman"/>
          <w:sz w:val="32"/>
          <w:szCs w:val="32"/>
        </w:rPr>
        <w:t>.</w:t>
      </w:r>
    </w:p>
    <w:p w:rsidR="004F5EFB" w:rsidRPr="00346647" w:rsidRDefault="004F5EFB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600EE4">
        <w:rPr>
          <w:rFonts w:ascii="Times New Roman" w:hAnsi="Times New Roman"/>
          <w:b/>
          <w:sz w:val="32"/>
          <w:szCs w:val="32"/>
        </w:rPr>
        <w:t>разделу «Обслуживание государственного и муниципального долга»</w:t>
      </w:r>
      <w:r w:rsid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 xml:space="preserve">расходы уменьшаются  </w:t>
      </w:r>
      <w:r w:rsidR="00CF7CDE" w:rsidRPr="00346647">
        <w:rPr>
          <w:rFonts w:ascii="Times New Roman" w:hAnsi="Times New Roman"/>
          <w:sz w:val="32"/>
          <w:szCs w:val="32"/>
        </w:rPr>
        <w:t xml:space="preserve">на </w:t>
      </w:r>
      <w:r w:rsidRPr="00346647">
        <w:rPr>
          <w:rFonts w:ascii="Times New Roman" w:hAnsi="Times New Roman"/>
          <w:sz w:val="32"/>
          <w:szCs w:val="32"/>
        </w:rPr>
        <w:t xml:space="preserve"> 42 ,0 млн. рублей или на 8,9%</w:t>
      </w:r>
      <w:r w:rsidR="00CF7CDE" w:rsidRPr="00346647">
        <w:rPr>
          <w:rFonts w:ascii="Times New Roman" w:hAnsi="Times New Roman"/>
          <w:sz w:val="32"/>
          <w:szCs w:val="32"/>
        </w:rPr>
        <w:t xml:space="preserve"> и с</w:t>
      </w:r>
      <w:r w:rsidRPr="00346647">
        <w:rPr>
          <w:rFonts w:ascii="Times New Roman" w:hAnsi="Times New Roman"/>
          <w:sz w:val="32"/>
          <w:szCs w:val="32"/>
        </w:rPr>
        <w:t xml:space="preserve"> учетом изменений составят 428,0</w:t>
      </w:r>
      <w:r w:rsidR="00CF7CDE" w:rsidRPr="00346647">
        <w:rPr>
          <w:rFonts w:ascii="Times New Roman" w:hAnsi="Times New Roman"/>
          <w:sz w:val="32"/>
          <w:szCs w:val="32"/>
        </w:rPr>
        <w:t xml:space="preserve"> </w:t>
      </w:r>
      <w:r w:rsidRPr="00346647">
        <w:rPr>
          <w:rFonts w:ascii="Times New Roman" w:hAnsi="Times New Roman"/>
          <w:sz w:val="32"/>
          <w:szCs w:val="32"/>
        </w:rPr>
        <w:t xml:space="preserve"> млн. рублей.</w:t>
      </w:r>
    </w:p>
    <w:p w:rsidR="004F5EFB" w:rsidRPr="00346647" w:rsidRDefault="004F5EFB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6647">
        <w:rPr>
          <w:rFonts w:ascii="Times New Roman" w:hAnsi="Times New Roman"/>
          <w:sz w:val="32"/>
          <w:szCs w:val="32"/>
        </w:rPr>
        <w:t xml:space="preserve">По </w:t>
      </w:r>
      <w:r w:rsidRPr="00600EE4">
        <w:rPr>
          <w:rFonts w:ascii="Times New Roman" w:hAnsi="Times New Roman"/>
          <w:b/>
          <w:sz w:val="32"/>
          <w:szCs w:val="32"/>
        </w:rPr>
        <w:t xml:space="preserve">разделу  «Межбюджетные трансферты общего характера бюджетам субъектов Российской Федерации и муниципальных образований»  </w:t>
      </w:r>
      <w:r w:rsidRPr="00346647">
        <w:rPr>
          <w:rFonts w:ascii="Times New Roman" w:hAnsi="Times New Roman"/>
          <w:sz w:val="32"/>
          <w:szCs w:val="32"/>
        </w:rPr>
        <w:t>ра</w:t>
      </w:r>
      <w:r w:rsidRPr="00346647">
        <w:rPr>
          <w:rFonts w:ascii="Times New Roman" w:hAnsi="Times New Roman"/>
          <w:sz w:val="32"/>
          <w:szCs w:val="32"/>
        </w:rPr>
        <w:t>с</w:t>
      </w:r>
      <w:r w:rsidRPr="00346647">
        <w:rPr>
          <w:rFonts w:ascii="Times New Roman" w:hAnsi="Times New Roman"/>
          <w:sz w:val="32"/>
          <w:szCs w:val="32"/>
        </w:rPr>
        <w:t xml:space="preserve">ходы увеличиваются на  120 ,5 млн. рублей или на 8,5%, из них </w:t>
      </w:r>
      <w:r w:rsidR="000705FE" w:rsidRPr="00346647">
        <w:rPr>
          <w:rFonts w:ascii="Times New Roman" w:hAnsi="Times New Roman"/>
          <w:sz w:val="32"/>
          <w:szCs w:val="32"/>
        </w:rPr>
        <w:t xml:space="preserve">на </w:t>
      </w:r>
      <w:r w:rsidRPr="00346647">
        <w:rPr>
          <w:rFonts w:ascii="Times New Roman" w:hAnsi="Times New Roman"/>
          <w:sz w:val="32"/>
          <w:szCs w:val="32"/>
        </w:rPr>
        <w:t>дотации на выравнив</w:t>
      </w:r>
      <w:r w:rsidRPr="00346647">
        <w:rPr>
          <w:rFonts w:ascii="Times New Roman" w:hAnsi="Times New Roman"/>
          <w:sz w:val="32"/>
          <w:szCs w:val="32"/>
        </w:rPr>
        <w:t>а</w:t>
      </w:r>
      <w:r w:rsidRPr="00346647">
        <w:rPr>
          <w:rFonts w:ascii="Times New Roman" w:hAnsi="Times New Roman"/>
          <w:sz w:val="32"/>
          <w:szCs w:val="32"/>
        </w:rPr>
        <w:t xml:space="preserve">ние бюджетной обеспеченности </w:t>
      </w:r>
      <w:r w:rsidR="000705FE" w:rsidRPr="00346647">
        <w:rPr>
          <w:rFonts w:ascii="Times New Roman" w:hAnsi="Times New Roman"/>
          <w:sz w:val="32"/>
          <w:szCs w:val="32"/>
        </w:rPr>
        <w:t xml:space="preserve">на </w:t>
      </w:r>
      <w:r w:rsidRPr="00346647">
        <w:rPr>
          <w:rFonts w:ascii="Times New Roman" w:hAnsi="Times New Roman"/>
          <w:sz w:val="32"/>
          <w:szCs w:val="32"/>
        </w:rPr>
        <w:t xml:space="preserve"> 91</w:t>
      </w:r>
      <w:r w:rsidR="000705FE" w:rsidRPr="00346647">
        <w:rPr>
          <w:rFonts w:ascii="Times New Roman" w:hAnsi="Times New Roman"/>
          <w:sz w:val="32"/>
          <w:szCs w:val="32"/>
        </w:rPr>
        <w:t>,2</w:t>
      </w:r>
      <w:r w:rsidRPr="00346647">
        <w:rPr>
          <w:rFonts w:ascii="Times New Roman" w:hAnsi="Times New Roman"/>
          <w:sz w:val="32"/>
          <w:szCs w:val="32"/>
        </w:rPr>
        <w:t> </w:t>
      </w:r>
      <w:r w:rsidR="000705FE" w:rsidRPr="00346647">
        <w:rPr>
          <w:rFonts w:ascii="Times New Roman" w:hAnsi="Times New Roman"/>
          <w:sz w:val="32"/>
          <w:szCs w:val="32"/>
        </w:rPr>
        <w:t>млн. рублей, на п</w:t>
      </w:r>
      <w:r w:rsidRPr="00346647">
        <w:rPr>
          <w:rFonts w:ascii="Times New Roman" w:hAnsi="Times New Roman"/>
          <w:sz w:val="32"/>
          <w:szCs w:val="32"/>
        </w:rPr>
        <w:t xml:space="preserve">рочие межбюджетные трансферты общего характера </w:t>
      </w:r>
      <w:r w:rsidR="000705FE" w:rsidRPr="00346647">
        <w:rPr>
          <w:rFonts w:ascii="Times New Roman" w:hAnsi="Times New Roman"/>
          <w:sz w:val="32"/>
          <w:szCs w:val="32"/>
        </w:rPr>
        <w:t xml:space="preserve">на </w:t>
      </w:r>
      <w:r w:rsidRPr="00346647">
        <w:rPr>
          <w:rFonts w:ascii="Times New Roman" w:hAnsi="Times New Roman"/>
          <w:sz w:val="32"/>
          <w:szCs w:val="32"/>
        </w:rPr>
        <w:t>29 ,</w:t>
      </w:r>
      <w:r w:rsidR="000705FE" w:rsidRPr="00346647">
        <w:rPr>
          <w:rFonts w:ascii="Times New Roman" w:hAnsi="Times New Roman"/>
          <w:sz w:val="32"/>
          <w:szCs w:val="32"/>
        </w:rPr>
        <w:t>3</w:t>
      </w:r>
      <w:r w:rsidRPr="00346647">
        <w:rPr>
          <w:rFonts w:ascii="Times New Roman" w:hAnsi="Times New Roman"/>
          <w:sz w:val="32"/>
          <w:szCs w:val="32"/>
        </w:rPr>
        <w:t xml:space="preserve"> </w:t>
      </w:r>
      <w:r w:rsidR="000705FE" w:rsidRPr="00346647">
        <w:rPr>
          <w:rFonts w:ascii="Times New Roman" w:hAnsi="Times New Roman"/>
          <w:sz w:val="32"/>
          <w:szCs w:val="32"/>
        </w:rPr>
        <w:t>млн. рублей.</w:t>
      </w:r>
    </w:p>
    <w:p w:rsidR="003706D2" w:rsidRPr="00CF7CDE" w:rsidRDefault="00893B75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CF7CDE">
        <w:rPr>
          <w:rFonts w:ascii="Times New Roman" w:hAnsi="Times New Roman"/>
          <w:sz w:val="32"/>
          <w:szCs w:val="32"/>
        </w:rPr>
        <w:t>З</w:t>
      </w:r>
      <w:r w:rsidR="00002834" w:rsidRPr="00CF7CDE">
        <w:rPr>
          <w:rFonts w:ascii="Times New Roman" w:hAnsi="Times New Roman"/>
          <w:sz w:val="32"/>
          <w:szCs w:val="32"/>
        </w:rPr>
        <w:t xml:space="preserve">аконопроектом предусматривается </w:t>
      </w:r>
      <w:r w:rsidR="0068188B" w:rsidRPr="00CF7CDE">
        <w:rPr>
          <w:rFonts w:ascii="Times New Roman" w:hAnsi="Times New Roman"/>
          <w:sz w:val="32"/>
          <w:szCs w:val="32"/>
        </w:rPr>
        <w:t>у</w:t>
      </w:r>
      <w:r w:rsidR="00CF7CDE" w:rsidRPr="00CF7CDE">
        <w:rPr>
          <w:rFonts w:ascii="Times New Roman" w:hAnsi="Times New Roman"/>
          <w:sz w:val="32"/>
          <w:szCs w:val="32"/>
        </w:rPr>
        <w:t>м</w:t>
      </w:r>
      <w:r w:rsidR="0068188B" w:rsidRPr="00CF7CDE">
        <w:rPr>
          <w:rFonts w:ascii="Times New Roman" w:hAnsi="Times New Roman"/>
          <w:sz w:val="32"/>
          <w:szCs w:val="32"/>
        </w:rPr>
        <w:t>е</w:t>
      </w:r>
      <w:r w:rsidR="00CF7CDE" w:rsidRPr="00CF7CDE">
        <w:rPr>
          <w:rFonts w:ascii="Times New Roman" w:hAnsi="Times New Roman"/>
          <w:sz w:val="32"/>
          <w:szCs w:val="32"/>
        </w:rPr>
        <w:t>ньш</w:t>
      </w:r>
      <w:r w:rsidR="0068188B" w:rsidRPr="00CF7CDE">
        <w:rPr>
          <w:rFonts w:ascii="Times New Roman" w:hAnsi="Times New Roman"/>
          <w:sz w:val="32"/>
          <w:szCs w:val="32"/>
        </w:rPr>
        <w:t xml:space="preserve">ить </w:t>
      </w:r>
      <w:r w:rsidR="002230B6" w:rsidRPr="00CF7CDE">
        <w:rPr>
          <w:rFonts w:ascii="Times New Roman" w:hAnsi="Times New Roman"/>
          <w:sz w:val="32"/>
          <w:szCs w:val="32"/>
        </w:rPr>
        <w:t xml:space="preserve">предельный объем государственного долга Чувашской республики </w:t>
      </w:r>
      <w:r w:rsidR="0068188B" w:rsidRPr="00CF7CDE">
        <w:rPr>
          <w:rFonts w:ascii="Times New Roman" w:hAnsi="Times New Roman"/>
          <w:sz w:val="32"/>
          <w:szCs w:val="32"/>
        </w:rPr>
        <w:t xml:space="preserve">на </w:t>
      </w:r>
      <w:r w:rsidR="00CF7CDE" w:rsidRPr="00CF7CDE">
        <w:rPr>
          <w:rFonts w:ascii="Times New Roman" w:hAnsi="Times New Roman"/>
          <w:sz w:val="32"/>
          <w:szCs w:val="32"/>
        </w:rPr>
        <w:t>186</w:t>
      </w:r>
      <w:r w:rsidR="0068188B" w:rsidRPr="00CF7CDE">
        <w:rPr>
          <w:rFonts w:ascii="Times New Roman" w:hAnsi="Times New Roman"/>
          <w:sz w:val="32"/>
          <w:szCs w:val="32"/>
        </w:rPr>
        <w:t xml:space="preserve"> млн. </w:t>
      </w:r>
      <w:r w:rsidR="0068188B" w:rsidRPr="00CF7CDE">
        <w:rPr>
          <w:rFonts w:ascii="Times New Roman" w:hAnsi="Times New Roman"/>
          <w:sz w:val="32"/>
          <w:szCs w:val="32"/>
        </w:rPr>
        <w:lastRenderedPageBreak/>
        <w:t xml:space="preserve">рублей и установить </w:t>
      </w:r>
      <w:r w:rsidR="001316BC" w:rsidRPr="00CF7CDE">
        <w:rPr>
          <w:rFonts w:ascii="Times New Roman" w:hAnsi="Times New Roman"/>
          <w:sz w:val="32"/>
          <w:szCs w:val="32"/>
        </w:rPr>
        <w:t xml:space="preserve">его </w:t>
      </w:r>
      <w:r w:rsidR="002230B6" w:rsidRPr="00CF7CDE">
        <w:rPr>
          <w:rFonts w:ascii="Times New Roman" w:hAnsi="Times New Roman"/>
          <w:sz w:val="32"/>
          <w:szCs w:val="32"/>
        </w:rPr>
        <w:t>на 201</w:t>
      </w:r>
      <w:r w:rsidR="00182355" w:rsidRPr="00CF7CDE">
        <w:rPr>
          <w:rFonts w:ascii="Times New Roman" w:hAnsi="Times New Roman"/>
          <w:sz w:val="32"/>
          <w:szCs w:val="32"/>
        </w:rPr>
        <w:t>3</w:t>
      </w:r>
      <w:r w:rsidR="002230B6" w:rsidRPr="00CF7CDE">
        <w:rPr>
          <w:rFonts w:ascii="Times New Roman" w:hAnsi="Times New Roman"/>
          <w:sz w:val="32"/>
          <w:szCs w:val="32"/>
        </w:rPr>
        <w:t xml:space="preserve"> год </w:t>
      </w:r>
      <w:r w:rsidR="00854942" w:rsidRPr="00CF7CDE">
        <w:rPr>
          <w:rFonts w:ascii="Times New Roman" w:hAnsi="Times New Roman"/>
          <w:sz w:val="32"/>
          <w:szCs w:val="32"/>
        </w:rPr>
        <w:t xml:space="preserve"> в сумме 1</w:t>
      </w:r>
      <w:r w:rsidR="00CF7CDE" w:rsidRPr="00CF7CDE">
        <w:rPr>
          <w:rFonts w:ascii="Times New Roman" w:hAnsi="Times New Roman"/>
          <w:sz w:val="32"/>
          <w:szCs w:val="32"/>
        </w:rPr>
        <w:t>2</w:t>
      </w:r>
      <w:r w:rsidR="00182355" w:rsidRPr="00CF7CDE">
        <w:rPr>
          <w:rFonts w:ascii="Times New Roman" w:hAnsi="Times New Roman"/>
          <w:sz w:val="32"/>
          <w:szCs w:val="32"/>
        </w:rPr>
        <w:t xml:space="preserve"> </w:t>
      </w:r>
      <w:r w:rsidR="00CF7CDE" w:rsidRPr="00CF7CDE">
        <w:rPr>
          <w:rFonts w:ascii="Times New Roman" w:hAnsi="Times New Roman"/>
          <w:sz w:val="32"/>
          <w:szCs w:val="32"/>
        </w:rPr>
        <w:t>816</w:t>
      </w:r>
      <w:r w:rsidR="00182355" w:rsidRPr="00CF7CDE">
        <w:rPr>
          <w:rFonts w:ascii="Times New Roman" w:hAnsi="Times New Roman"/>
          <w:sz w:val="32"/>
          <w:szCs w:val="32"/>
        </w:rPr>
        <w:t>,5</w:t>
      </w:r>
      <w:r w:rsidR="00854942" w:rsidRPr="00CF7CDE">
        <w:rPr>
          <w:rFonts w:ascii="Times New Roman" w:hAnsi="Times New Roman"/>
          <w:sz w:val="32"/>
          <w:szCs w:val="32"/>
        </w:rPr>
        <w:t xml:space="preserve"> млн. </w:t>
      </w:r>
      <w:r w:rsidR="001E6BDC" w:rsidRPr="00CF7CDE">
        <w:rPr>
          <w:rFonts w:ascii="Times New Roman" w:hAnsi="Times New Roman"/>
          <w:sz w:val="32"/>
          <w:szCs w:val="32"/>
        </w:rPr>
        <w:t xml:space="preserve"> рублей</w:t>
      </w:r>
      <w:r w:rsidR="002230B6" w:rsidRPr="00CF7CDE">
        <w:rPr>
          <w:rFonts w:ascii="Times New Roman" w:hAnsi="Times New Roman"/>
          <w:sz w:val="32"/>
          <w:szCs w:val="32"/>
        </w:rPr>
        <w:t>, на 201</w:t>
      </w:r>
      <w:r w:rsidR="00182355" w:rsidRPr="00CF7CDE">
        <w:rPr>
          <w:rFonts w:ascii="Times New Roman" w:hAnsi="Times New Roman"/>
          <w:sz w:val="32"/>
          <w:szCs w:val="32"/>
        </w:rPr>
        <w:t>4</w:t>
      </w:r>
      <w:r w:rsidR="00F044CC" w:rsidRPr="00CF7CDE">
        <w:rPr>
          <w:rFonts w:ascii="Times New Roman" w:hAnsi="Times New Roman"/>
          <w:sz w:val="32"/>
          <w:szCs w:val="32"/>
        </w:rPr>
        <w:t xml:space="preserve"> год </w:t>
      </w:r>
      <w:r w:rsidR="00CF7CDE" w:rsidRPr="00CF7CDE">
        <w:rPr>
          <w:rFonts w:ascii="Times New Roman" w:hAnsi="Times New Roman"/>
          <w:sz w:val="32"/>
          <w:szCs w:val="32"/>
        </w:rPr>
        <w:t>-</w:t>
      </w:r>
      <w:r w:rsidR="002230B6" w:rsidRPr="00CF7CDE">
        <w:rPr>
          <w:rFonts w:ascii="Times New Roman" w:hAnsi="Times New Roman"/>
          <w:sz w:val="32"/>
          <w:szCs w:val="32"/>
        </w:rPr>
        <w:t xml:space="preserve"> </w:t>
      </w:r>
      <w:r w:rsidR="00182355" w:rsidRPr="00CF7CDE">
        <w:rPr>
          <w:rFonts w:ascii="Times New Roman" w:hAnsi="Times New Roman"/>
          <w:sz w:val="32"/>
          <w:szCs w:val="32"/>
        </w:rPr>
        <w:t>13 </w:t>
      </w:r>
      <w:r w:rsidR="00CF7CDE" w:rsidRPr="00CF7CDE">
        <w:rPr>
          <w:rFonts w:ascii="Times New Roman" w:hAnsi="Times New Roman"/>
          <w:sz w:val="32"/>
          <w:szCs w:val="32"/>
        </w:rPr>
        <w:t>465</w:t>
      </w:r>
      <w:r w:rsidR="00182355" w:rsidRPr="00CF7CDE">
        <w:rPr>
          <w:rFonts w:ascii="Times New Roman" w:hAnsi="Times New Roman"/>
          <w:sz w:val="32"/>
          <w:szCs w:val="32"/>
        </w:rPr>
        <w:t>,2</w:t>
      </w:r>
      <w:r w:rsidR="00CF7CDE" w:rsidRPr="00CF7CDE">
        <w:rPr>
          <w:rFonts w:ascii="Times New Roman" w:hAnsi="Times New Roman"/>
          <w:sz w:val="32"/>
          <w:szCs w:val="32"/>
        </w:rPr>
        <w:t xml:space="preserve"> </w:t>
      </w:r>
      <w:r w:rsidR="00F044CC" w:rsidRPr="00CF7CDE">
        <w:rPr>
          <w:rFonts w:ascii="Times New Roman" w:hAnsi="Times New Roman"/>
          <w:sz w:val="32"/>
          <w:szCs w:val="32"/>
        </w:rPr>
        <w:t>млн. рублей</w:t>
      </w:r>
      <w:r w:rsidR="001E6BDC" w:rsidRPr="00CF7CDE">
        <w:rPr>
          <w:rFonts w:ascii="Times New Roman" w:hAnsi="Times New Roman"/>
          <w:sz w:val="32"/>
          <w:szCs w:val="32"/>
        </w:rPr>
        <w:t xml:space="preserve"> </w:t>
      </w:r>
      <w:r w:rsidR="00C80C30" w:rsidRPr="00CF7CDE">
        <w:rPr>
          <w:rFonts w:ascii="Times New Roman" w:hAnsi="Times New Roman"/>
          <w:sz w:val="32"/>
          <w:szCs w:val="32"/>
        </w:rPr>
        <w:t xml:space="preserve"> </w:t>
      </w:r>
      <w:r w:rsidR="002230B6" w:rsidRPr="00CF7CDE">
        <w:rPr>
          <w:rFonts w:ascii="Times New Roman" w:hAnsi="Times New Roman"/>
          <w:sz w:val="32"/>
          <w:szCs w:val="32"/>
        </w:rPr>
        <w:t xml:space="preserve">и </w:t>
      </w:r>
      <w:r w:rsidR="00F044CC" w:rsidRPr="00CF7CDE">
        <w:rPr>
          <w:rFonts w:ascii="Times New Roman" w:hAnsi="Times New Roman"/>
          <w:sz w:val="32"/>
          <w:szCs w:val="32"/>
        </w:rPr>
        <w:t xml:space="preserve"> на </w:t>
      </w:r>
      <w:r w:rsidR="002230B6" w:rsidRPr="00CF7CDE">
        <w:rPr>
          <w:rFonts w:ascii="Times New Roman" w:hAnsi="Times New Roman"/>
          <w:sz w:val="32"/>
          <w:szCs w:val="32"/>
        </w:rPr>
        <w:t>201</w:t>
      </w:r>
      <w:r w:rsidR="00182355" w:rsidRPr="00CF7CDE">
        <w:rPr>
          <w:rFonts w:ascii="Times New Roman" w:hAnsi="Times New Roman"/>
          <w:sz w:val="32"/>
          <w:szCs w:val="32"/>
        </w:rPr>
        <w:t>5</w:t>
      </w:r>
      <w:r w:rsidR="002230B6" w:rsidRPr="00CF7CDE">
        <w:rPr>
          <w:rFonts w:ascii="Times New Roman" w:hAnsi="Times New Roman"/>
          <w:sz w:val="32"/>
          <w:szCs w:val="32"/>
        </w:rPr>
        <w:t xml:space="preserve"> год</w:t>
      </w:r>
      <w:r w:rsidR="00F044CC" w:rsidRPr="00CF7CDE">
        <w:rPr>
          <w:rFonts w:ascii="Times New Roman" w:hAnsi="Times New Roman"/>
          <w:sz w:val="32"/>
          <w:szCs w:val="32"/>
        </w:rPr>
        <w:t xml:space="preserve"> –1</w:t>
      </w:r>
      <w:r w:rsidR="0068188B" w:rsidRPr="00CF7CDE">
        <w:rPr>
          <w:rFonts w:ascii="Times New Roman" w:hAnsi="Times New Roman"/>
          <w:sz w:val="32"/>
          <w:szCs w:val="32"/>
        </w:rPr>
        <w:t xml:space="preserve">4 </w:t>
      </w:r>
      <w:r w:rsidR="00CF7CDE" w:rsidRPr="00CF7CDE">
        <w:rPr>
          <w:rFonts w:ascii="Times New Roman" w:hAnsi="Times New Roman"/>
          <w:sz w:val="32"/>
          <w:szCs w:val="32"/>
        </w:rPr>
        <w:t>603</w:t>
      </w:r>
      <w:r w:rsidR="00F044CC" w:rsidRPr="00CF7CDE">
        <w:rPr>
          <w:rFonts w:ascii="Times New Roman" w:hAnsi="Times New Roman"/>
          <w:sz w:val="32"/>
          <w:szCs w:val="32"/>
        </w:rPr>
        <w:t>,</w:t>
      </w:r>
      <w:r w:rsidR="00CF7CDE" w:rsidRPr="00CF7CDE">
        <w:rPr>
          <w:rFonts w:ascii="Times New Roman" w:hAnsi="Times New Roman"/>
          <w:sz w:val="32"/>
          <w:szCs w:val="32"/>
        </w:rPr>
        <w:t>8</w:t>
      </w:r>
      <w:r w:rsidR="00F044CC" w:rsidRPr="00CF7CDE">
        <w:rPr>
          <w:rFonts w:ascii="Times New Roman" w:hAnsi="Times New Roman"/>
          <w:sz w:val="32"/>
          <w:szCs w:val="32"/>
        </w:rPr>
        <w:t xml:space="preserve"> </w:t>
      </w:r>
      <w:r w:rsidR="00DD30B0" w:rsidRPr="00CF7CDE">
        <w:rPr>
          <w:rFonts w:ascii="Times New Roman" w:hAnsi="Times New Roman"/>
          <w:sz w:val="32"/>
          <w:szCs w:val="32"/>
        </w:rPr>
        <w:t>млн. рублей</w:t>
      </w:r>
      <w:r w:rsidR="00C7349C">
        <w:rPr>
          <w:rFonts w:ascii="Times New Roman" w:hAnsi="Times New Roman"/>
          <w:sz w:val="32"/>
          <w:szCs w:val="32"/>
        </w:rPr>
        <w:t xml:space="preserve">, что составит соответственно 63,3%, 63,9% и 64,4%  к </w:t>
      </w:r>
      <w:r w:rsidR="00C7349C" w:rsidRPr="00CF7CDE">
        <w:rPr>
          <w:rFonts w:ascii="Times New Roman" w:hAnsi="Times New Roman"/>
          <w:sz w:val="32"/>
          <w:szCs w:val="32"/>
        </w:rPr>
        <w:t>годово</w:t>
      </w:r>
      <w:r w:rsidR="00C7349C">
        <w:rPr>
          <w:rFonts w:ascii="Times New Roman" w:hAnsi="Times New Roman"/>
          <w:sz w:val="32"/>
          <w:szCs w:val="32"/>
        </w:rPr>
        <w:t xml:space="preserve">му </w:t>
      </w:r>
      <w:r w:rsidR="00C7349C" w:rsidRPr="00CF7CDE">
        <w:rPr>
          <w:rFonts w:ascii="Times New Roman" w:hAnsi="Times New Roman"/>
          <w:sz w:val="32"/>
          <w:szCs w:val="32"/>
        </w:rPr>
        <w:t xml:space="preserve"> объем</w:t>
      </w:r>
      <w:r w:rsidR="00C7349C">
        <w:rPr>
          <w:rFonts w:ascii="Times New Roman" w:hAnsi="Times New Roman"/>
          <w:sz w:val="32"/>
          <w:szCs w:val="32"/>
        </w:rPr>
        <w:t>у</w:t>
      </w:r>
      <w:r w:rsidR="00C7349C" w:rsidRPr="00CF7CDE">
        <w:rPr>
          <w:rFonts w:ascii="Times New Roman" w:hAnsi="Times New Roman"/>
          <w:sz w:val="32"/>
          <w:szCs w:val="32"/>
        </w:rPr>
        <w:t xml:space="preserve"> доходов республиканского бюджета без учета утвержденного объема безвозмездных поступлений.</w:t>
      </w:r>
      <w:proofErr w:type="gramEnd"/>
      <w:r w:rsidR="00C7349C" w:rsidRPr="00CF7CDE">
        <w:rPr>
          <w:rFonts w:ascii="Times New Roman" w:hAnsi="Times New Roman"/>
          <w:sz w:val="32"/>
          <w:szCs w:val="32"/>
        </w:rPr>
        <w:t xml:space="preserve"> </w:t>
      </w:r>
      <w:r w:rsidR="007642D1" w:rsidRPr="00CF7CDE">
        <w:rPr>
          <w:rFonts w:ascii="Times New Roman" w:hAnsi="Times New Roman"/>
          <w:sz w:val="32"/>
          <w:szCs w:val="32"/>
        </w:rPr>
        <w:t xml:space="preserve">Предлагаемые объемы </w:t>
      </w:r>
      <w:r w:rsidR="003706D2" w:rsidRPr="00CF7CDE">
        <w:rPr>
          <w:rFonts w:ascii="Times New Roman" w:hAnsi="Times New Roman"/>
          <w:sz w:val="32"/>
          <w:szCs w:val="32"/>
        </w:rPr>
        <w:t>соответствуют ограничениям, установленным стать</w:t>
      </w:r>
      <w:r w:rsidR="00C7349C">
        <w:rPr>
          <w:rFonts w:ascii="Times New Roman" w:hAnsi="Times New Roman"/>
          <w:sz w:val="32"/>
          <w:szCs w:val="32"/>
        </w:rPr>
        <w:t>ей</w:t>
      </w:r>
      <w:r w:rsidR="003706D2" w:rsidRPr="00CF7CDE">
        <w:rPr>
          <w:rFonts w:ascii="Times New Roman" w:hAnsi="Times New Roman"/>
          <w:sz w:val="32"/>
          <w:szCs w:val="32"/>
        </w:rPr>
        <w:t xml:space="preserve"> 107 Бюджетного кодекса РФ</w:t>
      </w:r>
      <w:r w:rsidR="00CF7CDE" w:rsidRPr="00CF7CDE">
        <w:rPr>
          <w:rFonts w:ascii="Times New Roman" w:hAnsi="Times New Roman"/>
          <w:sz w:val="32"/>
          <w:szCs w:val="32"/>
        </w:rPr>
        <w:t xml:space="preserve"> </w:t>
      </w:r>
      <w:r w:rsidR="00B8097A">
        <w:rPr>
          <w:rFonts w:ascii="Times New Roman" w:hAnsi="Times New Roman"/>
          <w:sz w:val="32"/>
          <w:szCs w:val="32"/>
        </w:rPr>
        <w:t>(</w:t>
      </w:r>
      <w:r w:rsidR="00682DE1" w:rsidRPr="00CF7CDE">
        <w:rPr>
          <w:rFonts w:ascii="Times New Roman" w:hAnsi="Times New Roman"/>
          <w:sz w:val="32"/>
          <w:szCs w:val="32"/>
        </w:rPr>
        <w:t xml:space="preserve">не превышают общий годовой объем доходов республиканского бюджета </w:t>
      </w:r>
      <w:r w:rsidR="00716EA8" w:rsidRPr="00CF7CDE">
        <w:rPr>
          <w:rFonts w:ascii="Times New Roman" w:hAnsi="Times New Roman"/>
          <w:sz w:val="32"/>
          <w:szCs w:val="32"/>
        </w:rPr>
        <w:t>без учета утвержденного объема безвозмездных поступлений</w:t>
      </w:r>
      <w:r w:rsidR="00B8097A">
        <w:rPr>
          <w:rFonts w:ascii="Times New Roman" w:hAnsi="Times New Roman"/>
          <w:sz w:val="32"/>
          <w:szCs w:val="32"/>
        </w:rPr>
        <w:t>)</w:t>
      </w:r>
      <w:r w:rsidR="003706D2" w:rsidRPr="00CF7CDE">
        <w:rPr>
          <w:rFonts w:ascii="Times New Roman" w:hAnsi="Times New Roman"/>
          <w:sz w:val="32"/>
          <w:szCs w:val="32"/>
        </w:rPr>
        <w:t xml:space="preserve">.  </w:t>
      </w:r>
    </w:p>
    <w:p w:rsidR="007831E0" w:rsidRPr="00CF7CDE" w:rsidRDefault="0054005E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F7CDE">
        <w:rPr>
          <w:rFonts w:ascii="Times New Roman" w:hAnsi="Times New Roman"/>
          <w:sz w:val="32"/>
          <w:szCs w:val="32"/>
        </w:rPr>
        <w:t xml:space="preserve">Проектом закона </w:t>
      </w:r>
      <w:r w:rsidR="00CF7CDE" w:rsidRPr="00CF7CDE">
        <w:rPr>
          <w:rFonts w:ascii="Times New Roman" w:hAnsi="Times New Roman"/>
          <w:sz w:val="32"/>
          <w:szCs w:val="32"/>
        </w:rPr>
        <w:t>предусматривается</w:t>
      </w:r>
      <w:r w:rsidR="00600EE4">
        <w:rPr>
          <w:rFonts w:ascii="Times New Roman" w:hAnsi="Times New Roman"/>
          <w:sz w:val="32"/>
          <w:szCs w:val="32"/>
        </w:rPr>
        <w:t xml:space="preserve"> </w:t>
      </w:r>
      <w:r w:rsidR="00CF7CDE" w:rsidRPr="00CF7CDE">
        <w:rPr>
          <w:rFonts w:ascii="Times New Roman" w:hAnsi="Times New Roman"/>
          <w:sz w:val="32"/>
          <w:szCs w:val="32"/>
        </w:rPr>
        <w:t xml:space="preserve"> уменьшить </w:t>
      </w:r>
      <w:r w:rsidR="009919AD" w:rsidRPr="00CF7CDE">
        <w:rPr>
          <w:rFonts w:ascii="Times New Roman" w:hAnsi="Times New Roman"/>
          <w:sz w:val="32"/>
          <w:szCs w:val="32"/>
        </w:rPr>
        <w:t xml:space="preserve"> р</w:t>
      </w:r>
      <w:r w:rsidR="00A73F6C" w:rsidRPr="00CF7CDE">
        <w:rPr>
          <w:rFonts w:ascii="Times New Roman" w:hAnsi="Times New Roman"/>
          <w:sz w:val="32"/>
          <w:szCs w:val="32"/>
        </w:rPr>
        <w:t>азмер дефицита</w:t>
      </w:r>
      <w:r w:rsidR="009919AD" w:rsidRPr="00CF7CDE">
        <w:rPr>
          <w:rFonts w:ascii="Times New Roman" w:hAnsi="Times New Roman"/>
          <w:sz w:val="32"/>
          <w:szCs w:val="32"/>
        </w:rPr>
        <w:t xml:space="preserve"> республиканского бюджета Чувашской Республики на 201</w:t>
      </w:r>
      <w:r w:rsidR="00001D6A" w:rsidRPr="00CF7CDE">
        <w:rPr>
          <w:rFonts w:ascii="Times New Roman" w:hAnsi="Times New Roman"/>
          <w:sz w:val="32"/>
          <w:szCs w:val="32"/>
        </w:rPr>
        <w:t>3</w:t>
      </w:r>
      <w:r w:rsidR="009919AD" w:rsidRPr="00CF7CDE">
        <w:rPr>
          <w:rFonts w:ascii="Times New Roman" w:hAnsi="Times New Roman"/>
          <w:sz w:val="32"/>
          <w:szCs w:val="32"/>
        </w:rPr>
        <w:t xml:space="preserve"> год </w:t>
      </w:r>
      <w:r w:rsidR="00001D6A" w:rsidRPr="00CF7CDE">
        <w:rPr>
          <w:rFonts w:ascii="Times New Roman" w:hAnsi="Times New Roman"/>
          <w:sz w:val="32"/>
          <w:szCs w:val="32"/>
        </w:rPr>
        <w:t xml:space="preserve">на </w:t>
      </w:r>
      <w:r w:rsidR="00CF7CDE" w:rsidRPr="00CF7CDE">
        <w:rPr>
          <w:rFonts w:ascii="Times New Roman" w:hAnsi="Times New Roman"/>
          <w:sz w:val="32"/>
          <w:szCs w:val="32"/>
        </w:rPr>
        <w:t>260</w:t>
      </w:r>
      <w:r w:rsidR="00001D6A" w:rsidRPr="00CF7CDE">
        <w:rPr>
          <w:rFonts w:ascii="Times New Roman" w:hAnsi="Times New Roman"/>
          <w:sz w:val="32"/>
          <w:szCs w:val="32"/>
        </w:rPr>
        <w:t>,</w:t>
      </w:r>
      <w:r w:rsidR="00CF7CDE" w:rsidRPr="00CF7CDE">
        <w:rPr>
          <w:rFonts w:ascii="Times New Roman" w:hAnsi="Times New Roman"/>
          <w:sz w:val="32"/>
          <w:szCs w:val="32"/>
        </w:rPr>
        <w:t>3</w:t>
      </w:r>
      <w:r w:rsidR="00001D6A" w:rsidRPr="00CF7CDE">
        <w:rPr>
          <w:rFonts w:ascii="Times New Roman" w:hAnsi="Times New Roman"/>
          <w:sz w:val="32"/>
          <w:szCs w:val="32"/>
        </w:rPr>
        <w:t xml:space="preserve"> млн. рублей и установить</w:t>
      </w:r>
      <w:r w:rsidR="00CF7CDE" w:rsidRPr="00CF7CDE">
        <w:rPr>
          <w:rFonts w:ascii="Times New Roman" w:hAnsi="Times New Roman"/>
          <w:sz w:val="32"/>
          <w:szCs w:val="32"/>
        </w:rPr>
        <w:t xml:space="preserve"> его </w:t>
      </w:r>
      <w:r w:rsidR="00001D6A" w:rsidRPr="00CF7CDE">
        <w:rPr>
          <w:rFonts w:ascii="Times New Roman" w:hAnsi="Times New Roman"/>
          <w:sz w:val="32"/>
          <w:szCs w:val="32"/>
        </w:rPr>
        <w:t xml:space="preserve"> в размере 4 </w:t>
      </w:r>
      <w:r w:rsidR="00CF7CDE" w:rsidRPr="00CF7CDE">
        <w:rPr>
          <w:rFonts w:ascii="Times New Roman" w:hAnsi="Times New Roman"/>
          <w:sz w:val="32"/>
          <w:szCs w:val="32"/>
        </w:rPr>
        <w:t>192</w:t>
      </w:r>
      <w:r w:rsidR="00001D6A" w:rsidRPr="00CF7CDE">
        <w:rPr>
          <w:rFonts w:ascii="Times New Roman" w:hAnsi="Times New Roman"/>
          <w:sz w:val="32"/>
          <w:szCs w:val="32"/>
        </w:rPr>
        <w:t>,</w:t>
      </w:r>
      <w:r w:rsidR="00CF7CDE" w:rsidRPr="00CF7CDE">
        <w:rPr>
          <w:rFonts w:ascii="Times New Roman" w:hAnsi="Times New Roman"/>
          <w:sz w:val="32"/>
          <w:szCs w:val="32"/>
        </w:rPr>
        <w:t>7</w:t>
      </w:r>
      <w:r w:rsidR="00001D6A" w:rsidRPr="00CF7CDE">
        <w:rPr>
          <w:rFonts w:ascii="Times New Roman" w:hAnsi="Times New Roman"/>
          <w:sz w:val="32"/>
          <w:szCs w:val="32"/>
        </w:rPr>
        <w:t xml:space="preserve"> </w:t>
      </w:r>
      <w:r w:rsidR="00634966" w:rsidRPr="00CF7CDE">
        <w:rPr>
          <w:rFonts w:ascii="Times New Roman" w:hAnsi="Times New Roman"/>
          <w:sz w:val="32"/>
          <w:szCs w:val="32"/>
        </w:rPr>
        <w:t>млн. рублей</w:t>
      </w:r>
      <w:r w:rsidR="001344BB" w:rsidRPr="00CF7CDE">
        <w:rPr>
          <w:rFonts w:ascii="Times New Roman" w:hAnsi="Times New Roman"/>
          <w:sz w:val="32"/>
          <w:szCs w:val="32"/>
        </w:rPr>
        <w:t>.</w:t>
      </w:r>
      <w:r w:rsidR="00CA0DAF" w:rsidRPr="00CF7C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D6301" w:rsidRPr="00CF7CDE">
        <w:rPr>
          <w:rFonts w:ascii="Times New Roman" w:hAnsi="Times New Roman"/>
          <w:sz w:val="32"/>
          <w:szCs w:val="32"/>
        </w:rPr>
        <w:t>Без учета в составе источников финансирования дефицита республиканского бюджета Чувашской Республики поступлений от продажи акций и иных форм участия в капитале</w:t>
      </w:r>
      <w:r w:rsidR="00C471A8" w:rsidRPr="00CF7CDE">
        <w:rPr>
          <w:rFonts w:ascii="Times New Roman" w:hAnsi="Times New Roman"/>
          <w:sz w:val="32"/>
          <w:szCs w:val="32"/>
        </w:rPr>
        <w:t xml:space="preserve">, находящихся в государственной собственности Чувашской Республики и снижения остатков средств на счетах по учету </w:t>
      </w:r>
      <w:r w:rsidR="000D6301" w:rsidRPr="00CF7CDE">
        <w:rPr>
          <w:rFonts w:ascii="Times New Roman" w:hAnsi="Times New Roman"/>
          <w:sz w:val="32"/>
          <w:szCs w:val="32"/>
        </w:rPr>
        <w:t xml:space="preserve"> </w:t>
      </w:r>
      <w:r w:rsidR="00C471A8" w:rsidRPr="00CF7CDE">
        <w:rPr>
          <w:rFonts w:ascii="Times New Roman" w:hAnsi="Times New Roman"/>
          <w:sz w:val="32"/>
          <w:szCs w:val="32"/>
        </w:rPr>
        <w:t xml:space="preserve">средств республиканского </w:t>
      </w:r>
      <w:r w:rsidR="000208B7" w:rsidRPr="00CF7CDE">
        <w:rPr>
          <w:rFonts w:ascii="Times New Roman" w:hAnsi="Times New Roman"/>
          <w:sz w:val="32"/>
          <w:szCs w:val="32"/>
        </w:rPr>
        <w:t>бюджета Чувашской Республики, размер дефицита республиканского бюджета составит 1</w:t>
      </w:r>
      <w:r w:rsidR="00CF7CDE" w:rsidRPr="00CF7CDE">
        <w:rPr>
          <w:rFonts w:ascii="Times New Roman" w:hAnsi="Times New Roman"/>
          <w:sz w:val="32"/>
          <w:szCs w:val="32"/>
        </w:rPr>
        <w:t>1</w:t>
      </w:r>
      <w:r w:rsidR="000208B7" w:rsidRPr="00CF7CDE">
        <w:rPr>
          <w:rFonts w:ascii="Times New Roman" w:hAnsi="Times New Roman"/>
          <w:sz w:val="32"/>
          <w:szCs w:val="32"/>
        </w:rPr>
        <w:t>,</w:t>
      </w:r>
      <w:r w:rsidR="00CF7CDE" w:rsidRPr="00CF7CDE">
        <w:rPr>
          <w:rFonts w:ascii="Times New Roman" w:hAnsi="Times New Roman"/>
          <w:sz w:val="32"/>
          <w:szCs w:val="32"/>
        </w:rPr>
        <w:t>3</w:t>
      </w:r>
      <w:r w:rsidR="000208B7" w:rsidRPr="00CF7CDE">
        <w:rPr>
          <w:rFonts w:ascii="Times New Roman" w:hAnsi="Times New Roman"/>
          <w:sz w:val="32"/>
          <w:szCs w:val="32"/>
        </w:rPr>
        <w:t>%, что соответствует требованиям ст. 92.1 Бюджетного кодекса РФ</w:t>
      </w:r>
      <w:r w:rsidR="005729E5" w:rsidRPr="00CF7CDE">
        <w:rPr>
          <w:rFonts w:ascii="Times New Roman" w:hAnsi="Times New Roman"/>
          <w:sz w:val="32"/>
          <w:szCs w:val="32"/>
        </w:rPr>
        <w:t xml:space="preserve"> (не более 15% годового объема доходов</w:t>
      </w:r>
      <w:proofErr w:type="gramEnd"/>
      <w:r w:rsidR="005729E5" w:rsidRPr="00CF7CDE">
        <w:rPr>
          <w:rFonts w:ascii="Times New Roman" w:hAnsi="Times New Roman"/>
          <w:sz w:val="32"/>
          <w:szCs w:val="32"/>
        </w:rPr>
        <w:t xml:space="preserve"> без учета безвозмездных поступлений)</w:t>
      </w:r>
      <w:r w:rsidR="000208B7" w:rsidRPr="00CF7CDE">
        <w:rPr>
          <w:rFonts w:ascii="Times New Roman" w:hAnsi="Times New Roman"/>
          <w:sz w:val="32"/>
          <w:szCs w:val="32"/>
        </w:rPr>
        <w:t xml:space="preserve">.  </w:t>
      </w:r>
    </w:p>
    <w:p w:rsidR="001A152D" w:rsidRPr="005945B7" w:rsidRDefault="007831E0" w:rsidP="00346647">
      <w:pPr>
        <w:spacing w:after="0" w:line="30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>Уважаемые депутаты!</w:t>
      </w:r>
    </w:p>
    <w:p w:rsidR="008565D7" w:rsidRPr="005945B7" w:rsidRDefault="00A906B6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945B7">
        <w:rPr>
          <w:rFonts w:ascii="Times New Roman" w:hAnsi="Times New Roman"/>
          <w:sz w:val="32"/>
          <w:szCs w:val="32"/>
        </w:rPr>
        <w:t>Проект закона</w:t>
      </w:r>
      <w:r w:rsidR="00996C3A" w:rsidRPr="005945B7">
        <w:rPr>
          <w:rFonts w:ascii="Times New Roman" w:hAnsi="Times New Roman"/>
          <w:sz w:val="32"/>
          <w:szCs w:val="32"/>
        </w:rPr>
        <w:t xml:space="preserve"> Чувашской Республики «О внесении изменений в Закон Чувашской Республики «О республиканском бюджете Чувашской Республики на 201</w:t>
      </w:r>
      <w:r w:rsidR="0023421B">
        <w:rPr>
          <w:rFonts w:ascii="Times New Roman" w:hAnsi="Times New Roman"/>
          <w:sz w:val="32"/>
          <w:szCs w:val="32"/>
        </w:rPr>
        <w:t>3</w:t>
      </w:r>
      <w:r w:rsidR="00996C3A" w:rsidRPr="005945B7">
        <w:rPr>
          <w:rFonts w:ascii="Times New Roman" w:hAnsi="Times New Roman"/>
          <w:sz w:val="32"/>
          <w:szCs w:val="32"/>
        </w:rPr>
        <w:t xml:space="preserve"> год и на плановый период 201</w:t>
      </w:r>
      <w:r w:rsidR="0023421B">
        <w:rPr>
          <w:rFonts w:ascii="Times New Roman" w:hAnsi="Times New Roman"/>
          <w:sz w:val="32"/>
          <w:szCs w:val="32"/>
        </w:rPr>
        <w:t>4</w:t>
      </w:r>
      <w:r w:rsidR="00996C3A" w:rsidRPr="005945B7">
        <w:rPr>
          <w:rFonts w:ascii="Times New Roman" w:hAnsi="Times New Roman"/>
          <w:sz w:val="32"/>
          <w:szCs w:val="32"/>
        </w:rPr>
        <w:t xml:space="preserve"> и 201</w:t>
      </w:r>
      <w:r w:rsidR="0023421B">
        <w:rPr>
          <w:rFonts w:ascii="Times New Roman" w:hAnsi="Times New Roman"/>
          <w:sz w:val="32"/>
          <w:szCs w:val="32"/>
        </w:rPr>
        <w:t>5</w:t>
      </w:r>
      <w:r w:rsidR="00002834" w:rsidRPr="005945B7">
        <w:rPr>
          <w:rFonts w:ascii="Times New Roman" w:hAnsi="Times New Roman"/>
          <w:sz w:val="32"/>
          <w:szCs w:val="32"/>
        </w:rPr>
        <w:t xml:space="preserve"> </w:t>
      </w:r>
      <w:r w:rsidR="00996C3A" w:rsidRPr="005945B7">
        <w:rPr>
          <w:rFonts w:ascii="Times New Roman" w:hAnsi="Times New Roman"/>
          <w:sz w:val="32"/>
          <w:szCs w:val="32"/>
        </w:rPr>
        <w:t>годов»</w:t>
      </w:r>
      <w:r w:rsidRPr="005945B7">
        <w:rPr>
          <w:rFonts w:ascii="Times New Roman" w:hAnsi="Times New Roman"/>
          <w:sz w:val="32"/>
          <w:szCs w:val="32"/>
        </w:rPr>
        <w:t xml:space="preserve"> подготовлен </w:t>
      </w:r>
      <w:r w:rsidR="00DB5EB2" w:rsidRPr="005945B7">
        <w:rPr>
          <w:rFonts w:ascii="Times New Roman" w:hAnsi="Times New Roman"/>
          <w:sz w:val="32"/>
          <w:szCs w:val="32"/>
        </w:rPr>
        <w:t xml:space="preserve">с соблюдением требований бюджетного </w:t>
      </w:r>
      <w:r w:rsidR="007831E0" w:rsidRPr="005945B7">
        <w:rPr>
          <w:rFonts w:ascii="Times New Roman" w:hAnsi="Times New Roman"/>
          <w:sz w:val="32"/>
          <w:szCs w:val="32"/>
        </w:rPr>
        <w:t>за</w:t>
      </w:r>
      <w:r w:rsidR="00DB5EB2" w:rsidRPr="005945B7">
        <w:rPr>
          <w:rFonts w:ascii="Times New Roman" w:hAnsi="Times New Roman"/>
          <w:sz w:val="32"/>
          <w:szCs w:val="32"/>
        </w:rPr>
        <w:t>конодательства и может быть рассмотрен и принят Государственн</w:t>
      </w:r>
      <w:r w:rsidR="009E757A">
        <w:rPr>
          <w:rFonts w:ascii="Times New Roman" w:hAnsi="Times New Roman"/>
          <w:sz w:val="32"/>
          <w:szCs w:val="32"/>
        </w:rPr>
        <w:t>ы</w:t>
      </w:r>
      <w:r w:rsidR="00DB5EB2" w:rsidRPr="005945B7">
        <w:rPr>
          <w:rFonts w:ascii="Times New Roman" w:hAnsi="Times New Roman"/>
          <w:sz w:val="32"/>
          <w:szCs w:val="32"/>
        </w:rPr>
        <w:t xml:space="preserve">м Советом Чувашской Республики.  </w:t>
      </w:r>
    </w:p>
    <w:p w:rsidR="008D38A2" w:rsidRPr="005945B7" w:rsidRDefault="00346647" w:rsidP="00346647">
      <w:pPr>
        <w:spacing w:after="0" w:line="30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8565D7" w:rsidRPr="005945B7">
        <w:rPr>
          <w:rFonts w:ascii="Times New Roman" w:hAnsi="Times New Roman"/>
          <w:sz w:val="32"/>
          <w:szCs w:val="32"/>
        </w:rPr>
        <w:t>пасибо за внимание.</w:t>
      </w:r>
      <w:r w:rsidR="00DB5EB2" w:rsidRPr="005945B7">
        <w:rPr>
          <w:rFonts w:ascii="Times New Roman" w:hAnsi="Times New Roman"/>
          <w:sz w:val="32"/>
          <w:szCs w:val="32"/>
        </w:rPr>
        <w:t xml:space="preserve">    </w:t>
      </w:r>
      <w:r w:rsidR="00F30E25" w:rsidRPr="005945B7">
        <w:rPr>
          <w:rFonts w:ascii="Times New Roman" w:hAnsi="Times New Roman"/>
          <w:sz w:val="32"/>
          <w:szCs w:val="32"/>
        </w:rPr>
        <w:t xml:space="preserve"> </w:t>
      </w:r>
      <w:r w:rsidR="008D38A2" w:rsidRPr="005945B7">
        <w:rPr>
          <w:rFonts w:ascii="Times New Roman" w:hAnsi="Times New Roman"/>
          <w:sz w:val="32"/>
          <w:szCs w:val="32"/>
        </w:rPr>
        <w:t xml:space="preserve"> </w:t>
      </w:r>
    </w:p>
    <w:sectPr w:rsidR="008D38A2" w:rsidRPr="005945B7" w:rsidSect="00F73877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A6" w:rsidRDefault="00B44FA6" w:rsidP="00DF7E54">
      <w:pPr>
        <w:spacing w:after="0" w:line="240" w:lineRule="auto"/>
      </w:pPr>
      <w:r>
        <w:separator/>
      </w:r>
    </w:p>
  </w:endnote>
  <w:endnote w:type="continuationSeparator" w:id="0">
    <w:p w:rsidR="00B44FA6" w:rsidRDefault="00B44FA6" w:rsidP="00DF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A6" w:rsidRDefault="00B44FA6" w:rsidP="00DF7E54">
      <w:pPr>
        <w:spacing w:after="0" w:line="240" w:lineRule="auto"/>
      </w:pPr>
      <w:r>
        <w:separator/>
      </w:r>
    </w:p>
  </w:footnote>
  <w:footnote w:type="continuationSeparator" w:id="0">
    <w:p w:rsidR="00B44FA6" w:rsidRDefault="00B44FA6" w:rsidP="00DF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17" w:rsidRDefault="008C0617">
    <w:pPr>
      <w:pStyle w:val="a7"/>
      <w:jc w:val="center"/>
    </w:pPr>
    <w:fldSimple w:instr=" PAGE   \* MERGEFORMAT ">
      <w:r w:rsidR="00201F5A">
        <w:rPr>
          <w:noProof/>
        </w:rPr>
        <w:t>2</w:t>
      </w:r>
    </w:fldSimple>
  </w:p>
  <w:p w:rsidR="008C0617" w:rsidRDefault="008C06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8A2"/>
    <w:rsid w:val="000011A5"/>
    <w:rsid w:val="00001D6A"/>
    <w:rsid w:val="0000237F"/>
    <w:rsid w:val="00002834"/>
    <w:rsid w:val="00004D52"/>
    <w:rsid w:val="000208B7"/>
    <w:rsid w:val="00027283"/>
    <w:rsid w:val="00035AB8"/>
    <w:rsid w:val="000568A4"/>
    <w:rsid w:val="00057F41"/>
    <w:rsid w:val="00061F70"/>
    <w:rsid w:val="00065CC1"/>
    <w:rsid w:val="000705FE"/>
    <w:rsid w:val="00071E60"/>
    <w:rsid w:val="0007433C"/>
    <w:rsid w:val="000761B0"/>
    <w:rsid w:val="0008228B"/>
    <w:rsid w:val="00086B3D"/>
    <w:rsid w:val="000916B5"/>
    <w:rsid w:val="000A16EC"/>
    <w:rsid w:val="000A4EBA"/>
    <w:rsid w:val="000A69E9"/>
    <w:rsid w:val="000B19FC"/>
    <w:rsid w:val="000B586B"/>
    <w:rsid w:val="000C0A66"/>
    <w:rsid w:val="000C7B5B"/>
    <w:rsid w:val="000D1532"/>
    <w:rsid w:val="000D6301"/>
    <w:rsid w:val="000E5043"/>
    <w:rsid w:val="000E6D63"/>
    <w:rsid w:val="00110AF1"/>
    <w:rsid w:val="001209F1"/>
    <w:rsid w:val="00121191"/>
    <w:rsid w:val="0012241C"/>
    <w:rsid w:val="001276D1"/>
    <w:rsid w:val="001316BC"/>
    <w:rsid w:val="00131A09"/>
    <w:rsid w:val="001344BB"/>
    <w:rsid w:val="00137F05"/>
    <w:rsid w:val="001434BD"/>
    <w:rsid w:val="00145E54"/>
    <w:rsid w:val="00152374"/>
    <w:rsid w:val="0015488D"/>
    <w:rsid w:val="001607DB"/>
    <w:rsid w:val="00173021"/>
    <w:rsid w:val="00176B11"/>
    <w:rsid w:val="001808B3"/>
    <w:rsid w:val="00182355"/>
    <w:rsid w:val="00185597"/>
    <w:rsid w:val="00196A5D"/>
    <w:rsid w:val="001A0F65"/>
    <w:rsid w:val="001A152D"/>
    <w:rsid w:val="001B70C5"/>
    <w:rsid w:val="001C2524"/>
    <w:rsid w:val="001C41A0"/>
    <w:rsid w:val="001C41E1"/>
    <w:rsid w:val="001C5B6D"/>
    <w:rsid w:val="001C5D4F"/>
    <w:rsid w:val="001E1921"/>
    <w:rsid w:val="001E3F59"/>
    <w:rsid w:val="001E47A0"/>
    <w:rsid w:val="001E6BDC"/>
    <w:rsid w:val="001E7258"/>
    <w:rsid w:val="001F60E6"/>
    <w:rsid w:val="00201F5A"/>
    <w:rsid w:val="002136C3"/>
    <w:rsid w:val="002230B6"/>
    <w:rsid w:val="0023421B"/>
    <w:rsid w:val="00244DB6"/>
    <w:rsid w:val="00255F57"/>
    <w:rsid w:val="00267F16"/>
    <w:rsid w:val="00275ACD"/>
    <w:rsid w:val="00287759"/>
    <w:rsid w:val="002955CB"/>
    <w:rsid w:val="002A1302"/>
    <w:rsid w:val="002A20BA"/>
    <w:rsid w:val="002A4625"/>
    <w:rsid w:val="002A6527"/>
    <w:rsid w:val="002C1951"/>
    <w:rsid w:val="002C77D0"/>
    <w:rsid w:val="002D0162"/>
    <w:rsid w:val="002D11BC"/>
    <w:rsid w:val="002D1CF1"/>
    <w:rsid w:val="002D60E7"/>
    <w:rsid w:val="002E6696"/>
    <w:rsid w:val="002F3811"/>
    <w:rsid w:val="0030234C"/>
    <w:rsid w:val="00320A99"/>
    <w:rsid w:val="00333CEB"/>
    <w:rsid w:val="0033574E"/>
    <w:rsid w:val="00343A87"/>
    <w:rsid w:val="00346647"/>
    <w:rsid w:val="003706D2"/>
    <w:rsid w:val="0038108F"/>
    <w:rsid w:val="00394A7D"/>
    <w:rsid w:val="003A48BA"/>
    <w:rsid w:val="003B2EF3"/>
    <w:rsid w:val="003C6986"/>
    <w:rsid w:val="003C6FB0"/>
    <w:rsid w:val="003F0A93"/>
    <w:rsid w:val="003F60A1"/>
    <w:rsid w:val="00406C3F"/>
    <w:rsid w:val="004120FF"/>
    <w:rsid w:val="0041529E"/>
    <w:rsid w:val="00420945"/>
    <w:rsid w:val="00433EC0"/>
    <w:rsid w:val="004455C0"/>
    <w:rsid w:val="00445954"/>
    <w:rsid w:val="00451FC6"/>
    <w:rsid w:val="00470922"/>
    <w:rsid w:val="0048557E"/>
    <w:rsid w:val="00485FD0"/>
    <w:rsid w:val="0049001C"/>
    <w:rsid w:val="004924E2"/>
    <w:rsid w:val="004A765C"/>
    <w:rsid w:val="004C3476"/>
    <w:rsid w:val="004C36E7"/>
    <w:rsid w:val="004C7D8E"/>
    <w:rsid w:val="004D0B23"/>
    <w:rsid w:val="004E058D"/>
    <w:rsid w:val="004E7829"/>
    <w:rsid w:val="004F1E0E"/>
    <w:rsid w:val="004F5EFB"/>
    <w:rsid w:val="004F7FA9"/>
    <w:rsid w:val="00506FD3"/>
    <w:rsid w:val="005217C9"/>
    <w:rsid w:val="00522D04"/>
    <w:rsid w:val="00526A80"/>
    <w:rsid w:val="00537293"/>
    <w:rsid w:val="0054005E"/>
    <w:rsid w:val="00547A24"/>
    <w:rsid w:val="00547D17"/>
    <w:rsid w:val="00555615"/>
    <w:rsid w:val="00557E11"/>
    <w:rsid w:val="00563498"/>
    <w:rsid w:val="005729E5"/>
    <w:rsid w:val="00575DF1"/>
    <w:rsid w:val="005945B7"/>
    <w:rsid w:val="005A34AE"/>
    <w:rsid w:val="005C289F"/>
    <w:rsid w:val="005C5E91"/>
    <w:rsid w:val="00600EE4"/>
    <w:rsid w:val="00606938"/>
    <w:rsid w:val="006137FD"/>
    <w:rsid w:val="006150BE"/>
    <w:rsid w:val="006227F8"/>
    <w:rsid w:val="00623121"/>
    <w:rsid w:val="006232DF"/>
    <w:rsid w:val="00634966"/>
    <w:rsid w:val="00635DF1"/>
    <w:rsid w:val="00650887"/>
    <w:rsid w:val="006562F5"/>
    <w:rsid w:val="006676CA"/>
    <w:rsid w:val="00671A39"/>
    <w:rsid w:val="0068062F"/>
    <w:rsid w:val="0068188B"/>
    <w:rsid w:val="00682DE1"/>
    <w:rsid w:val="00684DC9"/>
    <w:rsid w:val="00697597"/>
    <w:rsid w:val="006A560D"/>
    <w:rsid w:val="006C0CFB"/>
    <w:rsid w:val="006C49C3"/>
    <w:rsid w:val="006C5044"/>
    <w:rsid w:val="006C6BD1"/>
    <w:rsid w:val="006C74EA"/>
    <w:rsid w:val="006D4504"/>
    <w:rsid w:val="006E6AF0"/>
    <w:rsid w:val="006F639F"/>
    <w:rsid w:val="00700BDD"/>
    <w:rsid w:val="007042FF"/>
    <w:rsid w:val="00716EA8"/>
    <w:rsid w:val="00730994"/>
    <w:rsid w:val="0073172D"/>
    <w:rsid w:val="0074799D"/>
    <w:rsid w:val="007642D1"/>
    <w:rsid w:val="007700DE"/>
    <w:rsid w:val="007742B9"/>
    <w:rsid w:val="00774C7E"/>
    <w:rsid w:val="007831E0"/>
    <w:rsid w:val="00786BE9"/>
    <w:rsid w:val="00796950"/>
    <w:rsid w:val="007A31FC"/>
    <w:rsid w:val="007A5D78"/>
    <w:rsid w:val="007E728F"/>
    <w:rsid w:val="007E74EC"/>
    <w:rsid w:val="00820598"/>
    <w:rsid w:val="0082328C"/>
    <w:rsid w:val="00840F9D"/>
    <w:rsid w:val="00854942"/>
    <w:rsid w:val="00855CA5"/>
    <w:rsid w:val="008565D7"/>
    <w:rsid w:val="00860021"/>
    <w:rsid w:val="00881AA0"/>
    <w:rsid w:val="00893B75"/>
    <w:rsid w:val="008B37E7"/>
    <w:rsid w:val="008B6208"/>
    <w:rsid w:val="008C0617"/>
    <w:rsid w:val="008D15A7"/>
    <w:rsid w:val="008D38A2"/>
    <w:rsid w:val="008E59B0"/>
    <w:rsid w:val="008F2BA2"/>
    <w:rsid w:val="008F730C"/>
    <w:rsid w:val="009216BB"/>
    <w:rsid w:val="0093358A"/>
    <w:rsid w:val="00934B18"/>
    <w:rsid w:val="00936EA2"/>
    <w:rsid w:val="0095245B"/>
    <w:rsid w:val="0095532D"/>
    <w:rsid w:val="00963C2F"/>
    <w:rsid w:val="009703D0"/>
    <w:rsid w:val="009719F3"/>
    <w:rsid w:val="00974757"/>
    <w:rsid w:val="009752C5"/>
    <w:rsid w:val="009919AD"/>
    <w:rsid w:val="009919BA"/>
    <w:rsid w:val="0099296E"/>
    <w:rsid w:val="0099613D"/>
    <w:rsid w:val="00996C3A"/>
    <w:rsid w:val="009B6FEF"/>
    <w:rsid w:val="009C0283"/>
    <w:rsid w:val="009C51F1"/>
    <w:rsid w:val="009C6F4C"/>
    <w:rsid w:val="009C79E6"/>
    <w:rsid w:val="009E020C"/>
    <w:rsid w:val="009E5C36"/>
    <w:rsid w:val="009E757A"/>
    <w:rsid w:val="009F42DB"/>
    <w:rsid w:val="009F7E6B"/>
    <w:rsid w:val="00A14804"/>
    <w:rsid w:val="00A31044"/>
    <w:rsid w:val="00A421BD"/>
    <w:rsid w:val="00A42FC0"/>
    <w:rsid w:val="00A57BE5"/>
    <w:rsid w:val="00A61D88"/>
    <w:rsid w:val="00A6567E"/>
    <w:rsid w:val="00A66C6B"/>
    <w:rsid w:val="00A673D3"/>
    <w:rsid w:val="00A73F6C"/>
    <w:rsid w:val="00A8368F"/>
    <w:rsid w:val="00A9000D"/>
    <w:rsid w:val="00A906B6"/>
    <w:rsid w:val="00A93B87"/>
    <w:rsid w:val="00A97433"/>
    <w:rsid w:val="00AD2570"/>
    <w:rsid w:val="00AE10CC"/>
    <w:rsid w:val="00AE4A89"/>
    <w:rsid w:val="00AF63CB"/>
    <w:rsid w:val="00B03467"/>
    <w:rsid w:val="00B0558E"/>
    <w:rsid w:val="00B12034"/>
    <w:rsid w:val="00B24D2D"/>
    <w:rsid w:val="00B25B0B"/>
    <w:rsid w:val="00B27318"/>
    <w:rsid w:val="00B3103E"/>
    <w:rsid w:val="00B40099"/>
    <w:rsid w:val="00B44659"/>
    <w:rsid w:val="00B44FA6"/>
    <w:rsid w:val="00B52B36"/>
    <w:rsid w:val="00B62C91"/>
    <w:rsid w:val="00B7700A"/>
    <w:rsid w:val="00B8097A"/>
    <w:rsid w:val="00B87B0C"/>
    <w:rsid w:val="00B9637C"/>
    <w:rsid w:val="00BA074B"/>
    <w:rsid w:val="00BA450D"/>
    <w:rsid w:val="00BA5CC8"/>
    <w:rsid w:val="00BB09CF"/>
    <w:rsid w:val="00BB48D3"/>
    <w:rsid w:val="00BB6E90"/>
    <w:rsid w:val="00BC3B81"/>
    <w:rsid w:val="00BC5FD7"/>
    <w:rsid w:val="00BD731F"/>
    <w:rsid w:val="00BD784E"/>
    <w:rsid w:val="00BE66DA"/>
    <w:rsid w:val="00BF57A7"/>
    <w:rsid w:val="00BF6255"/>
    <w:rsid w:val="00C033ED"/>
    <w:rsid w:val="00C076CF"/>
    <w:rsid w:val="00C12598"/>
    <w:rsid w:val="00C15154"/>
    <w:rsid w:val="00C164C5"/>
    <w:rsid w:val="00C3109E"/>
    <w:rsid w:val="00C31D26"/>
    <w:rsid w:val="00C32753"/>
    <w:rsid w:val="00C341A3"/>
    <w:rsid w:val="00C349A2"/>
    <w:rsid w:val="00C35F66"/>
    <w:rsid w:val="00C36E41"/>
    <w:rsid w:val="00C430E3"/>
    <w:rsid w:val="00C471A8"/>
    <w:rsid w:val="00C47512"/>
    <w:rsid w:val="00C511D1"/>
    <w:rsid w:val="00C554CA"/>
    <w:rsid w:val="00C67BE1"/>
    <w:rsid w:val="00C67F04"/>
    <w:rsid w:val="00C728CA"/>
    <w:rsid w:val="00C7349C"/>
    <w:rsid w:val="00C73DD1"/>
    <w:rsid w:val="00C80C30"/>
    <w:rsid w:val="00C84256"/>
    <w:rsid w:val="00C90A6E"/>
    <w:rsid w:val="00C90B9C"/>
    <w:rsid w:val="00C92236"/>
    <w:rsid w:val="00CA055A"/>
    <w:rsid w:val="00CA0D19"/>
    <w:rsid w:val="00CA0DAF"/>
    <w:rsid w:val="00CB2821"/>
    <w:rsid w:val="00CD7248"/>
    <w:rsid w:val="00CF2EC2"/>
    <w:rsid w:val="00CF3983"/>
    <w:rsid w:val="00CF6C08"/>
    <w:rsid w:val="00CF7CDE"/>
    <w:rsid w:val="00D06F24"/>
    <w:rsid w:val="00D071D4"/>
    <w:rsid w:val="00D10E9D"/>
    <w:rsid w:val="00D14061"/>
    <w:rsid w:val="00D140D4"/>
    <w:rsid w:val="00D15A0E"/>
    <w:rsid w:val="00D2779F"/>
    <w:rsid w:val="00D45E12"/>
    <w:rsid w:val="00D53DF1"/>
    <w:rsid w:val="00D55970"/>
    <w:rsid w:val="00D6776D"/>
    <w:rsid w:val="00D75F28"/>
    <w:rsid w:val="00D76D4F"/>
    <w:rsid w:val="00D83AF3"/>
    <w:rsid w:val="00DB5EB2"/>
    <w:rsid w:val="00DC3C74"/>
    <w:rsid w:val="00DC547C"/>
    <w:rsid w:val="00DD2D91"/>
    <w:rsid w:val="00DD30B0"/>
    <w:rsid w:val="00DD33F2"/>
    <w:rsid w:val="00DD35CE"/>
    <w:rsid w:val="00DF099A"/>
    <w:rsid w:val="00DF60A1"/>
    <w:rsid w:val="00DF7545"/>
    <w:rsid w:val="00DF7E54"/>
    <w:rsid w:val="00E060F3"/>
    <w:rsid w:val="00E144A9"/>
    <w:rsid w:val="00E319D6"/>
    <w:rsid w:val="00E33F0C"/>
    <w:rsid w:val="00E36F50"/>
    <w:rsid w:val="00E54171"/>
    <w:rsid w:val="00E574AA"/>
    <w:rsid w:val="00E61C28"/>
    <w:rsid w:val="00E6363B"/>
    <w:rsid w:val="00E70507"/>
    <w:rsid w:val="00E72413"/>
    <w:rsid w:val="00E76E80"/>
    <w:rsid w:val="00E854FD"/>
    <w:rsid w:val="00E85F95"/>
    <w:rsid w:val="00E909D9"/>
    <w:rsid w:val="00E91CDD"/>
    <w:rsid w:val="00E91FAC"/>
    <w:rsid w:val="00EA1EFA"/>
    <w:rsid w:val="00EA2958"/>
    <w:rsid w:val="00EB3C22"/>
    <w:rsid w:val="00EC67A7"/>
    <w:rsid w:val="00ED78A3"/>
    <w:rsid w:val="00EE3052"/>
    <w:rsid w:val="00EE4CCD"/>
    <w:rsid w:val="00EE5D3F"/>
    <w:rsid w:val="00EE69D6"/>
    <w:rsid w:val="00EF5B9B"/>
    <w:rsid w:val="00F0207C"/>
    <w:rsid w:val="00F032FF"/>
    <w:rsid w:val="00F03474"/>
    <w:rsid w:val="00F03D4C"/>
    <w:rsid w:val="00F044CC"/>
    <w:rsid w:val="00F1360A"/>
    <w:rsid w:val="00F15B0F"/>
    <w:rsid w:val="00F30E25"/>
    <w:rsid w:val="00F373C2"/>
    <w:rsid w:val="00F44FD6"/>
    <w:rsid w:val="00F50E42"/>
    <w:rsid w:val="00F52697"/>
    <w:rsid w:val="00F53BB2"/>
    <w:rsid w:val="00F562E9"/>
    <w:rsid w:val="00F71324"/>
    <w:rsid w:val="00F73877"/>
    <w:rsid w:val="00F837F7"/>
    <w:rsid w:val="00F927CA"/>
    <w:rsid w:val="00FB2580"/>
    <w:rsid w:val="00FB6134"/>
    <w:rsid w:val="00FB6EBA"/>
    <w:rsid w:val="00FB7B52"/>
    <w:rsid w:val="00FC05EA"/>
    <w:rsid w:val="00FC4EFB"/>
    <w:rsid w:val="00FC779E"/>
    <w:rsid w:val="00FD4DF3"/>
    <w:rsid w:val="00FE666F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854F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854FD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5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F7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E54"/>
    <w:rPr>
      <w:sz w:val="22"/>
      <w:szCs w:val="22"/>
      <w:lang w:eastAsia="en-US"/>
    </w:rPr>
  </w:style>
  <w:style w:type="paragraph" w:styleId="a9">
    <w:name w:val="footer"/>
    <w:aliases w:val=" Знак1"/>
    <w:basedOn w:val="a"/>
    <w:link w:val="aa"/>
    <w:uiPriority w:val="99"/>
    <w:unhideWhenUsed/>
    <w:rsid w:val="00DF7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 Знак1 Знак"/>
    <w:basedOn w:val="a0"/>
    <w:link w:val="a9"/>
    <w:uiPriority w:val="99"/>
    <w:rsid w:val="00DF7E54"/>
    <w:rPr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196A5D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6A5D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b">
    <w:name w:val="Гипертекстовая ссылка"/>
    <w:basedOn w:val="a0"/>
    <w:rsid w:val="00196A5D"/>
    <w:rPr>
      <w:b/>
      <w:bCs/>
      <w:color w:val="008000"/>
    </w:rPr>
  </w:style>
  <w:style w:type="paragraph" w:styleId="ac">
    <w:name w:val="Body Text Indent"/>
    <w:basedOn w:val="a"/>
    <w:link w:val="ad"/>
    <w:uiPriority w:val="99"/>
    <w:unhideWhenUsed/>
    <w:rsid w:val="00B52B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52B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3F9F-3B03-4037-876D-3EB18B9A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8283</Characters>
  <Application>Microsoft Office Word</Application>
  <DocSecurity>0</DocSecurity>
  <Lines>69</Lines>
  <Paragraphs>19</Paragraphs>
  <ScaleCrop>false</ScaleCrop>
  <Company>Microsoft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Минина</cp:lastModifiedBy>
  <cp:revision>2</cp:revision>
  <cp:lastPrinted>2013-07-22T07:44:00Z</cp:lastPrinted>
  <dcterms:created xsi:type="dcterms:W3CDTF">2013-07-23T10:45:00Z</dcterms:created>
  <dcterms:modified xsi:type="dcterms:W3CDTF">2013-07-23T10:45:00Z</dcterms:modified>
</cp:coreProperties>
</file>