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2019</w:t>
            </w:r>
            <w:r w:rsidR="00033328" w:rsidRPr="00CF5898">
              <w:t xml:space="preserve"> ç</w:t>
            </w:r>
            <w:r w:rsidR="00033328">
              <w:t xml:space="preserve">. № </w:t>
            </w:r>
            <w:r>
              <w:t>____</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033328" w:rsidP="00DF11F8">
            <w:pPr>
              <w:ind w:firstLine="23"/>
            </w:pPr>
            <w:r>
              <w:t xml:space="preserve">            </w:t>
            </w:r>
            <w:r w:rsidR="00BF572D">
              <w:t>30</w:t>
            </w:r>
            <w:r>
              <w:t>.</w:t>
            </w:r>
            <w:r w:rsidR="001D6F31">
              <w:t>12</w:t>
            </w:r>
            <w:r>
              <w:t xml:space="preserve">.2019 г. № </w:t>
            </w:r>
            <w:r w:rsidR="00BF572D">
              <w:t>2001</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постановлением администрации Комсомольского района от 10 июня 2019 г. № 544</w:t>
      </w:r>
      <w:r w:rsidR="00D23415">
        <w:rPr>
          <w:sz w:val="26"/>
          <w:szCs w:val="26"/>
        </w:rPr>
        <w:t>, от 24 сентября 2019 г. № 1182</w:t>
      </w:r>
      <w:r w:rsidR="00BA4070">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544209" w:rsidRDefault="00544209" w:rsidP="00C37F55">
      <w:pPr>
        <w:pStyle w:val="ConsPlusTitle"/>
        <w:jc w:val="center"/>
      </w:pPr>
    </w:p>
    <w:p w:rsidR="00B679A8" w:rsidRDefault="00C37F55" w:rsidP="009D7E97">
      <w:pPr>
        <w:pStyle w:val="ConsPlusTitle"/>
        <w:rPr>
          <w:rFonts w:ascii="Times New Roman" w:hAnsi="Times New Roman" w:cs="Times New Roman"/>
          <w:b w:val="0"/>
          <w:szCs w:val="22"/>
        </w:rPr>
      </w:pPr>
      <w:r w:rsidRPr="00981A5A">
        <w:rPr>
          <w:sz w:val="26"/>
          <w:szCs w:val="26"/>
        </w:rPr>
        <w:br w:type="page"/>
      </w:r>
      <w:r w:rsidR="009D7E97">
        <w:rPr>
          <w:sz w:val="26"/>
          <w:szCs w:val="26"/>
        </w:rPr>
        <w:lastRenderedPageBreak/>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D23415">
        <w:rPr>
          <w:rFonts w:ascii="Times New Roman" w:hAnsi="Times New Roman" w:cs="Times New Roman"/>
          <w:b w:val="0"/>
          <w:szCs w:val="22"/>
        </w:rPr>
        <w:t>__</w:t>
      </w:r>
      <w:r w:rsidR="00353607">
        <w:rPr>
          <w:rFonts w:ascii="Times New Roman" w:hAnsi="Times New Roman" w:cs="Times New Roman"/>
          <w:b w:val="0"/>
          <w:szCs w:val="22"/>
        </w:rPr>
        <w:t>»</w:t>
      </w:r>
      <w:r w:rsidR="00931A08">
        <w:rPr>
          <w:rFonts w:ascii="Times New Roman" w:hAnsi="Times New Roman" w:cs="Times New Roman"/>
          <w:b w:val="0"/>
          <w:szCs w:val="22"/>
        </w:rPr>
        <w:t xml:space="preserve"> </w:t>
      </w:r>
      <w:r w:rsidR="00D23415">
        <w:rPr>
          <w:rFonts w:ascii="Times New Roman" w:hAnsi="Times New Roman" w:cs="Times New Roman"/>
          <w:b w:val="0"/>
          <w:szCs w:val="22"/>
        </w:rPr>
        <w:t xml:space="preserve"> декабря</w:t>
      </w:r>
      <w:r w:rsidRPr="005F2457">
        <w:rPr>
          <w:rFonts w:ascii="Times New Roman" w:hAnsi="Times New Roman" w:cs="Times New Roman"/>
          <w:b w:val="0"/>
          <w:szCs w:val="22"/>
        </w:rPr>
        <w:t xml:space="preserve"> 201</w:t>
      </w:r>
      <w:r>
        <w:rPr>
          <w:rFonts w:ascii="Times New Roman" w:hAnsi="Times New Roman" w:cs="Times New Roman"/>
          <w:b w:val="0"/>
          <w:szCs w:val="22"/>
        </w:rPr>
        <w:t>9</w:t>
      </w:r>
      <w:r w:rsidRPr="005F2457">
        <w:rPr>
          <w:rFonts w:ascii="Times New Roman" w:hAnsi="Times New Roman" w:cs="Times New Roman"/>
          <w:b w:val="0"/>
          <w:szCs w:val="22"/>
        </w:rPr>
        <w:t xml:space="preserve">г. № </w:t>
      </w:r>
      <w:r w:rsidR="00D23415">
        <w:rPr>
          <w:rFonts w:ascii="Times New Roman" w:hAnsi="Times New Roman" w:cs="Times New Roman"/>
          <w:b w:val="0"/>
          <w:szCs w:val="22"/>
        </w:rPr>
        <w:t>____</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417AF" w:rsidRPr="000137E4" w:rsidRDefault="00353607" w:rsidP="000137E4">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101285">
        <w:rPr>
          <w:rFonts w:ascii="Times New Roman" w:hAnsi="Times New Roman" w:cs="Times New Roman"/>
          <w:sz w:val="26"/>
          <w:szCs w:val="26"/>
        </w:rPr>
        <w:t>:</w:t>
      </w:r>
    </w:p>
    <w:p w:rsidR="007F5FE6" w:rsidRPr="00353607" w:rsidRDefault="00DF1C8D" w:rsidP="00DF1C8D">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CC2854">
        <w:rPr>
          <w:rFonts w:ascii="Times New Roman" w:hAnsi="Times New Roman" w:cs="Times New Roman"/>
          <w:sz w:val="26"/>
          <w:szCs w:val="26"/>
        </w:rPr>
        <w:t>позицию «Объемы финансирования муниципальной программы с разбивкой по годам</w:t>
      </w:r>
      <w:r w:rsidR="00F0333D">
        <w:rPr>
          <w:rFonts w:ascii="Times New Roman" w:hAnsi="Times New Roman" w:cs="Times New Roman"/>
          <w:sz w:val="26"/>
          <w:szCs w:val="26"/>
        </w:rPr>
        <w:t xml:space="preserve"> ее</w:t>
      </w:r>
      <w:r w:rsidR="00CC2854">
        <w:rPr>
          <w:rFonts w:ascii="Times New Roman" w:hAnsi="Times New Roman" w:cs="Times New Roman"/>
          <w:sz w:val="26"/>
          <w:szCs w:val="26"/>
        </w:rPr>
        <w:t xml:space="preserve"> реализации» изложить в следующей редакции:</w:t>
      </w:r>
      <w:r w:rsidR="007F5FE6">
        <w:rPr>
          <w:rFonts w:ascii="Times New Roman" w:hAnsi="Times New Roman" w:cs="Times New Roman"/>
          <w:sz w:val="26"/>
          <w:szCs w:val="26"/>
        </w:rPr>
        <w:t xml:space="preserve"> </w:t>
      </w: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D8286A">
              <w:rPr>
                <w:rFonts w:ascii="Times New Roman" w:hAnsi="Times New Roman" w:cs="Times New Roman"/>
                <w:sz w:val="26"/>
                <w:szCs w:val="26"/>
              </w:rPr>
              <w:t>217 370,9</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D8286A">
              <w:rPr>
                <w:sz w:val="26"/>
                <w:szCs w:val="26"/>
              </w:rPr>
              <w:t>49392,4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D8286A">
              <w:rPr>
                <w:sz w:val="26"/>
                <w:szCs w:val="26"/>
              </w:rPr>
              <w:t>9392,4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2023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41427,7</w:t>
            </w:r>
            <w:r w:rsidRPr="000C4B31">
              <w:rPr>
                <w:sz w:val="26"/>
                <w:szCs w:val="26"/>
              </w:rPr>
              <w:t xml:space="preserve"> тыс. рублей (</w:t>
            </w:r>
            <w:r w:rsidR="00D8286A">
              <w:rPr>
                <w:sz w:val="26"/>
                <w:szCs w:val="26"/>
              </w:rPr>
              <w:t>19,06</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D8286A">
              <w:rPr>
                <w:sz w:val="26"/>
                <w:szCs w:val="26"/>
              </w:rPr>
              <w:t>37600</w:t>
            </w:r>
            <w:r w:rsidRPr="000C4B31">
              <w:rPr>
                <w:sz w:val="26"/>
                <w:szCs w:val="26"/>
              </w:rPr>
              <w:t>,0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DB7B8F">
            <w:pPr>
              <w:autoSpaceDE w:val="0"/>
              <w:autoSpaceDN w:val="0"/>
              <w:adjustRightInd w:val="0"/>
              <w:jc w:val="both"/>
              <w:rPr>
                <w:sz w:val="26"/>
                <w:szCs w:val="26"/>
              </w:rPr>
            </w:pPr>
            <w:r>
              <w:rPr>
                <w:sz w:val="26"/>
                <w:szCs w:val="26"/>
              </w:rPr>
              <w:t xml:space="preserve">бюджета Комсомольского района – </w:t>
            </w:r>
            <w:r w:rsidR="00D8286A">
              <w:rPr>
                <w:sz w:val="26"/>
                <w:szCs w:val="26"/>
              </w:rPr>
              <w:t>141896,9</w:t>
            </w:r>
            <w:r>
              <w:rPr>
                <w:sz w:val="26"/>
                <w:szCs w:val="26"/>
              </w:rPr>
              <w:t xml:space="preserve"> тыс.</w:t>
            </w:r>
            <w:r w:rsidRPr="000C4B31">
              <w:rPr>
                <w:sz w:val="26"/>
                <w:szCs w:val="26"/>
              </w:rPr>
              <w:t xml:space="preserve">рублей </w:t>
            </w:r>
            <w:r w:rsidRPr="000C4B31">
              <w:rPr>
                <w:sz w:val="26"/>
                <w:szCs w:val="26"/>
              </w:rPr>
              <w:br/>
              <w:t>(</w:t>
            </w:r>
            <w:r w:rsidR="00D8286A">
              <w:rPr>
                <w:sz w:val="26"/>
                <w:szCs w:val="26"/>
              </w:rPr>
              <w:t>65,28</w:t>
            </w:r>
            <w:r w:rsidRPr="000C4B31">
              <w:rPr>
                <w:sz w:val="26"/>
                <w:szCs w:val="26"/>
              </w:rPr>
              <w:t xml:space="preserve">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D8286A">
              <w:rPr>
                <w:sz w:val="26"/>
                <w:szCs w:val="26"/>
              </w:rPr>
              <w:t>10411,0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8011,0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8011,0</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D8286A">
              <w:rPr>
                <w:sz w:val="26"/>
                <w:szCs w:val="26"/>
              </w:rPr>
              <w:t>34046,3</w:t>
            </w:r>
            <w:r>
              <w:rPr>
                <w:sz w:val="26"/>
                <w:szCs w:val="26"/>
              </w:rPr>
              <w:t xml:space="preserve"> тыс. рублей (</w:t>
            </w:r>
            <w:r w:rsidR="00D8286A">
              <w:rPr>
                <w:sz w:val="26"/>
                <w:szCs w:val="26"/>
              </w:rPr>
              <w:t>15,66</w:t>
            </w:r>
            <w:r w:rsidRPr="000C4B31">
              <w:rPr>
                <w:sz w:val="26"/>
                <w:szCs w:val="26"/>
              </w:rPr>
              <w:t xml:space="preserve"> процент),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6211F8" w:rsidRDefault="006211F8" w:rsidP="0010134D">
      <w:pPr>
        <w:jc w:val="both"/>
        <w:rPr>
          <w:sz w:val="26"/>
          <w:szCs w:val="26"/>
        </w:rPr>
      </w:pPr>
    </w:p>
    <w:p w:rsidR="001E20D0" w:rsidRDefault="001E20D0" w:rsidP="001E20D0">
      <w:pPr>
        <w:pStyle w:val="a8"/>
        <w:numPr>
          <w:ilvl w:val="0"/>
          <w:numId w:val="31"/>
        </w:numPr>
        <w:jc w:val="both"/>
        <w:rPr>
          <w:sz w:val="26"/>
          <w:szCs w:val="26"/>
        </w:rPr>
      </w:pPr>
      <w:r>
        <w:rPr>
          <w:sz w:val="26"/>
          <w:szCs w:val="26"/>
        </w:rPr>
        <w:t xml:space="preserve">Раздел </w:t>
      </w:r>
      <w:r w:rsidRPr="001E20D0">
        <w:rPr>
          <w:sz w:val="26"/>
          <w:szCs w:val="26"/>
          <w:lang w:val="en-US"/>
        </w:rPr>
        <w:t>III</w:t>
      </w:r>
      <w:r w:rsidR="004D125F">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746098">
        <w:rPr>
          <w:rFonts w:ascii="Times New Roman" w:hAnsi="Times New Roman" w:cs="Times New Roman"/>
          <w:sz w:val="26"/>
          <w:szCs w:val="26"/>
        </w:rPr>
        <w:t>217 370,9</w:t>
      </w:r>
      <w:r>
        <w:rPr>
          <w:rFonts w:ascii="Times New Roman" w:hAnsi="Times New Roman" w:cs="Times New Roman"/>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746098">
        <w:rPr>
          <w:sz w:val="26"/>
          <w:szCs w:val="26"/>
        </w:rPr>
        <w:t>49392,4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746098">
        <w:rPr>
          <w:sz w:val="26"/>
          <w:szCs w:val="26"/>
        </w:rPr>
        <w:t>9392,4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2023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746098">
        <w:rPr>
          <w:sz w:val="26"/>
          <w:szCs w:val="26"/>
        </w:rPr>
        <w:t>41 427,7</w:t>
      </w:r>
      <w:r w:rsidRPr="000C4B31">
        <w:rPr>
          <w:sz w:val="26"/>
          <w:szCs w:val="26"/>
        </w:rPr>
        <w:t xml:space="preserve"> тыс. рублей (</w:t>
      </w:r>
      <w:r w:rsidR="00D8286A">
        <w:rPr>
          <w:sz w:val="26"/>
          <w:szCs w:val="26"/>
        </w:rPr>
        <w:t>19,06</w:t>
      </w:r>
      <w:r>
        <w:rPr>
          <w:sz w:val="26"/>
          <w:szCs w:val="26"/>
        </w:rPr>
        <w:t xml:space="preserve">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746098">
        <w:rPr>
          <w:sz w:val="26"/>
          <w:szCs w:val="26"/>
        </w:rPr>
        <w:t>37600</w:t>
      </w:r>
      <w:r w:rsidRPr="000C4B31">
        <w:rPr>
          <w:sz w:val="26"/>
          <w:szCs w:val="26"/>
        </w:rPr>
        <w:t>,0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D8286A">
        <w:rPr>
          <w:sz w:val="26"/>
          <w:szCs w:val="26"/>
        </w:rPr>
        <w:t>141 896,9</w:t>
      </w:r>
      <w:r w:rsidRPr="000C4B31">
        <w:rPr>
          <w:sz w:val="26"/>
          <w:szCs w:val="26"/>
        </w:rPr>
        <w:t xml:space="preserve"> тыс. рублей (</w:t>
      </w:r>
      <w:r w:rsidR="00D8286A">
        <w:rPr>
          <w:sz w:val="26"/>
          <w:szCs w:val="26"/>
        </w:rPr>
        <w:t>65,28</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746098">
        <w:rPr>
          <w:sz w:val="26"/>
          <w:szCs w:val="26"/>
        </w:rPr>
        <w:t>10411,0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746098">
        <w:rPr>
          <w:sz w:val="26"/>
          <w:szCs w:val="26"/>
        </w:rPr>
        <w:t>8011,0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D8286A">
        <w:rPr>
          <w:sz w:val="26"/>
          <w:szCs w:val="26"/>
        </w:rPr>
        <w:t>34 046,3</w:t>
      </w:r>
      <w:r>
        <w:rPr>
          <w:sz w:val="26"/>
          <w:szCs w:val="26"/>
        </w:rPr>
        <w:t xml:space="preserve"> тыс. рублей (</w:t>
      </w:r>
      <w:r w:rsidR="00D8286A">
        <w:rPr>
          <w:sz w:val="26"/>
          <w:szCs w:val="26"/>
        </w:rPr>
        <w:t>15,66</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D8286A">
        <w:rPr>
          <w:sz w:val="26"/>
          <w:szCs w:val="26"/>
        </w:rPr>
        <w:t>1381,4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2023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6A7CCC">
      <w:pPr>
        <w:pStyle w:val="a8"/>
        <w:numPr>
          <w:ilvl w:val="0"/>
          <w:numId w:val="31"/>
        </w:numPr>
        <w:autoSpaceDE w:val="0"/>
        <w:autoSpaceDN w:val="0"/>
        <w:adjustRightInd w:val="0"/>
        <w:jc w:val="both"/>
        <w:rPr>
          <w:sz w:val="26"/>
          <w:szCs w:val="26"/>
        </w:rPr>
      </w:pPr>
      <w:r>
        <w:rPr>
          <w:sz w:val="26"/>
          <w:szCs w:val="26"/>
        </w:rPr>
        <w:lastRenderedPageBreak/>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C47E5D" w:rsidRPr="00981A5A" w:rsidRDefault="00C47E5D" w:rsidP="00C47E5D">
      <w:pPr>
        <w:autoSpaceDE w:val="0"/>
        <w:autoSpaceDN w:val="0"/>
        <w:adjustRightInd w:val="0"/>
        <w:jc w:val="both"/>
      </w:pPr>
    </w:p>
    <w:p w:rsidR="00C47E5D" w:rsidRPr="00981A5A" w:rsidRDefault="00C47E5D" w:rsidP="00C47E5D">
      <w:pPr>
        <w:ind w:firstLine="567"/>
        <w:jc w:val="both"/>
        <w:rPr>
          <w:sz w:val="26"/>
          <w:szCs w:val="26"/>
        </w:rPr>
      </w:pPr>
    </w:p>
    <w:p w:rsidR="00DD0F55" w:rsidRDefault="00DD0F55" w:rsidP="00C37F55">
      <w:pPr>
        <w:ind w:left="5670"/>
      </w:pPr>
    </w:p>
    <w:p w:rsidR="00873E15" w:rsidRDefault="00873E15" w:rsidP="00C37F55">
      <w:pPr>
        <w:ind w:left="5670"/>
      </w:pPr>
    </w:p>
    <w:p w:rsidR="00873E15" w:rsidRDefault="00873E15" w:rsidP="00C37F55">
      <w:pPr>
        <w:ind w:left="5670"/>
      </w:pPr>
    </w:p>
    <w:p w:rsidR="00DD0F55" w:rsidRDefault="00DD0F55" w:rsidP="00D36989"/>
    <w:p w:rsidR="00754DBF" w:rsidRDefault="00754DBF" w:rsidP="006A7CCC">
      <w:pPr>
        <w:autoSpaceDE w:val="0"/>
        <w:autoSpaceDN w:val="0"/>
        <w:adjustRightInd w:val="0"/>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Pr="00754DBF" w:rsidRDefault="00754DBF" w:rsidP="00754DBF">
      <w:pPr>
        <w:rPr>
          <w:lang w:eastAsia="en-US"/>
        </w:rPr>
      </w:pPr>
    </w:p>
    <w:p w:rsidR="00754DBF" w:rsidRDefault="00754DBF" w:rsidP="00754DBF">
      <w:pPr>
        <w:rPr>
          <w:lang w:eastAsia="en-US"/>
        </w:rPr>
      </w:pPr>
    </w:p>
    <w:p w:rsidR="00754DBF" w:rsidRDefault="00754DBF" w:rsidP="00754DBF">
      <w:pPr>
        <w:jc w:val="center"/>
        <w:rPr>
          <w:lang w:eastAsia="en-US"/>
        </w:rPr>
      </w:pPr>
    </w:p>
    <w:p w:rsidR="00754DBF" w:rsidRDefault="00754DBF" w:rsidP="00754DBF">
      <w:pPr>
        <w:rPr>
          <w:lang w:eastAsia="en-US"/>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7417AF"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49392,4</w:t>
            </w:r>
          </w:p>
        </w:tc>
        <w:tc>
          <w:tcPr>
            <w:tcW w:w="952" w:type="dxa"/>
            <w:tcBorders>
              <w:top w:val="single" w:sz="4" w:space="0" w:color="auto"/>
              <w:left w:val="nil"/>
              <w:bottom w:val="single" w:sz="4" w:space="0" w:color="auto"/>
              <w:right w:val="single" w:sz="4" w:space="0" w:color="auto"/>
            </w:tcBorders>
          </w:tcPr>
          <w:p w:rsidR="00DB7B8F" w:rsidRPr="00DE2827" w:rsidRDefault="00746098" w:rsidP="00DB7B8F">
            <w:r>
              <w:rPr>
                <w:b/>
                <w:bCs/>
                <w:sz w:val="18"/>
                <w:szCs w:val="18"/>
              </w:rPr>
              <w:t>9392,4</w:t>
            </w:r>
          </w:p>
        </w:tc>
        <w:tc>
          <w:tcPr>
            <w:tcW w:w="992" w:type="dxa"/>
            <w:tcBorders>
              <w:top w:val="nil"/>
              <w:left w:val="nil"/>
              <w:bottom w:val="single" w:sz="4" w:space="0" w:color="auto"/>
              <w:right w:val="single" w:sz="4" w:space="0" w:color="auto"/>
            </w:tcBorders>
          </w:tcPr>
          <w:p w:rsidR="00DB7B8F" w:rsidRPr="00DE2827" w:rsidRDefault="00746098" w:rsidP="00DB7B8F">
            <w:r>
              <w:rPr>
                <w:b/>
                <w:bCs/>
                <w:sz w:val="18"/>
                <w:szCs w:val="18"/>
              </w:rPr>
              <w:t>9392,4</w:t>
            </w:r>
          </w:p>
        </w:tc>
        <w:tc>
          <w:tcPr>
            <w:tcW w:w="1015"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746098" w:rsidP="00746098">
            <w:pPr>
              <w:jc w:val="center"/>
            </w:pPr>
            <w:r>
              <w:rPr>
                <w:sz w:val="18"/>
                <w:szCs w:val="18"/>
              </w:rPr>
              <w:t>37600</w:t>
            </w:r>
            <w:r w:rsidR="00DB7B8F" w:rsidRPr="003D4B10">
              <w:rPr>
                <w:sz w:val="18"/>
                <w:szCs w:val="18"/>
              </w:rPr>
              <w:t>,0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10411,0</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8011,0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DB7B8F"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681589" w:rsidRDefault="00746098"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40350,0</w:t>
            </w:r>
          </w:p>
        </w:tc>
        <w:tc>
          <w:tcPr>
            <w:tcW w:w="95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F6087F" w:rsidP="00F6087F">
            <w:pPr>
              <w:jc w:val="center"/>
            </w:pPr>
            <w:r>
              <w:rPr>
                <w:sz w:val="18"/>
                <w:szCs w:val="18"/>
              </w:rPr>
              <w:t>37600</w:t>
            </w:r>
            <w:r w:rsidR="00DB7B8F" w:rsidRPr="003D4B10">
              <w:rPr>
                <w:sz w:val="18"/>
                <w:szCs w:val="18"/>
              </w:rPr>
              <w:t>,0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2750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129"/>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350</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350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7417AF">
        <w:trPr>
          <w:trHeight w:val="598"/>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4000</w:t>
            </w:r>
            <w:r w:rsidR="00DB7B8F"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37600,0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2400,0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F6087F" w:rsidTr="00DB7B8F">
        <w:trPr>
          <w:trHeight w:val="221"/>
        </w:trPr>
        <w:tc>
          <w:tcPr>
            <w:tcW w:w="1418"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F6087F" w:rsidRDefault="00F6087F"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F6087F" w:rsidRPr="00F75742" w:rsidRDefault="00F6087F"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F6087F" w:rsidRPr="00273531" w:rsidRDefault="00F6087F"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F6087F" w:rsidRPr="00681589" w:rsidRDefault="00F6087F" w:rsidP="008A74AE">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F6087F" w:rsidRPr="00DE2827" w:rsidRDefault="00F6087F" w:rsidP="008A74AE">
            <w:r>
              <w:rPr>
                <w:sz w:val="18"/>
                <w:szCs w:val="18"/>
              </w:rPr>
              <w:t>9042,4</w:t>
            </w:r>
          </w:p>
        </w:tc>
        <w:tc>
          <w:tcPr>
            <w:tcW w:w="952" w:type="dxa"/>
            <w:tcBorders>
              <w:top w:val="nil"/>
              <w:left w:val="nil"/>
              <w:bottom w:val="single" w:sz="4" w:space="0" w:color="auto"/>
              <w:right w:val="single" w:sz="4" w:space="0" w:color="auto"/>
            </w:tcBorders>
          </w:tcPr>
          <w:p w:rsidR="00F6087F" w:rsidRPr="00DE2827" w:rsidRDefault="00F6087F" w:rsidP="008A74AE">
            <w:r>
              <w:rPr>
                <w:sz w:val="18"/>
                <w:szCs w:val="18"/>
              </w:rPr>
              <w:t>9042,4</w:t>
            </w:r>
          </w:p>
        </w:tc>
        <w:tc>
          <w:tcPr>
            <w:tcW w:w="992" w:type="dxa"/>
            <w:tcBorders>
              <w:top w:val="nil"/>
              <w:left w:val="nil"/>
              <w:bottom w:val="single" w:sz="4" w:space="0" w:color="auto"/>
              <w:right w:val="single" w:sz="4" w:space="0" w:color="auto"/>
            </w:tcBorders>
          </w:tcPr>
          <w:p w:rsidR="00F6087F" w:rsidRPr="00DE2827" w:rsidRDefault="00F6087F" w:rsidP="008A74AE">
            <w:r>
              <w:rPr>
                <w:sz w:val="18"/>
                <w:szCs w:val="18"/>
              </w:rPr>
              <w:t>9042,4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8A74AE">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F6087F" w:rsidRPr="00681589" w:rsidRDefault="00F6087F" w:rsidP="008A74AE">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7661,0</w:t>
            </w:r>
          </w:p>
        </w:tc>
        <w:tc>
          <w:tcPr>
            <w:tcW w:w="952"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7661,0</w:t>
            </w:r>
          </w:p>
        </w:tc>
        <w:tc>
          <w:tcPr>
            <w:tcW w:w="992"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7661,0</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39572,0</w:t>
            </w:r>
          </w:p>
        </w:tc>
      </w:tr>
      <w:tr w:rsidR="00F6087F" w:rsidTr="00DB7B8F">
        <w:trPr>
          <w:trHeight w:val="221"/>
        </w:trPr>
        <w:tc>
          <w:tcPr>
            <w:tcW w:w="1418"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F6087F" w:rsidRPr="00681589" w:rsidRDefault="00F6087F" w:rsidP="008A74AE">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1381,4</w:t>
            </w:r>
          </w:p>
        </w:tc>
        <w:tc>
          <w:tcPr>
            <w:tcW w:w="952"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1381,4</w:t>
            </w:r>
          </w:p>
        </w:tc>
        <w:tc>
          <w:tcPr>
            <w:tcW w:w="992" w:type="dxa"/>
            <w:tcBorders>
              <w:top w:val="nil"/>
              <w:left w:val="nil"/>
              <w:bottom w:val="single" w:sz="4" w:space="0" w:color="auto"/>
              <w:right w:val="single" w:sz="4" w:space="0" w:color="auto"/>
            </w:tcBorders>
          </w:tcPr>
          <w:p w:rsidR="00F6087F" w:rsidRPr="00DE2827" w:rsidRDefault="00F6087F" w:rsidP="008A74AE">
            <w:pPr>
              <w:jc w:val="center"/>
            </w:pPr>
            <w:r>
              <w:rPr>
                <w:sz w:val="18"/>
                <w:szCs w:val="18"/>
              </w:rPr>
              <w:t>1381,4</w:t>
            </w:r>
          </w:p>
        </w:tc>
        <w:tc>
          <w:tcPr>
            <w:tcW w:w="1015"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F6087F" w:rsidRPr="00DE2827" w:rsidRDefault="00F6087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F6087F" w:rsidRPr="00DE2827" w:rsidRDefault="00F6087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F6087F" w:rsidRPr="009A1135" w:rsidRDefault="00F6087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95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992" w:type="dxa"/>
            <w:tcBorders>
              <w:top w:val="nil"/>
              <w:left w:val="nil"/>
              <w:bottom w:val="single" w:sz="4" w:space="0" w:color="auto"/>
              <w:right w:val="single" w:sz="4" w:space="0" w:color="auto"/>
            </w:tcBorders>
          </w:tcPr>
          <w:p w:rsidR="007417AF" w:rsidRPr="00DE2827" w:rsidRDefault="00F6087F" w:rsidP="00DB7B8F">
            <w:r>
              <w:rPr>
                <w:sz w:val="18"/>
                <w:szCs w:val="18"/>
              </w:rPr>
              <w:t>9042,4</w:t>
            </w:r>
          </w:p>
        </w:tc>
        <w:tc>
          <w:tcPr>
            <w:tcW w:w="1015"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7661,0</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F6087F" w:rsidP="00F6087F">
            <w:pPr>
              <w:jc w:val="center"/>
            </w:pPr>
            <w:r>
              <w:rPr>
                <w:sz w:val="18"/>
                <w:szCs w:val="18"/>
              </w:rPr>
              <w:t>1381,4</w:t>
            </w:r>
          </w:p>
        </w:tc>
        <w:tc>
          <w:tcPr>
            <w:tcW w:w="95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992" w:type="dxa"/>
            <w:tcBorders>
              <w:top w:val="nil"/>
              <w:left w:val="nil"/>
              <w:bottom w:val="single" w:sz="4" w:space="0" w:color="auto"/>
              <w:right w:val="single" w:sz="4" w:space="0" w:color="auto"/>
            </w:tcBorders>
          </w:tcPr>
          <w:p w:rsidR="007417AF" w:rsidRPr="00DE2827" w:rsidRDefault="00F6087F" w:rsidP="00DB7B8F">
            <w:pPr>
              <w:jc w:val="center"/>
            </w:pPr>
            <w:r>
              <w:rPr>
                <w:sz w:val="18"/>
                <w:szCs w:val="18"/>
              </w:rPr>
              <w:t>1381,4</w:t>
            </w:r>
          </w:p>
        </w:tc>
        <w:tc>
          <w:tcPr>
            <w:tcW w:w="1015"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044E1" w:rsidRDefault="000044E1" w:rsidP="00D15BB3">
      <w:pPr>
        <w:jc w:val="both"/>
        <w:sectPr w:rsidR="000044E1"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80566A" w:rsidRDefault="0080566A" w:rsidP="00662169">
      <w:pPr>
        <w:pStyle w:val="ConsPlusNormal"/>
        <w:numPr>
          <w:ilvl w:val="0"/>
          <w:numId w:val="31"/>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110C9C" w:rsidRDefault="0080566A"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80566A" w:rsidRPr="00353607" w:rsidRDefault="00110C9C" w:rsidP="0080566A">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80566A">
        <w:rPr>
          <w:rFonts w:ascii="Times New Roman" w:hAnsi="Times New Roman" w:cs="Times New Roman"/>
          <w:sz w:val="26"/>
          <w:szCs w:val="26"/>
        </w:rPr>
        <w:t xml:space="preserve">    позицию «Объемы финансирования подпрограммы с разбивкой по годам реализации </w:t>
      </w:r>
      <w:r w:rsidR="0045515F">
        <w:rPr>
          <w:rFonts w:ascii="Times New Roman" w:hAnsi="Times New Roman" w:cs="Times New Roman"/>
          <w:sz w:val="26"/>
          <w:szCs w:val="26"/>
        </w:rPr>
        <w:t>под</w:t>
      </w:r>
      <w:r w:rsidR="0080566A">
        <w:rPr>
          <w:rFonts w:ascii="Times New Roman" w:hAnsi="Times New Roman" w:cs="Times New Roman"/>
          <w:sz w:val="26"/>
          <w:szCs w:val="26"/>
        </w:rPr>
        <w:t xml:space="preserve">программы» изложить в следующей редакции: </w:t>
      </w:r>
    </w:p>
    <w:p w:rsidR="007F2F9E" w:rsidRDefault="007F2F9E" w:rsidP="009A2214">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86488A" w:rsidRPr="00981A5A" w:rsidTr="0045515F">
        <w:tc>
          <w:tcPr>
            <w:tcW w:w="3403" w:type="dxa"/>
          </w:tcPr>
          <w:p w:rsidR="0086488A" w:rsidRDefault="00210B77" w:rsidP="00227954">
            <w:pPr>
              <w:pStyle w:val="Web"/>
              <w:spacing w:before="0" w:after="0"/>
              <w:jc w:val="both"/>
              <w:rPr>
                <w:sz w:val="26"/>
                <w:szCs w:val="26"/>
              </w:rPr>
            </w:pPr>
            <w:r>
              <w:rPr>
                <w:sz w:val="26"/>
                <w:szCs w:val="26"/>
              </w:rPr>
              <w:t>«</w:t>
            </w:r>
            <w:r w:rsidR="0086488A" w:rsidRPr="00662169">
              <w:rPr>
                <w:rFonts w:ascii="Times New Roman" w:hAnsi="Times New Roman" w:cs="Times New Roman"/>
                <w:sz w:val="26"/>
                <w:szCs w:val="26"/>
              </w:rPr>
              <w:t>Объемы финансирования подпрограммы с разбивкой по годам ее реализации</w:t>
            </w:r>
            <w:r w:rsidR="0086488A">
              <w:rPr>
                <w:sz w:val="26"/>
                <w:szCs w:val="26"/>
              </w:rPr>
              <w:t xml:space="preserve"> </w:t>
            </w:r>
          </w:p>
        </w:tc>
        <w:tc>
          <w:tcPr>
            <w:tcW w:w="567" w:type="dxa"/>
          </w:tcPr>
          <w:p w:rsidR="0086488A" w:rsidRDefault="0086488A" w:rsidP="00227954">
            <w:pPr>
              <w:pStyle w:val="Web"/>
              <w:spacing w:before="0" w:after="0"/>
              <w:jc w:val="center"/>
              <w:rPr>
                <w:sz w:val="26"/>
                <w:szCs w:val="26"/>
              </w:rPr>
            </w:pPr>
            <w:r>
              <w:rPr>
                <w:sz w:val="26"/>
                <w:szCs w:val="26"/>
              </w:rPr>
              <w:t>–</w:t>
            </w:r>
          </w:p>
        </w:tc>
        <w:tc>
          <w:tcPr>
            <w:tcW w:w="5528" w:type="dxa"/>
          </w:tcPr>
          <w:p w:rsidR="0086488A" w:rsidRPr="009C0B22" w:rsidRDefault="0086488A" w:rsidP="00227954">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F6087F">
              <w:rPr>
                <w:rFonts w:ascii="Times New Roman" w:hAnsi="Times New Roman" w:cs="Times New Roman"/>
                <w:sz w:val="26"/>
                <w:szCs w:val="26"/>
              </w:rPr>
              <w:t>49670,2</w:t>
            </w:r>
            <w:r>
              <w:rPr>
                <w:rFonts w:ascii="Times New Roman" w:hAnsi="Times New Roman" w:cs="Times New Roman"/>
                <w:sz w:val="26"/>
                <w:szCs w:val="26"/>
              </w:rPr>
              <w:t xml:space="preserve"> тыс.</w:t>
            </w:r>
            <w:r w:rsidRPr="009C0B22">
              <w:rPr>
                <w:rFonts w:ascii="Times New Roman" w:hAnsi="Times New Roman" w:cs="Times New Roman"/>
                <w:sz w:val="26"/>
                <w:szCs w:val="26"/>
              </w:rPr>
              <w:t xml:space="preserve"> рублей,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5695,2</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F6087F">
              <w:rPr>
                <w:sz w:val="26"/>
                <w:szCs w:val="26"/>
              </w:rPr>
              <w:t>40350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2022 году – </w:t>
            </w:r>
            <w:r w:rsidR="00F6087F">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из них средства:</w:t>
            </w:r>
          </w:p>
          <w:p w:rsidR="0086488A" w:rsidRPr="009C0B22" w:rsidRDefault="0086488A" w:rsidP="00227954">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F6087F">
              <w:rPr>
                <w:sz w:val="26"/>
                <w:szCs w:val="26"/>
              </w:rPr>
              <w:t>41427,7</w:t>
            </w:r>
            <w:r w:rsidRPr="009C0B22">
              <w:rPr>
                <w:sz w:val="26"/>
                <w:szCs w:val="26"/>
              </w:rPr>
              <w:t xml:space="preserve"> тыс. рублей (</w:t>
            </w:r>
            <w:r w:rsidR="006302EA">
              <w:rPr>
                <w:sz w:val="26"/>
                <w:szCs w:val="26"/>
              </w:rPr>
              <w:t>83,41</w:t>
            </w:r>
            <w:r w:rsidRPr="009C0B22">
              <w:rPr>
                <w:sz w:val="26"/>
                <w:szCs w:val="26"/>
              </w:rPr>
              <w:t xml:space="preserve"> процент</w:t>
            </w:r>
            <w:r w:rsidR="003133E2">
              <w:rPr>
                <w:sz w:val="26"/>
                <w:szCs w:val="26"/>
              </w:rPr>
              <w:t>а</w:t>
            </w:r>
            <w:r w:rsidRPr="009C0B22">
              <w:rPr>
                <w:sz w:val="26"/>
                <w:szCs w:val="26"/>
              </w:rPr>
              <w:t>),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F6087F">
              <w:rPr>
                <w:sz w:val="26"/>
                <w:szCs w:val="26"/>
              </w:rPr>
              <w:t>3827,7</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F6087F">
              <w:rPr>
                <w:sz w:val="26"/>
                <w:szCs w:val="26"/>
              </w:rPr>
              <w:t>37600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Pr="009C0B22" w:rsidRDefault="0086488A" w:rsidP="00227954">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6302EA">
              <w:rPr>
                <w:sz w:val="26"/>
                <w:szCs w:val="26"/>
              </w:rPr>
              <w:t>8242,5</w:t>
            </w:r>
            <w:r w:rsidRPr="009C0B22">
              <w:rPr>
                <w:sz w:val="26"/>
                <w:szCs w:val="26"/>
              </w:rPr>
              <w:t xml:space="preserve"> тыс. рублей </w:t>
            </w:r>
            <w:r w:rsidRPr="009C0B22">
              <w:rPr>
                <w:sz w:val="26"/>
                <w:szCs w:val="26"/>
              </w:rPr>
              <w:br/>
              <w:t>(</w:t>
            </w:r>
            <w:r w:rsidR="006302EA">
              <w:rPr>
                <w:sz w:val="26"/>
                <w:szCs w:val="26"/>
              </w:rPr>
              <w:t>16,59</w:t>
            </w:r>
            <w:r w:rsidRPr="009C0B22">
              <w:rPr>
                <w:sz w:val="26"/>
                <w:szCs w:val="26"/>
              </w:rPr>
              <w:t xml:space="preserve"> процентов), в том числе:</w:t>
            </w:r>
          </w:p>
          <w:p w:rsidR="0086488A" w:rsidRPr="009C0B22" w:rsidRDefault="0086488A" w:rsidP="00227954">
            <w:pPr>
              <w:autoSpaceDE w:val="0"/>
              <w:autoSpaceDN w:val="0"/>
              <w:adjustRightInd w:val="0"/>
              <w:jc w:val="both"/>
              <w:rPr>
                <w:sz w:val="26"/>
                <w:szCs w:val="26"/>
              </w:rPr>
            </w:pPr>
            <w:r w:rsidRPr="009C0B22">
              <w:rPr>
                <w:sz w:val="26"/>
                <w:szCs w:val="26"/>
              </w:rPr>
              <w:t xml:space="preserve">в 2019 году – </w:t>
            </w:r>
            <w:r w:rsidR="006302EA">
              <w:rPr>
                <w:sz w:val="26"/>
                <w:szCs w:val="26"/>
              </w:rPr>
              <w:t>1867,5</w:t>
            </w:r>
            <w:r w:rsidRPr="009C0B22">
              <w:rPr>
                <w:sz w:val="26"/>
                <w:szCs w:val="26"/>
              </w:rPr>
              <w:t xml:space="preserve">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2020 году – </w:t>
            </w:r>
            <w:r w:rsidR="006302EA">
              <w:rPr>
                <w:sz w:val="26"/>
                <w:szCs w:val="26"/>
              </w:rPr>
              <w:t>2750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lastRenderedPageBreak/>
              <w:t xml:space="preserve">в 2022 году – </w:t>
            </w:r>
            <w:r w:rsidR="006302EA">
              <w:rPr>
                <w:sz w:val="26"/>
                <w:szCs w:val="26"/>
              </w:rPr>
              <w:t>350</w:t>
            </w:r>
            <w:r w:rsidRPr="009C0B22">
              <w:rPr>
                <w:sz w:val="26"/>
                <w:szCs w:val="26"/>
              </w:rPr>
              <w:t>,0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225,0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1125,0 тыс. рублей;</w:t>
            </w:r>
          </w:p>
          <w:p w:rsidR="0086488A" w:rsidRPr="009C0B22" w:rsidRDefault="0086488A" w:rsidP="00227954">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86488A" w:rsidRPr="009C0B22" w:rsidRDefault="0086488A" w:rsidP="00227954">
            <w:pPr>
              <w:autoSpaceDE w:val="0"/>
              <w:autoSpaceDN w:val="0"/>
              <w:adjustRightInd w:val="0"/>
              <w:jc w:val="both"/>
              <w:rPr>
                <w:sz w:val="26"/>
                <w:szCs w:val="26"/>
              </w:rPr>
            </w:pPr>
            <w:r w:rsidRPr="009C0B22">
              <w:rPr>
                <w:sz w:val="26"/>
                <w:szCs w:val="26"/>
              </w:rPr>
              <w:t>в 2019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2020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2021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2022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2023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2024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2025 году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2026–2030 годах – 0,0 тыс. рублей;</w:t>
            </w:r>
          </w:p>
          <w:p w:rsidR="0086488A" w:rsidRPr="009C0B22" w:rsidRDefault="0086488A" w:rsidP="00227954">
            <w:pPr>
              <w:autoSpaceDE w:val="0"/>
              <w:autoSpaceDN w:val="0"/>
              <w:adjustRightInd w:val="0"/>
              <w:jc w:val="both"/>
              <w:rPr>
                <w:sz w:val="26"/>
                <w:szCs w:val="26"/>
              </w:rPr>
            </w:pPr>
            <w:r w:rsidRPr="009C0B22">
              <w:rPr>
                <w:sz w:val="26"/>
                <w:szCs w:val="26"/>
              </w:rPr>
              <w:t>в 2031–2035 годах – 0,0 тыс. рублей.</w:t>
            </w:r>
          </w:p>
          <w:p w:rsidR="0086488A" w:rsidRDefault="0086488A" w:rsidP="00227954">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86488A" w:rsidRPr="00DE2827" w:rsidRDefault="0086488A" w:rsidP="00227954"/>
        </w:tc>
      </w:tr>
    </w:tbl>
    <w:p w:rsidR="00C10A31" w:rsidRDefault="00C10A31" w:rsidP="00031DD0">
      <w:pPr>
        <w:autoSpaceDE w:val="0"/>
        <w:autoSpaceDN w:val="0"/>
        <w:adjustRightInd w:val="0"/>
        <w:ind w:firstLine="993"/>
        <w:jc w:val="both"/>
        <w:rPr>
          <w:sz w:val="26"/>
          <w:szCs w:val="26"/>
          <w:lang w:eastAsia="en-US"/>
        </w:rPr>
      </w:pPr>
      <w:bookmarkStart w:id="0" w:name="_GoBack"/>
      <w:bookmarkEnd w:id="0"/>
    </w:p>
    <w:p w:rsidR="0079771A" w:rsidRDefault="0053362B" w:rsidP="00031DD0">
      <w:pPr>
        <w:autoSpaceDE w:val="0"/>
        <w:autoSpaceDN w:val="0"/>
        <w:adjustRightInd w:val="0"/>
        <w:ind w:firstLine="993"/>
        <w:jc w:val="both"/>
        <w:rPr>
          <w:sz w:val="26"/>
          <w:szCs w:val="26"/>
          <w:lang w:eastAsia="en-US"/>
        </w:rPr>
      </w:pPr>
      <w:r w:rsidRPr="00031DD0">
        <w:rPr>
          <w:sz w:val="26"/>
          <w:szCs w:val="26"/>
          <w:lang w:eastAsia="en-US"/>
        </w:rPr>
        <w:t>раздел 4 подпрограммы изложить в следующей редакции:</w:t>
      </w:r>
    </w:p>
    <w:p w:rsidR="00031DD0" w:rsidRPr="00981A5A" w:rsidRDefault="00031DD0" w:rsidP="00031DD0">
      <w:pPr>
        <w:autoSpaceDE w:val="0"/>
        <w:autoSpaceDN w:val="0"/>
        <w:adjustRightInd w:val="0"/>
        <w:ind w:firstLine="993"/>
        <w:jc w:val="both"/>
        <w:rPr>
          <w:sz w:val="26"/>
          <w:szCs w:val="26"/>
          <w:lang w:eastAsia="en-US"/>
        </w:rPr>
      </w:pPr>
    </w:p>
    <w:p w:rsidR="00B929EB" w:rsidRDefault="00210B77" w:rsidP="00B929EB">
      <w:pPr>
        <w:autoSpaceDE w:val="0"/>
        <w:autoSpaceDN w:val="0"/>
        <w:adjustRightInd w:val="0"/>
        <w:jc w:val="center"/>
        <w:outlineLvl w:val="0"/>
        <w:rPr>
          <w:b/>
          <w:bCs/>
          <w:sz w:val="26"/>
          <w:szCs w:val="26"/>
        </w:rPr>
      </w:pPr>
      <w:r>
        <w:rPr>
          <w:b/>
          <w:bCs/>
          <w:sz w:val="26"/>
          <w:szCs w:val="26"/>
          <w:lang w:eastAsia="en-US"/>
        </w:rPr>
        <w:t>«</w:t>
      </w:r>
      <w:r w:rsidR="00B929EB">
        <w:rPr>
          <w:b/>
          <w:bCs/>
          <w:sz w:val="26"/>
          <w:szCs w:val="26"/>
          <w:lang w:eastAsia="en-US"/>
        </w:rPr>
        <w:t xml:space="preserve">Раздел 4. </w:t>
      </w:r>
      <w:r w:rsidR="00B929EB">
        <w:rPr>
          <w:b/>
          <w:bCs/>
          <w:sz w:val="26"/>
          <w:szCs w:val="26"/>
        </w:rPr>
        <w:t>Обоснование объема финансовых ресурсов,</w:t>
      </w:r>
    </w:p>
    <w:p w:rsidR="00B929EB" w:rsidRDefault="00B929EB" w:rsidP="00B929EB">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9EB" w:rsidRDefault="00B929EB" w:rsidP="00B929EB">
      <w:pPr>
        <w:autoSpaceDE w:val="0"/>
        <w:autoSpaceDN w:val="0"/>
        <w:adjustRightInd w:val="0"/>
        <w:jc w:val="both"/>
        <w:rPr>
          <w:b/>
          <w:bCs/>
          <w:sz w:val="26"/>
          <w:szCs w:val="26"/>
        </w:rPr>
      </w:pPr>
    </w:p>
    <w:p w:rsidR="00B929EB" w:rsidRDefault="00B929EB" w:rsidP="00B929EB">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9EB" w:rsidRDefault="00B929EB" w:rsidP="00B929EB">
      <w:pPr>
        <w:autoSpaceDE w:val="0"/>
        <w:autoSpaceDN w:val="0"/>
        <w:adjustRightInd w:val="0"/>
        <w:ind w:firstLine="709"/>
        <w:jc w:val="both"/>
        <w:rPr>
          <w:sz w:val="26"/>
          <w:szCs w:val="26"/>
        </w:rPr>
      </w:pPr>
      <w:r>
        <w:rPr>
          <w:sz w:val="26"/>
          <w:szCs w:val="26"/>
        </w:rPr>
        <w:t xml:space="preserve">Общий объем финансирования подпрограммы в 2019–2035 годах составит </w:t>
      </w:r>
      <w:r w:rsidR="006302EA">
        <w:rPr>
          <w:sz w:val="26"/>
          <w:szCs w:val="26"/>
        </w:rPr>
        <w:t>49670,2</w:t>
      </w:r>
      <w:r w:rsidRPr="00173E8C">
        <w:rPr>
          <w:color w:val="FF0000"/>
          <w:sz w:val="26"/>
          <w:szCs w:val="26"/>
        </w:rPr>
        <w:t xml:space="preserve"> </w:t>
      </w:r>
      <w:r>
        <w:rPr>
          <w:sz w:val="26"/>
          <w:szCs w:val="26"/>
        </w:rPr>
        <w:t>тыс. рублей, в том числе за счет средств:</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5695,2</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6302EA">
        <w:rPr>
          <w:sz w:val="26"/>
          <w:szCs w:val="26"/>
        </w:rPr>
        <w:t>40350</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из них средства:</w:t>
      </w:r>
    </w:p>
    <w:p w:rsidR="00B929EB" w:rsidRPr="009C0B22" w:rsidRDefault="00B929EB" w:rsidP="00B929EB">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9EB" w:rsidRPr="009C0B22" w:rsidRDefault="00B929EB" w:rsidP="00B929EB">
      <w:pPr>
        <w:autoSpaceDE w:val="0"/>
        <w:autoSpaceDN w:val="0"/>
        <w:adjustRightInd w:val="0"/>
        <w:rPr>
          <w:sz w:val="26"/>
          <w:szCs w:val="26"/>
        </w:rPr>
      </w:pPr>
      <w:r w:rsidRPr="009C0B22">
        <w:rPr>
          <w:sz w:val="26"/>
          <w:szCs w:val="26"/>
        </w:rPr>
        <w:t>в 2019 году – 00,0 тыс. рублей;</w:t>
      </w:r>
    </w:p>
    <w:p w:rsidR="00B929EB" w:rsidRPr="009C0B22" w:rsidRDefault="00B929EB" w:rsidP="00B929EB">
      <w:pPr>
        <w:autoSpaceDE w:val="0"/>
        <w:autoSpaceDN w:val="0"/>
        <w:adjustRightInd w:val="0"/>
        <w:rPr>
          <w:sz w:val="26"/>
          <w:szCs w:val="26"/>
        </w:rPr>
      </w:pPr>
      <w:r w:rsidRPr="009C0B22">
        <w:rPr>
          <w:sz w:val="26"/>
          <w:szCs w:val="26"/>
        </w:rPr>
        <w:lastRenderedPageBreak/>
        <w:t>в 2020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sidR="006302EA">
        <w:rPr>
          <w:sz w:val="26"/>
          <w:szCs w:val="26"/>
        </w:rPr>
        <w:t>41427,7</w:t>
      </w:r>
      <w:r w:rsidRPr="009C0B22">
        <w:rPr>
          <w:sz w:val="26"/>
          <w:szCs w:val="26"/>
        </w:rPr>
        <w:t xml:space="preserve"> тыс. рублей (</w:t>
      </w:r>
      <w:r w:rsidR="006302EA">
        <w:rPr>
          <w:sz w:val="26"/>
          <w:szCs w:val="26"/>
        </w:rPr>
        <w:t>83,41</w:t>
      </w:r>
      <w:r w:rsidRPr="009C0B22">
        <w:rPr>
          <w:sz w:val="26"/>
          <w:szCs w:val="26"/>
        </w:rPr>
        <w:t xml:space="preserve"> процен</w:t>
      </w:r>
      <w:r>
        <w:rPr>
          <w:sz w:val="26"/>
          <w:szCs w:val="26"/>
        </w:rPr>
        <w:t>т</w:t>
      </w:r>
      <w:r w:rsidR="003133E2">
        <w:rPr>
          <w:sz w:val="26"/>
          <w:szCs w:val="26"/>
        </w:rPr>
        <w:t>а</w:t>
      </w:r>
      <w:r w:rsidRPr="009C0B22">
        <w:rPr>
          <w:sz w:val="26"/>
          <w:szCs w:val="26"/>
        </w:rPr>
        <w:t>), в том числе:</w:t>
      </w:r>
    </w:p>
    <w:p w:rsidR="00B929EB" w:rsidRPr="009C0B22" w:rsidRDefault="00B929EB" w:rsidP="00B929EB">
      <w:pPr>
        <w:autoSpaceDE w:val="0"/>
        <w:autoSpaceDN w:val="0"/>
        <w:adjustRightInd w:val="0"/>
        <w:jc w:val="both"/>
        <w:rPr>
          <w:sz w:val="26"/>
          <w:szCs w:val="26"/>
        </w:rPr>
      </w:pPr>
      <w:r w:rsidRPr="009C0B22">
        <w:rPr>
          <w:sz w:val="26"/>
          <w:szCs w:val="26"/>
        </w:rPr>
        <w:t xml:space="preserve">в 2019 году – </w:t>
      </w:r>
      <w:r w:rsidR="006302EA">
        <w:rPr>
          <w:sz w:val="26"/>
          <w:szCs w:val="26"/>
        </w:rPr>
        <w:t>3827,7</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 xml:space="preserve">в 2020 году – </w:t>
      </w:r>
      <w:r w:rsidR="006302EA">
        <w:rPr>
          <w:sz w:val="26"/>
          <w:szCs w:val="26"/>
        </w:rPr>
        <w:t>37600,0</w:t>
      </w:r>
      <w:r w:rsidRPr="009C0B22">
        <w:rPr>
          <w:sz w:val="26"/>
          <w:szCs w:val="26"/>
        </w:rPr>
        <w:t xml:space="preserve">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Pr="009C0B22" w:rsidRDefault="00B929EB" w:rsidP="00B929EB">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6302EA">
        <w:rPr>
          <w:sz w:val="26"/>
          <w:szCs w:val="26"/>
        </w:rPr>
        <w:t>8242,5</w:t>
      </w:r>
      <w:r w:rsidRPr="009C0B22">
        <w:rPr>
          <w:sz w:val="26"/>
          <w:szCs w:val="26"/>
        </w:rPr>
        <w:t xml:space="preserve"> тыс. рублей </w:t>
      </w:r>
      <w:r w:rsidRPr="009C0B22">
        <w:rPr>
          <w:sz w:val="26"/>
          <w:szCs w:val="26"/>
        </w:rPr>
        <w:br/>
        <w:t>(</w:t>
      </w:r>
      <w:r w:rsidR="006302EA">
        <w:rPr>
          <w:sz w:val="26"/>
          <w:szCs w:val="26"/>
        </w:rPr>
        <w:t xml:space="preserve">16,59 </w:t>
      </w:r>
      <w:r w:rsidRPr="009C0B22">
        <w:rPr>
          <w:sz w:val="26"/>
          <w:szCs w:val="26"/>
        </w:rPr>
        <w:t>процентов), в том числе:</w:t>
      </w:r>
    </w:p>
    <w:p w:rsidR="00B929EB" w:rsidRPr="009C0B22" w:rsidRDefault="00B929EB" w:rsidP="00B929EB">
      <w:pPr>
        <w:autoSpaceDE w:val="0"/>
        <w:autoSpaceDN w:val="0"/>
        <w:adjustRightInd w:val="0"/>
        <w:rPr>
          <w:sz w:val="26"/>
          <w:szCs w:val="26"/>
        </w:rPr>
      </w:pPr>
      <w:r w:rsidRPr="009C0B22">
        <w:rPr>
          <w:sz w:val="26"/>
          <w:szCs w:val="26"/>
        </w:rPr>
        <w:t xml:space="preserve">в 2019 году – </w:t>
      </w:r>
      <w:r w:rsidR="006302EA">
        <w:rPr>
          <w:sz w:val="26"/>
          <w:szCs w:val="26"/>
        </w:rPr>
        <w:t>1867,5</w:t>
      </w:r>
      <w:r>
        <w:rPr>
          <w:sz w:val="26"/>
          <w:szCs w:val="26"/>
        </w:rPr>
        <w:t xml:space="preserve"> </w:t>
      </w:r>
      <w:r w:rsidRPr="009C0B22">
        <w:rPr>
          <w:sz w:val="26"/>
          <w:szCs w:val="26"/>
        </w:rPr>
        <w:t xml:space="preserve">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2020 году – </w:t>
      </w:r>
      <w:r w:rsidR="006302EA">
        <w:rPr>
          <w:sz w:val="26"/>
          <w:szCs w:val="26"/>
        </w:rPr>
        <w:t>2750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2021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 xml:space="preserve">в 2022 году – </w:t>
      </w:r>
      <w:r w:rsidR="006302EA">
        <w:rPr>
          <w:sz w:val="26"/>
          <w:szCs w:val="26"/>
        </w:rPr>
        <w:t>350</w:t>
      </w:r>
      <w:r w:rsidRPr="009C0B22">
        <w:rPr>
          <w:sz w:val="26"/>
          <w:szCs w:val="26"/>
        </w:rPr>
        <w:t>,0 тыс. рублей;</w:t>
      </w:r>
    </w:p>
    <w:p w:rsidR="00B929EB" w:rsidRPr="009C0B22" w:rsidRDefault="00B929EB" w:rsidP="00B929EB">
      <w:pPr>
        <w:autoSpaceDE w:val="0"/>
        <w:autoSpaceDN w:val="0"/>
        <w:adjustRightInd w:val="0"/>
        <w:rPr>
          <w:sz w:val="26"/>
          <w:szCs w:val="26"/>
        </w:rPr>
      </w:pPr>
      <w:r w:rsidRPr="009C0B22">
        <w:rPr>
          <w:sz w:val="26"/>
          <w:szCs w:val="26"/>
        </w:rPr>
        <w:t>в 2023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2024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2025 году – 225,0 тыс. рублей;</w:t>
      </w:r>
    </w:p>
    <w:p w:rsidR="00B929EB" w:rsidRPr="009C0B22" w:rsidRDefault="00B929EB" w:rsidP="00B929EB">
      <w:pPr>
        <w:autoSpaceDE w:val="0"/>
        <w:autoSpaceDN w:val="0"/>
        <w:adjustRightInd w:val="0"/>
        <w:rPr>
          <w:sz w:val="26"/>
          <w:szCs w:val="26"/>
        </w:rPr>
      </w:pPr>
      <w:r w:rsidRPr="009C0B22">
        <w:rPr>
          <w:sz w:val="26"/>
          <w:szCs w:val="26"/>
        </w:rPr>
        <w:t>в 2026–2030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 2031–2035 годах – 1125,0 тыс. рублей;</w:t>
      </w:r>
    </w:p>
    <w:p w:rsidR="00B929EB" w:rsidRPr="009C0B22" w:rsidRDefault="00B929EB" w:rsidP="00B929EB">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9EB" w:rsidRPr="009C0B22" w:rsidRDefault="00B929EB" w:rsidP="00B929EB">
      <w:pPr>
        <w:autoSpaceDE w:val="0"/>
        <w:autoSpaceDN w:val="0"/>
        <w:adjustRightInd w:val="0"/>
        <w:jc w:val="both"/>
        <w:rPr>
          <w:sz w:val="26"/>
          <w:szCs w:val="26"/>
        </w:rPr>
      </w:pPr>
      <w:r w:rsidRPr="009C0B22">
        <w:rPr>
          <w:sz w:val="26"/>
          <w:szCs w:val="26"/>
        </w:rPr>
        <w:t>в 2019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2020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2021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2022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2023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2024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2025 году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2026–2030 годах – 0,0 тыс. рублей;</w:t>
      </w:r>
    </w:p>
    <w:p w:rsidR="00B929EB" w:rsidRPr="009C0B22" w:rsidRDefault="00B929EB" w:rsidP="00B929EB">
      <w:pPr>
        <w:autoSpaceDE w:val="0"/>
        <w:autoSpaceDN w:val="0"/>
        <w:adjustRightInd w:val="0"/>
        <w:jc w:val="both"/>
        <w:rPr>
          <w:sz w:val="26"/>
          <w:szCs w:val="26"/>
        </w:rPr>
      </w:pPr>
      <w:r w:rsidRPr="009C0B22">
        <w:rPr>
          <w:sz w:val="26"/>
          <w:szCs w:val="26"/>
        </w:rPr>
        <w:t>в 2031–2035 годах – 0,0 тыс. рублей.</w:t>
      </w:r>
    </w:p>
    <w:p w:rsidR="00B929EB" w:rsidRDefault="00B929EB" w:rsidP="00B929EB">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AC4FA7" w:rsidRDefault="00B929EB" w:rsidP="00B929EB">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AC4FA7" w:rsidRPr="00981A5A">
        <w:rPr>
          <w:sz w:val="26"/>
          <w:szCs w:val="26"/>
          <w:lang w:eastAsia="en-US"/>
        </w:rPr>
        <w:t>.</w:t>
      </w:r>
      <w:r w:rsidR="00F91242">
        <w:rPr>
          <w:sz w:val="26"/>
          <w:szCs w:val="26"/>
          <w:lang w:eastAsia="en-US"/>
        </w:rPr>
        <w:t>»;</w:t>
      </w:r>
    </w:p>
    <w:p w:rsidR="001950A2" w:rsidRDefault="00F91242" w:rsidP="00974C70">
      <w:pPr>
        <w:autoSpaceDE w:val="0"/>
        <w:autoSpaceDN w:val="0"/>
        <w:adjustRightInd w:val="0"/>
        <w:ind w:firstLine="540"/>
        <w:jc w:val="both"/>
        <w:rPr>
          <w:sz w:val="26"/>
          <w:szCs w:val="26"/>
          <w:lang w:eastAsia="en-US"/>
        </w:rPr>
        <w:sectPr w:rsidR="001950A2"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3C1BD1" w:rsidRDefault="00C10DCC" w:rsidP="00974C70">
      <w:pPr>
        <w:autoSpaceDE w:val="0"/>
        <w:autoSpaceDN w:val="0"/>
        <w:adjustRightInd w:val="0"/>
        <w:outlineLvl w:val="0"/>
        <w:rPr>
          <w:sz w:val="20"/>
          <w:szCs w:val="20"/>
          <w:lang w:eastAsia="en-US"/>
        </w:rPr>
      </w:pPr>
      <w:r>
        <w:rPr>
          <w:sz w:val="20"/>
          <w:szCs w:val="20"/>
          <w:lang w:eastAsia="en-US"/>
        </w:rPr>
        <w:lastRenderedPageBreak/>
        <w:t xml:space="preserve">                                                                   </w:t>
      </w:r>
      <w:r w:rsidR="00926DE7">
        <w:rPr>
          <w:sz w:val="20"/>
          <w:szCs w:val="20"/>
          <w:lang w:eastAsia="en-US"/>
        </w:rPr>
        <w:t xml:space="preserve">                         </w:t>
      </w:r>
    </w:p>
    <w:p w:rsidR="003C1BD1" w:rsidRDefault="003C1BD1" w:rsidP="00C10DCC">
      <w:pPr>
        <w:autoSpaceDE w:val="0"/>
        <w:autoSpaceDN w:val="0"/>
        <w:adjustRightInd w:val="0"/>
        <w:jc w:val="center"/>
        <w:outlineLvl w:val="0"/>
        <w:rPr>
          <w:sz w:val="20"/>
          <w:szCs w:val="20"/>
          <w:lang w:eastAsia="en-US"/>
        </w:rPr>
      </w:pPr>
    </w:p>
    <w:tbl>
      <w:tblPr>
        <w:tblW w:w="0" w:type="auto"/>
        <w:jc w:val="right"/>
        <w:tblLook w:val="00A0"/>
      </w:tblPr>
      <w:tblGrid>
        <w:gridCol w:w="5039"/>
      </w:tblGrid>
      <w:tr w:rsidR="00227954" w:rsidRPr="00DE2827" w:rsidTr="00227954">
        <w:trPr>
          <w:jc w:val="right"/>
        </w:trPr>
        <w:tc>
          <w:tcPr>
            <w:tcW w:w="5039" w:type="dxa"/>
          </w:tcPr>
          <w:p w:rsidR="00227954" w:rsidRPr="00DE2827" w:rsidRDefault="00210B77" w:rsidP="00227954">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227954">
              <w:rPr>
                <w:rFonts w:ascii="Times New Roman" w:hAnsi="Times New Roman" w:cs="Times New Roman"/>
                <w:color w:val="000000"/>
                <w:sz w:val="26"/>
                <w:szCs w:val="26"/>
              </w:rPr>
              <w:t xml:space="preserve">Приложение </w:t>
            </w:r>
          </w:p>
        </w:tc>
      </w:tr>
      <w:tr w:rsidR="00227954" w:rsidRPr="00DE2827" w:rsidTr="00227954">
        <w:trPr>
          <w:jc w:val="right"/>
        </w:trPr>
        <w:tc>
          <w:tcPr>
            <w:tcW w:w="5039" w:type="dxa"/>
          </w:tcPr>
          <w:p w:rsidR="00227954" w:rsidRPr="00DE2827" w:rsidRDefault="00227954" w:rsidP="00227954">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227954" w:rsidRDefault="00227954" w:rsidP="00227954">
      <w:pPr>
        <w:pStyle w:val="ConsPlusNormal"/>
        <w:rPr>
          <w:rFonts w:ascii="Times New Roman" w:hAnsi="Times New Roman" w:cs="Times New Roman"/>
          <w:color w:val="000000"/>
          <w:sz w:val="24"/>
          <w:szCs w:val="24"/>
        </w:rPr>
      </w:pPr>
    </w:p>
    <w:p w:rsidR="00227954" w:rsidRDefault="00227954" w:rsidP="00227954">
      <w:pPr>
        <w:pStyle w:val="ConsPlusNormal"/>
        <w:jc w:val="right"/>
        <w:rPr>
          <w:rFonts w:ascii="Times New Roman" w:hAnsi="Times New Roman" w:cs="Times New Roman"/>
          <w:color w:val="000000"/>
          <w:sz w:val="24"/>
          <w:szCs w:val="24"/>
        </w:rPr>
      </w:pPr>
    </w:p>
    <w:p w:rsidR="00227954" w:rsidRDefault="00227954" w:rsidP="00227954">
      <w:pPr>
        <w:pStyle w:val="ConsPlusNormal"/>
        <w:jc w:val="center"/>
        <w:rPr>
          <w:rFonts w:ascii="Times New Roman" w:hAnsi="Times New Roman" w:cs="Times New Roman"/>
          <w:b/>
          <w:bCs/>
          <w:color w:val="000000"/>
          <w:sz w:val="26"/>
          <w:szCs w:val="26"/>
        </w:rPr>
      </w:pPr>
    </w:p>
    <w:p w:rsidR="00227954" w:rsidRDefault="00227954" w:rsidP="00227954">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227954" w:rsidRDefault="00227954" w:rsidP="00227954">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227954" w:rsidRDefault="00227954" w:rsidP="00227954">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227954"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227954" w:rsidRPr="00165FE0" w:rsidRDefault="00227954" w:rsidP="00227954">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Расходы по годам, тыс. рублей</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227954" w:rsidRDefault="00227954" w:rsidP="00227954">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r>
      <w:tr w:rsidR="00227954" w:rsidTr="00227954">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color w:val="000000"/>
                <w:sz w:val="17"/>
                <w:szCs w:val="17"/>
              </w:rPr>
            </w:pPr>
          </w:p>
        </w:tc>
        <w:tc>
          <w:tcPr>
            <w:tcW w:w="979"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2031-2035</w:t>
            </w:r>
          </w:p>
        </w:tc>
      </w:tr>
      <w:tr w:rsidR="00227954" w:rsidTr="00227954">
        <w:trPr>
          <w:trHeight w:val="255"/>
        </w:trPr>
        <w:tc>
          <w:tcPr>
            <w:tcW w:w="851" w:type="dxa"/>
            <w:tcBorders>
              <w:top w:val="nil"/>
              <w:left w:val="single" w:sz="4" w:space="0" w:color="auto"/>
              <w:bottom w:val="nil"/>
              <w:right w:val="single" w:sz="4" w:space="0" w:color="auto"/>
            </w:tcBorders>
          </w:tcPr>
          <w:p w:rsidR="00227954" w:rsidRDefault="00227954" w:rsidP="00227954">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227954" w:rsidRDefault="00227954" w:rsidP="00227954">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227954" w:rsidRDefault="00227954" w:rsidP="00227954">
            <w:pPr>
              <w:jc w:val="center"/>
              <w:rPr>
                <w:sz w:val="17"/>
                <w:szCs w:val="17"/>
              </w:rPr>
            </w:pPr>
            <w:r>
              <w:rPr>
                <w:sz w:val="17"/>
                <w:szCs w:val="17"/>
              </w:rPr>
              <w:t>5</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6</w:t>
            </w:r>
          </w:p>
        </w:tc>
        <w:tc>
          <w:tcPr>
            <w:tcW w:w="1134" w:type="dxa"/>
            <w:tcBorders>
              <w:top w:val="nil"/>
              <w:left w:val="nil"/>
              <w:bottom w:val="nil"/>
              <w:right w:val="single" w:sz="4" w:space="0" w:color="auto"/>
            </w:tcBorders>
          </w:tcPr>
          <w:p w:rsidR="00227954" w:rsidRDefault="00227954" w:rsidP="00227954">
            <w:pPr>
              <w:jc w:val="center"/>
              <w:rPr>
                <w:sz w:val="17"/>
                <w:szCs w:val="17"/>
              </w:rPr>
            </w:pPr>
            <w:r>
              <w:rPr>
                <w:sz w:val="17"/>
                <w:szCs w:val="17"/>
              </w:rPr>
              <w:t>7</w:t>
            </w:r>
          </w:p>
        </w:tc>
        <w:tc>
          <w:tcPr>
            <w:tcW w:w="567" w:type="dxa"/>
            <w:tcBorders>
              <w:top w:val="nil"/>
              <w:left w:val="nil"/>
              <w:bottom w:val="nil"/>
              <w:right w:val="single" w:sz="4" w:space="0" w:color="auto"/>
            </w:tcBorders>
          </w:tcPr>
          <w:p w:rsidR="00227954" w:rsidRDefault="00227954" w:rsidP="00227954">
            <w:pPr>
              <w:jc w:val="center"/>
              <w:rPr>
                <w:sz w:val="17"/>
                <w:szCs w:val="17"/>
              </w:rPr>
            </w:pPr>
            <w:r>
              <w:rPr>
                <w:sz w:val="17"/>
                <w:szCs w:val="17"/>
              </w:rPr>
              <w:t>8</w:t>
            </w:r>
          </w:p>
        </w:tc>
        <w:tc>
          <w:tcPr>
            <w:tcW w:w="993" w:type="dxa"/>
            <w:tcBorders>
              <w:top w:val="nil"/>
              <w:left w:val="nil"/>
              <w:bottom w:val="nil"/>
              <w:right w:val="single" w:sz="4" w:space="0" w:color="auto"/>
            </w:tcBorders>
          </w:tcPr>
          <w:p w:rsidR="00227954" w:rsidRDefault="00227954" w:rsidP="00227954">
            <w:pPr>
              <w:jc w:val="center"/>
              <w:rPr>
                <w:sz w:val="17"/>
                <w:szCs w:val="17"/>
              </w:rPr>
            </w:pPr>
            <w:r>
              <w:rPr>
                <w:sz w:val="17"/>
                <w:szCs w:val="17"/>
              </w:rPr>
              <w:t>9</w:t>
            </w:r>
          </w:p>
        </w:tc>
        <w:tc>
          <w:tcPr>
            <w:tcW w:w="979" w:type="dxa"/>
            <w:tcBorders>
              <w:top w:val="nil"/>
              <w:left w:val="nil"/>
              <w:bottom w:val="nil"/>
              <w:right w:val="single" w:sz="4" w:space="0" w:color="auto"/>
            </w:tcBorders>
          </w:tcPr>
          <w:p w:rsidR="00227954" w:rsidRDefault="00227954" w:rsidP="00227954">
            <w:pPr>
              <w:jc w:val="center"/>
              <w:rPr>
                <w:sz w:val="17"/>
                <w:szCs w:val="17"/>
              </w:rPr>
            </w:pPr>
            <w:r>
              <w:rPr>
                <w:sz w:val="17"/>
                <w:szCs w:val="17"/>
              </w:rPr>
              <w:t>10</w:t>
            </w:r>
          </w:p>
        </w:tc>
        <w:tc>
          <w:tcPr>
            <w:tcW w:w="850" w:type="dxa"/>
            <w:tcBorders>
              <w:top w:val="nil"/>
              <w:left w:val="nil"/>
              <w:bottom w:val="nil"/>
              <w:right w:val="single" w:sz="4" w:space="0" w:color="auto"/>
            </w:tcBorders>
          </w:tcPr>
          <w:p w:rsidR="00227954" w:rsidRDefault="00227954" w:rsidP="00227954">
            <w:pPr>
              <w:jc w:val="center"/>
              <w:rPr>
                <w:sz w:val="17"/>
                <w:szCs w:val="17"/>
              </w:rPr>
            </w:pPr>
            <w:r>
              <w:rPr>
                <w:sz w:val="17"/>
                <w:szCs w:val="17"/>
              </w:rPr>
              <w:t>11</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12</w:t>
            </w:r>
          </w:p>
        </w:tc>
        <w:tc>
          <w:tcPr>
            <w:tcW w:w="640" w:type="dxa"/>
            <w:tcBorders>
              <w:top w:val="nil"/>
              <w:left w:val="nil"/>
              <w:bottom w:val="nil"/>
              <w:right w:val="single" w:sz="4" w:space="0" w:color="auto"/>
            </w:tcBorders>
          </w:tcPr>
          <w:p w:rsidR="00227954" w:rsidRDefault="00227954" w:rsidP="00227954">
            <w:pPr>
              <w:jc w:val="center"/>
              <w:rPr>
                <w:sz w:val="17"/>
                <w:szCs w:val="17"/>
              </w:rPr>
            </w:pPr>
            <w:r>
              <w:rPr>
                <w:sz w:val="17"/>
                <w:szCs w:val="17"/>
              </w:rPr>
              <w:t>13</w:t>
            </w:r>
          </w:p>
        </w:tc>
        <w:tc>
          <w:tcPr>
            <w:tcW w:w="736" w:type="dxa"/>
            <w:tcBorders>
              <w:top w:val="nil"/>
              <w:left w:val="nil"/>
              <w:bottom w:val="nil"/>
              <w:right w:val="single" w:sz="4" w:space="0" w:color="auto"/>
            </w:tcBorders>
          </w:tcPr>
          <w:p w:rsidR="00227954" w:rsidRDefault="00227954" w:rsidP="00227954">
            <w:pPr>
              <w:jc w:val="center"/>
              <w:rPr>
                <w:sz w:val="17"/>
                <w:szCs w:val="17"/>
              </w:rPr>
            </w:pPr>
            <w:r>
              <w:rPr>
                <w:sz w:val="17"/>
                <w:szCs w:val="17"/>
              </w:rPr>
              <w:t>14</w:t>
            </w:r>
          </w:p>
        </w:tc>
        <w:tc>
          <w:tcPr>
            <w:tcW w:w="824" w:type="dxa"/>
            <w:tcBorders>
              <w:top w:val="nil"/>
              <w:left w:val="nil"/>
              <w:bottom w:val="nil"/>
              <w:right w:val="single" w:sz="4" w:space="0" w:color="auto"/>
            </w:tcBorders>
          </w:tcPr>
          <w:p w:rsidR="00227954" w:rsidRDefault="00227954" w:rsidP="00227954">
            <w:pPr>
              <w:jc w:val="center"/>
              <w:rPr>
                <w:sz w:val="17"/>
                <w:szCs w:val="17"/>
              </w:rPr>
            </w:pPr>
            <w:r>
              <w:rPr>
                <w:sz w:val="17"/>
                <w:szCs w:val="17"/>
              </w:rPr>
              <w:t>15</w:t>
            </w:r>
          </w:p>
        </w:tc>
        <w:tc>
          <w:tcPr>
            <w:tcW w:w="851" w:type="dxa"/>
            <w:tcBorders>
              <w:top w:val="nil"/>
              <w:left w:val="nil"/>
              <w:bottom w:val="nil"/>
              <w:right w:val="single" w:sz="4" w:space="0" w:color="auto"/>
            </w:tcBorders>
          </w:tcPr>
          <w:p w:rsidR="00227954" w:rsidRDefault="00227954" w:rsidP="00227954">
            <w:pPr>
              <w:jc w:val="center"/>
              <w:rPr>
                <w:sz w:val="17"/>
                <w:szCs w:val="17"/>
              </w:rPr>
            </w:pPr>
            <w:r>
              <w:rPr>
                <w:sz w:val="17"/>
                <w:szCs w:val="17"/>
              </w:rPr>
              <w:t>16</w:t>
            </w:r>
          </w:p>
        </w:tc>
        <w:tc>
          <w:tcPr>
            <w:tcW w:w="854" w:type="dxa"/>
            <w:tcBorders>
              <w:top w:val="nil"/>
              <w:left w:val="nil"/>
              <w:bottom w:val="nil"/>
              <w:right w:val="single" w:sz="4" w:space="0" w:color="auto"/>
            </w:tcBorders>
          </w:tcPr>
          <w:p w:rsidR="00227954" w:rsidRDefault="00227954" w:rsidP="00227954">
            <w:pPr>
              <w:jc w:val="center"/>
              <w:rPr>
                <w:sz w:val="17"/>
                <w:szCs w:val="17"/>
              </w:rPr>
            </w:pPr>
            <w:r>
              <w:rPr>
                <w:sz w:val="17"/>
                <w:szCs w:val="17"/>
              </w:rPr>
              <w:t>17</w:t>
            </w:r>
          </w:p>
        </w:tc>
        <w:tc>
          <w:tcPr>
            <w:tcW w:w="854" w:type="dxa"/>
            <w:tcBorders>
              <w:top w:val="nil"/>
              <w:left w:val="nil"/>
              <w:bottom w:val="nil"/>
              <w:right w:val="single" w:sz="4" w:space="0" w:color="auto"/>
            </w:tcBorders>
            <w:noWrap/>
          </w:tcPr>
          <w:p w:rsidR="00227954" w:rsidRDefault="00227954" w:rsidP="00227954">
            <w:pPr>
              <w:jc w:val="center"/>
              <w:rPr>
                <w:sz w:val="17"/>
                <w:szCs w:val="17"/>
              </w:rPr>
            </w:pPr>
            <w:r>
              <w:rPr>
                <w:sz w:val="17"/>
                <w:szCs w:val="17"/>
              </w:rPr>
              <w:t>18</w:t>
            </w:r>
          </w:p>
        </w:tc>
      </w:tr>
      <w:tr w:rsidR="00227954" w:rsidTr="00227954">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227954" w:rsidRDefault="00227954" w:rsidP="00227954">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227954" w:rsidRDefault="00227954" w:rsidP="00227954">
            <w:pPr>
              <w:jc w:val="both"/>
              <w:rPr>
                <w:b/>
                <w:bCs/>
                <w:color w:val="000000"/>
                <w:sz w:val="17"/>
                <w:szCs w:val="17"/>
              </w:rPr>
            </w:pPr>
            <w:r>
              <w:rPr>
                <w:b/>
                <w:bCs/>
                <w:color w:val="000000"/>
                <w:sz w:val="17"/>
                <w:szCs w:val="17"/>
              </w:rPr>
              <w:t>ответстве</w:t>
            </w:r>
            <w:r>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5695,2</w:t>
            </w:r>
          </w:p>
        </w:tc>
        <w:tc>
          <w:tcPr>
            <w:tcW w:w="850" w:type="dxa"/>
            <w:tcBorders>
              <w:top w:val="single" w:sz="4" w:space="0" w:color="auto"/>
              <w:left w:val="nil"/>
              <w:bottom w:val="single" w:sz="4" w:space="0" w:color="auto"/>
              <w:right w:val="single" w:sz="4" w:space="0" w:color="auto"/>
            </w:tcBorders>
          </w:tcPr>
          <w:p w:rsidR="00227954" w:rsidRPr="008472F5" w:rsidRDefault="00D501B3" w:rsidP="00D501B3">
            <w:pPr>
              <w:jc w:val="center"/>
              <w:rPr>
                <w:b/>
                <w:bCs/>
                <w:sz w:val="17"/>
                <w:szCs w:val="17"/>
              </w:rPr>
            </w:pPr>
            <w:r>
              <w:rPr>
                <w:b/>
                <w:bCs/>
                <w:sz w:val="17"/>
                <w:szCs w:val="17"/>
              </w:rPr>
              <w:t>40350,</w:t>
            </w:r>
            <w:r w:rsidR="00227954" w:rsidRPr="008472F5">
              <w:rPr>
                <w:b/>
                <w:bCs/>
                <w:sz w:val="17"/>
                <w:szCs w:val="17"/>
              </w:rPr>
              <w:t>0</w:t>
            </w:r>
          </w:p>
        </w:tc>
        <w:tc>
          <w:tcPr>
            <w:tcW w:w="851"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tcBorders>
              <w:top w:val="single" w:sz="4" w:space="0" w:color="auto"/>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F6087F" w:rsidP="00227954">
            <w:pPr>
              <w:jc w:val="center"/>
              <w:rPr>
                <w:color w:val="000000"/>
                <w:sz w:val="17"/>
                <w:szCs w:val="17"/>
              </w:rPr>
            </w:pPr>
            <w:r>
              <w:rPr>
                <w:color w:val="000000"/>
                <w:sz w:val="17"/>
                <w:szCs w:val="17"/>
              </w:rPr>
              <w:t>Ц510000000</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3827,7</w:t>
            </w:r>
          </w:p>
        </w:tc>
        <w:tc>
          <w:tcPr>
            <w:tcW w:w="850" w:type="dxa"/>
            <w:tcBorders>
              <w:top w:val="nil"/>
              <w:left w:val="nil"/>
              <w:bottom w:val="single" w:sz="4" w:space="0" w:color="auto"/>
              <w:right w:val="single" w:sz="4" w:space="0" w:color="auto"/>
            </w:tcBorders>
          </w:tcPr>
          <w:p w:rsidR="00227954" w:rsidRPr="008472F5" w:rsidRDefault="00D501B3" w:rsidP="00D501B3">
            <w:pPr>
              <w:jc w:val="center"/>
              <w:rPr>
                <w:b/>
                <w:bCs/>
                <w:sz w:val="17"/>
                <w:szCs w:val="17"/>
              </w:rPr>
            </w:pPr>
            <w:r>
              <w:rPr>
                <w:b/>
                <w:bCs/>
                <w:sz w:val="17"/>
                <w:szCs w:val="17"/>
              </w:rPr>
              <w:t>37600</w:t>
            </w:r>
            <w:r w:rsidR="00227954" w:rsidRPr="008472F5">
              <w:rPr>
                <w:b/>
                <w:bCs/>
                <w:sz w:val="17"/>
                <w:szCs w:val="17"/>
              </w:rPr>
              <w:t>,0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2750,0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D501B3" w:rsidP="00227954">
            <w:pPr>
              <w:jc w:val="center"/>
              <w:rPr>
                <w:b/>
                <w:bCs/>
                <w:sz w:val="17"/>
                <w:szCs w:val="17"/>
              </w:rPr>
            </w:pPr>
            <w:r>
              <w:rPr>
                <w:b/>
                <w:bCs/>
                <w:sz w:val="17"/>
                <w:szCs w:val="17"/>
              </w:rPr>
              <w:t>350</w:t>
            </w:r>
            <w:r w:rsidR="00227954" w:rsidRPr="008472F5">
              <w:rPr>
                <w:b/>
                <w:bCs/>
                <w:sz w:val="17"/>
                <w:szCs w:val="17"/>
              </w:rPr>
              <w:t>,0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1125,0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8472F5" w:rsidRDefault="00227954" w:rsidP="00227954">
            <w:pPr>
              <w:rPr>
                <w:b/>
                <w:bCs/>
                <w:sz w:val="17"/>
                <w:szCs w:val="17"/>
              </w:rPr>
            </w:pP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227954" w:rsidRDefault="00227954" w:rsidP="00227954">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227954" w:rsidRPr="008472F5" w:rsidRDefault="00227954" w:rsidP="00227954">
            <w:pPr>
              <w:jc w:val="center"/>
              <w:rPr>
                <w:b/>
                <w:bCs/>
                <w:sz w:val="17"/>
                <w:szCs w:val="17"/>
              </w:rPr>
            </w:pPr>
            <w:r w:rsidRPr="008472F5">
              <w:rPr>
                <w:b/>
                <w:bCs/>
                <w:sz w:val="17"/>
                <w:szCs w:val="17"/>
              </w:rPr>
              <w:t>0,0</w:t>
            </w:r>
          </w:p>
        </w:tc>
      </w:tr>
      <w:tr w:rsidR="00227954"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27954" w:rsidRDefault="00227954" w:rsidP="00227954">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27954" w:rsidRDefault="00227954" w:rsidP="00227954">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227954" w:rsidRDefault="00227954" w:rsidP="00227954">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227954" w:rsidRPr="0001191A" w:rsidRDefault="00227954" w:rsidP="00227954">
            <w:pPr>
              <w:rPr>
                <w:b/>
                <w:bCs/>
                <w:color w:val="FF0000"/>
                <w:sz w:val="17"/>
                <w:szCs w:val="17"/>
              </w:rPr>
            </w:pPr>
          </w:p>
        </w:tc>
      </w:tr>
      <w:tr w:rsidR="00227954" w:rsidTr="00227954">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227954" w:rsidRPr="0001191A" w:rsidRDefault="00227954" w:rsidP="00227954">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227954" w:rsidTr="00227954">
        <w:trPr>
          <w:trHeight w:val="255"/>
        </w:trPr>
        <w:tc>
          <w:tcPr>
            <w:tcW w:w="851"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227954" w:rsidRDefault="00227954" w:rsidP="00227954">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c>
          <w:tcPr>
            <w:tcW w:w="854" w:type="dxa"/>
            <w:tcBorders>
              <w:top w:val="nil"/>
              <w:left w:val="nil"/>
              <w:bottom w:val="single" w:sz="4" w:space="0" w:color="auto"/>
              <w:right w:val="single" w:sz="4" w:space="0" w:color="auto"/>
            </w:tcBorders>
          </w:tcPr>
          <w:p w:rsidR="00227954" w:rsidRDefault="00227954" w:rsidP="00227954">
            <w:r w:rsidRPr="00691FBC">
              <w:rPr>
                <w:sz w:val="17"/>
                <w:szCs w:val="17"/>
              </w:rPr>
              <w:t>1125,0</w:t>
            </w:r>
          </w:p>
        </w:tc>
      </w:tr>
      <w:tr w:rsidR="00227954" w:rsidTr="00227954">
        <w:trPr>
          <w:trHeight w:val="450"/>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227954" w:rsidRDefault="00227954" w:rsidP="00227954">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8B32FD">
        <w:trPr>
          <w:trHeight w:val="1487"/>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227954" w:rsidRDefault="00227954" w:rsidP="00227954">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auto"/>
              <w:right w:val="single" w:sz="4" w:space="0" w:color="auto"/>
            </w:tcBorders>
          </w:tcPr>
          <w:p w:rsidR="00227954" w:rsidRDefault="00227954" w:rsidP="00227954">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r>
      <w:tr w:rsidR="00227954" w:rsidTr="008B32FD">
        <w:trPr>
          <w:trHeight w:val="2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227954" w:rsidRPr="006E63C6" w:rsidRDefault="00227954" w:rsidP="00227954">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227954" w:rsidRPr="00AE00BB" w:rsidRDefault="00754040" w:rsidP="00227954">
            <w:pPr>
              <w:jc w:val="center"/>
              <w:rPr>
                <w:sz w:val="17"/>
                <w:szCs w:val="17"/>
              </w:rPr>
            </w:pPr>
            <w:r>
              <w:rPr>
                <w:sz w:val="17"/>
                <w:szCs w:val="17"/>
              </w:rPr>
              <w:t>700</w:t>
            </w:r>
            <w:r w:rsidR="00227954" w:rsidRPr="00AE00BB">
              <w:rPr>
                <w:sz w:val="17"/>
                <w:szCs w:val="17"/>
              </w:rPr>
              <w:t>,0</w:t>
            </w:r>
          </w:p>
        </w:tc>
        <w:tc>
          <w:tcPr>
            <w:tcW w:w="850" w:type="dxa"/>
            <w:tcBorders>
              <w:top w:val="nil"/>
              <w:left w:val="nil"/>
              <w:bottom w:val="single" w:sz="4" w:space="0" w:color="auto"/>
              <w:right w:val="single" w:sz="4" w:space="0" w:color="auto"/>
            </w:tcBorders>
          </w:tcPr>
          <w:p w:rsidR="00227954" w:rsidRPr="00AE00BB" w:rsidRDefault="00D501B3" w:rsidP="00227954">
            <w:pPr>
              <w:jc w:val="center"/>
              <w:rPr>
                <w:sz w:val="17"/>
                <w:szCs w:val="17"/>
              </w:rPr>
            </w:pPr>
            <w:r>
              <w:rPr>
                <w:sz w:val="17"/>
                <w:szCs w:val="17"/>
              </w:rPr>
              <w:t>350</w:t>
            </w:r>
            <w:r w:rsidR="00227954" w:rsidRPr="00AE00BB">
              <w:rPr>
                <w:sz w:val="17"/>
                <w:szCs w:val="17"/>
              </w:rPr>
              <w:t>,0</w:t>
            </w:r>
          </w:p>
        </w:tc>
        <w:tc>
          <w:tcPr>
            <w:tcW w:w="851"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640" w:type="dxa"/>
            <w:tcBorders>
              <w:top w:val="nil"/>
              <w:left w:val="nil"/>
              <w:bottom w:val="single" w:sz="4" w:space="0" w:color="auto"/>
              <w:right w:val="single" w:sz="4" w:space="0" w:color="auto"/>
            </w:tcBorders>
          </w:tcPr>
          <w:p w:rsidR="00227954" w:rsidRPr="00DE2827" w:rsidRDefault="00D501B3" w:rsidP="00227954">
            <w:pPr>
              <w:jc w:val="center"/>
            </w:pPr>
            <w:r>
              <w:rPr>
                <w:sz w:val="17"/>
                <w:szCs w:val="17"/>
              </w:rPr>
              <w:t>350</w:t>
            </w:r>
            <w:r w:rsidR="00227954" w:rsidRPr="00AE00BB">
              <w:rPr>
                <w:sz w:val="17"/>
                <w:szCs w:val="17"/>
              </w:rPr>
              <w:t>,0</w:t>
            </w:r>
          </w:p>
        </w:tc>
        <w:tc>
          <w:tcPr>
            <w:tcW w:w="736"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24"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227954" w:rsidRPr="00DE2827" w:rsidRDefault="00227954" w:rsidP="00227954">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c>
          <w:tcPr>
            <w:tcW w:w="854" w:type="dxa"/>
            <w:tcBorders>
              <w:top w:val="nil"/>
              <w:left w:val="nil"/>
              <w:bottom w:val="single" w:sz="4" w:space="0" w:color="auto"/>
              <w:right w:val="single" w:sz="4" w:space="0" w:color="auto"/>
            </w:tcBorders>
          </w:tcPr>
          <w:p w:rsidR="00227954" w:rsidRPr="00DE2827" w:rsidRDefault="00227954" w:rsidP="00227954">
            <w:pPr>
              <w:jc w:val="center"/>
            </w:pPr>
            <w:r>
              <w:rPr>
                <w:sz w:val="17"/>
                <w:szCs w:val="17"/>
              </w:rPr>
              <w:t>1125,0</w:t>
            </w:r>
          </w:p>
        </w:tc>
      </w:tr>
      <w:tr w:rsidR="00227954" w:rsidTr="008B32FD">
        <w:trPr>
          <w:trHeight w:val="2055"/>
        </w:trPr>
        <w:tc>
          <w:tcPr>
            <w:tcW w:w="851"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27954" w:rsidRDefault="00227954" w:rsidP="00227954">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27954" w:rsidRDefault="00227954" w:rsidP="00227954">
            <w:pPr>
              <w:rPr>
                <w:color w:val="000000"/>
                <w:sz w:val="17"/>
                <w:szCs w:val="17"/>
              </w:rPr>
            </w:pPr>
          </w:p>
        </w:tc>
        <w:tc>
          <w:tcPr>
            <w:tcW w:w="56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227954" w:rsidRDefault="00227954" w:rsidP="00227954">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227954" w:rsidRPr="00AE00BB" w:rsidRDefault="00227954" w:rsidP="00227954">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227954" w:rsidRPr="00AE00BB" w:rsidRDefault="00227954" w:rsidP="00227954">
            <w:pPr>
              <w:jc w:val="center"/>
              <w:rPr>
                <w:sz w:val="17"/>
                <w:szCs w:val="17"/>
              </w:rPr>
            </w:pPr>
            <w:r w:rsidRPr="00AE00BB">
              <w:rPr>
                <w:sz w:val="17"/>
                <w:szCs w:val="17"/>
              </w:rPr>
              <w:t>0,0</w:t>
            </w:r>
          </w:p>
        </w:tc>
      </w:tr>
      <w:tr w:rsidR="00227954" w:rsidTr="00227954">
        <w:trPr>
          <w:trHeight w:val="600"/>
        </w:trPr>
        <w:tc>
          <w:tcPr>
            <w:tcW w:w="851" w:type="dxa"/>
            <w:vMerge w:val="restart"/>
            <w:tcBorders>
              <w:top w:val="single" w:sz="4" w:space="0" w:color="auto"/>
              <w:left w:val="single" w:sz="4" w:space="0" w:color="auto"/>
              <w:bottom w:val="single" w:sz="4" w:space="0" w:color="auto"/>
              <w:right w:val="nil"/>
            </w:tcBorders>
          </w:tcPr>
          <w:p w:rsidR="00227954" w:rsidRDefault="00227954" w:rsidP="008D6471">
            <w:pPr>
              <w:jc w:val="center"/>
              <w:rPr>
                <w:color w:val="000000"/>
                <w:sz w:val="17"/>
                <w:szCs w:val="17"/>
              </w:rPr>
            </w:pPr>
            <w:r>
              <w:rPr>
                <w:color w:val="000000"/>
                <w:sz w:val="17"/>
                <w:szCs w:val="17"/>
              </w:rPr>
              <w:lastRenderedPageBreak/>
              <w:t xml:space="preserve">Целевые  показатели </w:t>
            </w:r>
            <w:r w:rsidR="008D6471">
              <w:rPr>
                <w:color w:val="000000"/>
                <w:sz w:val="17"/>
                <w:szCs w:val="17"/>
              </w:rPr>
              <w:t xml:space="preserve">(индикаторы) </w:t>
            </w:r>
            <w:r>
              <w:rPr>
                <w:color w:val="000000"/>
                <w:sz w:val="17"/>
                <w:szCs w:val="17"/>
              </w:rPr>
              <w:t>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83,5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57,5</w:t>
            </w:r>
          </w:p>
        </w:tc>
      </w:tr>
      <w:tr w:rsidR="00227954" w:rsidTr="00227954">
        <w:trPr>
          <w:trHeight w:val="51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r>
      <w:tr w:rsidR="00227954" w:rsidTr="00227954">
        <w:trPr>
          <w:trHeight w:val="330"/>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r>
      <w:tr w:rsidR="00227954" w:rsidTr="00227954">
        <w:trPr>
          <w:trHeight w:val="735"/>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227954" w:rsidRDefault="00227954" w:rsidP="00227954">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60</w:t>
            </w:r>
          </w:p>
        </w:tc>
      </w:tr>
      <w:tr w:rsidR="00227954" w:rsidTr="00227954">
        <w:trPr>
          <w:trHeight w:val="816"/>
        </w:trPr>
        <w:tc>
          <w:tcPr>
            <w:tcW w:w="851" w:type="dxa"/>
            <w:vMerge/>
            <w:tcBorders>
              <w:top w:val="nil"/>
              <w:left w:val="single" w:sz="4" w:space="0" w:color="auto"/>
              <w:bottom w:val="single" w:sz="4" w:space="0" w:color="auto"/>
              <w:right w:val="nil"/>
            </w:tcBorders>
            <w:vAlign w:val="center"/>
          </w:tcPr>
          <w:p w:rsidR="00227954" w:rsidRDefault="00227954" w:rsidP="00227954">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227954" w:rsidRDefault="00227954" w:rsidP="00227954">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227954" w:rsidRDefault="00227954" w:rsidP="00227954">
            <w:pPr>
              <w:jc w:val="center"/>
              <w:rPr>
                <w:sz w:val="17"/>
                <w:szCs w:val="17"/>
              </w:rPr>
            </w:pPr>
            <w:r>
              <w:rPr>
                <w:sz w:val="17"/>
                <w:szCs w:val="17"/>
              </w:rPr>
              <w:t>25</w:t>
            </w:r>
          </w:p>
        </w:tc>
      </w:tr>
      <w:tr w:rsidR="007B3A8A" w:rsidTr="008B32FD">
        <w:trPr>
          <w:trHeight w:val="255"/>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227954">
            <w:pPr>
              <w:jc w:val="both"/>
              <w:rPr>
                <w:color w:val="000000"/>
                <w:sz w:val="17"/>
                <w:szCs w:val="17"/>
              </w:rPr>
            </w:pPr>
            <w:r>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500,0</w:t>
            </w: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color w:val="000000"/>
                <w:sz w:val="17"/>
                <w:szCs w:val="17"/>
              </w:rPr>
            </w:pPr>
            <w:r>
              <w:rPr>
                <w:color w:val="000000"/>
                <w:sz w:val="17"/>
                <w:szCs w:val="17"/>
              </w:rPr>
              <w:t>x</w:t>
            </w:r>
          </w:p>
        </w:tc>
        <w:tc>
          <w:tcPr>
            <w:tcW w:w="993" w:type="dxa"/>
            <w:tcBorders>
              <w:top w:val="single" w:sz="4" w:space="0" w:color="auto"/>
              <w:left w:val="nil"/>
              <w:bottom w:val="single" w:sz="4" w:space="0" w:color="auto"/>
              <w:right w:val="single" w:sz="4" w:space="0" w:color="auto"/>
            </w:tcBorders>
          </w:tcPr>
          <w:p w:rsidR="007B3A8A" w:rsidRDefault="007B3A8A" w:rsidP="008B32FD">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8B32FD">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1D600F">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8B32FD">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754040">
            <w:pPr>
              <w:jc w:val="center"/>
              <w:rPr>
                <w:sz w:val="17"/>
                <w:szCs w:val="17"/>
              </w:rPr>
            </w:pPr>
            <w:r>
              <w:rPr>
                <w:sz w:val="17"/>
                <w:szCs w:val="17"/>
              </w:rPr>
              <w:t>415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500,0</w:t>
            </w:r>
          </w:p>
        </w:tc>
      </w:tr>
      <w:tr w:rsidR="007B3A8A" w:rsidTr="008B32FD">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8B32FD">
            <w:pPr>
              <w:jc w:val="center"/>
              <w:rPr>
                <w:sz w:val="17"/>
                <w:szCs w:val="17"/>
              </w:rPr>
            </w:pPr>
            <w:r>
              <w:rPr>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8B32FD">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D352F7">
        <w:trPr>
          <w:trHeight w:val="3397"/>
        </w:trPr>
        <w:tc>
          <w:tcPr>
            <w:tcW w:w="851" w:type="dxa"/>
            <w:vMerge w:val="restart"/>
            <w:tcBorders>
              <w:top w:val="single" w:sz="4" w:space="0" w:color="auto"/>
              <w:left w:val="single" w:sz="4" w:space="0" w:color="auto"/>
              <w:right w:val="single" w:sz="4" w:space="0" w:color="auto"/>
            </w:tcBorders>
          </w:tcPr>
          <w:p w:rsidR="007B3A8A" w:rsidRDefault="007B3A8A" w:rsidP="00227954">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7B3A8A" w:rsidRPr="00AE00BB" w:rsidRDefault="007B3A8A" w:rsidP="00227954">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7B3A8A" w:rsidRDefault="007B3A8A" w:rsidP="00974C70">
            <w:pPr>
              <w:jc w:val="both"/>
              <w:rPr>
                <w:sz w:val="17"/>
                <w:szCs w:val="17"/>
              </w:rPr>
            </w:pPr>
            <w:r>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7B3A8A" w:rsidRDefault="007B3A8A" w:rsidP="00974C70">
            <w:pPr>
              <w:jc w:val="both"/>
              <w:rPr>
                <w:color w:val="000000"/>
                <w:sz w:val="17"/>
                <w:szCs w:val="17"/>
              </w:rPr>
            </w:pPr>
            <w:r>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113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567"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7B3A8A" w:rsidRPr="00390109" w:rsidRDefault="00754040" w:rsidP="00974C70">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851"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974C70">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974C70">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625,0</w:t>
            </w:r>
          </w:p>
          <w:p w:rsidR="007B3A8A" w:rsidRPr="00390109" w:rsidRDefault="007B3A8A" w:rsidP="00974C70">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7B3A8A" w:rsidRDefault="007B3A8A" w:rsidP="007B3A8A">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7B3A8A" w:rsidRPr="006E63C6" w:rsidRDefault="007B3A8A" w:rsidP="00974C70">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7B3A8A" w:rsidRPr="00390109" w:rsidRDefault="00754040" w:rsidP="00227954">
            <w:pPr>
              <w:jc w:val="center"/>
              <w:rPr>
                <w:sz w:val="17"/>
                <w:szCs w:val="17"/>
              </w:rPr>
            </w:pPr>
            <w:r>
              <w:rPr>
                <w:sz w:val="17"/>
                <w:szCs w:val="17"/>
              </w:rPr>
              <w:t>285</w:t>
            </w:r>
            <w:r w:rsidR="007B3A8A">
              <w:rPr>
                <w:sz w:val="17"/>
                <w:szCs w:val="17"/>
              </w:rPr>
              <w:t>,0</w:t>
            </w:r>
          </w:p>
        </w:tc>
        <w:tc>
          <w:tcPr>
            <w:tcW w:w="85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250,0</w:t>
            </w:r>
          </w:p>
        </w:tc>
        <w:tc>
          <w:tcPr>
            <w:tcW w:w="851"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640" w:type="dxa"/>
            <w:tcBorders>
              <w:top w:val="single" w:sz="4" w:space="0" w:color="auto"/>
              <w:left w:val="nil"/>
              <w:bottom w:val="single" w:sz="4" w:space="0" w:color="auto"/>
              <w:right w:val="single" w:sz="4" w:space="0" w:color="auto"/>
            </w:tcBorders>
          </w:tcPr>
          <w:p w:rsidR="007B3A8A" w:rsidRPr="00390109" w:rsidRDefault="00D501B3" w:rsidP="00227954">
            <w:pPr>
              <w:jc w:val="center"/>
              <w:rPr>
                <w:sz w:val="17"/>
                <w:szCs w:val="17"/>
              </w:rPr>
            </w:pPr>
            <w:r>
              <w:rPr>
                <w:sz w:val="17"/>
                <w:szCs w:val="17"/>
              </w:rPr>
              <w:t>250</w:t>
            </w:r>
            <w:r w:rsidR="007B3A8A">
              <w:rPr>
                <w:sz w:val="17"/>
                <w:szCs w:val="17"/>
              </w:rPr>
              <w:t>,0</w:t>
            </w: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7B3A8A" w:rsidRDefault="007B3A8A" w:rsidP="00227954">
            <w:pPr>
              <w:jc w:val="center"/>
              <w:rPr>
                <w:sz w:val="17"/>
                <w:szCs w:val="17"/>
              </w:rPr>
            </w:pPr>
            <w:r>
              <w:rPr>
                <w:sz w:val="17"/>
                <w:szCs w:val="17"/>
              </w:rPr>
              <w:t>625,0</w:t>
            </w:r>
          </w:p>
          <w:p w:rsidR="007B3A8A" w:rsidRPr="00390109" w:rsidRDefault="007B3A8A" w:rsidP="00227954">
            <w:pPr>
              <w:jc w:val="center"/>
              <w:rPr>
                <w:sz w:val="17"/>
                <w:szCs w:val="17"/>
              </w:rPr>
            </w:pPr>
          </w:p>
        </w:tc>
      </w:tr>
      <w:tr w:rsidR="007B3A8A" w:rsidTr="00974C70">
        <w:trPr>
          <w:trHeight w:val="255"/>
        </w:trPr>
        <w:tc>
          <w:tcPr>
            <w:tcW w:w="851"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1134" w:type="dxa"/>
            <w:vMerge/>
            <w:tcBorders>
              <w:left w:val="single" w:sz="4" w:space="0" w:color="auto"/>
              <w:bottom w:val="single" w:sz="4" w:space="0" w:color="auto"/>
              <w:right w:val="single" w:sz="4" w:space="0" w:color="auto"/>
            </w:tcBorders>
          </w:tcPr>
          <w:p w:rsidR="007B3A8A" w:rsidRPr="00AE00BB" w:rsidRDefault="007B3A8A" w:rsidP="00227954">
            <w:pPr>
              <w:jc w:val="both"/>
              <w:rPr>
                <w:sz w:val="17"/>
                <w:szCs w:val="17"/>
              </w:rPr>
            </w:pPr>
          </w:p>
        </w:tc>
        <w:tc>
          <w:tcPr>
            <w:tcW w:w="1276" w:type="dxa"/>
            <w:vMerge/>
            <w:tcBorders>
              <w:left w:val="single" w:sz="4" w:space="0" w:color="auto"/>
              <w:bottom w:val="single" w:sz="4" w:space="0" w:color="auto"/>
              <w:right w:val="single" w:sz="4" w:space="0" w:color="auto"/>
            </w:tcBorders>
          </w:tcPr>
          <w:p w:rsidR="007B3A8A" w:rsidRDefault="007B3A8A" w:rsidP="00227954">
            <w:pPr>
              <w:jc w:val="both"/>
              <w:rPr>
                <w:sz w:val="17"/>
                <w:szCs w:val="17"/>
              </w:rPr>
            </w:pPr>
          </w:p>
        </w:tc>
        <w:tc>
          <w:tcPr>
            <w:tcW w:w="992" w:type="dxa"/>
            <w:vMerge/>
            <w:tcBorders>
              <w:left w:val="single" w:sz="4" w:space="0" w:color="auto"/>
              <w:bottom w:val="single" w:sz="4" w:space="0" w:color="auto"/>
              <w:right w:val="single" w:sz="4" w:space="0" w:color="auto"/>
            </w:tcBorders>
          </w:tcPr>
          <w:p w:rsidR="007B3A8A" w:rsidRDefault="007B3A8A" w:rsidP="00227954">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7B3A8A" w:rsidRDefault="007B3A8A"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7B3A8A" w:rsidRDefault="007B3A8A" w:rsidP="00974C70">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640"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736"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2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1"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c>
          <w:tcPr>
            <w:tcW w:w="854" w:type="dxa"/>
            <w:tcBorders>
              <w:top w:val="single" w:sz="4" w:space="0" w:color="auto"/>
              <w:left w:val="nil"/>
              <w:bottom w:val="single" w:sz="4" w:space="0" w:color="auto"/>
              <w:right w:val="single" w:sz="4" w:space="0" w:color="auto"/>
            </w:tcBorders>
          </w:tcPr>
          <w:p w:rsidR="007B3A8A" w:rsidRPr="00390109" w:rsidRDefault="007B3A8A" w:rsidP="00227954">
            <w:pPr>
              <w:jc w:val="center"/>
              <w:rPr>
                <w:sz w:val="17"/>
                <w:szCs w:val="17"/>
              </w:rPr>
            </w:pPr>
          </w:p>
        </w:tc>
      </w:tr>
      <w:tr w:rsidR="008D6471" w:rsidTr="00227954">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8D6471" w:rsidRPr="00AE00BB" w:rsidRDefault="008D6471" w:rsidP="00754040">
            <w:pPr>
              <w:jc w:val="both"/>
              <w:rPr>
                <w:sz w:val="17"/>
                <w:szCs w:val="17"/>
              </w:rPr>
            </w:pPr>
            <w:r w:rsidRPr="00AE00BB">
              <w:rPr>
                <w:sz w:val="17"/>
                <w:szCs w:val="17"/>
              </w:rPr>
              <w:t xml:space="preserve">Развитие спортивной инфраструктуры </w:t>
            </w:r>
            <w:r w:rsidR="00754040">
              <w:rPr>
                <w:sz w:val="17"/>
                <w:szCs w:val="17"/>
              </w:rPr>
              <w:t>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8D6471" w:rsidRDefault="008D6471" w:rsidP="00227954">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8D6471" w:rsidRPr="00390109" w:rsidRDefault="00D501B3" w:rsidP="00227954">
            <w:pPr>
              <w:jc w:val="center"/>
              <w:rPr>
                <w:sz w:val="17"/>
                <w:szCs w:val="17"/>
              </w:rPr>
            </w:pPr>
            <w:r>
              <w:rPr>
                <w:sz w:val="17"/>
                <w:szCs w:val="17"/>
              </w:rPr>
              <w:t>40000,0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8D6471" w:rsidRPr="00390109" w:rsidRDefault="008D6471" w:rsidP="00227954">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8D6471">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974C70">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8D6471" w:rsidRPr="00390109" w:rsidRDefault="008D6471" w:rsidP="00227954">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8D6471" w:rsidRPr="00390109" w:rsidRDefault="00D501B3" w:rsidP="00974C70">
            <w:pPr>
              <w:jc w:val="center"/>
              <w:rPr>
                <w:sz w:val="17"/>
                <w:szCs w:val="17"/>
              </w:rPr>
            </w:pPr>
            <w:r>
              <w:rPr>
                <w:sz w:val="17"/>
                <w:szCs w:val="17"/>
              </w:rPr>
              <w:t>3827,7</w:t>
            </w:r>
          </w:p>
        </w:tc>
        <w:tc>
          <w:tcPr>
            <w:tcW w:w="850" w:type="dxa"/>
            <w:tcBorders>
              <w:top w:val="nil"/>
              <w:left w:val="nil"/>
              <w:bottom w:val="single" w:sz="4" w:space="0" w:color="auto"/>
              <w:right w:val="single" w:sz="4" w:space="0" w:color="auto"/>
            </w:tcBorders>
          </w:tcPr>
          <w:p w:rsidR="008D6471" w:rsidRPr="00390109" w:rsidRDefault="00D501B3" w:rsidP="00227954">
            <w:pPr>
              <w:jc w:val="center"/>
              <w:rPr>
                <w:sz w:val="17"/>
                <w:szCs w:val="17"/>
              </w:rPr>
            </w:pPr>
            <w:r>
              <w:rPr>
                <w:sz w:val="17"/>
                <w:szCs w:val="17"/>
              </w:rPr>
              <w:t>37600,0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8D6471" w:rsidTr="00227954">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8D6471" w:rsidRDefault="008D6471" w:rsidP="00227954">
            <w:pPr>
              <w:rPr>
                <w:color w:val="000000"/>
                <w:sz w:val="17"/>
                <w:szCs w:val="17"/>
              </w:rPr>
            </w:pPr>
          </w:p>
        </w:tc>
        <w:tc>
          <w:tcPr>
            <w:tcW w:w="56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1134" w:type="dxa"/>
            <w:tcBorders>
              <w:top w:val="nil"/>
              <w:left w:val="nil"/>
              <w:bottom w:val="single" w:sz="4" w:space="0" w:color="auto"/>
              <w:right w:val="single" w:sz="4" w:space="0" w:color="auto"/>
            </w:tcBorders>
          </w:tcPr>
          <w:p w:rsidR="008D6471" w:rsidRPr="00390109" w:rsidRDefault="008D6471" w:rsidP="008D6471">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p>
        </w:tc>
        <w:tc>
          <w:tcPr>
            <w:tcW w:w="993" w:type="dxa"/>
            <w:tcBorders>
              <w:top w:val="nil"/>
              <w:left w:val="nil"/>
              <w:bottom w:val="single" w:sz="4" w:space="0" w:color="auto"/>
              <w:right w:val="single" w:sz="4" w:space="0" w:color="auto"/>
            </w:tcBorders>
          </w:tcPr>
          <w:p w:rsidR="008D6471" w:rsidRPr="006E63C6" w:rsidRDefault="008D6471" w:rsidP="00227954">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8D6471" w:rsidRPr="00390109" w:rsidRDefault="008D6471" w:rsidP="00754040">
            <w:pPr>
              <w:jc w:val="center"/>
              <w:rPr>
                <w:sz w:val="17"/>
                <w:szCs w:val="17"/>
              </w:rPr>
            </w:pPr>
            <w:r>
              <w:rPr>
                <w:sz w:val="17"/>
                <w:szCs w:val="17"/>
              </w:rPr>
              <w:t>6</w:t>
            </w:r>
            <w:r w:rsidR="00754040">
              <w:rPr>
                <w:sz w:val="17"/>
                <w:szCs w:val="17"/>
              </w:rPr>
              <w:t>3</w:t>
            </w:r>
            <w:r>
              <w:rPr>
                <w:sz w:val="17"/>
                <w:szCs w:val="17"/>
              </w:rPr>
              <w:t>4,</w:t>
            </w:r>
            <w:r w:rsidR="00D501B3">
              <w:rPr>
                <w:sz w:val="17"/>
                <w:szCs w:val="17"/>
              </w:rPr>
              <w:t>9</w:t>
            </w:r>
          </w:p>
        </w:tc>
        <w:tc>
          <w:tcPr>
            <w:tcW w:w="850" w:type="dxa"/>
            <w:tcBorders>
              <w:top w:val="nil"/>
              <w:left w:val="nil"/>
              <w:bottom w:val="single" w:sz="4" w:space="0" w:color="auto"/>
              <w:right w:val="single" w:sz="4" w:space="0" w:color="auto"/>
            </w:tcBorders>
          </w:tcPr>
          <w:p w:rsidR="008D6471" w:rsidRPr="00390109" w:rsidRDefault="00D501B3" w:rsidP="00227954">
            <w:pPr>
              <w:jc w:val="center"/>
              <w:rPr>
                <w:sz w:val="17"/>
                <w:szCs w:val="17"/>
              </w:rPr>
            </w:pPr>
            <w:r>
              <w:rPr>
                <w:sz w:val="17"/>
                <w:szCs w:val="17"/>
              </w:rPr>
              <w:t>2400,0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8D6471" w:rsidRPr="00390109" w:rsidRDefault="008D6471" w:rsidP="00227954">
            <w:pPr>
              <w:jc w:val="center"/>
              <w:rPr>
                <w:sz w:val="17"/>
                <w:szCs w:val="17"/>
              </w:rPr>
            </w:pPr>
            <w:r w:rsidRPr="00390109">
              <w:rPr>
                <w:sz w:val="17"/>
                <w:szCs w:val="17"/>
              </w:rPr>
              <w:t>0,0</w:t>
            </w:r>
          </w:p>
        </w:tc>
      </w:tr>
      <w:tr w:rsidR="007B3A8A" w:rsidTr="00227954">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56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7B3A8A" w:rsidRPr="00390109" w:rsidRDefault="007B3A8A" w:rsidP="00227954">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7B3A8A" w:rsidRPr="00390109" w:rsidRDefault="007B3A8A" w:rsidP="00227954">
            <w:pPr>
              <w:jc w:val="center"/>
              <w:rPr>
                <w:sz w:val="17"/>
                <w:szCs w:val="17"/>
              </w:rPr>
            </w:pPr>
            <w:r w:rsidRPr="00390109">
              <w:rPr>
                <w:sz w:val="17"/>
                <w:szCs w:val="17"/>
              </w:rPr>
              <w:t>0,0</w:t>
            </w:r>
          </w:p>
        </w:tc>
      </w:tr>
      <w:tr w:rsidR="007B3A8A" w:rsidTr="00227954">
        <w:trPr>
          <w:trHeight w:val="1125"/>
        </w:trPr>
        <w:tc>
          <w:tcPr>
            <w:tcW w:w="851" w:type="dxa"/>
            <w:vMerge w:val="restart"/>
            <w:tcBorders>
              <w:top w:val="nil"/>
              <w:left w:val="single" w:sz="4" w:space="0" w:color="auto"/>
              <w:bottom w:val="single" w:sz="4" w:space="0" w:color="auto"/>
              <w:right w:val="single" w:sz="4" w:space="0" w:color="auto"/>
            </w:tcBorders>
          </w:tcPr>
          <w:p w:rsidR="007B3A8A" w:rsidRDefault="008D6471" w:rsidP="00227954">
            <w:pPr>
              <w:jc w:val="both"/>
              <w:rPr>
                <w:color w:val="000000"/>
                <w:sz w:val="17"/>
                <w:szCs w:val="17"/>
              </w:rPr>
            </w:pPr>
            <w:r>
              <w:rPr>
                <w:color w:val="000000"/>
                <w:sz w:val="17"/>
                <w:szCs w:val="17"/>
              </w:rPr>
              <w:t>Целевые</w:t>
            </w:r>
            <w:r w:rsidR="007B3A8A">
              <w:rPr>
                <w:color w:val="000000"/>
                <w:sz w:val="17"/>
                <w:szCs w:val="17"/>
              </w:rPr>
              <w:t>показатели</w:t>
            </w:r>
            <w:r>
              <w:rPr>
                <w:color w:val="000000"/>
                <w:sz w:val="17"/>
                <w:szCs w:val="17"/>
              </w:rPr>
              <w:t xml:space="preserve"> (индикаторы)</w:t>
            </w:r>
            <w:r w:rsidR="007B3A8A">
              <w:rPr>
                <w:color w:val="000000"/>
                <w:sz w:val="17"/>
                <w:szCs w:val="17"/>
              </w:rPr>
              <w:t xml:space="preserve"> </w:t>
            </w:r>
            <w:r w:rsidR="007B3A8A">
              <w:rPr>
                <w:color w:val="000000"/>
                <w:sz w:val="17"/>
                <w:szCs w:val="17"/>
              </w:rPr>
              <w:lastRenderedPageBreak/>
              <w:t>подпрограммы, увя</w:t>
            </w:r>
            <w:r>
              <w:rPr>
                <w:color w:val="000000"/>
                <w:sz w:val="17"/>
                <w:szCs w:val="17"/>
              </w:rPr>
              <w:t>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6,0</w:t>
            </w:r>
          </w:p>
        </w:tc>
      </w:tr>
      <w:tr w:rsidR="007B3A8A" w:rsidTr="00227954">
        <w:trPr>
          <w:trHeight w:val="1125"/>
        </w:trPr>
        <w:tc>
          <w:tcPr>
            <w:tcW w:w="851" w:type="dxa"/>
            <w:vMerge/>
            <w:tcBorders>
              <w:top w:val="nil"/>
              <w:left w:val="single" w:sz="4" w:space="0" w:color="auto"/>
              <w:bottom w:val="single" w:sz="4" w:space="0" w:color="auto"/>
              <w:right w:val="single" w:sz="4" w:space="0" w:color="auto"/>
            </w:tcBorders>
            <w:vAlign w:val="center"/>
          </w:tcPr>
          <w:p w:rsidR="007B3A8A" w:rsidRDefault="007B3A8A" w:rsidP="00227954">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7B3A8A" w:rsidRDefault="007B3A8A" w:rsidP="00227954">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х</w:t>
            </w:r>
          </w:p>
        </w:tc>
        <w:tc>
          <w:tcPr>
            <w:tcW w:w="979"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7B3A8A" w:rsidRDefault="007B3A8A" w:rsidP="00227954">
            <w:pPr>
              <w:jc w:val="center"/>
              <w:rPr>
                <w:sz w:val="17"/>
                <w:szCs w:val="17"/>
              </w:rPr>
            </w:pPr>
            <w:r>
              <w:rPr>
                <w:sz w:val="17"/>
                <w:szCs w:val="17"/>
              </w:rPr>
              <w:t>85</w:t>
            </w:r>
          </w:p>
        </w:tc>
      </w:tr>
      <w:tr w:rsidR="00247185" w:rsidRPr="00390109" w:rsidTr="00B56682">
        <w:trPr>
          <w:trHeight w:val="255"/>
        </w:trPr>
        <w:tc>
          <w:tcPr>
            <w:tcW w:w="851"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247185" w:rsidRPr="00AE00BB" w:rsidRDefault="00247185" w:rsidP="00B56682">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247185" w:rsidRDefault="00247185" w:rsidP="00B56682">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247185" w:rsidRDefault="00247185" w:rsidP="00B56682">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247185" w:rsidRPr="00390109" w:rsidRDefault="00D501B3" w:rsidP="00B56682">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247185" w:rsidRPr="00390109" w:rsidRDefault="00D501B3" w:rsidP="00B56682">
            <w:pPr>
              <w:jc w:val="center"/>
              <w:rPr>
                <w:sz w:val="17"/>
                <w:szCs w:val="17"/>
              </w:rPr>
            </w:pPr>
            <w:r>
              <w:rPr>
                <w:sz w:val="17"/>
                <w:szCs w:val="17"/>
              </w:rPr>
              <w:t>800</w:t>
            </w:r>
            <w:r w:rsidR="00247185"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974C70">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B56682">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247185" w:rsidRPr="00390109" w:rsidRDefault="00247185" w:rsidP="00974C70">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247185" w:rsidRDefault="00D501B3" w:rsidP="00974C70">
            <w:pPr>
              <w:jc w:val="center"/>
              <w:rPr>
                <w:sz w:val="17"/>
                <w:szCs w:val="17"/>
              </w:rPr>
            </w:pPr>
            <w:r>
              <w:rPr>
                <w:sz w:val="17"/>
                <w:szCs w:val="17"/>
              </w:rPr>
              <w:t>3827,7</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75</w:t>
            </w:r>
            <w:r w:rsidR="00FE6D9B">
              <w:rPr>
                <w:sz w:val="17"/>
                <w:szCs w:val="17"/>
              </w:rPr>
              <w:t>2</w:t>
            </w:r>
            <w:r>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val="restart"/>
            <w:tcBorders>
              <w:top w:val="single" w:sz="4" w:space="0" w:color="auto"/>
              <w:left w:val="nil"/>
              <w:right w:val="single" w:sz="4" w:space="0" w:color="auto"/>
            </w:tcBorders>
          </w:tcPr>
          <w:p w:rsidR="00247185" w:rsidRPr="00390109" w:rsidRDefault="00247185" w:rsidP="00974C70">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425,3</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480,0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vAlign w:val="center"/>
          </w:tcPr>
          <w:p w:rsidR="00247185" w:rsidRDefault="00247185" w:rsidP="008D6471">
            <w:pPr>
              <w:jc w:val="both"/>
              <w:rPr>
                <w:sz w:val="17"/>
                <w:szCs w:val="17"/>
              </w:rPr>
            </w:pPr>
          </w:p>
        </w:tc>
        <w:tc>
          <w:tcPr>
            <w:tcW w:w="1134"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1276" w:type="dxa"/>
            <w:vMerge/>
            <w:tcBorders>
              <w:left w:val="single" w:sz="4" w:space="0" w:color="auto"/>
              <w:right w:val="single" w:sz="4" w:space="0" w:color="auto"/>
            </w:tcBorders>
            <w:vAlign w:val="center"/>
          </w:tcPr>
          <w:p w:rsidR="00247185" w:rsidRDefault="00247185" w:rsidP="00974C70">
            <w:pPr>
              <w:jc w:val="both"/>
              <w:rPr>
                <w:sz w:val="17"/>
                <w:szCs w:val="17"/>
              </w:rPr>
            </w:pPr>
          </w:p>
        </w:tc>
        <w:tc>
          <w:tcPr>
            <w:tcW w:w="992" w:type="dxa"/>
            <w:vMerge/>
            <w:tcBorders>
              <w:left w:val="single" w:sz="4" w:space="0" w:color="auto"/>
              <w:right w:val="single" w:sz="4" w:space="0" w:color="auto"/>
            </w:tcBorders>
            <w:vAlign w:val="center"/>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247185" w:rsidRPr="00390109" w:rsidRDefault="00247185" w:rsidP="00247185">
            <w:pPr>
              <w:jc w:val="center"/>
              <w:rPr>
                <w:sz w:val="17"/>
                <w:szCs w:val="17"/>
              </w:rPr>
            </w:pPr>
            <w:r w:rsidRPr="00390109">
              <w:rPr>
                <w:sz w:val="17"/>
                <w:szCs w:val="17"/>
              </w:rPr>
              <w:t>Ц510</w:t>
            </w:r>
            <w:r>
              <w:rPr>
                <w:sz w:val="17"/>
                <w:szCs w:val="17"/>
              </w:rPr>
              <w:t>279820</w:t>
            </w:r>
          </w:p>
        </w:tc>
        <w:tc>
          <w:tcPr>
            <w:tcW w:w="567"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Pr>
                <w:sz w:val="17"/>
                <w:szCs w:val="17"/>
              </w:rPr>
              <w:t>600</w:t>
            </w:r>
          </w:p>
        </w:tc>
        <w:tc>
          <w:tcPr>
            <w:tcW w:w="993" w:type="dxa"/>
            <w:vMerge/>
            <w:tcBorders>
              <w:left w:val="nil"/>
              <w:bottom w:val="single" w:sz="4" w:space="0" w:color="auto"/>
              <w:right w:val="single" w:sz="4" w:space="0" w:color="auto"/>
            </w:tcBorders>
          </w:tcPr>
          <w:p w:rsidR="00247185" w:rsidRPr="00390109" w:rsidRDefault="00247185" w:rsidP="00974C70">
            <w:pPr>
              <w:jc w:val="both"/>
              <w:rPr>
                <w:sz w:val="17"/>
                <w:szCs w:val="17"/>
              </w:rPr>
            </w:pP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r>
              <w:rPr>
                <w:sz w:val="17"/>
                <w:szCs w:val="17"/>
              </w:rPr>
              <w:t>209,</w:t>
            </w:r>
            <w:r w:rsidR="00D501B3">
              <w:rPr>
                <w:sz w:val="17"/>
                <w:szCs w:val="17"/>
              </w:rPr>
              <w:t>6</w:t>
            </w:r>
          </w:p>
        </w:tc>
        <w:tc>
          <w:tcPr>
            <w:tcW w:w="85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247185" w:rsidRPr="00390109" w:rsidRDefault="00247185" w:rsidP="00974C70">
            <w:pPr>
              <w:jc w:val="center"/>
              <w:rPr>
                <w:sz w:val="17"/>
                <w:szCs w:val="17"/>
              </w:rPr>
            </w:pPr>
            <w:r w:rsidRPr="00390109">
              <w:rPr>
                <w:sz w:val="17"/>
                <w:szCs w:val="17"/>
              </w:rPr>
              <w:t>0,0</w:t>
            </w:r>
          </w:p>
        </w:tc>
      </w:tr>
      <w:tr w:rsidR="00247185" w:rsidRPr="00390109" w:rsidTr="001D6F31">
        <w:trPr>
          <w:trHeight w:val="255"/>
        </w:trPr>
        <w:tc>
          <w:tcPr>
            <w:tcW w:w="851" w:type="dxa"/>
            <w:vMerge/>
            <w:tcBorders>
              <w:left w:val="single" w:sz="4" w:space="0" w:color="auto"/>
              <w:right w:val="single" w:sz="4" w:space="0" w:color="auto"/>
            </w:tcBorders>
          </w:tcPr>
          <w:p w:rsidR="00247185" w:rsidRDefault="00247185" w:rsidP="008D6471">
            <w:pPr>
              <w:jc w:val="both"/>
              <w:rPr>
                <w:sz w:val="17"/>
                <w:szCs w:val="17"/>
              </w:rPr>
            </w:pPr>
          </w:p>
        </w:tc>
        <w:tc>
          <w:tcPr>
            <w:tcW w:w="1134" w:type="dxa"/>
            <w:vMerge/>
            <w:tcBorders>
              <w:left w:val="single" w:sz="4" w:space="0" w:color="auto"/>
              <w:right w:val="single" w:sz="4" w:space="0" w:color="auto"/>
            </w:tcBorders>
          </w:tcPr>
          <w:p w:rsidR="00247185" w:rsidRPr="00D352F7" w:rsidRDefault="00247185" w:rsidP="00B56682">
            <w:pPr>
              <w:jc w:val="both"/>
              <w:rPr>
                <w:color w:val="000000"/>
                <w:sz w:val="17"/>
                <w:szCs w:val="17"/>
              </w:rPr>
            </w:pPr>
          </w:p>
        </w:tc>
        <w:tc>
          <w:tcPr>
            <w:tcW w:w="1276" w:type="dxa"/>
            <w:vMerge/>
            <w:tcBorders>
              <w:left w:val="single" w:sz="4" w:space="0" w:color="auto"/>
              <w:right w:val="single" w:sz="4" w:space="0" w:color="auto"/>
            </w:tcBorders>
          </w:tcPr>
          <w:p w:rsidR="00247185" w:rsidRDefault="00247185" w:rsidP="00974C70">
            <w:pPr>
              <w:jc w:val="both"/>
              <w:rPr>
                <w:sz w:val="17"/>
                <w:szCs w:val="17"/>
              </w:rPr>
            </w:pPr>
          </w:p>
        </w:tc>
        <w:tc>
          <w:tcPr>
            <w:tcW w:w="992" w:type="dxa"/>
            <w:vMerge/>
            <w:tcBorders>
              <w:left w:val="single" w:sz="4" w:space="0" w:color="auto"/>
              <w:right w:val="single" w:sz="4" w:space="0" w:color="auto"/>
            </w:tcBorders>
          </w:tcPr>
          <w:p w:rsidR="00247185" w:rsidRDefault="00247185" w:rsidP="00974C70">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247185" w:rsidRPr="00390109" w:rsidRDefault="00247185" w:rsidP="00B56682">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247185" w:rsidRDefault="00247185" w:rsidP="00974C70">
            <w:pPr>
              <w:jc w:val="center"/>
              <w:rPr>
                <w:sz w:val="17"/>
                <w:szCs w:val="17"/>
              </w:rPr>
            </w:pPr>
          </w:p>
        </w:tc>
        <w:tc>
          <w:tcPr>
            <w:tcW w:w="85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640"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736"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2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1"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c>
          <w:tcPr>
            <w:tcW w:w="854" w:type="dxa"/>
            <w:tcBorders>
              <w:top w:val="single" w:sz="4" w:space="0" w:color="auto"/>
              <w:left w:val="nil"/>
              <w:bottom w:val="single" w:sz="4" w:space="0" w:color="auto"/>
              <w:right w:val="single" w:sz="4" w:space="0" w:color="auto"/>
            </w:tcBorders>
          </w:tcPr>
          <w:p w:rsidR="00247185" w:rsidRPr="00390109" w:rsidRDefault="00247185" w:rsidP="00B56682">
            <w:pPr>
              <w:jc w:val="center"/>
              <w:rPr>
                <w:sz w:val="17"/>
                <w:szCs w:val="17"/>
              </w:rPr>
            </w:pPr>
          </w:p>
        </w:tc>
      </w:tr>
      <w:tr w:rsidR="00FE6D9B" w:rsidRPr="00390109" w:rsidTr="001D6F31">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Pr>
                <w:color w:val="000000"/>
                <w:sz w:val="17"/>
                <w:szCs w:val="17"/>
              </w:rPr>
              <w:t>Строительство футбольного поля в с. Комсомольское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32000,0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30080,0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974</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1102</w:t>
            </w:r>
          </w:p>
        </w:tc>
        <w:tc>
          <w:tcPr>
            <w:tcW w:w="1134"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FE6D9B" w:rsidRPr="00FE6D9B" w:rsidRDefault="00FE6D9B" w:rsidP="00FE6D9B">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FE6D9B" w:rsidRDefault="00FE6D9B" w:rsidP="00FE6D9B">
            <w:pPr>
              <w:rPr>
                <w:sz w:val="17"/>
                <w:szCs w:val="17"/>
              </w:rPr>
            </w:pPr>
            <w:r>
              <w:rPr>
                <w:sz w:val="17"/>
                <w:szCs w:val="17"/>
              </w:rPr>
              <w:t>1920,0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1D6F31">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D352F7" w:rsidRDefault="00FE6D9B" w:rsidP="00FE6D9B">
            <w:pPr>
              <w:jc w:val="both"/>
              <w:rPr>
                <w:color w:val="000000"/>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Pr="00D352F7" w:rsidRDefault="00FE6D9B" w:rsidP="00FE6D9B">
            <w:pPr>
              <w:jc w:val="both"/>
              <w:rPr>
                <w:sz w:val="17"/>
                <w:szCs w:val="17"/>
              </w:rPr>
            </w:pPr>
            <w:r>
              <w:rPr>
                <w:sz w:val="17"/>
                <w:szCs w:val="17"/>
              </w:rPr>
              <w:t>Основно</w:t>
            </w:r>
            <w:r>
              <w:rPr>
                <w:sz w:val="17"/>
                <w:szCs w:val="17"/>
              </w:rPr>
              <w:lastRenderedPageBreak/>
              <w:t>е мероприятие 3</w:t>
            </w:r>
          </w:p>
        </w:tc>
        <w:tc>
          <w:tcPr>
            <w:tcW w:w="1134" w:type="dxa"/>
            <w:vMerge w:val="restart"/>
            <w:tcBorders>
              <w:top w:val="single" w:sz="4" w:space="0" w:color="auto"/>
              <w:left w:val="single" w:sz="4" w:space="0" w:color="auto"/>
              <w:right w:val="single" w:sz="4" w:space="0" w:color="auto"/>
            </w:tcBorders>
          </w:tcPr>
          <w:p w:rsidR="00FE6D9B" w:rsidRPr="00D352F7" w:rsidRDefault="00FE6D9B" w:rsidP="00FE6D9B">
            <w:pPr>
              <w:jc w:val="both"/>
              <w:rPr>
                <w:color w:val="000000"/>
                <w:sz w:val="17"/>
                <w:szCs w:val="17"/>
              </w:rPr>
            </w:pPr>
            <w:r w:rsidRPr="00D352F7">
              <w:rPr>
                <w:color w:val="000000"/>
                <w:sz w:val="17"/>
                <w:szCs w:val="17"/>
              </w:rPr>
              <w:lastRenderedPageBreak/>
              <w:t xml:space="preserve">Развитие </w:t>
            </w:r>
            <w:r w:rsidRPr="00D352F7">
              <w:rPr>
                <w:color w:val="000000"/>
                <w:sz w:val="17"/>
                <w:szCs w:val="17"/>
              </w:rPr>
              <w:lastRenderedPageBreak/>
              <w:t>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w:t>
            </w:r>
            <w:r>
              <w:rPr>
                <w:sz w:val="17"/>
                <w:szCs w:val="17"/>
              </w:rPr>
              <w:lastRenderedPageBreak/>
              <w:t>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w:t>
            </w:r>
            <w:r>
              <w:rPr>
                <w:color w:val="000000"/>
                <w:sz w:val="17"/>
                <w:szCs w:val="17"/>
              </w:rPr>
              <w:lastRenderedPageBreak/>
              <w:t>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D352F7">
        <w:trPr>
          <w:trHeight w:val="709"/>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p>
        </w:tc>
        <w:tc>
          <w:tcPr>
            <w:tcW w:w="993" w:type="dxa"/>
            <w:tcBorders>
              <w:top w:val="single" w:sz="4" w:space="0" w:color="auto"/>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1134" w:type="dxa"/>
            <w:vMerge/>
            <w:tcBorders>
              <w:left w:val="single" w:sz="4" w:space="0" w:color="auto"/>
              <w:bottom w:val="single" w:sz="4" w:space="0" w:color="auto"/>
              <w:right w:val="single" w:sz="4" w:space="0" w:color="auto"/>
            </w:tcBorders>
          </w:tcPr>
          <w:p w:rsidR="00FE6D9B" w:rsidRPr="00AE00BB" w:rsidRDefault="00FE6D9B" w:rsidP="00FE6D9B">
            <w:pPr>
              <w:jc w:val="both"/>
              <w:rPr>
                <w:sz w:val="17"/>
                <w:szCs w:val="17"/>
              </w:rPr>
            </w:pPr>
          </w:p>
        </w:tc>
        <w:tc>
          <w:tcPr>
            <w:tcW w:w="1276" w:type="dxa"/>
            <w:vMerge/>
            <w:tcBorders>
              <w:left w:val="single" w:sz="4" w:space="0" w:color="auto"/>
              <w:bottom w:val="single" w:sz="4" w:space="0" w:color="auto"/>
              <w:right w:val="single" w:sz="4" w:space="0" w:color="auto"/>
            </w:tcBorders>
          </w:tcPr>
          <w:p w:rsidR="00FE6D9B" w:rsidRDefault="00FE6D9B" w:rsidP="00FE6D9B">
            <w:pPr>
              <w:jc w:val="both"/>
              <w:rPr>
                <w:sz w:val="17"/>
                <w:szCs w:val="17"/>
              </w:rPr>
            </w:pPr>
          </w:p>
        </w:tc>
        <w:tc>
          <w:tcPr>
            <w:tcW w:w="992" w:type="dxa"/>
            <w:vMerge/>
            <w:tcBorders>
              <w:left w:val="single" w:sz="4" w:space="0" w:color="auto"/>
              <w:bottom w:val="single" w:sz="4" w:space="0" w:color="auto"/>
              <w:right w:val="single" w:sz="4" w:space="0" w:color="auto"/>
            </w:tcBorders>
          </w:tcPr>
          <w:p w:rsidR="00FE6D9B" w:rsidRDefault="00FE6D9B" w:rsidP="00FE6D9B">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B56682">
        <w:trPr>
          <w:trHeight w:val="255"/>
        </w:trPr>
        <w:tc>
          <w:tcPr>
            <w:tcW w:w="851" w:type="dxa"/>
            <w:vMerge w:val="restart"/>
            <w:tcBorders>
              <w:top w:val="single" w:sz="4" w:space="0" w:color="auto"/>
              <w:left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t>Целевыепоказатели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6,0</w:t>
            </w:r>
          </w:p>
        </w:tc>
      </w:tr>
      <w:tr w:rsidR="00FE6D9B" w:rsidRPr="00390109" w:rsidTr="00B56682">
        <w:trPr>
          <w:trHeight w:val="255"/>
        </w:trPr>
        <w:tc>
          <w:tcPr>
            <w:tcW w:w="851" w:type="dxa"/>
            <w:vMerge/>
            <w:tcBorders>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х</w:t>
            </w:r>
          </w:p>
        </w:tc>
        <w:tc>
          <w:tcPr>
            <w:tcW w:w="979"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FE6D9B" w:rsidRDefault="00FE6D9B" w:rsidP="00FE6D9B">
            <w:pPr>
              <w:jc w:val="center"/>
              <w:rPr>
                <w:sz w:val="17"/>
                <w:szCs w:val="17"/>
              </w:rPr>
            </w:pPr>
            <w:r>
              <w:rPr>
                <w:sz w:val="17"/>
                <w:szCs w:val="17"/>
              </w:rPr>
              <w:t>85</w:t>
            </w:r>
          </w:p>
        </w:tc>
      </w:tr>
      <w:tr w:rsidR="00FE6D9B" w:rsidRPr="00390109"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FE6D9B" w:rsidRPr="00AE00BB" w:rsidRDefault="00FE6D9B" w:rsidP="00FE6D9B">
            <w:pPr>
              <w:jc w:val="both"/>
              <w:rPr>
                <w:sz w:val="17"/>
                <w:szCs w:val="17"/>
              </w:rPr>
            </w:pPr>
            <w:r>
              <w:rPr>
                <w:sz w:val="17"/>
                <w:szCs w:val="17"/>
              </w:rPr>
              <w:t>Строительство (реконструкция) муниципальных спортивных объектов. Развитие коммунальной и инженерной инфраструк</w:t>
            </w:r>
            <w:r>
              <w:rPr>
                <w:sz w:val="17"/>
                <w:szCs w:val="17"/>
              </w:rPr>
              <w:lastRenderedPageBreak/>
              <w:t>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sz w:val="17"/>
                <w:szCs w:val="17"/>
              </w:rPr>
            </w:pPr>
            <w:r>
              <w:rPr>
                <w:sz w:val="17"/>
                <w:szCs w:val="17"/>
              </w:rPr>
              <w:lastRenderedPageBreak/>
              <w:t xml:space="preserve">развитие спортивной инфраструктуры и улучшение эффективности её использования для приобщения населения всех социальных </w:t>
            </w:r>
            <w:r>
              <w:rPr>
                <w:sz w:val="17"/>
                <w:szCs w:val="17"/>
              </w:rPr>
              <w:lastRenderedPageBreak/>
              <w:t>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FE6D9B" w:rsidRDefault="00FE6D9B" w:rsidP="00FE6D9B">
            <w:pPr>
              <w:jc w:val="both"/>
              <w:rPr>
                <w:color w:val="000000"/>
                <w:sz w:val="17"/>
                <w:szCs w:val="17"/>
              </w:rPr>
            </w:pPr>
            <w:r>
              <w:rPr>
                <w:color w:val="000000"/>
                <w:sz w:val="17"/>
                <w:szCs w:val="17"/>
              </w:rPr>
              <w:lastRenderedPageBreak/>
              <w:t>ответственный исполнитель – отдел образования Комсомольского района, МАУ ДО ДЮСШ «Кетне», соисполни</w:t>
            </w:r>
            <w:r>
              <w:rPr>
                <w:color w:val="000000"/>
                <w:sz w:val="17"/>
                <w:szCs w:val="17"/>
              </w:rPr>
              <w:lastRenderedPageBreak/>
              <w:t>тели муниципальной программы</w:t>
            </w:r>
          </w:p>
        </w:tc>
        <w:tc>
          <w:tcPr>
            <w:tcW w:w="56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lastRenderedPageBreak/>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FE6D9B" w:rsidRPr="00390109" w:rsidRDefault="00FE6D9B" w:rsidP="00FE6D9B">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400</w:t>
            </w:r>
          </w:p>
        </w:tc>
        <w:tc>
          <w:tcPr>
            <w:tcW w:w="993" w:type="dxa"/>
            <w:tcBorders>
              <w:top w:val="nil"/>
              <w:left w:val="nil"/>
              <w:bottom w:val="single" w:sz="4" w:space="0" w:color="auto"/>
              <w:right w:val="single" w:sz="4" w:space="0" w:color="auto"/>
            </w:tcBorders>
          </w:tcPr>
          <w:p w:rsidR="00FE6D9B" w:rsidRPr="006E63C6" w:rsidRDefault="00FE6D9B" w:rsidP="00FE6D9B">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532,6</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r>
      <w:tr w:rsidR="00FE6D9B" w:rsidRPr="00390109"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FE6D9B" w:rsidRDefault="00FE6D9B" w:rsidP="00FE6D9B">
            <w:pPr>
              <w:rPr>
                <w:color w:val="000000"/>
                <w:sz w:val="17"/>
                <w:szCs w:val="17"/>
              </w:rPr>
            </w:pPr>
          </w:p>
        </w:tc>
        <w:tc>
          <w:tcPr>
            <w:tcW w:w="56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FE6D9B" w:rsidRPr="00390109" w:rsidRDefault="00FE6D9B" w:rsidP="00FE6D9B">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FE6D9B" w:rsidRPr="00390109" w:rsidRDefault="00FE6D9B" w:rsidP="00FE6D9B">
            <w:pPr>
              <w:jc w:val="center"/>
              <w:rPr>
                <w:sz w:val="17"/>
                <w:szCs w:val="17"/>
              </w:rPr>
            </w:pPr>
            <w:r w:rsidRPr="00390109">
              <w:rPr>
                <w:sz w:val="17"/>
                <w:szCs w:val="17"/>
              </w:rPr>
              <w:t>0,0</w:t>
            </w:r>
            <w:r>
              <w:rPr>
                <w:sz w:val="17"/>
                <w:szCs w:val="17"/>
              </w:rPr>
              <w:t>».</w:t>
            </w:r>
          </w:p>
        </w:tc>
      </w:tr>
    </w:tbl>
    <w:p w:rsidR="00754DBF" w:rsidRDefault="00754DBF" w:rsidP="00227954">
      <w:pPr>
        <w:tabs>
          <w:tab w:val="left" w:pos="3300"/>
        </w:tabs>
        <w:autoSpaceDE w:val="0"/>
        <w:autoSpaceDN w:val="0"/>
        <w:adjustRightInd w:val="0"/>
        <w:jc w:val="both"/>
      </w:pPr>
    </w:p>
    <w:p w:rsidR="00754DBF" w:rsidRPr="00754DBF" w:rsidRDefault="00754DBF" w:rsidP="00754DBF"/>
    <w:p w:rsidR="00754DBF" w:rsidRPr="00754DBF" w:rsidRDefault="00754DBF" w:rsidP="00754DBF"/>
    <w:p w:rsidR="00754DBF" w:rsidRPr="00754DBF" w:rsidRDefault="00754DBF" w:rsidP="00754DBF"/>
    <w:p w:rsidR="00754DBF" w:rsidRPr="00754DBF" w:rsidRDefault="00754DBF" w:rsidP="00754DBF"/>
    <w:p w:rsidR="00754DBF" w:rsidRPr="00754DBF" w:rsidRDefault="00754DBF" w:rsidP="00754DBF"/>
    <w:p w:rsidR="00754DBF" w:rsidRDefault="00754DBF" w:rsidP="00754DBF"/>
    <w:p w:rsidR="00754DBF" w:rsidRPr="00754DBF" w:rsidRDefault="00754DBF" w:rsidP="00754DBF"/>
    <w:p w:rsidR="00754DBF" w:rsidRDefault="00754DBF" w:rsidP="00754DBF">
      <w:pPr>
        <w:jc w:val="center"/>
      </w:pPr>
    </w:p>
    <w:p w:rsidR="00754DBF" w:rsidRDefault="00754DBF" w:rsidP="00754DBF"/>
    <w:p w:rsidR="00227954" w:rsidRPr="00754DBF" w:rsidRDefault="00227954" w:rsidP="00754DBF">
      <w:pPr>
        <w:sectPr w:rsidR="00227954" w:rsidRPr="00754DBF" w:rsidSect="00227954">
          <w:pgSz w:w="16838" w:h="11906" w:orient="landscape" w:code="9"/>
          <w:pgMar w:top="1701" w:right="1134" w:bottom="851" w:left="1134" w:header="709" w:footer="709" w:gutter="0"/>
          <w:cols w:space="708"/>
          <w:docGrid w:linePitch="360"/>
        </w:sectPr>
      </w:pPr>
    </w:p>
    <w:p w:rsidR="004E2DE9" w:rsidRDefault="000B0919" w:rsidP="003D5BEC">
      <w:pPr>
        <w:autoSpaceDE w:val="0"/>
        <w:autoSpaceDN w:val="0"/>
        <w:adjustRightInd w:val="0"/>
        <w:outlineLvl w:val="0"/>
        <w:rPr>
          <w:sz w:val="20"/>
          <w:szCs w:val="20"/>
          <w:lang w:eastAsia="en-US"/>
        </w:rPr>
      </w:pPr>
      <w:r>
        <w:rPr>
          <w:sz w:val="20"/>
          <w:szCs w:val="20"/>
          <w:lang w:eastAsia="en-US"/>
        </w:rPr>
        <w:lastRenderedPageBreak/>
        <w:t xml:space="preserve">                                                                        </w:t>
      </w:r>
    </w:p>
    <w:p w:rsidR="004E2DE9" w:rsidRDefault="004E2DE9" w:rsidP="004E2DE9">
      <w:pPr>
        <w:autoSpaceDE w:val="0"/>
        <w:autoSpaceDN w:val="0"/>
        <w:adjustRightInd w:val="0"/>
        <w:ind w:firstLine="1134"/>
        <w:jc w:val="both"/>
        <w:outlineLvl w:val="0"/>
        <w:rPr>
          <w:sz w:val="20"/>
          <w:szCs w:val="20"/>
          <w:lang w:eastAsia="en-US"/>
        </w:rPr>
      </w:pPr>
    </w:p>
    <w:p w:rsidR="004E2DE9" w:rsidRDefault="004E2DE9" w:rsidP="00662169">
      <w:pPr>
        <w:pStyle w:val="a8"/>
        <w:numPr>
          <w:ilvl w:val="0"/>
          <w:numId w:val="31"/>
        </w:numPr>
        <w:autoSpaceDE w:val="0"/>
        <w:autoSpaceDN w:val="0"/>
        <w:adjustRightInd w:val="0"/>
        <w:jc w:val="both"/>
        <w:outlineLvl w:val="0"/>
        <w:rPr>
          <w:sz w:val="26"/>
          <w:szCs w:val="26"/>
          <w:lang w:eastAsia="en-US"/>
        </w:rPr>
      </w:pPr>
      <w:r>
        <w:rPr>
          <w:sz w:val="26"/>
          <w:szCs w:val="26"/>
          <w:lang w:eastAsia="en-US"/>
        </w:rPr>
        <w:t>В приложении № 4 к муниципальной программе:</w:t>
      </w:r>
    </w:p>
    <w:p w:rsidR="00E31772" w:rsidRDefault="0019231A" w:rsidP="0019231A">
      <w:pPr>
        <w:autoSpaceDE w:val="0"/>
        <w:autoSpaceDN w:val="0"/>
        <w:adjustRightInd w:val="0"/>
        <w:jc w:val="both"/>
        <w:outlineLvl w:val="0"/>
        <w:rPr>
          <w:sz w:val="26"/>
          <w:szCs w:val="26"/>
          <w:lang w:eastAsia="en-US"/>
        </w:rPr>
      </w:pPr>
      <w:r>
        <w:rPr>
          <w:sz w:val="26"/>
          <w:szCs w:val="26"/>
          <w:lang w:eastAsia="en-US"/>
        </w:rPr>
        <w:t xml:space="preserve">            </w:t>
      </w:r>
    </w:p>
    <w:p w:rsidR="00E31772" w:rsidRPr="00353607" w:rsidRDefault="00E31772" w:rsidP="00E31772">
      <w:pPr>
        <w:pStyle w:val="ConsPlusNormal"/>
        <w:ind w:firstLine="0"/>
        <w:jc w:val="both"/>
        <w:rPr>
          <w:rFonts w:ascii="Times New Roman" w:hAnsi="Times New Roman" w:cs="Times New Roman"/>
          <w:sz w:val="26"/>
          <w:szCs w:val="26"/>
        </w:rPr>
      </w:pPr>
      <w:r>
        <w:rPr>
          <w:sz w:val="26"/>
          <w:szCs w:val="26"/>
          <w:lang w:eastAsia="en-US"/>
        </w:rPr>
        <w:t xml:space="preserve">               </w:t>
      </w:r>
      <w:r>
        <w:rPr>
          <w:rFonts w:ascii="Times New Roman" w:hAnsi="Times New Roman" w:cs="Times New Roman"/>
          <w:sz w:val="26"/>
          <w:szCs w:val="26"/>
        </w:rPr>
        <w:t xml:space="preserve">позицию «Объемы финансирования подпрограммы с разбивкой по годам </w:t>
      </w:r>
      <w:r w:rsidR="003D5BEC">
        <w:rPr>
          <w:rFonts w:ascii="Times New Roman" w:hAnsi="Times New Roman" w:cs="Times New Roman"/>
          <w:sz w:val="26"/>
          <w:szCs w:val="26"/>
        </w:rPr>
        <w:t xml:space="preserve">ее </w:t>
      </w:r>
      <w:r>
        <w:rPr>
          <w:rFonts w:ascii="Times New Roman" w:hAnsi="Times New Roman" w:cs="Times New Roman"/>
          <w:sz w:val="26"/>
          <w:szCs w:val="26"/>
        </w:rPr>
        <w:t xml:space="preserve">реализации» изложить в следующей редакции: </w:t>
      </w:r>
    </w:p>
    <w:p w:rsidR="004E2DE9" w:rsidRDefault="004E2DE9" w:rsidP="000B0919">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tblPr>
      <w:tblGrid>
        <w:gridCol w:w="3604"/>
        <w:gridCol w:w="693"/>
        <w:gridCol w:w="4989"/>
      </w:tblGrid>
      <w:tr w:rsidR="003D5BEC" w:rsidRPr="00981A5A" w:rsidTr="001E45A1">
        <w:trPr>
          <w:trHeight w:val="7447"/>
        </w:trPr>
        <w:tc>
          <w:tcPr>
            <w:tcW w:w="3604" w:type="dxa"/>
          </w:tcPr>
          <w:p w:rsidR="003D5BEC" w:rsidRDefault="003D5BEC" w:rsidP="00974C70">
            <w:pPr>
              <w:widowControl w:val="0"/>
              <w:autoSpaceDE w:val="0"/>
              <w:autoSpaceDN w:val="0"/>
              <w:adjustRightInd w:val="0"/>
              <w:jc w:val="both"/>
              <w:rPr>
                <w:sz w:val="26"/>
                <w:szCs w:val="26"/>
              </w:rPr>
            </w:pPr>
            <w:r>
              <w:rPr>
                <w:sz w:val="26"/>
                <w:szCs w:val="26"/>
              </w:rPr>
              <w:t>«</w:t>
            </w:r>
            <w:r w:rsidRPr="00D10A3E">
              <w:rPr>
                <w:sz w:val="26"/>
                <w:szCs w:val="26"/>
              </w:rPr>
              <w:t xml:space="preserve">Объемы финансирования подпрограммы с разбивкой по годам ее реализации </w:t>
            </w:r>
          </w:p>
        </w:tc>
        <w:tc>
          <w:tcPr>
            <w:tcW w:w="693" w:type="dxa"/>
          </w:tcPr>
          <w:p w:rsidR="003D5BEC" w:rsidRDefault="003D5BEC" w:rsidP="00974C70">
            <w:r w:rsidRPr="00A059C4">
              <w:rPr>
                <w:sz w:val="26"/>
                <w:szCs w:val="26"/>
              </w:rPr>
              <w:t>–</w:t>
            </w:r>
          </w:p>
        </w:tc>
        <w:tc>
          <w:tcPr>
            <w:tcW w:w="4989" w:type="dxa"/>
          </w:tcPr>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общий объем финансирования подпрограммы составит </w:t>
            </w:r>
            <w:r w:rsidR="001D6F31">
              <w:rPr>
                <w:rFonts w:ascii="Times New Roman" w:hAnsi="Times New Roman" w:cs="Times New Roman"/>
                <w:sz w:val="26"/>
                <w:szCs w:val="26"/>
              </w:rPr>
              <w:t>167700,7</w:t>
            </w:r>
            <w:r>
              <w:rPr>
                <w:rFonts w:ascii="Times New Roman" w:hAnsi="Times New Roman" w:cs="Times New Roman"/>
                <w:sz w:val="26"/>
                <w:szCs w:val="26"/>
              </w:rPr>
              <w:t xml:space="preserve"> тыс. рублей,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247185">
              <w:rPr>
                <w:rFonts w:ascii="Times New Roman" w:hAnsi="Times New Roman" w:cs="Times New Roman"/>
                <w:sz w:val="26"/>
                <w:szCs w:val="26"/>
              </w:rPr>
              <w:t>9476,3</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6302EA">
              <w:rPr>
                <w:rFonts w:ascii="Times New Roman" w:hAnsi="Times New Roman" w:cs="Times New Roman"/>
                <w:sz w:val="26"/>
                <w:szCs w:val="26"/>
              </w:rPr>
              <w:t>9042,4</w:t>
            </w:r>
            <w:r w:rsidR="0019231A">
              <w:rPr>
                <w:rFonts w:ascii="Times New Roman" w:hAnsi="Times New Roman" w:cs="Times New Roman"/>
                <w:sz w:val="26"/>
                <w:szCs w:val="26"/>
              </w:rPr>
              <w:t xml:space="preserve">   </w:t>
            </w:r>
            <w:r>
              <w:rPr>
                <w:rFonts w:ascii="Times New Roman" w:hAnsi="Times New Roman" w:cs="Times New Roman"/>
                <w:sz w:val="26"/>
                <w:szCs w:val="26"/>
              </w:rPr>
              <w:t>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6302EA">
              <w:rPr>
                <w:rFonts w:ascii="Times New Roman" w:hAnsi="Times New Roman" w:cs="Times New Roman"/>
                <w:sz w:val="26"/>
                <w:szCs w:val="26"/>
              </w:rPr>
              <w:t>9042,4</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6302EA">
              <w:rPr>
                <w:rFonts w:ascii="Times New Roman" w:hAnsi="Times New Roman" w:cs="Times New Roman"/>
                <w:sz w:val="26"/>
                <w:szCs w:val="26"/>
              </w:rPr>
              <w:t>9042,4</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10084,4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3D5BEC" w:rsidRDefault="003D5BEC" w:rsidP="00974C70">
            <w:pPr>
              <w:rPr>
                <w:sz w:val="26"/>
                <w:szCs w:val="26"/>
              </w:rPr>
            </w:pPr>
            <w:r w:rsidRPr="00DC11D9">
              <w:rPr>
                <w:sz w:val="26"/>
                <w:szCs w:val="26"/>
              </w:rPr>
              <w:t xml:space="preserve">в 2026-2030 годах – </w:t>
            </w:r>
            <w:r>
              <w:rPr>
                <w:sz w:val="26"/>
                <w:szCs w:val="26"/>
              </w:rPr>
              <w:t>50422,0 тыс. рублей;</w:t>
            </w:r>
          </w:p>
          <w:p w:rsidR="003D5BEC" w:rsidRPr="00D02A02" w:rsidRDefault="003D5BEC" w:rsidP="00974C70">
            <w:r>
              <w:rPr>
                <w:sz w:val="26"/>
                <w:szCs w:val="26"/>
              </w:rPr>
              <w:t>в 2031-2035 годах – 50422,0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1B45C7" w:rsidRDefault="003D5BEC" w:rsidP="00974C70">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3D5BEC" w:rsidRDefault="003D5BEC" w:rsidP="00974C70">
            <w:pPr>
              <w:rPr>
                <w:sz w:val="26"/>
                <w:szCs w:val="26"/>
              </w:rPr>
            </w:pPr>
            <w:r>
              <w:rPr>
                <w:sz w:val="26"/>
                <w:szCs w:val="26"/>
              </w:rPr>
              <w:t>в 2026-2030 годах–0,0 тыс. рублей;</w:t>
            </w:r>
          </w:p>
          <w:p w:rsidR="003D5BEC" w:rsidRPr="00562B2F" w:rsidRDefault="003D5BEC" w:rsidP="00974C70">
            <w:pPr>
              <w:rPr>
                <w:sz w:val="26"/>
                <w:szCs w:val="26"/>
              </w:rPr>
            </w:pPr>
            <w:r>
              <w:rPr>
                <w:sz w:val="26"/>
                <w:szCs w:val="26"/>
              </w:rPr>
              <w:t>в 2031-2035 годах – 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247185">
              <w:rPr>
                <w:rFonts w:ascii="Times New Roman" w:hAnsi="Times New Roman" w:cs="Times New Roman"/>
                <w:sz w:val="26"/>
                <w:szCs w:val="26"/>
              </w:rPr>
              <w:t>133654,4</w:t>
            </w:r>
            <w:r>
              <w:rPr>
                <w:rFonts w:ascii="Times New Roman" w:hAnsi="Times New Roman" w:cs="Times New Roman"/>
                <w:sz w:val="26"/>
                <w:szCs w:val="26"/>
              </w:rPr>
              <w:t xml:space="preserve"> тыс. рублей (</w:t>
            </w:r>
            <w:r w:rsidR="006302EA">
              <w:rPr>
                <w:rFonts w:ascii="Times New Roman" w:hAnsi="Times New Roman" w:cs="Times New Roman"/>
                <w:sz w:val="26"/>
                <w:szCs w:val="26"/>
              </w:rPr>
              <w:t>79,70</w:t>
            </w:r>
            <w:r>
              <w:rPr>
                <w:rFonts w:ascii="Times New Roman" w:hAnsi="Times New Roman" w:cs="Times New Roman"/>
                <w:sz w:val="26"/>
                <w:szCs w:val="26"/>
              </w:rPr>
              <w:t xml:space="preserve">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CF7C11">
              <w:rPr>
                <w:rFonts w:ascii="Times New Roman" w:hAnsi="Times New Roman" w:cs="Times New Roman"/>
                <w:sz w:val="26"/>
                <w:szCs w:val="26"/>
              </w:rPr>
              <w:t>7784,2</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247185">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247185">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 xml:space="preserve">в 2022 году            – </w:t>
            </w:r>
            <w:r w:rsidR="00247185">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3D5BEC" w:rsidRDefault="003D5BEC" w:rsidP="00974C70">
            <w:pPr>
              <w:rPr>
                <w:sz w:val="26"/>
                <w:szCs w:val="26"/>
              </w:rPr>
            </w:pPr>
            <w:r w:rsidRPr="00DC11D9">
              <w:rPr>
                <w:sz w:val="26"/>
                <w:szCs w:val="26"/>
              </w:rPr>
              <w:t xml:space="preserve">в 2026-2030 годах – </w:t>
            </w:r>
            <w:r>
              <w:rPr>
                <w:sz w:val="26"/>
                <w:szCs w:val="26"/>
              </w:rPr>
              <w:t>39572,0 тыс. рублей;</w:t>
            </w:r>
          </w:p>
          <w:p w:rsidR="003D5BEC" w:rsidRDefault="003D5BEC" w:rsidP="00974C70">
            <w:pPr>
              <w:rPr>
                <w:sz w:val="26"/>
                <w:szCs w:val="26"/>
              </w:rPr>
            </w:pPr>
            <w:r>
              <w:rPr>
                <w:sz w:val="26"/>
                <w:szCs w:val="26"/>
              </w:rPr>
              <w:t>в 2031-2035 годах – 39572,0 тыс. рублей;</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 xml:space="preserve">внебюджетных источников – </w:t>
            </w:r>
            <w:r w:rsidR="006302EA">
              <w:rPr>
                <w:rFonts w:ascii="Times New Roman" w:hAnsi="Times New Roman" w:cs="Times New Roman"/>
                <w:sz w:val="26"/>
                <w:szCs w:val="26"/>
              </w:rPr>
              <w:t>34 046,3</w:t>
            </w:r>
            <w:r w:rsidRPr="008D673C">
              <w:rPr>
                <w:rFonts w:ascii="Times New Roman" w:hAnsi="Times New Roman" w:cs="Times New Roman"/>
                <w:sz w:val="26"/>
                <w:szCs w:val="26"/>
              </w:rPr>
              <w:t xml:space="preserve"> тыс.</w:t>
            </w:r>
          </w:p>
          <w:p w:rsidR="003D5BEC" w:rsidRPr="008D673C" w:rsidRDefault="003D5BEC" w:rsidP="00974C70">
            <w:pPr>
              <w:pStyle w:val="afa"/>
              <w:jc w:val="both"/>
              <w:rPr>
                <w:rFonts w:ascii="Times New Roman" w:hAnsi="Times New Roman" w:cs="Times New Roman"/>
                <w:sz w:val="26"/>
                <w:szCs w:val="26"/>
              </w:rPr>
            </w:pPr>
            <w:r w:rsidRPr="008D673C">
              <w:rPr>
                <w:rFonts w:ascii="Times New Roman" w:hAnsi="Times New Roman" w:cs="Times New Roman"/>
                <w:sz w:val="26"/>
                <w:szCs w:val="26"/>
              </w:rPr>
              <w:t>руб</w:t>
            </w:r>
            <w:r>
              <w:rPr>
                <w:rFonts w:ascii="Times New Roman" w:hAnsi="Times New Roman" w:cs="Times New Roman"/>
                <w:sz w:val="26"/>
                <w:szCs w:val="26"/>
              </w:rPr>
              <w:t>лей (</w:t>
            </w:r>
            <w:r w:rsidR="006302EA">
              <w:rPr>
                <w:rFonts w:ascii="Times New Roman" w:hAnsi="Times New Roman" w:cs="Times New Roman"/>
                <w:sz w:val="26"/>
                <w:szCs w:val="26"/>
              </w:rPr>
              <w:t>20,30</w:t>
            </w:r>
            <w:r w:rsidRPr="008D673C">
              <w:rPr>
                <w:rFonts w:ascii="Times New Roman" w:hAnsi="Times New Roman" w:cs="Times New Roman"/>
                <w:sz w:val="26"/>
                <w:szCs w:val="26"/>
              </w:rPr>
              <w:t xml:space="preserve"> процента), в том числе:</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CF7C11">
              <w:rPr>
                <w:rFonts w:ascii="Times New Roman" w:hAnsi="Times New Roman" w:cs="Times New Roman"/>
                <w:sz w:val="26"/>
                <w:szCs w:val="26"/>
              </w:rPr>
              <w:t>1692,1</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6302EA">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6302EA">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6302EA">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3D5BEC" w:rsidRDefault="003D5BEC"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3D5BEC" w:rsidRDefault="003D5BEC" w:rsidP="00974C70">
            <w:pPr>
              <w:rPr>
                <w:sz w:val="26"/>
                <w:szCs w:val="26"/>
              </w:rPr>
            </w:pPr>
            <w:r>
              <w:rPr>
                <w:sz w:val="26"/>
                <w:szCs w:val="26"/>
              </w:rPr>
              <w:t>в 2026-2030 годах–10850,0 тыс. рублей;</w:t>
            </w:r>
          </w:p>
          <w:p w:rsidR="003D5BEC" w:rsidRDefault="003D5BEC" w:rsidP="00974C70">
            <w:pPr>
              <w:rPr>
                <w:sz w:val="26"/>
                <w:szCs w:val="26"/>
              </w:rPr>
            </w:pPr>
            <w:r>
              <w:rPr>
                <w:sz w:val="26"/>
                <w:szCs w:val="26"/>
              </w:rPr>
              <w:t>в 2031-2035 годах – 10850,0 тыс. рублей.</w:t>
            </w:r>
          </w:p>
          <w:p w:rsidR="003D5BEC" w:rsidRDefault="003D5BEC" w:rsidP="00974C70">
            <w:pPr>
              <w:rPr>
                <w:sz w:val="26"/>
                <w:szCs w:val="26"/>
              </w:rPr>
            </w:pPr>
          </w:p>
          <w:p w:rsidR="003D5BEC" w:rsidRPr="00B56682" w:rsidRDefault="003D5BEC" w:rsidP="00974C70">
            <w:pPr>
              <w:pStyle w:val="Web"/>
              <w:spacing w:before="0" w:after="0"/>
              <w:jc w:val="both"/>
              <w:rPr>
                <w:rFonts w:ascii="Times New Roman" w:hAnsi="Times New Roman" w:cs="Times New Roman"/>
                <w:sz w:val="26"/>
                <w:szCs w:val="26"/>
              </w:rPr>
            </w:pPr>
            <w:r w:rsidRPr="00B56682">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3D5BEC" w:rsidRDefault="003D5BEC" w:rsidP="00974C70">
            <w:pPr>
              <w:rPr>
                <w:sz w:val="26"/>
                <w:szCs w:val="26"/>
              </w:rPr>
            </w:pPr>
          </w:p>
          <w:p w:rsidR="003D5BEC" w:rsidRDefault="003D5BEC" w:rsidP="00974C70">
            <w:pPr>
              <w:rPr>
                <w:sz w:val="26"/>
                <w:szCs w:val="26"/>
              </w:rPr>
            </w:pPr>
          </w:p>
          <w:p w:rsidR="003D5BEC" w:rsidRDefault="003D5BEC" w:rsidP="00974C70">
            <w:pPr>
              <w:rPr>
                <w:sz w:val="26"/>
                <w:szCs w:val="26"/>
              </w:rPr>
            </w:pPr>
          </w:p>
        </w:tc>
      </w:tr>
    </w:tbl>
    <w:p w:rsidR="00897B92" w:rsidRDefault="008A7EA6" w:rsidP="008A7EA6">
      <w:pPr>
        <w:autoSpaceDE w:val="0"/>
        <w:autoSpaceDN w:val="0"/>
        <w:adjustRightInd w:val="0"/>
        <w:jc w:val="both"/>
        <w:rPr>
          <w:sz w:val="26"/>
          <w:szCs w:val="26"/>
        </w:rPr>
      </w:pPr>
      <w:r>
        <w:rPr>
          <w:sz w:val="26"/>
          <w:szCs w:val="26"/>
          <w:lang w:eastAsia="en-US"/>
        </w:rPr>
        <w:lastRenderedPageBreak/>
        <w:t xml:space="preserve">    </w:t>
      </w:r>
      <w:r w:rsidR="00C67FC2">
        <w:rPr>
          <w:sz w:val="26"/>
          <w:szCs w:val="26"/>
          <w:lang w:eastAsia="en-US"/>
        </w:rPr>
        <w:t xml:space="preserve">         </w:t>
      </w:r>
      <w:r>
        <w:rPr>
          <w:sz w:val="26"/>
          <w:szCs w:val="26"/>
          <w:lang w:eastAsia="en-US"/>
        </w:rPr>
        <w:t xml:space="preserve">    </w:t>
      </w:r>
    </w:p>
    <w:p w:rsidR="00C67FC2" w:rsidRPr="00981A5A" w:rsidRDefault="00C67FC2" w:rsidP="00C67FC2">
      <w:pPr>
        <w:autoSpaceDE w:val="0"/>
        <w:autoSpaceDN w:val="0"/>
        <w:adjustRightInd w:val="0"/>
        <w:jc w:val="both"/>
        <w:rPr>
          <w:sz w:val="26"/>
          <w:szCs w:val="26"/>
          <w:lang w:eastAsia="en-US"/>
        </w:rPr>
      </w:pPr>
      <w:r>
        <w:rPr>
          <w:sz w:val="26"/>
          <w:szCs w:val="26"/>
        </w:rPr>
        <w:t xml:space="preserve">                </w:t>
      </w:r>
      <w:r w:rsidRPr="00C67FC2">
        <w:rPr>
          <w:sz w:val="26"/>
          <w:szCs w:val="26"/>
          <w:lang w:eastAsia="en-US"/>
        </w:rPr>
        <w:t>раздел 4 подпрограммы изложить в следующей редакции:</w:t>
      </w:r>
    </w:p>
    <w:p w:rsidR="00011B73" w:rsidRDefault="00C67FC2" w:rsidP="00C67FC2">
      <w:pPr>
        <w:autoSpaceDE w:val="0"/>
        <w:autoSpaceDN w:val="0"/>
        <w:adjustRightInd w:val="0"/>
        <w:jc w:val="both"/>
        <w:rPr>
          <w:sz w:val="26"/>
          <w:szCs w:val="26"/>
        </w:rPr>
      </w:pPr>
      <w:r>
        <w:rPr>
          <w:sz w:val="26"/>
          <w:szCs w:val="26"/>
        </w:rPr>
        <w:t xml:space="preserve">               </w:t>
      </w:r>
    </w:p>
    <w:p w:rsidR="00974C70" w:rsidRDefault="00974C70" w:rsidP="00974C70">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974C70" w:rsidRDefault="00974C70" w:rsidP="00974C70">
      <w:pPr>
        <w:autoSpaceDE w:val="0"/>
        <w:autoSpaceDN w:val="0"/>
        <w:adjustRightInd w:val="0"/>
        <w:jc w:val="center"/>
        <w:rPr>
          <w:b/>
          <w:bCs/>
          <w:sz w:val="26"/>
          <w:szCs w:val="26"/>
        </w:rPr>
      </w:pPr>
      <w:r>
        <w:rPr>
          <w:b/>
          <w:bCs/>
          <w:sz w:val="26"/>
          <w:szCs w:val="26"/>
        </w:rPr>
        <w:t xml:space="preserve">необходимых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974C70" w:rsidRDefault="00974C70" w:rsidP="00974C70">
      <w:pPr>
        <w:autoSpaceDE w:val="0"/>
        <w:autoSpaceDN w:val="0"/>
        <w:adjustRightInd w:val="0"/>
        <w:jc w:val="both"/>
        <w:rPr>
          <w:sz w:val="26"/>
          <w:szCs w:val="26"/>
        </w:rPr>
      </w:pPr>
    </w:p>
    <w:p w:rsidR="00974C70" w:rsidRDefault="00974C70" w:rsidP="00974C70">
      <w:pPr>
        <w:autoSpaceDE w:val="0"/>
        <w:autoSpaceDN w:val="0"/>
        <w:adjustRightInd w:val="0"/>
        <w:ind w:firstLine="567"/>
        <w:jc w:val="both"/>
        <w:rPr>
          <w:sz w:val="26"/>
          <w:szCs w:val="26"/>
        </w:rPr>
      </w:pPr>
      <w:r>
        <w:rPr>
          <w:sz w:val="26"/>
          <w:szCs w:val="26"/>
        </w:rPr>
        <w:t>Расходы подпрограммы предусматриваются за счет средств бюджета Комсомольского района  и внебюджетных источников.</w:t>
      </w:r>
    </w:p>
    <w:p w:rsidR="00974C70" w:rsidRDefault="00974C70" w:rsidP="00974C70">
      <w:pPr>
        <w:autoSpaceDE w:val="0"/>
        <w:autoSpaceDN w:val="0"/>
        <w:adjustRightInd w:val="0"/>
        <w:ind w:firstLine="567"/>
        <w:jc w:val="both"/>
        <w:rPr>
          <w:sz w:val="26"/>
          <w:szCs w:val="26"/>
        </w:rPr>
      </w:pPr>
      <w:r>
        <w:rPr>
          <w:sz w:val="26"/>
          <w:szCs w:val="26"/>
        </w:rPr>
        <w:t xml:space="preserve">Общий объем финансирования подпрограммы в 2019–2035 годах составит </w:t>
      </w:r>
      <w:r w:rsidR="001D6F31">
        <w:rPr>
          <w:sz w:val="26"/>
          <w:szCs w:val="26"/>
        </w:rPr>
        <w:t>167700,7</w:t>
      </w:r>
      <w:r>
        <w:rPr>
          <w:sz w:val="26"/>
          <w:szCs w:val="26"/>
        </w:rPr>
        <w:t xml:space="preserve"> тыс. рублей, в том числе за счет средств:</w:t>
      </w:r>
    </w:p>
    <w:p w:rsidR="00974C70" w:rsidRDefault="00974C70" w:rsidP="00974C70">
      <w:pPr>
        <w:autoSpaceDE w:val="0"/>
        <w:autoSpaceDN w:val="0"/>
        <w:adjustRightInd w:val="0"/>
        <w:ind w:firstLine="567"/>
        <w:jc w:val="both"/>
        <w:rPr>
          <w:sz w:val="26"/>
          <w:szCs w:val="26"/>
        </w:rPr>
      </w:pPr>
      <w:r>
        <w:rPr>
          <w:sz w:val="26"/>
          <w:szCs w:val="26"/>
        </w:rPr>
        <w:t>федерального бюджета – 0,0 тыс. рублей;</w:t>
      </w:r>
    </w:p>
    <w:p w:rsidR="00974C70" w:rsidRDefault="00974C70" w:rsidP="00974C70">
      <w:pPr>
        <w:autoSpaceDE w:val="0"/>
        <w:autoSpaceDN w:val="0"/>
        <w:adjustRightInd w:val="0"/>
        <w:ind w:firstLine="567"/>
        <w:jc w:val="both"/>
        <w:rPr>
          <w:sz w:val="26"/>
          <w:szCs w:val="26"/>
        </w:rPr>
      </w:pPr>
      <w:r>
        <w:rPr>
          <w:sz w:val="26"/>
          <w:szCs w:val="26"/>
        </w:rPr>
        <w:t>республиканского бюджета Чувашской Республики – 0,0 тыс. рублей;</w:t>
      </w:r>
    </w:p>
    <w:p w:rsidR="00974C70" w:rsidRDefault="00974C70" w:rsidP="00974C70">
      <w:pPr>
        <w:autoSpaceDE w:val="0"/>
        <w:autoSpaceDN w:val="0"/>
        <w:adjustRightInd w:val="0"/>
        <w:ind w:firstLine="567"/>
        <w:jc w:val="both"/>
        <w:rPr>
          <w:sz w:val="26"/>
          <w:szCs w:val="26"/>
        </w:rPr>
      </w:pPr>
      <w:r>
        <w:rPr>
          <w:sz w:val="26"/>
          <w:szCs w:val="26"/>
        </w:rPr>
        <w:t xml:space="preserve">бюджета Комсомольского района – </w:t>
      </w:r>
      <w:r w:rsidR="00CF7C11">
        <w:rPr>
          <w:sz w:val="26"/>
          <w:szCs w:val="26"/>
        </w:rPr>
        <w:t>133654,4</w:t>
      </w:r>
      <w:r>
        <w:rPr>
          <w:sz w:val="26"/>
          <w:szCs w:val="26"/>
        </w:rPr>
        <w:t xml:space="preserve"> тыс. рублей;</w:t>
      </w:r>
    </w:p>
    <w:p w:rsidR="00974C70" w:rsidRDefault="00974C70" w:rsidP="00974C70">
      <w:pPr>
        <w:autoSpaceDE w:val="0"/>
        <w:autoSpaceDN w:val="0"/>
        <w:adjustRightInd w:val="0"/>
        <w:ind w:firstLine="567"/>
        <w:jc w:val="both"/>
        <w:rPr>
          <w:sz w:val="26"/>
          <w:szCs w:val="26"/>
        </w:rPr>
      </w:pPr>
      <w:r>
        <w:rPr>
          <w:sz w:val="26"/>
          <w:szCs w:val="26"/>
        </w:rPr>
        <w:t xml:space="preserve">внебюджетных источников – </w:t>
      </w:r>
      <w:r w:rsidR="001D6F31">
        <w:rPr>
          <w:sz w:val="26"/>
          <w:szCs w:val="26"/>
        </w:rPr>
        <w:t>34046,3</w:t>
      </w:r>
      <w:r>
        <w:rPr>
          <w:sz w:val="26"/>
          <w:szCs w:val="26"/>
        </w:rPr>
        <w:t xml:space="preserve"> тыс. рублей.</w:t>
      </w:r>
    </w:p>
    <w:p w:rsidR="00974C70" w:rsidRDefault="00974C70" w:rsidP="00974C70">
      <w:pPr>
        <w:autoSpaceDE w:val="0"/>
        <w:autoSpaceDN w:val="0"/>
        <w:adjustRightInd w:val="0"/>
        <w:ind w:firstLine="567"/>
        <w:jc w:val="both"/>
        <w:rPr>
          <w:sz w:val="26"/>
          <w:szCs w:val="26"/>
        </w:rPr>
      </w:pPr>
      <w:r>
        <w:rPr>
          <w:sz w:val="26"/>
          <w:szCs w:val="26"/>
        </w:rPr>
        <w:t xml:space="preserve">Прогнозируемый объем финансирования подпрограммы составит </w:t>
      </w:r>
      <w:r w:rsidR="001D6F31">
        <w:rPr>
          <w:sz w:val="26"/>
          <w:szCs w:val="26"/>
        </w:rPr>
        <w:t>167700,7</w:t>
      </w:r>
      <w:r>
        <w:rPr>
          <w:sz w:val="26"/>
          <w:szCs w:val="26"/>
        </w:rPr>
        <w:t xml:space="preserve"> тыс. рублей,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CF7C11">
        <w:rPr>
          <w:rFonts w:ascii="Times New Roman" w:hAnsi="Times New Roman" w:cs="Times New Roman"/>
          <w:sz w:val="26"/>
          <w:szCs w:val="26"/>
        </w:rPr>
        <w:t>9476,3</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D6F31">
        <w:rPr>
          <w:rFonts w:ascii="Times New Roman" w:hAnsi="Times New Roman" w:cs="Times New Roman"/>
          <w:sz w:val="26"/>
          <w:szCs w:val="26"/>
        </w:rPr>
        <w:t>9042,4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D6F31">
        <w:rPr>
          <w:rFonts w:ascii="Times New Roman" w:hAnsi="Times New Roman" w:cs="Times New Roman"/>
          <w:sz w:val="26"/>
          <w:szCs w:val="26"/>
        </w:rPr>
        <w:t>9042,4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D6F31">
        <w:rPr>
          <w:rFonts w:ascii="Times New Roman" w:hAnsi="Times New Roman" w:cs="Times New Roman"/>
          <w:sz w:val="26"/>
          <w:szCs w:val="26"/>
        </w:rPr>
        <w:t>9042,4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lastRenderedPageBreak/>
        <w:t>в 2024 году             – 10084,4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10084,4 тыс. рублей;</w:t>
      </w:r>
    </w:p>
    <w:p w:rsidR="00974C70" w:rsidRDefault="00974C70" w:rsidP="00974C70">
      <w:pPr>
        <w:rPr>
          <w:sz w:val="26"/>
          <w:szCs w:val="26"/>
        </w:rPr>
      </w:pPr>
      <w:r w:rsidRPr="00DC11D9">
        <w:rPr>
          <w:sz w:val="26"/>
          <w:szCs w:val="26"/>
        </w:rPr>
        <w:t xml:space="preserve">в 2026-2030 годах – </w:t>
      </w:r>
      <w:r>
        <w:rPr>
          <w:sz w:val="26"/>
          <w:szCs w:val="26"/>
        </w:rPr>
        <w:t>50422,0 тыс. рублей;</w:t>
      </w:r>
    </w:p>
    <w:p w:rsidR="00974C70" w:rsidRDefault="00974C70" w:rsidP="00974C70">
      <w:pPr>
        <w:rPr>
          <w:sz w:val="26"/>
          <w:szCs w:val="26"/>
        </w:rPr>
      </w:pPr>
      <w:r>
        <w:rPr>
          <w:sz w:val="26"/>
          <w:szCs w:val="26"/>
        </w:rPr>
        <w:t>в 2031-2035 годах  – 50422,0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из них средства:</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федерального бюджета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2019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2020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2021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2022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0,0 тыс. рублей;</w:t>
      </w:r>
    </w:p>
    <w:p w:rsidR="00974C70" w:rsidRDefault="00974C70" w:rsidP="00974C70">
      <w:pPr>
        <w:rPr>
          <w:sz w:val="26"/>
          <w:szCs w:val="26"/>
        </w:rPr>
      </w:pPr>
      <w:r w:rsidRPr="00DC11D9">
        <w:rPr>
          <w:sz w:val="26"/>
          <w:szCs w:val="26"/>
        </w:rPr>
        <w:t xml:space="preserve">в 2026-2030 годах – </w:t>
      </w:r>
      <w:r>
        <w:rPr>
          <w:sz w:val="26"/>
          <w:szCs w:val="26"/>
        </w:rPr>
        <w:t>0,0 тыс. рублей;</w:t>
      </w:r>
    </w:p>
    <w:p w:rsidR="00974C70" w:rsidRPr="00DC11D9" w:rsidRDefault="00974C70" w:rsidP="00974C70">
      <w:pPr>
        <w:rPr>
          <w:sz w:val="26"/>
          <w:szCs w:val="26"/>
        </w:rPr>
      </w:pPr>
      <w:r>
        <w:rPr>
          <w:sz w:val="26"/>
          <w:szCs w:val="26"/>
        </w:rPr>
        <w:t>в 2031-2035 годах – 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бюджета Комсомольского района – </w:t>
      </w:r>
      <w:r w:rsidR="00CF7C11">
        <w:rPr>
          <w:rFonts w:ascii="Times New Roman" w:hAnsi="Times New Roman" w:cs="Times New Roman"/>
          <w:sz w:val="26"/>
          <w:szCs w:val="26"/>
        </w:rPr>
        <w:t>133654,4</w:t>
      </w:r>
      <w:r>
        <w:rPr>
          <w:rFonts w:ascii="Times New Roman" w:hAnsi="Times New Roman" w:cs="Times New Roman"/>
          <w:sz w:val="26"/>
          <w:szCs w:val="26"/>
        </w:rPr>
        <w:t xml:space="preserve"> тыс.</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рублей (</w:t>
      </w:r>
      <w:r w:rsidR="001D6F31">
        <w:rPr>
          <w:rFonts w:ascii="Times New Roman" w:hAnsi="Times New Roman" w:cs="Times New Roman"/>
          <w:sz w:val="26"/>
          <w:szCs w:val="26"/>
        </w:rPr>
        <w:t>79,70</w:t>
      </w:r>
      <w:r>
        <w:rPr>
          <w:rFonts w:ascii="Times New Roman" w:hAnsi="Times New Roman" w:cs="Times New Roman"/>
          <w:sz w:val="26"/>
          <w:szCs w:val="26"/>
        </w:rPr>
        <w:t xml:space="preserve">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CF7C11">
        <w:rPr>
          <w:rFonts w:ascii="Times New Roman" w:hAnsi="Times New Roman" w:cs="Times New Roman"/>
          <w:sz w:val="26"/>
          <w:szCs w:val="26"/>
        </w:rPr>
        <w:t>7784,2</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CF7C11">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CF7C11">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CF7C11">
        <w:rPr>
          <w:rFonts w:ascii="Times New Roman" w:hAnsi="Times New Roman" w:cs="Times New Roman"/>
          <w:sz w:val="26"/>
          <w:szCs w:val="26"/>
        </w:rPr>
        <w:t>7661,0</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7914,4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7914,4   тыс. рублей;</w:t>
      </w:r>
    </w:p>
    <w:p w:rsidR="00974C70" w:rsidRDefault="00974C70" w:rsidP="00974C70">
      <w:pPr>
        <w:rPr>
          <w:sz w:val="26"/>
          <w:szCs w:val="26"/>
        </w:rPr>
      </w:pPr>
      <w:r w:rsidRPr="00DC11D9">
        <w:rPr>
          <w:sz w:val="26"/>
          <w:szCs w:val="26"/>
        </w:rPr>
        <w:t xml:space="preserve">в 2026-2030 годах – </w:t>
      </w:r>
      <w:r>
        <w:rPr>
          <w:sz w:val="26"/>
          <w:szCs w:val="26"/>
        </w:rPr>
        <w:t>39572,0 тыс. рублей;</w:t>
      </w:r>
    </w:p>
    <w:p w:rsidR="00974C70" w:rsidRPr="00582A4A" w:rsidRDefault="00974C70" w:rsidP="00974C70">
      <w:r>
        <w:rPr>
          <w:sz w:val="26"/>
          <w:szCs w:val="26"/>
        </w:rPr>
        <w:t>в 2031-2035 годах  – 39572,0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внебюджетных источников – </w:t>
      </w:r>
      <w:r w:rsidR="001D6F31">
        <w:rPr>
          <w:rFonts w:ascii="Times New Roman" w:hAnsi="Times New Roman" w:cs="Times New Roman"/>
          <w:sz w:val="26"/>
          <w:szCs w:val="26"/>
        </w:rPr>
        <w:t>34046,3</w:t>
      </w:r>
      <w:r>
        <w:rPr>
          <w:rFonts w:ascii="Times New Roman" w:hAnsi="Times New Roman" w:cs="Times New Roman"/>
          <w:sz w:val="26"/>
          <w:szCs w:val="26"/>
        </w:rPr>
        <w:t xml:space="preserve"> тыс. рублей (</w:t>
      </w:r>
      <w:r w:rsidR="001D6F31">
        <w:rPr>
          <w:rFonts w:ascii="Times New Roman" w:hAnsi="Times New Roman" w:cs="Times New Roman"/>
          <w:sz w:val="26"/>
          <w:szCs w:val="26"/>
        </w:rPr>
        <w:t>20,30</w:t>
      </w:r>
      <w:r>
        <w:rPr>
          <w:rFonts w:ascii="Times New Roman" w:hAnsi="Times New Roman" w:cs="Times New Roman"/>
          <w:sz w:val="26"/>
          <w:szCs w:val="26"/>
        </w:rPr>
        <w:t xml:space="preserve"> процента), в том числе:</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2019 году             – </w:t>
      </w:r>
      <w:r w:rsidR="00CF7C11">
        <w:rPr>
          <w:rFonts w:ascii="Times New Roman" w:hAnsi="Times New Roman" w:cs="Times New Roman"/>
          <w:sz w:val="26"/>
          <w:szCs w:val="26"/>
        </w:rPr>
        <w:t>1692,1</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2020 году             – </w:t>
      </w:r>
      <w:r w:rsidR="001D6F31">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2021 году             – </w:t>
      </w:r>
      <w:r w:rsidR="001D6F31">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 xml:space="preserve">в 2022 году             – </w:t>
      </w:r>
      <w:r w:rsidR="001D6F31">
        <w:rPr>
          <w:rFonts w:ascii="Times New Roman" w:hAnsi="Times New Roman" w:cs="Times New Roman"/>
          <w:sz w:val="26"/>
          <w:szCs w:val="26"/>
        </w:rPr>
        <w:t>1381,4</w:t>
      </w:r>
      <w:r>
        <w:rPr>
          <w:rFonts w:ascii="Times New Roman" w:hAnsi="Times New Roman" w:cs="Times New Roman"/>
          <w:sz w:val="26"/>
          <w:szCs w:val="26"/>
        </w:rPr>
        <w:t xml:space="preserve">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2023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2024 году             – 2170,0   тыс. рублей;</w:t>
      </w:r>
    </w:p>
    <w:p w:rsidR="00974C70" w:rsidRDefault="00974C70" w:rsidP="00974C70">
      <w:pPr>
        <w:pStyle w:val="afa"/>
        <w:jc w:val="both"/>
        <w:rPr>
          <w:rFonts w:ascii="Times New Roman" w:hAnsi="Times New Roman" w:cs="Times New Roman"/>
          <w:sz w:val="26"/>
          <w:szCs w:val="26"/>
        </w:rPr>
      </w:pPr>
      <w:r>
        <w:rPr>
          <w:rFonts w:ascii="Times New Roman" w:hAnsi="Times New Roman" w:cs="Times New Roman"/>
          <w:sz w:val="26"/>
          <w:szCs w:val="26"/>
        </w:rPr>
        <w:t>в 2025 году             – 2170,0   тыс. рублей;</w:t>
      </w:r>
    </w:p>
    <w:p w:rsidR="00974C70" w:rsidRDefault="00974C70" w:rsidP="00974C70">
      <w:pPr>
        <w:rPr>
          <w:sz w:val="26"/>
          <w:szCs w:val="26"/>
        </w:rPr>
      </w:pPr>
      <w:r>
        <w:rPr>
          <w:sz w:val="26"/>
          <w:szCs w:val="26"/>
        </w:rPr>
        <w:t xml:space="preserve">в 2026-2030 годах– </w:t>
      </w:r>
      <w:r w:rsidR="00891F80">
        <w:rPr>
          <w:sz w:val="26"/>
          <w:szCs w:val="26"/>
        </w:rPr>
        <w:t>10850</w:t>
      </w:r>
      <w:r>
        <w:rPr>
          <w:sz w:val="26"/>
          <w:szCs w:val="26"/>
        </w:rPr>
        <w:t>,0 тыс. рублей;</w:t>
      </w:r>
    </w:p>
    <w:p w:rsidR="00974C70" w:rsidRDefault="00974C70" w:rsidP="00974C70">
      <w:pPr>
        <w:rPr>
          <w:sz w:val="26"/>
          <w:szCs w:val="26"/>
        </w:rPr>
      </w:pPr>
      <w:r>
        <w:rPr>
          <w:sz w:val="26"/>
          <w:szCs w:val="26"/>
        </w:rPr>
        <w:t xml:space="preserve">в 2031-2035 годах –  </w:t>
      </w:r>
      <w:r w:rsidR="00891F80">
        <w:rPr>
          <w:sz w:val="26"/>
          <w:szCs w:val="26"/>
        </w:rPr>
        <w:t>10850</w:t>
      </w:r>
      <w:r>
        <w:rPr>
          <w:sz w:val="26"/>
          <w:szCs w:val="26"/>
        </w:rPr>
        <w:t>,0 тыс. рублей</w:t>
      </w:r>
    </w:p>
    <w:p w:rsidR="00974C70" w:rsidRDefault="00974C70" w:rsidP="00974C70">
      <w:pPr>
        <w:rPr>
          <w:sz w:val="26"/>
          <w:szCs w:val="26"/>
        </w:rPr>
      </w:pPr>
    </w:p>
    <w:p w:rsidR="00974C70" w:rsidRDefault="00974C70" w:rsidP="00974C70">
      <w:pPr>
        <w:autoSpaceDE w:val="0"/>
        <w:autoSpaceDN w:val="0"/>
        <w:adjustRightInd w:val="0"/>
        <w:ind w:firstLine="567"/>
        <w:rPr>
          <w:sz w:val="26"/>
          <w:szCs w:val="26"/>
        </w:rPr>
      </w:pPr>
      <w:r>
        <w:rPr>
          <w:sz w:val="26"/>
          <w:szCs w:val="26"/>
        </w:rPr>
        <w:lastRenderedPageBreak/>
        <w:t>Объемы финансирования подпрограммы подлежат ежегодному уточнению исходя из реальных возможностей бюджетов всех уровней.</w:t>
      </w:r>
    </w:p>
    <w:p w:rsidR="001950A2" w:rsidRDefault="00974C70" w:rsidP="00974C70">
      <w:pPr>
        <w:autoSpaceDE w:val="0"/>
        <w:autoSpaceDN w:val="0"/>
        <w:adjustRightInd w:val="0"/>
        <w:ind w:firstLine="540"/>
        <w:jc w:val="both"/>
        <w:rPr>
          <w:sz w:val="26"/>
          <w:szCs w:val="26"/>
          <w:lang w:eastAsia="en-US"/>
        </w:rPr>
      </w:pPr>
      <w:r>
        <w:rPr>
          <w:sz w:val="26"/>
          <w:szCs w:val="26"/>
          <w:lang w:eastAsia="en-US"/>
        </w:rPr>
        <w:t xml:space="preserve">Ресурсное </w:t>
      </w:r>
      <w:hyperlink r:id="rId13"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r w:rsidR="00FB1829">
        <w:rPr>
          <w:sz w:val="26"/>
          <w:szCs w:val="26"/>
          <w:lang w:eastAsia="en-US"/>
        </w:rPr>
        <w:t>»;</w:t>
      </w:r>
    </w:p>
    <w:p w:rsidR="00C67FC2" w:rsidRDefault="00FB1829" w:rsidP="004E5B51">
      <w:pPr>
        <w:autoSpaceDE w:val="0"/>
        <w:autoSpaceDN w:val="0"/>
        <w:adjustRightInd w:val="0"/>
        <w:ind w:firstLine="540"/>
        <w:jc w:val="both"/>
        <w:rPr>
          <w:sz w:val="26"/>
          <w:szCs w:val="26"/>
          <w:lang w:eastAsia="en-US"/>
        </w:rPr>
      </w:pPr>
      <w:r>
        <w:rPr>
          <w:sz w:val="26"/>
          <w:szCs w:val="26"/>
          <w:lang w:eastAsia="en-US"/>
        </w:rPr>
        <w:t>п</w:t>
      </w:r>
      <w:r w:rsidR="00C67FC2">
        <w:rPr>
          <w:sz w:val="26"/>
          <w:szCs w:val="26"/>
          <w:lang w:eastAsia="en-US"/>
        </w:rPr>
        <w:t>риложение к подпрограмме изложить в следующей редакции:</w:t>
      </w:r>
    </w:p>
    <w:p w:rsidR="00C67FC2" w:rsidRPr="004E5B51" w:rsidRDefault="00C67FC2" w:rsidP="00C67FC2">
      <w:pPr>
        <w:autoSpaceDE w:val="0"/>
        <w:autoSpaceDN w:val="0"/>
        <w:adjustRightInd w:val="0"/>
        <w:ind w:firstLine="1134"/>
        <w:jc w:val="both"/>
        <w:rPr>
          <w:sz w:val="26"/>
          <w:szCs w:val="26"/>
          <w:lang w:eastAsia="en-US"/>
        </w:rPr>
        <w:sectPr w:rsidR="00C67FC2" w:rsidRPr="004E5B51" w:rsidSect="001950A2">
          <w:pgSz w:w="11906" w:h="16838"/>
          <w:pgMar w:top="709" w:right="851" w:bottom="567" w:left="1418" w:header="709" w:footer="709" w:gutter="0"/>
          <w:cols w:space="708"/>
          <w:docGrid w:linePitch="360"/>
        </w:sectPr>
      </w:pPr>
    </w:p>
    <w:p w:rsidR="00974C70" w:rsidRDefault="00974C70" w:rsidP="00A86D6E">
      <w:pPr>
        <w:autoSpaceDE w:val="0"/>
        <w:autoSpaceDN w:val="0"/>
        <w:adjustRightInd w:val="0"/>
        <w:ind w:left="11766"/>
        <w:jc w:val="both"/>
        <w:outlineLvl w:val="0"/>
        <w:rPr>
          <w:sz w:val="20"/>
          <w:szCs w:val="20"/>
          <w:lang w:eastAsia="en-US"/>
        </w:rPr>
      </w:pPr>
    </w:p>
    <w:tbl>
      <w:tblPr>
        <w:tblW w:w="0" w:type="auto"/>
        <w:jc w:val="right"/>
        <w:tblLook w:val="00A0"/>
      </w:tblPr>
      <w:tblGrid>
        <w:gridCol w:w="5039"/>
      </w:tblGrid>
      <w:tr w:rsidR="00974C70" w:rsidRPr="00DE2827" w:rsidTr="00974C70">
        <w:trPr>
          <w:jc w:val="right"/>
        </w:trPr>
        <w:tc>
          <w:tcPr>
            <w:tcW w:w="5039" w:type="dxa"/>
          </w:tcPr>
          <w:p w:rsidR="00974C70" w:rsidRPr="00DE2827" w:rsidRDefault="00210B77" w:rsidP="00974C70">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w:t>
            </w:r>
            <w:r w:rsidR="00974C70">
              <w:rPr>
                <w:rFonts w:ascii="Times New Roman" w:hAnsi="Times New Roman" w:cs="Times New Roman"/>
                <w:color w:val="000000"/>
                <w:sz w:val="26"/>
                <w:szCs w:val="26"/>
              </w:rPr>
              <w:t xml:space="preserve">Приложение </w:t>
            </w:r>
          </w:p>
        </w:tc>
      </w:tr>
      <w:tr w:rsidR="00974C70" w:rsidRPr="00DE2827" w:rsidTr="00974C70">
        <w:trPr>
          <w:jc w:val="right"/>
        </w:trPr>
        <w:tc>
          <w:tcPr>
            <w:tcW w:w="5039" w:type="dxa"/>
          </w:tcPr>
          <w:p w:rsidR="00974C70" w:rsidRPr="00DE2827" w:rsidRDefault="00974C70" w:rsidP="00974C70">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w:t>
            </w:r>
            <w:r w:rsidRPr="00DE2827">
              <w:rPr>
                <w:rFonts w:ascii="Times New Roman" w:hAnsi="Times New Roman" w:cs="Times New Roman"/>
                <w:color w:val="000000"/>
                <w:sz w:val="26"/>
                <w:szCs w:val="26"/>
              </w:rPr>
              <w:t xml:space="preserve"> муниципальной програм</w:t>
            </w:r>
            <w:r>
              <w:rPr>
                <w:rFonts w:ascii="Times New Roman" w:hAnsi="Times New Roman" w:cs="Times New Roman"/>
                <w:color w:val="000000"/>
                <w:sz w:val="26"/>
                <w:szCs w:val="26"/>
              </w:rPr>
              <w:t>мы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974C70" w:rsidRDefault="00974C70" w:rsidP="00974C70">
      <w:pPr>
        <w:pStyle w:val="ConsPlusNormal"/>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p>
    <w:p w:rsidR="00974C70" w:rsidRDefault="00974C70" w:rsidP="00974C70">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974C70" w:rsidRDefault="00974C70" w:rsidP="00974C70">
      <w:pPr>
        <w:tabs>
          <w:tab w:val="left" w:pos="8343"/>
          <w:tab w:val="left" w:pos="11443"/>
        </w:tabs>
        <w:jc w:val="center"/>
        <w:rPr>
          <w:b/>
          <w:bCs/>
          <w:sz w:val="26"/>
          <w:szCs w:val="26"/>
        </w:rPr>
      </w:pPr>
      <w:r>
        <w:rPr>
          <w:b/>
          <w:bCs/>
          <w:color w:val="000000"/>
          <w:sz w:val="26"/>
          <w:szCs w:val="26"/>
        </w:rPr>
        <w:t xml:space="preserve">реализации </w:t>
      </w:r>
      <w:r>
        <w:rPr>
          <w:b/>
          <w:bCs/>
          <w:sz w:val="26"/>
          <w:szCs w:val="26"/>
        </w:rPr>
        <w:t xml:space="preserve">подпрограммы </w:t>
      </w:r>
      <w:r w:rsidRPr="00BA5E73">
        <w:rPr>
          <w:b/>
          <w:bCs/>
          <w:sz w:val="26"/>
          <w:szCs w:val="26"/>
        </w:rPr>
        <w:t>«Развитие</w:t>
      </w:r>
      <w:r>
        <w:rPr>
          <w:b/>
          <w:bCs/>
          <w:sz w:val="26"/>
          <w:szCs w:val="26"/>
        </w:rPr>
        <w:t xml:space="preserve"> спорта высших достижений и системы подготовки спортивного </w:t>
      </w:r>
    </w:p>
    <w:p w:rsidR="00974C70" w:rsidRDefault="00974C70" w:rsidP="00974C70">
      <w:pPr>
        <w:jc w:val="center"/>
        <w:rPr>
          <w:b/>
          <w:bCs/>
          <w:sz w:val="26"/>
          <w:szCs w:val="26"/>
        </w:rPr>
      </w:pPr>
      <w:r>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974C70" w:rsidRDefault="00974C70" w:rsidP="00974C70">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974C70" w:rsidRPr="00165FE0" w:rsidRDefault="00974C70" w:rsidP="00974C70">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jc w:val="center"/>
              <w:rPr>
                <w:color w:val="000000"/>
                <w:sz w:val="17"/>
                <w:szCs w:val="17"/>
              </w:rPr>
            </w:pPr>
            <w:r>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Расходы по годам, тыс. рублей</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974C70" w:rsidRDefault="00974C70" w:rsidP="00974C70">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r>
      <w:tr w:rsidR="00974C70" w:rsidTr="00974C70">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color w:val="000000"/>
                <w:sz w:val="17"/>
                <w:szCs w:val="17"/>
              </w:rPr>
            </w:pPr>
          </w:p>
        </w:tc>
        <w:tc>
          <w:tcPr>
            <w:tcW w:w="92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2019</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2021</w:t>
            </w:r>
          </w:p>
        </w:tc>
        <w:tc>
          <w:tcPr>
            <w:tcW w:w="88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2022</w:t>
            </w:r>
          </w:p>
        </w:tc>
        <w:tc>
          <w:tcPr>
            <w:tcW w:w="789"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2024</w:t>
            </w:r>
          </w:p>
        </w:tc>
        <w:tc>
          <w:tcPr>
            <w:tcW w:w="805"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2025</w:t>
            </w:r>
          </w:p>
        </w:tc>
        <w:tc>
          <w:tcPr>
            <w:tcW w:w="840"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2026-2030</w:t>
            </w:r>
          </w:p>
        </w:tc>
        <w:tc>
          <w:tcPr>
            <w:tcW w:w="771"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2031-2035</w:t>
            </w:r>
          </w:p>
        </w:tc>
      </w:tr>
      <w:tr w:rsidR="00974C70" w:rsidTr="00974C70">
        <w:trPr>
          <w:trHeight w:val="255"/>
        </w:trPr>
        <w:tc>
          <w:tcPr>
            <w:tcW w:w="851" w:type="dxa"/>
            <w:tcBorders>
              <w:top w:val="nil"/>
              <w:left w:val="single" w:sz="4" w:space="0" w:color="auto"/>
              <w:bottom w:val="nil"/>
              <w:right w:val="single" w:sz="4" w:space="0" w:color="auto"/>
            </w:tcBorders>
          </w:tcPr>
          <w:p w:rsidR="00974C70" w:rsidRDefault="00974C70" w:rsidP="00974C70">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974C70" w:rsidRDefault="00974C70" w:rsidP="00974C70">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974C70" w:rsidRDefault="00974C70" w:rsidP="00974C70">
            <w:pPr>
              <w:jc w:val="center"/>
              <w:rPr>
                <w:sz w:val="17"/>
                <w:szCs w:val="17"/>
              </w:rPr>
            </w:pPr>
            <w:r>
              <w:rPr>
                <w:sz w:val="17"/>
                <w:szCs w:val="17"/>
              </w:rPr>
              <w:t>5</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6</w:t>
            </w:r>
          </w:p>
        </w:tc>
        <w:tc>
          <w:tcPr>
            <w:tcW w:w="1134" w:type="dxa"/>
            <w:tcBorders>
              <w:top w:val="nil"/>
              <w:left w:val="nil"/>
              <w:bottom w:val="nil"/>
              <w:right w:val="single" w:sz="4" w:space="0" w:color="auto"/>
            </w:tcBorders>
          </w:tcPr>
          <w:p w:rsidR="00974C70" w:rsidRDefault="00974C70" w:rsidP="00974C70">
            <w:pPr>
              <w:jc w:val="center"/>
              <w:rPr>
                <w:sz w:val="17"/>
                <w:szCs w:val="17"/>
              </w:rPr>
            </w:pPr>
            <w:r>
              <w:rPr>
                <w:sz w:val="17"/>
                <w:szCs w:val="17"/>
              </w:rPr>
              <w:t>7</w:t>
            </w:r>
          </w:p>
        </w:tc>
        <w:tc>
          <w:tcPr>
            <w:tcW w:w="567" w:type="dxa"/>
            <w:tcBorders>
              <w:top w:val="nil"/>
              <w:left w:val="nil"/>
              <w:bottom w:val="nil"/>
              <w:right w:val="single" w:sz="4" w:space="0" w:color="auto"/>
            </w:tcBorders>
          </w:tcPr>
          <w:p w:rsidR="00974C70" w:rsidRDefault="00974C70" w:rsidP="00974C70">
            <w:pPr>
              <w:jc w:val="center"/>
              <w:rPr>
                <w:sz w:val="17"/>
                <w:szCs w:val="17"/>
              </w:rPr>
            </w:pPr>
            <w:r>
              <w:rPr>
                <w:sz w:val="17"/>
                <w:szCs w:val="17"/>
              </w:rPr>
              <w:t>8</w:t>
            </w:r>
          </w:p>
        </w:tc>
        <w:tc>
          <w:tcPr>
            <w:tcW w:w="993" w:type="dxa"/>
            <w:tcBorders>
              <w:top w:val="nil"/>
              <w:left w:val="nil"/>
              <w:bottom w:val="nil"/>
              <w:right w:val="single" w:sz="4" w:space="0" w:color="auto"/>
            </w:tcBorders>
          </w:tcPr>
          <w:p w:rsidR="00974C70" w:rsidRDefault="00974C70" w:rsidP="00974C70">
            <w:pPr>
              <w:jc w:val="center"/>
              <w:rPr>
                <w:sz w:val="17"/>
                <w:szCs w:val="17"/>
              </w:rPr>
            </w:pPr>
            <w:r>
              <w:rPr>
                <w:sz w:val="17"/>
                <w:szCs w:val="17"/>
              </w:rPr>
              <w:t>9</w:t>
            </w:r>
          </w:p>
        </w:tc>
        <w:tc>
          <w:tcPr>
            <w:tcW w:w="920" w:type="dxa"/>
            <w:tcBorders>
              <w:top w:val="nil"/>
              <w:left w:val="nil"/>
              <w:bottom w:val="nil"/>
              <w:right w:val="single" w:sz="4" w:space="0" w:color="auto"/>
            </w:tcBorders>
          </w:tcPr>
          <w:p w:rsidR="00974C70" w:rsidRDefault="00974C70" w:rsidP="00974C70">
            <w:pPr>
              <w:jc w:val="center"/>
              <w:rPr>
                <w:sz w:val="17"/>
                <w:szCs w:val="17"/>
              </w:rPr>
            </w:pPr>
            <w:r>
              <w:rPr>
                <w:sz w:val="17"/>
                <w:szCs w:val="17"/>
              </w:rPr>
              <w:t>10</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11</w:t>
            </w:r>
          </w:p>
        </w:tc>
        <w:tc>
          <w:tcPr>
            <w:tcW w:w="851" w:type="dxa"/>
            <w:tcBorders>
              <w:top w:val="nil"/>
              <w:left w:val="nil"/>
              <w:bottom w:val="nil"/>
              <w:right w:val="single" w:sz="4" w:space="0" w:color="auto"/>
            </w:tcBorders>
          </w:tcPr>
          <w:p w:rsidR="00974C70" w:rsidRDefault="00974C70" w:rsidP="00974C70">
            <w:pPr>
              <w:jc w:val="center"/>
              <w:rPr>
                <w:sz w:val="17"/>
                <w:szCs w:val="17"/>
              </w:rPr>
            </w:pPr>
            <w:r>
              <w:rPr>
                <w:sz w:val="17"/>
                <w:szCs w:val="17"/>
              </w:rPr>
              <w:t>12</w:t>
            </w:r>
          </w:p>
        </w:tc>
        <w:tc>
          <w:tcPr>
            <w:tcW w:w="880" w:type="dxa"/>
            <w:tcBorders>
              <w:top w:val="nil"/>
              <w:left w:val="nil"/>
              <w:bottom w:val="nil"/>
              <w:right w:val="single" w:sz="4" w:space="0" w:color="auto"/>
            </w:tcBorders>
          </w:tcPr>
          <w:p w:rsidR="00974C70" w:rsidRDefault="00974C70" w:rsidP="00974C70">
            <w:pPr>
              <w:jc w:val="center"/>
              <w:rPr>
                <w:sz w:val="17"/>
                <w:szCs w:val="17"/>
              </w:rPr>
            </w:pPr>
            <w:r>
              <w:rPr>
                <w:sz w:val="17"/>
                <w:szCs w:val="17"/>
              </w:rPr>
              <w:t>13</w:t>
            </w:r>
          </w:p>
        </w:tc>
        <w:tc>
          <w:tcPr>
            <w:tcW w:w="789" w:type="dxa"/>
            <w:tcBorders>
              <w:top w:val="nil"/>
              <w:left w:val="nil"/>
              <w:bottom w:val="nil"/>
              <w:right w:val="single" w:sz="4" w:space="0" w:color="auto"/>
            </w:tcBorders>
          </w:tcPr>
          <w:p w:rsidR="00974C70" w:rsidRDefault="00974C70" w:rsidP="00974C70">
            <w:pPr>
              <w:jc w:val="center"/>
              <w:rPr>
                <w:sz w:val="17"/>
                <w:szCs w:val="17"/>
              </w:rPr>
            </w:pPr>
            <w:r>
              <w:rPr>
                <w:sz w:val="17"/>
                <w:szCs w:val="17"/>
              </w:rPr>
              <w:t>14</w:t>
            </w:r>
          </w:p>
        </w:tc>
        <w:tc>
          <w:tcPr>
            <w:tcW w:w="824" w:type="dxa"/>
            <w:tcBorders>
              <w:top w:val="nil"/>
              <w:left w:val="nil"/>
              <w:bottom w:val="nil"/>
              <w:right w:val="single" w:sz="4" w:space="0" w:color="auto"/>
            </w:tcBorders>
          </w:tcPr>
          <w:p w:rsidR="00974C70" w:rsidRDefault="00974C70" w:rsidP="00974C70">
            <w:pPr>
              <w:jc w:val="center"/>
              <w:rPr>
                <w:sz w:val="17"/>
                <w:szCs w:val="17"/>
              </w:rPr>
            </w:pPr>
            <w:r>
              <w:rPr>
                <w:sz w:val="17"/>
                <w:szCs w:val="17"/>
              </w:rPr>
              <w:t>15</w:t>
            </w:r>
          </w:p>
        </w:tc>
        <w:tc>
          <w:tcPr>
            <w:tcW w:w="805" w:type="dxa"/>
            <w:tcBorders>
              <w:top w:val="nil"/>
              <w:left w:val="nil"/>
              <w:bottom w:val="nil"/>
              <w:right w:val="single" w:sz="4" w:space="0" w:color="auto"/>
            </w:tcBorders>
          </w:tcPr>
          <w:p w:rsidR="00974C70" w:rsidRDefault="00974C70" w:rsidP="00974C70">
            <w:pPr>
              <w:jc w:val="center"/>
              <w:rPr>
                <w:sz w:val="17"/>
                <w:szCs w:val="17"/>
              </w:rPr>
            </w:pPr>
            <w:r>
              <w:rPr>
                <w:sz w:val="17"/>
                <w:szCs w:val="17"/>
              </w:rPr>
              <w:t>16</w:t>
            </w:r>
          </w:p>
        </w:tc>
        <w:tc>
          <w:tcPr>
            <w:tcW w:w="840" w:type="dxa"/>
            <w:tcBorders>
              <w:top w:val="nil"/>
              <w:left w:val="nil"/>
              <w:bottom w:val="nil"/>
              <w:right w:val="single" w:sz="4" w:space="0" w:color="auto"/>
            </w:tcBorders>
          </w:tcPr>
          <w:p w:rsidR="00974C70" w:rsidRDefault="00974C70" w:rsidP="00974C70">
            <w:pPr>
              <w:jc w:val="center"/>
              <w:rPr>
                <w:sz w:val="17"/>
                <w:szCs w:val="17"/>
              </w:rPr>
            </w:pPr>
            <w:r>
              <w:rPr>
                <w:sz w:val="17"/>
                <w:szCs w:val="17"/>
              </w:rPr>
              <w:t>17</w:t>
            </w:r>
          </w:p>
        </w:tc>
        <w:tc>
          <w:tcPr>
            <w:tcW w:w="771" w:type="dxa"/>
            <w:tcBorders>
              <w:top w:val="nil"/>
              <w:left w:val="nil"/>
              <w:bottom w:val="nil"/>
              <w:right w:val="single" w:sz="4" w:space="0" w:color="auto"/>
            </w:tcBorders>
            <w:noWrap/>
          </w:tcPr>
          <w:p w:rsidR="00974C70" w:rsidRDefault="00974C70" w:rsidP="00974C70">
            <w:pPr>
              <w:jc w:val="center"/>
              <w:rPr>
                <w:sz w:val="17"/>
                <w:szCs w:val="17"/>
              </w:rPr>
            </w:pPr>
            <w:r>
              <w:rPr>
                <w:sz w:val="17"/>
                <w:szCs w:val="17"/>
              </w:rPr>
              <w:t>18</w:t>
            </w:r>
          </w:p>
        </w:tc>
      </w:tr>
      <w:tr w:rsidR="00974C70" w:rsidTr="00974C70">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974C70" w:rsidRDefault="00974C70" w:rsidP="00974C70">
            <w:pPr>
              <w:rPr>
                <w:b/>
                <w:bCs/>
                <w:color w:val="000000"/>
                <w:sz w:val="17"/>
                <w:szCs w:val="17"/>
              </w:rPr>
            </w:pPr>
            <w:r>
              <w:rPr>
                <w:b/>
                <w:bCs/>
                <w:color w:val="000000"/>
                <w:sz w:val="17"/>
                <w:szCs w:val="17"/>
              </w:rPr>
              <w:t>«Развитие спорта и высших достижени</w:t>
            </w:r>
            <w:r>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b/>
                <w:bCs/>
                <w:color w:val="000000"/>
                <w:sz w:val="17"/>
                <w:szCs w:val="17"/>
              </w:rPr>
            </w:pPr>
            <w:r>
              <w:rPr>
                <w:b/>
                <w:bCs/>
                <w:color w:val="000000"/>
                <w:sz w:val="17"/>
                <w:szCs w:val="17"/>
              </w:rPr>
              <w:t xml:space="preserve">ответственный исполнитель – </w:t>
            </w:r>
            <w:r>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single" w:sz="4" w:space="0" w:color="auto"/>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single" w:sz="4" w:space="0" w:color="auto"/>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2318B9" w:rsidRDefault="00CF7C11" w:rsidP="00974C70">
            <w:pPr>
              <w:jc w:val="center"/>
              <w:rPr>
                <w:b/>
                <w:bCs/>
                <w:sz w:val="17"/>
                <w:szCs w:val="17"/>
              </w:rPr>
            </w:pPr>
            <w:r>
              <w:rPr>
                <w:b/>
                <w:bCs/>
                <w:sz w:val="17"/>
                <w:szCs w:val="17"/>
              </w:rPr>
              <w:t>9476,3</w:t>
            </w:r>
          </w:p>
        </w:tc>
        <w:tc>
          <w:tcPr>
            <w:tcW w:w="840" w:type="dxa"/>
            <w:tcBorders>
              <w:top w:val="single" w:sz="4" w:space="0" w:color="auto"/>
              <w:left w:val="nil"/>
              <w:bottom w:val="single" w:sz="4" w:space="0" w:color="auto"/>
              <w:right w:val="single" w:sz="4" w:space="0" w:color="auto"/>
            </w:tcBorders>
          </w:tcPr>
          <w:p w:rsidR="00974C70" w:rsidRPr="002318B9" w:rsidRDefault="001D6F31" w:rsidP="00974C70">
            <w:pPr>
              <w:rPr>
                <w:b/>
                <w:bCs/>
              </w:rPr>
            </w:pPr>
            <w:r>
              <w:rPr>
                <w:b/>
                <w:bCs/>
                <w:sz w:val="17"/>
                <w:szCs w:val="17"/>
              </w:rPr>
              <w:t>9042,4</w:t>
            </w:r>
          </w:p>
        </w:tc>
        <w:tc>
          <w:tcPr>
            <w:tcW w:w="851" w:type="dxa"/>
            <w:tcBorders>
              <w:top w:val="single" w:sz="4" w:space="0" w:color="auto"/>
              <w:left w:val="nil"/>
              <w:bottom w:val="single" w:sz="4" w:space="0" w:color="auto"/>
              <w:right w:val="single" w:sz="4" w:space="0" w:color="auto"/>
            </w:tcBorders>
          </w:tcPr>
          <w:p w:rsidR="00974C70" w:rsidRPr="002318B9" w:rsidRDefault="001D6F31" w:rsidP="00974C70">
            <w:pPr>
              <w:rPr>
                <w:b/>
                <w:bCs/>
              </w:rPr>
            </w:pPr>
            <w:r>
              <w:rPr>
                <w:b/>
                <w:bCs/>
                <w:sz w:val="17"/>
                <w:szCs w:val="17"/>
              </w:rPr>
              <w:t>9042,4</w:t>
            </w:r>
          </w:p>
        </w:tc>
        <w:tc>
          <w:tcPr>
            <w:tcW w:w="880" w:type="dxa"/>
            <w:tcBorders>
              <w:top w:val="single" w:sz="4" w:space="0" w:color="auto"/>
              <w:left w:val="nil"/>
              <w:bottom w:val="single" w:sz="4" w:space="0" w:color="auto"/>
              <w:right w:val="single" w:sz="4" w:space="0" w:color="auto"/>
            </w:tcBorders>
          </w:tcPr>
          <w:p w:rsidR="00974C70" w:rsidRPr="002318B9" w:rsidRDefault="001D6F31" w:rsidP="00974C70">
            <w:pPr>
              <w:rPr>
                <w:b/>
                <w:bCs/>
              </w:rPr>
            </w:pPr>
            <w:r>
              <w:rPr>
                <w:b/>
                <w:bCs/>
                <w:sz w:val="17"/>
                <w:szCs w:val="17"/>
              </w:rPr>
              <w:t>9042,4</w:t>
            </w:r>
          </w:p>
        </w:tc>
        <w:tc>
          <w:tcPr>
            <w:tcW w:w="789"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24"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05" w:type="dxa"/>
            <w:tcBorders>
              <w:top w:val="single" w:sz="4" w:space="0" w:color="auto"/>
              <w:left w:val="nil"/>
              <w:bottom w:val="single" w:sz="4" w:space="0" w:color="auto"/>
              <w:right w:val="single" w:sz="4" w:space="0" w:color="auto"/>
            </w:tcBorders>
          </w:tcPr>
          <w:p w:rsidR="00974C70" w:rsidRPr="002318B9" w:rsidRDefault="00974C70" w:rsidP="00974C70">
            <w:pPr>
              <w:rPr>
                <w:b/>
                <w:bCs/>
              </w:rPr>
            </w:pPr>
            <w:r w:rsidRPr="002318B9">
              <w:rPr>
                <w:b/>
                <w:bCs/>
                <w:sz w:val="17"/>
                <w:szCs w:val="17"/>
              </w:rPr>
              <w:t>10084,4</w:t>
            </w:r>
          </w:p>
        </w:tc>
        <w:tc>
          <w:tcPr>
            <w:tcW w:w="840"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c>
          <w:tcPr>
            <w:tcW w:w="771" w:type="dxa"/>
            <w:tcBorders>
              <w:top w:val="single" w:sz="4" w:space="0" w:color="auto"/>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50422,0</w:t>
            </w:r>
          </w:p>
        </w:tc>
      </w:tr>
      <w:tr w:rsidR="00974C70" w:rsidTr="00974C70">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 xml:space="preserve">федеральный </w:t>
            </w:r>
            <w:r>
              <w:rPr>
                <w:b/>
                <w:bCs/>
                <w:sz w:val="17"/>
                <w:szCs w:val="17"/>
              </w:rPr>
              <w:lastRenderedPageBreak/>
              <w:t>бюджет</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lastRenderedPageBreak/>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974C70" w:rsidRDefault="00974C70"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974C70" w:rsidRDefault="00974C70" w:rsidP="00974C70">
            <w:pPr>
              <w:jc w:val="both"/>
              <w:rPr>
                <w:b/>
                <w:bCs/>
                <w:sz w:val="17"/>
                <w:szCs w:val="17"/>
              </w:rPr>
            </w:pPr>
            <w:r>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5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8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89"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24"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05"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840"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c>
          <w:tcPr>
            <w:tcW w:w="771" w:type="dxa"/>
            <w:tcBorders>
              <w:top w:val="nil"/>
              <w:left w:val="nil"/>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p w:rsidR="00974C70" w:rsidRDefault="00974C70" w:rsidP="00974C70">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p w:rsidR="00974C70" w:rsidRDefault="00974C70" w:rsidP="00974C70">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974C70" w:rsidRPr="002318B9" w:rsidRDefault="00CF7C11" w:rsidP="00974C70">
            <w:pPr>
              <w:jc w:val="center"/>
              <w:rPr>
                <w:b/>
                <w:bCs/>
                <w:sz w:val="17"/>
                <w:szCs w:val="17"/>
              </w:rPr>
            </w:pPr>
            <w:r>
              <w:rPr>
                <w:b/>
                <w:bCs/>
                <w:sz w:val="17"/>
                <w:szCs w:val="17"/>
              </w:rPr>
              <w:t>7784,2</w:t>
            </w:r>
          </w:p>
          <w:p w:rsidR="00974C70" w:rsidRPr="002318B9" w:rsidRDefault="00974C70" w:rsidP="00974C70">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CF7C11" w:rsidP="00974C70">
            <w:pPr>
              <w:rPr>
                <w:b/>
                <w:bCs/>
              </w:rPr>
            </w:pPr>
            <w:r>
              <w:rPr>
                <w:b/>
                <w:bCs/>
                <w:sz w:val="17"/>
                <w:szCs w:val="17"/>
              </w:rPr>
              <w:t>7661,0</w:t>
            </w:r>
          </w:p>
          <w:p w:rsidR="00974C70" w:rsidRPr="002318B9" w:rsidRDefault="00974C70" w:rsidP="00974C70">
            <w:pPr>
              <w:rPr>
                <w:b/>
                <w:bCs/>
              </w:rPr>
            </w:pPr>
          </w:p>
        </w:tc>
        <w:tc>
          <w:tcPr>
            <w:tcW w:w="851" w:type="dxa"/>
            <w:vMerge w:val="restart"/>
            <w:tcBorders>
              <w:top w:val="nil"/>
              <w:left w:val="single" w:sz="4" w:space="0" w:color="auto"/>
              <w:bottom w:val="single" w:sz="4" w:space="0" w:color="auto"/>
              <w:right w:val="single" w:sz="4" w:space="0" w:color="auto"/>
            </w:tcBorders>
          </w:tcPr>
          <w:p w:rsidR="00974C70" w:rsidRPr="002318B9" w:rsidRDefault="00CF7C11" w:rsidP="00974C70">
            <w:pPr>
              <w:rPr>
                <w:b/>
                <w:bCs/>
              </w:rPr>
            </w:pPr>
            <w:r>
              <w:rPr>
                <w:b/>
                <w:bCs/>
                <w:sz w:val="17"/>
                <w:szCs w:val="17"/>
              </w:rPr>
              <w:t>7661,0</w:t>
            </w:r>
          </w:p>
          <w:p w:rsidR="00974C70" w:rsidRPr="002318B9" w:rsidRDefault="00974C70" w:rsidP="00974C70">
            <w:pPr>
              <w:rPr>
                <w:b/>
                <w:bCs/>
              </w:rPr>
            </w:pPr>
          </w:p>
        </w:tc>
        <w:tc>
          <w:tcPr>
            <w:tcW w:w="880" w:type="dxa"/>
            <w:vMerge w:val="restart"/>
            <w:tcBorders>
              <w:top w:val="nil"/>
              <w:left w:val="single" w:sz="4" w:space="0" w:color="auto"/>
              <w:bottom w:val="single" w:sz="4" w:space="0" w:color="auto"/>
              <w:right w:val="single" w:sz="4" w:space="0" w:color="auto"/>
            </w:tcBorders>
          </w:tcPr>
          <w:p w:rsidR="00974C70" w:rsidRPr="002318B9" w:rsidRDefault="00CF7C11" w:rsidP="00974C70">
            <w:pPr>
              <w:rPr>
                <w:b/>
                <w:bCs/>
              </w:rPr>
            </w:pPr>
            <w:r>
              <w:rPr>
                <w:b/>
                <w:bCs/>
                <w:sz w:val="17"/>
                <w:szCs w:val="17"/>
              </w:rPr>
              <w:t>7661,0</w:t>
            </w:r>
          </w:p>
          <w:p w:rsidR="00974C70" w:rsidRPr="002318B9" w:rsidRDefault="00974C70" w:rsidP="00974C70">
            <w:pPr>
              <w:rPr>
                <w:b/>
                <w:bCs/>
              </w:rPr>
            </w:pPr>
          </w:p>
        </w:tc>
        <w:tc>
          <w:tcPr>
            <w:tcW w:w="789"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24"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05" w:type="dxa"/>
            <w:vMerge w:val="restart"/>
            <w:tcBorders>
              <w:top w:val="nil"/>
              <w:left w:val="single" w:sz="4" w:space="0" w:color="auto"/>
              <w:bottom w:val="single" w:sz="4" w:space="0" w:color="auto"/>
              <w:right w:val="single" w:sz="4" w:space="0" w:color="auto"/>
            </w:tcBorders>
          </w:tcPr>
          <w:p w:rsidR="00974C70" w:rsidRPr="002318B9" w:rsidRDefault="00974C70" w:rsidP="00974C70">
            <w:pPr>
              <w:rPr>
                <w:b/>
                <w:bCs/>
              </w:rPr>
            </w:pPr>
            <w:r w:rsidRPr="002318B9">
              <w:rPr>
                <w:b/>
                <w:bCs/>
                <w:sz w:val="17"/>
                <w:szCs w:val="17"/>
              </w:rPr>
              <w:t>7914,4</w:t>
            </w:r>
          </w:p>
          <w:p w:rsidR="00974C70" w:rsidRPr="002318B9" w:rsidRDefault="00974C70" w:rsidP="00974C70">
            <w:pPr>
              <w:rPr>
                <w:b/>
                <w:bCs/>
              </w:rPr>
            </w:pPr>
          </w:p>
        </w:tc>
        <w:tc>
          <w:tcPr>
            <w:tcW w:w="840"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974C70" w:rsidRPr="002318B9" w:rsidRDefault="00974C70" w:rsidP="00974C70">
            <w:pPr>
              <w:jc w:val="center"/>
              <w:rPr>
                <w:b/>
                <w:bCs/>
                <w:sz w:val="17"/>
                <w:szCs w:val="17"/>
              </w:rPr>
            </w:pPr>
            <w:r w:rsidRPr="002318B9">
              <w:rPr>
                <w:b/>
                <w:bCs/>
                <w:sz w:val="17"/>
                <w:szCs w:val="17"/>
              </w:rPr>
              <w:t>39572,0</w:t>
            </w:r>
          </w:p>
          <w:p w:rsidR="00974C70" w:rsidRPr="002318B9" w:rsidRDefault="00974C70" w:rsidP="00974C70">
            <w:pPr>
              <w:jc w:val="cente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5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8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89"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24"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05"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840"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c>
          <w:tcPr>
            <w:tcW w:w="771" w:type="dxa"/>
            <w:vMerge/>
            <w:tcBorders>
              <w:top w:val="nil"/>
              <w:left w:val="single" w:sz="4" w:space="0" w:color="auto"/>
              <w:bottom w:val="single" w:sz="4" w:space="0" w:color="auto"/>
              <w:right w:val="single" w:sz="4" w:space="0" w:color="auto"/>
            </w:tcBorders>
          </w:tcPr>
          <w:p w:rsidR="00974C70" w:rsidRPr="002318B9" w:rsidRDefault="00974C70" w:rsidP="00974C70">
            <w:pPr>
              <w:rPr>
                <w:b/>
                <w:bCs/>
                <w:sz w:val="17"/>
                <w:szCs w:val="17"/>
              </w:rPr>
            </w:pP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974C70" w:rsidRDefault="00974C70" w:rsidP="00974C70">
            <w:pPr>
              <w:jc w:val="both"/>
              <w:rPr>
                <w:b/>
                <w:bCs/>
                <w:sz w:val="17"/>
                <w:szCs w:val="17"/>
              </w:rPr>
            </w:pPr>
            <w:r>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974C70" w:rsidRPr="004A54EE" w:rsidRDefault="00CF7C11" w:rsidP="00974C70">
            <w:pPr>
              <w:jc w:val="center"/>
              <w:rPr>
                <w:b/>
                <w:bCs/>
                <w:sz w:val="17"/>
                <w:szCs w:val="17"/>
              </w:rPr>
            </w:pPr>
            <w:r>
              <w:rPr>
                <w:b/>
                <w:bCs/>
                <w:sz w:val="17"/>
                <w:szCs w:val="17"/>
              </w:rPr>
              <w:t>1692,1</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1D6F31" w:rsidP="00974C70">
            <w:pPr>
              <w:jc w:val="center"/>
              <w:rPr>
                <w:b/>
                <w:bCs/>
              </w:rPr>
            </w:pPr>
            <w:r>
              <w:rPr>
                <w:b/>
                <w:bCs/>
                <w:sz w:val="17"/>
                <w:szCs w:val="17"/>
              </w:rPr>
              <w:t>1381,4</w:t>
            </w:r>
          </w:p>
        </w:tc>
        <w:tc>
          <w:tcPr>
            <w:tcW w:w="851" w:type="dxa"/>
            <w:vMerge w:val="restart"/>
            <w:tcBorders>
              <w:top w:val="nil"/>
              <w:left w:val="single" w:sz="4" w:space="0" w:color="auto"/>
              <w:bottom w:val="single" w:sz="4" w:space="0" w:color="auto"/>
              <w:right w:val="single" w:sz="4" w:space="0" w:color="auto"/>
            </w:tcBorders>
          </w:tcPr>
          <w:p w:rsidR="00974C70" w:rsidRPr="004A54EE" w:rsidRDefault="001D6F31" w:rsidP="001D6F31">
            <w:pPr>
              <w:jc w:val="center"/>
              <w:rPr>
                <w:b/>
                <w:bCs/>
              </w:rPr>
            </w:pPr>
            <w:r>
              <w:rPr>
                <w:b/>
                <w:bCs/>
                <w:sz w:val="17"/>
                <w:szCs w:val="17"/>
              </w:rPr>
              <w:t>1381,4</w:t>
            </w:r>
          </w:p>
        </w:tc>
        <w:tc>
          <w:tcPr>
            <w:tcW w:w="880" w:type="dxa"/>
            <w:vMerge w:val="restart"/>
            <w:tcBorders>
              <w:top w:val="nil"/>
              <w:left w:val="single" w:sz="4" w:space="0" w:color="auto"/>
              <w:bottom w:val="single" w:sz="4" w:space="0" w:color="auto"/>
              <w:right w:val="single" w:sz="4" w:space="0" w:color="auto"/>
            </w:tcBorders>
          </w:tcPr>
          <w:p w:rsidR="00974C70" w:rsidRPr="004A54EE" w:rsidRDefault="001D6F31" w:rsidP="001D6F31">
            <w:pPr>
              <w:jc w:val="center"/>
              <w:rPr>
                <w:b/>
                <w:bCs/>
              </w:rPr>
            </w:pPr>
            <w:r>
              <w:rPr>
                <w:b/>
                <w:bCs/>
                <w:sz w:val="17"/>
                <w:szCs w:val="17"/>
              </w:rPr>
              <w:t>1381,4</w:t>
            </w:r>
          </w:p>
        </w:tc>
        <w:tc>
          <w:tcPr>
            <w:tcW w:w="789"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24"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05"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rPr>
            </w:pPr>
            <w:r w:rsidRPr="004A54EE">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974C70" w:rsidRPr="004A54EE" w:rsidRDefault="00974C70" w:rsidP="00974C70">
            <w:pPr>
              <w:jc w:val="center"/>
              <w:rPr>
                <w:b/>
                <w:bCs/>
                <w:sz w:val="17"/>
                <w:szCs w:val="17"/>
              </w:rPr>
            </w:pPr>
            <w:r w:rsidRPr="004A54EE">
              <w:rPr>
                <w:b/>
                <w:bCs/>
                <w:sz w:val="17"/>
                <w:szCs w:val="17"/>
              </w:rPr>
              <w:t>10850,0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974C70" w:rsidRDefault="00974C70" w:rsidP="00974C70">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974C70" w:rsidRDefault="00974C70" w:rsidP="00974C70">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974C70" w:rsidRPr="0001191A" w:rsidRDefault="00974C70" w:rsidP="00974C70">
            <w:pPr>
              <w:rPr>
                <w:b/>
                <w:bCs/>
                <w:color w:val="FF0000"/>
                <w:sz w:val="17"/>
                <w:szCs w:val="17"/>
              </w:rPr>
            </w:pPr>
          </w:p>
        </w:tc>
      </w:tr>
      <w:tr w:rsidR="00974C70" w:rsidTr="00974C70">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974C70" w:rsidRPr="00686920" w:rsidRDefault="00974C70" w:rsidP="00974C70">
            <w:pPr>
              <w:widowControl w:val="0"/>
              <w:autoSpaceDE w:val="0"/>
              <w:autoSpaceDN w:val="0"/>
              <w:adjustRightInd w:val="0"/>
              <w:jc w:val="both"/>
              <w:rPr>
                <w:sz w:val="26"/>
                <w:szCs w:val="26"/>
              </w:rPr>
            </w:pPr>
            <w:r w:rsidRPr="0001191A">
              <w:rPr>
                <w:b/>
                <w:bCs/>
                <w:sz w:val="17"/>
                <w:szCs w:val="17"/>
              </w:rPr>
              <w:t>Цель «</w:t>
            </w:r>
            <w:r>
              <w:rPr>
                <w:sz w:val="17"/>
                <w:szCs w:val="17"/>
              </w:rPr>
              <w:t>С</w:t>
            </w:r>
            <w:r w:rsidRPr="00686920">
              <w:rPr>
                <w:sz w:val="17"/>
                <w:szCs w:val="17"/>
              </w:rPr>
              <w:t>овершенствование подготовки спортсме</w:t>
            </w:r>
            <w:r w:rsidRPr="00686920">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01191A">
              <w:rPr>
                <w:b/>
                <w:bCs/>
                <w:sz w:val="17"/>
                <w:szCs w:val="17"/>
              </w:rPr>
              <w:t>»</w:t>
            </w:r>
            <w:r>
              <w:rPr>
                <w:sz w:val="26"/>
                <w:szCs w:val="26"/>
              </w:rPr>
              <w:t xml:space="preserve"> </w:t>
            </w:r>
          </w:p>
        </w:tc>
      </w:tr>
      <w:tr w:rsidR="001D6F31" w:rsidTr="00974C70">
        <w:trPr>
          <w:trHeight w:val="255"/>
        </w:trPr>
        <w:tc>
          <w:tcPr>
            <w:tcW w:w="851" w:type="dxa"/>
            <w:vMerge w:val="restart"/>
            <w:tcBorders>
              <w:top w:val="nil"/>
              <w:left w:val="single" w:sz="4" w:space="0" w:color="auto"/>
              <w:bottom w:val="single" w:sz="4" w:space="0" w:color="auto"/>
              <w:right w:val="single" w:sz="4" w:space="0" w:color="auto"/>
            </w:tcBorders>
          </w:tcPr>
          <w:p w:rsidR="001D6F31" w:rsidRDefault="001D6F31" w:rsidP="00974C70">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1D6F31" w:rsidRDefault="001D6F31" w:rsidP="00B36111">
            <w:pPr>
              <w:jc w:val="both"/>
              <w:rPr>
                <w:color w:val="000000"/>
                <w:sz w:val="17"/>
                <w:szCs w:val="17"/>
              </w:rPr>
            </w:pPr>
            <w:r>
              <w:rPr>
                <w:color w:val="000000"/>
                <w:sz w:val="17"/>
                <w:szCs w:val="17"/>
              </w:rPr>
              <w:t>Содержание спортивных школ</w:t>
            </w:r>
          </w:p>
        </w:tc>
        <w:tc>
          <w:tcPr>
            <w:tcW w:w="1276" w:type="dxa"/>
            <w:vMerge w:val="restart"/>
            <w:tcBorders>
              <w:top w:val="nil"/>
              <w:left w:val="single" w:sz="4" w:space="0" w:color="auto"/>
              <w:bottom w:val="single" w:sz="4" w:space="0" w:color="auto"/>
              <w:right w:val="single" w:sz="4" w:space="0" w:color="auto"/>
            </w:tcBorders>
          </w:tcPr>
          <w:p w:rsidR="001D6F31" w:rsidRPr="00CC2A87" w:rsidRDefault="001D6F31" w:rsidP="00974C70">
            <w:pPr>
              <w:jc w:val="both"/>
              <w:rPr>
                <w:sz w:val="17"/>
                <w:szCs w:val="17"/>
              </w:rPr>
            </w:pPr>
            <w:r w:rsidRPr="00CC2A87">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1D6F31" w:rsidRDefault="001D6F31" w:rsidP="00974C70">
            <w:pPr>
              <w:jc w:val="both"/>
              <w:rPr>
                <w:color w:val="000000"/>
                <w:sz w:val="17"/>
                <w:szCs w:val="17"/>
              </w:rPr>
            </w:pPr>
            <w:r>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1D6F31" w:rsidRDefault="001D6F31" w:rsidP="00974C70">
            <w:pPr>
              <w:jc w:val="both"/>
              <w:rPr>
                <w:sz w:val="17"/>
                <w:szCs w:val="17"/>
              </w:rPr>
            </w:pPr>
            <w:r>
              <w:rPr>
                <w:sz w:val="17"/>
                <w:szCs w:val="17"/>
              </w:rPr>
              <w:t>всего</w:t>
            </w:r>
          </w:p>
        </w:tc>
        <w:tc>
          <w:tcPr>
            <w:tcW w:w="92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Pr>
                <w:sz w:val="17"/>
                <w:szCs w:val="17"/>
              </w:rPr>
              <w:t>9476,3</w:t>
            </w:r>
          </w:p>
        </w:tc>
        <w:tc>
          <w:tcPr>
            <w:tcW w:w="840" w:type="dxa"/>
            <w:tcBorders>
              <w:top w:val="nil"/>
              <w:left w:val="nil"/>
              <w:bottom w:val="single" w:sz="4" w:space="0" w:color="auto"/>
              <w:right w:val="single" w:sz="4" w:space="0" w:color="auto"/>
            </w:tcBorders>
          </w:tcPr>
          <w:p w:rsidR="001D6F31" w:rsidRDefault="001D6F31" w:rsidP="001D6F31">
            <w:r>
              <w:rPr>
                <w:sz w:val="17"/>
                <w:szCs w:val="17"/>
              </w:rPr>
              <w:t>9042,4</w:t>
            </w:r>
          </w:p>
        </w:tc>
        <w:tc>
          <w:tcPr>
            <w:tcW w:w="851" w:type="dxa"/>
            <w:tcBorders>
              <w:top w:val="nil"/>
              <w:left w:val="nil"/>
              <w:bottom w:val="single" w:sz="4" w:space="0" w:color="auto"/>
              <w:right w:val="single" w:sz="4" w:space="0" w:color="auto"/>
            </w:tcBorders>
          </w:tcPr>
          <w:p w:rsidR="001D6F31" w:rsidRDefault="001D6F31" w:rsidP="001D6F31">
            <w:r>
              <w:rPr>
                <w:sz w:val="17"/>
                <w:szCs w:val="17"/>
              </w:rPr>
              <w:t>9042,4</w:t>
            </w:r>
          </w:p>
        </w:tc>
        <w:tc>
          <w:tcPr>
            <w:tcW w:w="880" w:type="dxa"/>
            <w:tcBorders>
              <w:top w:val="nil"/>
              <w:left w:val="nil"/>
              <w:bottom w:val="single" w:sz="4" w:space="0" w:color="auto"/>
              <w:right w:val="single" w:sz="4" w:space="0" w:color="auto"/>
            </w:tcBorders>
          </w:tcPr>
          <w:p w:rsidR="001D6F31" w:rsidRDefault="001D6F31" w:rsidP="001D6F31">
            <w:r>
              <w:rPr>
                <w:sz w:val="17"/>
                <w:szCs w:val="17"/>
              </w:rPr>
              <w:t>9042,4</w:t>
            </w:r>
          </w:p>
        </w:tc>
        <w:tc>
          <w:tcPr>
            <w:tcW w:w="789" w:type="dxa"/>
            <w:tcBorders>
              <w:top w:val="nil"/>
              <w:left w:val="nil"/>
              <w:bottom w:val="single" w:sz="4" w:space="0" w:color="auto"/>
              <w:right w:val="single" w:sz="4" w:space="0" w:color="auto"/>
            </w:tcBorders>
          </w:tcPr>
          <w:p w:rsidR="001D6F31" w:rsidRDefault="001D6F31" w:rsidP="00974C70">
            <w:r w:rsidRPr="006475C9">
              <w:rPr>
                <w:sz w:val="17"/>
                <w:szCs w:val="17"/>
              </w:rPr>
              <w:t>10084,4</w:t>
            </w:r>
          </w:p>
        </w:tc>
        <w:tc>
          <w:tcPr>
            <w:tcW w:w="824" w:type="dxa"/>
            <w:tcBorders>
              <w:top w:val="nil"/>
              <w:left w:val="nil"/>
              <w:bottom w:val="single" w:sz="4" w:space="0" w:color="auto"/>
              <w:right w:val="single" w:sz="4" w:space="0" w:color="auto"/>
            </w:tcBorders>
          </w:tcPr>
          <w:p w:rsidR="001D6F31" w:rsidRDefault="001D6F31" w:rsidP="00974C70">
            <w:r w:rsidRPr="006475C9">
              <w:rPr>
                <w:sz w:val="17"/>
                <w:szCs w:val="17"/>
              </w:rPr>
              <w:t>10084,4</w:t>
            </w:r>
          </w:p>
        </w:tc>
        <w:tc>
          <w:tcPr>
            <w:tcW w:w="805" w:type="dxa"/>
            <w:tcBorders>
              <w:top w:val="nil"/>
              <w:left w:val="nil"/>
              <w:bottom w:val="single" w:sz="4" w:space="0" w:color="auto"/>
              <w:right w:val="single" w:sz="4" w:space="0" w:color="auto"/>
            </w:tcBorders>
          </w:tcPr>
          <w:p w:rsidR="001D6F31" w:rsidRDefault="001D6F31" w:rsidP="00974C70">
            <w:r w:rsidRPr="006475C9">
              <w:rPr>
                <w:sz w:val="17"/>
                <w:szCs w:val="17"/>
              </w:rPr>
              <w:t>10084,4</w:t>
            </w:r>
          </w:p>
        </w:tc>
        <w:tc>
          <w:tcPr>
            <w:tcW w:w="840"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Pr>
                <w:sz w:val="17"/>
                <w:szCs w:val="17"/>
              </w:rPr>
              <w:t>50422</w:t>
            </w:r>
            <w:r w:rsidRPr="00390109">
              <w:rPr>
                <w:sz w:val="17"/>
                <w:szCs w:val="17"/>
              </w:rPr>
              <w:t>,0</w:t>
            </w:r>
          </w:p>
        </w:tc>
        <w:tc>
          <w:tcPr>
            <w:tcW w:w="771"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Pr>
                <w:sz w:val="17"/>
                <w:szCs w:val="17"/>
              </w:rPr>
              <w:t>50422</w:t>
            </w:r>
            <w:r w:rsidRPr="00390109">
              <w:rPr>
                <w:sz w:val="17"/>
                <w:szCs w:val="17"/>
              </w:rPr>
              <w:t>,0</w:t>
            </w:r>
          </w:p>
        </w:tc>
      </w:tr>
      <w:tr w:rsidR="001D6F31" w:rsidTr="00974C70">
        <w:trPr>
          <w:trHeight w:val="450"/>
        </w:trPr>
        <w:tc>
          <w:tcPr>
            <w:tcW w:w="851"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1D6F31" w:rsidRDefault="001D6F31"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566"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х</w:t>
            </w:r>
          </w:p>
        </w:tc>
        <w:tc>
          <w:tcPr>
            <w:tcW w:w="1134"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х</w:t>
            </w:r>
          </w:p>
        </w:tc>
        <w:tc>
          <w:tcPr>
            <w:tcW w:w="567"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х</w:t>
            </w:r>
          </w:p>
        </w:tc>
        <w:tc>
          <w:tcPr>
            <w:tcW w:w="993" w:type="dxa"/>
            <w:tcBorders>
              <w:top w:val="nil"/>
              <w:left w:val="nil"/>
              <w:bottom w:val="single" w:sz="4" w:space="0" w:color="auto"/>
              <w:right w:val="single" w:sz="4" w:space="0" w:color="auto"/>
            </w:tcBorders>
          </w:tcPr>
          <w:p w:rsidR="001D6F31" w:rsidRDefault="001D6F31" w:rsidP="00974C70">
            <w:pPr>
              <w:jc w:val="both"/>
              <w:rPr>
                <w:sz w:val="17"/>
                <w:szCs w:val="17"/>
              </w:rPr>
            </w:pPr>
            <w:r>
              <w:rPr>
                <w:sz w:val="17"/>
                <w:szCs w:val="17"/>
              </w:rPr>
              <w:t>федеральный бюджет</w:t>
            </w:r>
          </w:p>
        </w:tc>
        <w:tc>
          <w:tcPr>
            <w:tcW w:w="92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noWrap/>
          </w:tcPr>
          <w:p w:rsidR="001D6F31" w:rsidRPr="00390109" w:rsidRDefault="001D6F31" w:rsidP="001D6F31">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sidRPr="00390109">
              <w:rPr>
                <w:sz w:val="17"/>
                <w:szCs w:val="17"/>
              </w:rPr>
              <w:t>0,0</w:t>
            </w:r>
          </w:p>
        </w:tc>
      </w:tr>
      <w:tr w:rsidR="001D6F31" w:rsidTr="00974C70">
        <w:trPr>
          <w:trHeight w:val="1205"/>
        </w:trPr>
        <w:tc>
          <w:tcPr>
            <w:tcW w:w="851"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1D6F31" w:rsidRDefault="001D6F31"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566"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p>
        </w:tc>
        <w:tc>
          <w:tcPr>
            <w:tcW w:w="567"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x</w:t>
            </w:r>
          </w:p>
        </w:tc>
        <w:tc>
          <w:tcPr>
            <w:tcW w:w="1134"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x</w:t>
            </w:r>
          </w:p>
        </w:tc>
        <w:tc>
          <w:tcPr>
            <w:tcW w:w="567" w:type="dxa"/>
            <w:tcBorders>
              <w:top w:val="nil"/>
              <w:left w:val="nil"/>
              <w:bottom w:val="single" w:sz="4" w:space="0" w:color="auto"/>
              <w:right w:val="single" w:sz="4" w:space="0" w:color="auto"/>
            </w:tcBorders>
          </w:tcPr>
          <w:p w:rsidR="001D6F31" w:rsidRDefault="001D6F31" w:rsidP="00974C70">
            <w:pPr>
              <w:jc w:val="center"/>
              <w:rPr>
                <w:color w:val="000000"/>
                <w:sz w:val="17"/>
                <w:szCs w:val="17"/>
              </w:rPr>
            </w:pPr>
            <w:r>
              <w:rPr>
                <w:color w:val="000000"/>
                <w:sz w:val="17"/>
                <w:szCs w:val="17"/>
              </w:rPr>
              <w:t>x</w:t>
            </w:r>
          </w:p>
        </w:tc>
        <w:tc>
          <w:tcPr>
            <w:tcW w:w="993" w:type="dxa"/>
            <w:tcBorders>
              <w:top w:val="nil"/>
              <w:left w:val="single" w:sz="4" w:space="0" w:color="auto"/>
              <w:bottom w:val="single" w:sz="4" w:space="0" w:color="000000"/>
              <w:right w:val="single" w:sz="4" w:space="0" w:color="auto"/>
            </w:tcBorders>
          </w:tcPr>
          <w:p w:rsidR="001D6F31" w:rsidRPr="004A54EE" w:rsidRDefault="001D6F31" w:rsidP="00974C70">
            <w:pPr>
              <w:rPr>
                <w:sz w:val="17"/>
                <w:szCs w:val="17"/>
              </w:rPr>
            </w:pPr>
            <w:r w:rsidRPr="004A54EE">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sidRPr="00390109">
              <w:rPr>
                <w:sz w:val="17"/>
                <w:szCs w:val="17"/>
              </w:rPr>
              <w:t>0,0</w:t>
            </w:r>
          </w:p>
        </w:tc>
      </w:tr>
      <w:tr w:rsidR="001D6F31" w:rsidTr="00974C70">
        <w:trPr>
          <w:trHeight w:val="255"/>
        </w:trPr>
        <w:tc>
          <w:tcPr>
            <w:tcW w:w="851"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1D6F31" w:rsidRDefault="001D6F31"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566"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993" w:type="dxa"/>
            <w:tcBorders>
              <w:top w:val="nil"/>
              <w:left w:val="single" w:sz="4" w:space="0" w:color="auto"/>
              <w:right w:val="single" w:sz="4" w:space="0" w:color="auto"/>
            </w:tcBorders>
            <w:vAlign w:val="center"/>
          </w:tcPr>
          <w:p w:rsidR="001D6F31" w:rsidRPr="006E63C6" w:rsidRDefault="001D6F31" w:rsidP="00974C70">
            <w:pPr>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1D6F31" w:rsidRDefault="001D6F31" w:rsidP="001D6F31">
            <w:r>
              <w:rPr>
                <w:sz w:val="17"/>
                <w:szCs w:val="17"/>
              </w:rPr>
              <w:t>7661,0</w:t>
            </w:r>
          </w:p>
        </w:tc>
        <w:tc>
          <w:tcPr>
            <w:tcW w:w="851" w:type="dxa"/>
            <w:tcBorders>
              <w:top w:val="nil"/>
              <w:left w:val="nil"/>
              <w:bottom w:val="single" w:sz="4" w:space="0" w:color="auto"/>
              <w:right w:val="single" w:sz="4" w:space="0" w:color="auto"/>
            </w:tcBorders>
          </w:tcPr>
          <w:p w:rsidR="001D6F31" w:rsidRDefault="001D6F31" w:rsidP="001D6F31">
            <w:r>
              <w:rPr>
                <w:sz w:val="17"/>
                <w:szCs w:val="17"/>
              </w:rPr>
              <w:t>7661,0</w:t>
            </w:r>
          </w:p>
        </w:tc>
        <w:tc>
          <w:tcPr>
            <w:tcW w:w="880" w:type="dxa"/>
            <w:tcBorders>
              <w:top w:val="nil"/>
              <w:left w:val="nil"/>
              <w:bottom w:val="single" w:sz="4" w:space="0" w:color="auto"/>
              <w:right w:val="single" w:sz="4" w:space="0" w:color="auto"/>
            </w:tcBorders>
          </w:tcPr>
          <w:p w:rsidR="001D6F31" w:rsidRDefault="001D6F31" w:rsidP="001D6F31">
            <w:r>
              <w:rPr>
                <w:sz w:val="17"/>
                <w:szCs w:val="17"/>
              </w:rPr>
              <w:t>7661,0</w:t>
            </w:r>
          </w:p>
        </w:tc>
        <w:tc>
          <w:tcPr>
            <w:tcW w:w="789" w:type="dxa"/>
            <w:tcBorders>
              <w:top w:val="nil"/>
              <w:left w:val="nil"/>
              <w:bottom w:val="single" w:sz="4" w:space="0" w:color="auto"/>
              <w:right w:val="single" w:sz="4" w:space="0" w:color="auto"/>
            </w:tcBorders>
          </w:tcPr>
          <w:p w:rsidR="001D6F31" w:rsidRDefault="001D6F31" w:rsidP="00974C70">
            <w:r w:rsidRPr="00BF21DC">
              <w:rPr>
                <w:sz w:val="17"/>
                <w:szCs w:val="17"/>
              </w:rPr>
              <w:t>7914,4</w:t>
            </w:r>
          </w:p>
        </w:tc>
        <w:tc>
          <w:tcPr>
            <w:tcW w:w="824" w:type="dxa"/>
            <w:tcBorders>
              <w:top w:val="nil"/>
              <w:left w:val="nil"/>
              <w:bottom w:val="single" w:sz="4" w:space="0" w:color="auto"/>
              <w:right w:val="single" w:sz="4" w:space="0" w:color="auto"/>
            </w:tcBorders>
          </w:tcPr>
          <w:p w:rsidR="001D6F31" w:rsidRDefault="001D6F31" w:rsidP="00974C70">
            <w:r w:rsidRPr="00BF21DC">
              <w:rPr>
                <w:sz w:val="17"/>
                <w:szCs w:val="17"/>
              </w:rPr>
              <w:t>7914,4</w:t>
            </w:r>
          </w:p>
        </w:tc>
        <w:tc>
          <w:tcPr>
            <w:tcW w:w="805" w:type="dxa"/>
            <w:tcBorders>
              <w:top w:val="nil"/>
              <w:left w:val="nil"/>
              <w:bottom w:val="single" w:sz="4" w:space="0" w:color="auto"/>
              <w:right w:val="single" w:sz="4" w:space="0" w:color="auto"/>
            </w:tcBorders>
          </w:tcPr>
          <w:p w:rsidR="001D6F31" w:rsidRDefault="001D6F31" w:rsidP="00974C70">
            <w:r w:rsidRPr="00BF21DC">
              <w:rPr>
                <w:sz w:val="17"/>
                <w:szCs w:val="17"/>
              </w:rPr>
              <w:t>7914,4</w:t>
            </w:r>
          </w:p>
        </w:tc>
        <w:tc>
          <w:tcPr>
            <w:tcW w:w="840"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1D6F31" w:rsidRPr="00390109" w:rsidRDefault="001D6F31" w:rsidP="00974C70">
            <w:pPr>
              <w:jc w:val="center"/>
              <w:rPr>
                <w:sz w:val="17"/>
                <w:szCs w:val="17"/>
              </w:rPr>
            </w:pPr>
            <w:r>
              <w:rPr>
                <w:sz w:val="17"/>
                <w:szCs w:val="17"/>
              </w:rPr>
              <w:t>39572,0</w:t>
            </w:r>
          </w:p>
        </w:tc>
      </w:tr>
      <w:tr w:rsidR="001D6F31" w:rsidTr="00974C70">
        <w:trPr>
          <w:trHeight w:val="2055"/>
        </w:trPr>
        <w:tc>
          <w:tcPr>
            <w:tcW w:w="851"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1D6F31" w:rsidRDefault="001D6F31" w:rsidP="00974C70">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1D6F31" w:rsidRDefault="001D6F31" w:rsidP="00974C70">
            <w:pPr>
              <w:rPr>
                <w:color w:val="000000"/>
                <w:sz w:val="17"/>
                <w:szCs w:val="17"/>
              </w:rPr>
            </w:pPr>
          </w:p>
        </w:tc>
        <w:tc>
          <w:tcPr>
            <w:tcW w:w="566"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1134"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Ц520100000</w:t>
            </w:r>
          </w:p>
        </w:tc>
        <w:tc>
          <w:tcPr>
            <w:tcW w:w="567" w:type="dxa"/>
            <w:tcBorders>
              <w:top w:val="nil"/>
              <w:left w:val="nil"/>
              <w:bottom w:val="single" w:sz="4" w:space="0" w:color="auto"/>
              <w:right w:val="single" w:sz="4" w:space="0" w:color="auto"/>
            </w:tcBorders>
          </w:tcPr>
          <w:p w:rsidR="001D6F31" w:rsidRDefault="001D6F31" w:rsidP="00974C70">
            <w:pPr>
              <w:jc w:val="center"/>
              <w:rPr>
                <w:sz w:val="17"/>
                <w:szCs w:val="17"/>
              </w:rPr>
            </w:pPr>
            <w:r>
              <w:rPr>
                <w:sz w:val="17"/>
                <w:szCs w:val="17"/>
              </w:rPr>
              <w:t>х</w:t>
            </w:r>
          </w:p>
        </w:tc>
        <w:tc>
          <w:tcPr>
            <w:tcW w:w="993" w:type="dxa"/>
            <w:tcBorders>
              <w:top w:val="nil"/>
              <w:left w:val="nil"/>
              <w:bottom w:val="single" w:sz="4" w:space="0" w:color="auto"/>
              <w:right w:val="single" w:sz="4" w:space="0" w:color="auto"/>
            </w:tcBorders>
          </w:tcPr>
          <w:p w:rsidR="001D6F31" w:rsidRDefault="001D6F31" w:rsidP="00974C70">
            <w:pPr>
              <w:jc w:val="both"/>
              <w:rPr>
                <w:sz w:val="17"/>
                <w:szCs w:val="17"/>
              </w:rPr>
            </w:pPr>
            <w:r>
              <w:rPr>
                <w:sz w:val="17"/>
                <w:szCs w:val="17"/>
              </w:rPr>
              <w:t>внебюджетные источники</w:t>
            </w:r>
          </w:p>
        </w:tc>
        <w:tc>
          <w:tcPr>
            <w:tcW w:w="920" w:type="dxa"/>
            <w:tcBorders>
              <w:top w:val="nil"/>
              <w:left w:val="nil"/>
              <w:bottom w:val="single" w:sz="4" w:space="0" w:color="auto"/>
              <w:right w:val="single" w:sz="4" w:space="0" w:color="auto"/>
            </w:tcBorders>
          </w:tcPr>
          <w:p w:rsidR="001D6F31" w:rsidRPr="00390109" w:rsidRDefault="001D6F31" w:rsidP="001D6F31">
            <w:pPr>
              <w:jc w:val="center"/>
              <w:rPr>
                <w:sz w:val="17"/>
                <w:szCs w:val="17"/>
              </w:rPr>
            </w:pPr>
            <w:r>
              <w:rPr>
                <w:sz w:val="17"/>
                <w:szCs w:val="17"/>
              </w:rPr>
              <w:t>1692</w:t>
            </w:r>
            <w:r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1D6F31" w:rsidRDefault="001D6F31" w:rsidP="001D6F31">
            <w:pPr>
              <w:jc w:val="center"/>
            </w:pPr>
            <w:r>
              <w:rPr>
                <w:sz w:val="17"/>
                <w:szCs w:val="17"/>
              </w:rPr>
              <w:t>1381,4</w:t>
            </w:r>
          </w:p>
        </w:tc>
        <w:tc>
          <w:tcPr>
            <w:tcW w:w="851" w:type="dxa"/>
            <w:tcBorders>
              <w:top w:val="nil"/>
              <w:left w:val="nil"/>
              <w:bottom w:val="single" w:sz="4" w:space="0" w:color="auto"/>
              <w:right w:val="single" w:sz="4" w:space="0" w:color="auto"/>
            </w:tcBorders>
          </w:tcPr>
          <w:p w:rsidR="001D6F31" w:rsidRDefault="001D6F31" w:rsidP="001D6F31">
            <w:pPr>
              <w:jc w:val="center"/>
            </w:pPr>
            <w:r>
              <w:rPr>
                <w:sz w:val="17"/>
                <w:szCs w:val="17"/>
              </w:rPr>
              <w:t>1381,4</w:t>
            </w:r>
          </w:p>
        </w:tc>
        <w:tc>
          <w:tcPr>
            <w:tcW w:w="880" w:type="dxa"/>
            <w:tcBorders>
              <w:top w:val="nil"/>
              <w:left w:val="nil"/>
              <w:bottom w:val="single" w:sz="4" w:space="0" w:color="auto"/>
              <w:right w:val="single" w:sz="4" w:space="0" w:color="auto"/>
            </w:tcBorders>
            <w:noWrap/>
          </w:tcPr>
          <w:p w:rsidR="001D6F31" w:rsidRDefault="001D6F31" w:rsidP="001D6F31">
            <w:pPr>
              <w:jc w:val="center"/>
            </w:pPr>
            <w:r>
              <w:rPr>
                <w:sz w:val="17"/>
                <w:szCs w:val="17"/>
              </w:rPr>
              <w:t>1381,4</w:t>
            </w:r>
          </w:p>
        </w:tc>
        <w:tc>
          <w:tcPr>
            <w:tcW w:w="789" w:type="dxa"/>
            <w:tcBorders>
              <w:top w:val="nil"/>
              <w:left w:val="nil"/>
              <w:bottom w:val="single" w:sz="4" w:space="0" w:color="auto"/>
              <w:right w:val="single" w:sz="4" w:space="0" w:color="auto"/>
            </w:tcBorders>
            <w:noWrap/>
          </w:tcPr>
          <w:p w:rsidR="001D6F31" w:rsidRDefault="001D6F31"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noWrap/>
          </w:tcPr>
          <w:p w:rsidR="001D6F31" w:rsidRDefault="001D6F31"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noWrap/>
          </w:tcPr>
          <w:p w:rsidR="001D6F31" w:rsidRDefault="001D6F31"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noWrap/>
          </w:tcPr>
          <w:p w:rsidR="001D6F31" w:rsidRPr="00390109" w:rsidRDefault="001D6F31" w:rsidP="00974C70">
            <w:pPr>
              <w:jc w:val="center"/>
              <w:rPr>
                <w:sz w:val="17"/>
                <w:szCs w:val="17"/>
              </w:rPr>
            </w:pPr>
            <w:r>
              <w:rPr>
                <w:sz w:val="17"/>
                <w:szCs w:val="17"/>
              </w:rPr>
              <w:t>1085</w:t>
            </w:r>
            <w:r w:rsidRPr="00390109">
              <w:rPr>
                <w:sz w:val="17"/>
                <w:szCs w:val="17"/>
              </w:rPr>
              <w:t>0,0</w:t>
            </w:r>
          </w:p>
        </w:tc>
      </w:tr>
      <w:tr w:rsidR="00974C70" w:rsidTr="00974C70">
        <w:trPr>
          <w:trHeight w:val="600"/>
        </w:trPr>
        <w:tc>
          <w:tcPr>
            <w:tcW w:w="851" w:type="dxa"/>
            <w:vMerge w:val="restart"/>
            <w:tcBorders>
              <w:top w:val="single" w:sz="4" w:space="0" w:color="auto"/>
              <w:left w:val="single" w:sz="4" w:space="0" w:color="auto"/>
              <w:bottom w:val="single" w:sz="4" w:space="0" w:color="auto"/>
              <w:right w:val="nil"/>
            </w:tcBorders>
          </w:tcPr>
          <w:p w:rsidR="00974C70" w:rsidRDefault="00974C70" w:rsidP="00974C70">
            <w:pPr>
              <w:jc w:val="center"/>
              <w:rPr>
                <w:color w:val="000000"/>
                <w:sz w:val="17"/>
                <w:szCs w:val="17"/>
              </w:rPr>
            </w:pPr>
            <w:r>
              <w:rPr>
                <w:color w:val="000000"/>
                <w:sz w:val="17"/>
                <w:szCs w:val="17"/>
              </w:rPr>
              <w:t xml:space="preserve">Целевые показатели </w:t>
            </w:r>
            <w:r>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974C70" w:rsidRPr="004A54EE" w:rsidRDefault="00974C70" w:rsidP="00974C70">
            <w:pPr>
              <w:jc w:val="both"/>
              <w:rPr>
                <w:sz w:val="17"/>
                <w:szCs w:val="17"/>
              </w:rPr>
            </w:pPr>
            <w:r>
              <w:rPr>
                <w:sz w:val="17"/>
                <w:szCs w:val="17"/>
              </w:rPr>
              <w:lastRenderedPageBreak/>
              <w:t>Ч</w:t>
            </w:r>
            <w:r w:rsidRPr="004A54EE">
              <w:rPr>
                <w:sz w:val="17"/>
                <w:szCs w:val="17"/>
              </w:rPr>
              <w:t>исленность спортсменов Комсомольского района, направленных для повышения спортивного мастерства в республиканские</w:t>
            </w:r>
            <w:r>
              <w:rPr>
                <w:sz w:val="17"/>
                <w:szCs w:val="17"/>
              </w:rPr>
              <w:t xml:space="preserve"> училища олимпийского резерва,</w:t>
            </w:r>
            <w:r w:rsidRPr="004A54EE">
              <w:rPr>
                <w:sz w:val="17"/>
                <w:szCs w:val="17"/>
              </w:rPr>
              <w:t xml:space="preserve">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1</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6</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35,5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36,5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37,5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38,0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40,0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43,0</w:t>
            </w:r>
          </w:p>
        </w:tc>
      </w:tr>
      <w:tr w:rsidR="00974C70" w:rsidTr="00974C70">
        <w:trPr>
          <w:trHeight w:val="51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21</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26</w:t>
            </w:r>
          </w:p>
        </w:tc>
      </w:tr>
      <w:tr w:rsidR="00974C70" w:rsidTr="00974C70">
        <w:trPr>
          <w:trHeight w:val="330"/>
        </w:trPr>
        <w:tc>
          <w:tcPr>
            <w:tcW w:w="851" w:type="dxa"/>
            <w:vMerge/>
            <w:tcBorders>
              <w:top w:val="nil"/>
              <w:left w:val="single" w:sz="4" w:space="0" w:color="auto"/>
              <w:bottom w:val="single" w:sz="4" w:space="0" w:color="auto"/>
              <w:right w:val="nil"/>
            </w:tcBorders>
            <w:vAlign w:val="center"/>
          </w:tcPr>
          <w:p w:rsidR="00974C70" w:rsidRDefault="00974C70" w:rsidP="00974C70">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974C70" w:rsidRDefault="00974C70" w:rsidP="00974C70">
            <w:pPr>
              <w:rPr>
                <w:sz w:val="17"/>
                <w:szCs w:val="17"/>
              </w:rPr>
            </w:pPr>
            <w:r>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х</w:t>
            </w:r>
          </w:p>
        </w:tc>
        <w:tc>
          <w:tcPr>
            <w:tcW w:w="92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47,5</w:t>
            </w:r>
          </w:p>
        </w:tc>
        <w:tc>
          <w:tcPr>
            <w:tcW w:w="85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48,0</w:t>
            </w:r>
          </w:p>
        </w:tc>
        <w:tc>
          <w:tcPr>
            <w:tcW w:w="88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48,5</w:t>
            </w:r>
          </w:p>
        </w:tc>
        <w:tc>
          <w:tcPr>
            <w:tcW w:w="789"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49,0</w:t>
            </w:r>
          </w:p>
        </w:tc>
        <w:tc>
          <w:tcPr>
            <w:tcW w:w="824"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49,5</w:t>
            </w:r>
          </w:p>
        </w:tc>
        <w:tc>
          <w:tcPr>
            <w:tcW w:w="805"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50,0</w:t>
            </w:r>
          </w:p>
        </w:tc>
        <w:tc>
          <w:tcPr>
            <w:tcW w:w="840"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52,0</w:t>
            </w:r>
          </w:p>
        </w:tc>
        <w:tc>
          <w:tcPr>
            <w:tcW w:w="771" w:type="dxa"/>
            <w:tcBorders>
              <w:top w:val="nil"/>
              <w:left w:val="nil"/>
              <w:bottom w:val="single" w:sz="4" w:space="0" w:color="auto"/>
              <w:right w:val="single" w:sz="4" w:space="0" w:color="auto"/>
            </w:tcBorders>
          </w:tcPr>
          <w:p w:rsidR="00974C70" w:rsidRDefault="00974C70" w:rsidP="00974C70">
            <w:pPr>
              <w:jc w:val="center"/>
              <w:rPr>
                <w:sz w:val="17"/>
                <w:szCs w:val="17"/>
              </w:rPr>
            </w:pPr>
            <w:r>
              <w:rPr>
                <w:sz w:val="17"/>
                <w:szCs w:val="17"/>
              </w:rPr>
              <w:t>55,0</w:t>
            </w:r>
          </w:p>
        </w:tc>
      </w:tr>
      <w:tr w:rsidR="00974C70" w:rsidTr="00974C70">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sz w:val="17"/>
                <w:szCs w:val="17"/>
              </w:rPr>
            </w:pPr>
            <w:r>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974C70" w:rsidRPr="00AE00BB" w:rsidRDefault="00974C70" w:rsidP="00974C70">
            <w:pPr>
              <w:jc w:val="both"/>
              <w:rPr>
                <w:sz w:val="17"/>
                <w:szCs w:val="17"/>
              </w:rPr>
            </w:pPr>
            <w:r>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974C70" w:rsidRPr="002318B9" w:rsidRDefault="00974C70" w:rsidP="00974C70">
            <w:pPr>
              <w:jc w:val="both"/>
              <w:rPr>
                <w:sz w:val="17"/>
                <w:szCs w:val="17"/>
              </w:rPr>
            </w:pPr>
            <w:r w:rsidRPr="002318B9">
              <w:rPr>
                <w:sz w:val="17"/>
                <w:szCs w:val="17"/>
              </w:rPr>
              <w:t>обеспечение внедрения новых эффективных физкультурно-спортивных технологий;</w:t>
            </w:r>
          </w:p>
          <w:p w:rsidR="00974C70" w:rsidRPr="002318B9" w:rsidRDefault="00974C70" w:rsidP="00974C70">
            <w:pPr>
              <w:jc w:val="both"/>
              <w:rPr>
                <w:sz w:val="17"/>
                <w:szCs w:val="17"/>
              </w:rPr>
            </w:pPr>
            <w:r w:rsidRPr="002318B9">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974C70" w:rsidRPr="002318B9" w:rsidRDefault="00974C70" w:rsidP="00974C70">
            <w:pPr>
              <w:jc w:val="both"/>
              <w:rPr>
                <w:sz w:val="17"/>
                <w:szCs w:val="17"/>
              </w:rPr>
            </w:pPr>
            <w:r w:rsidRPr="002318B9">
              <w:rPr>
                <w:sz w:val="17"/>
                <w:szCs w:val="17"/>
              </w:rPr>
              <w:t>сохранение и развитие спортивной инфраструктуры района;</w:t>
            </w:r>
          </w:p>
          <w:p w:rsidR="00974C70" w:rsidRPr="002318B9" w:rsidRDefault="00974C70" w:rsidP="00974C70">
            <w:pPr>
              <w:jc w:val="both"/>
              <w:rPr>
                <w:sz w:val="17"/>
                <w:szCs w:val="17"/>
              </w:rPr>
            </w:pPr>
            <w:r w:rsidRPr="002318B9">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974C70" w:rsidRDefault="00974C70" w:rsidP="00974C70">
            <w:pPr>
              <w:jc w:val="both"/>
              <w:rPr>
                <w:color w:val="000000"/>
                <w:sz w:val="17"/>
                <w:szCs w:val="17"/>
              </w:rPr>
            </w:pPr>
            <w:r>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single" w:sz="4" w:space="0" w:color="auto"/>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всего</w:t>
            </w:r>
          </w:p>
        </w:tc>
        <w:tc>
          <w:tcPr>
            <w:tcW w:w="920" w:type="dxa"/>
            <w:tcBorders>
              <w:top w:val="single" w:sz="4" w:space="0" w:color="auto"/>
              <w:left w:val="nil"/>
              <w:bottom w:val="single" w:sz="4" w:space="0" w:color="auto"/>
              <w:right w:val="single" w:sz="4" w:space="0" w:color="auto"/>
            </w:tcBorders>
          </w:tcPr>
          <w:p w:rsidR="00974C70" w:rsidRPr="00390109" w:rsidRDefault="002E7B3C" w:rsidP="00974C70">
            <w:pPr>
              <w:jc w:val="center"/>
              <w:rPr>
                <w:sz w:val="17"/>
                <w:szCs w:val="17"/>
              </w:rPr>
            </w:pPr>
            <w:r>
              <w:rPr>
                <w:sz w:val="17"/>
                <w:szCs w:val="17"/>
              </w:rPr>
              <w:t>9476,3</w:t>
            </w:r>
          </w:p>
        </w:tc>
        <w:tc>
          <w:tcPr>
            <w:tcW w:w="840" w:type="dxa"/>
            <w:tcBorders>
              <w:top w:val="single" w:sz="4" w:space="0" w:color="auto"/>
              <w:left w:val="nil"/>
              <w:bottom w:val="single" w:sz="4" w:space="0" w:color="auto"/>
              <w:right w:val="single" w:sz="4" w:space="0" w:color="auto"/>
            </w:tcBorders>
          </w:tcPr>
          <w:p w:rsidR="00974C70" w:rsidRDefault="001D6F31" w:rsidP="00974C70">
            <w:r>
              <w:rPr>
                <w:sz w:val="17"/>
                <w:szCs w:val="17"/>
              </w:rPr>
              <w:t>9042,4</w:t>
            </w:r>
          </w:p>
        </w:tc>
        <w:tc>
          <w:tcPr>
            <w:tcW w:w="851" w:type="dxa"/>
            <w:tcBorders>
              <w:top w:val="single" w:sz="4" w:space="0" w:color="auto"/>
              <w:left w:val="nil"/>
              <w:bottom w:val="single" w:sz="4" w:space="0" w:color="auto"/>
              <w:right w:val="single" w:sz="4" w:space="0" w:color="auto"/>
            </w:tcBorders>
          </w:tcPr>
          <w:p w:rsidR="00974C70" w:rsidRDefault="001D6F31" w:rsidP="00974C70">
            <w:r>
              <w:rPr>
                <w:sz w:val="17"/>
                <w:szCs w:val="17"/>
              </w:rPr>
              <w:t>9042,4</w:t>
            </w:r>
          </w:p>
        </w:tc>
        <w:tc>
          <w:tcPr>
            <w:tcW w:w="880" w:type="dxa"/>
            <w:tcBorders>
              <w:top w:val="single" w:sz="4" w:space="0" w:color="auto"/>
              <w:left w:val="nil"/>
              <w:bottom w:val="single" w:sz="4" w:space="0" w:color="auto"/>
              <w:right w:val="single" w:sz="4" w:space="0" w:color="auto"/>
            </w:tcBorders>
          </w:tcPr>
          <w:p w:rsidR="00974C70" w:rsidRDefault="001D6F31" w:rsidP="00974C70">
            <w:r>
              <w:rPr>
                <w:sz w:val="17"/>
                <w:szCs w:val="17"/>
              </w:rPr>
              <w:t>9042,4</w:t>
            </w:r>
          </w:p>
        </w:tc>
        <w:tc>
          <w:tcPr>
            <w:tcW w:w="789"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24"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05" w:type="dxa"/>
            <w:tcBorders>
              <w:top w:val="single" w:sz="4" w:space="0" w:color="auto"/>
              <w:left w:val="nil"/>
              <w:bottom w:val="single" w:sz="4" w:space="0" w:color="auto"/>
              <w:right w:val="single" w:sz="4" w:space="0" w:color="auto"/>
            </w:tcBorders>
          </w:tcPr>
          <w:p w:rsidR="00974C70" w:rsidRDefault="00974C70" w:rsidP="00974C70">
            <w:r w:rsidRPr="006475C9">
              <w:rPr>
                <w:sz w:val="17"/>
                <w:szCs w:val="17"/>
              </w:rPr>
              <w:t>10084,4</w:t>
            </w:r>
          </w:p>
        </w:tc>
        <w:tc>
          <w:tcPr>
            <w:tcW w:w="840"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c>
          <w:tcPr>
            <w:tcW w:w="771" w:type="dxa"/>
            <w:tcBorders>
              <w:top w:val="single" w:sz="4" w:space="0" w:color="auto"/>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50422</w:t>
            </w:r>
            <w:r w:rsidRPr="00390109">
              <w:rPr>
                <w:sz w:val="17"/>
                <w:szCs w:val="17"/>
              </w:rPr>
              <w:t>,0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федеральный бюджет</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974C70" w:rsidRPr="00390109" w:rsidRDefault="00974C70" w:rsidP="00974C70">
            <w:pPr>
              <w:rPr>
                <w:sz w:val="17"/>
                <w:szCs w:val="17"/>
              </w:rPr>
            </w:pPr>
            <w:r w:rsidRPr="00390109">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8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89"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05"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sidRPr="00390109">
              <w:rPr>
                <w:sz w:val="17"/>
                <w:szCs w:val="17"/>
              </w:rPr>
              <w:t>0,0</w:t>
            </w:r>
          </w:p>
        </w:tc>
      </w:tr>
      <w:tr w:rsidR="00974C70" w:rsidTr="00974C70">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600</w:t>
            </w:r>
          </w:p>
        </w:tc>
        <w:tc>
          <w:tcPr>
            <w:tcW w:w="993" w:type="dxa"/>
            <w:tcBorders>
              <w:top w:val="nil"/>
              <w:left w:val="nil"/>
              <w:bottom w:val="single" w:sz="4" w:space="0" w:color="auto"/>
              <w:right w:val="single" w:sz="4" w:space="0" w:color="auto"/>
            </w:tcBorders>
          </w:tcPr>
          <w:p w:rsidR="00974C70" w:rsidRPr="006E63C6" w:rsidRDefault="00974C70" w:rsidP="00974C70">
            <w:pPr>
              <w:jc w:val="both"/>
              <w:rPr>
                <w:sz w:val="17"/>
                <w:szCs w:val="17"/>
              </w:rPr>
            </w:pPr>
            <w:r w:rsidRPr="006E63C6">
              <w:rPr>
                <w:sz w:val="17"/>
                <w:szCs w:val="17"/>
              </w:rPr>
              <w:t>местный бюджет</w:t>
            </w:r>
          </w:p>
        </w:tc>
        <w:tc>
          <w:tcPr>
            <w:tcW w:w="920" w:type="dxa"/>
            <w:tcBorders>
              <w:top w:val="nil"/>
              <w:left w:val="nil"/>
              <w:bottom w:val="single" w:sz="4" w:space="0" w:color="auto"/>
              <w:right w:val="single" w:sz="4" w:space="0" w:color="auto"/>
            </w:tcBorders>
          </w:tcPr>
          <w:p w:rsidR="00974C70" w:rsidRPr="00390109" w:rsidRDefault="002E7B3C" w:rsidP="00974C70">
            <w:pPr>
              <w:jc w:val="center"/>
              <w:rPr>
                <w:sz w:val="17"/>
                <w:szCs w:val="17"/>
              </w:rPr>
            </w:pPr>
            <w:r>
              <w:rPr>
                <w:sz w:val="17"/>
                <w:szCs w:val="17"/>
              </w:rPr>
              <w:t>7784,2</w:t>
            </w:r>
          </w:p>
        </w:tc>
        <w:tc>
          <w:tcPr>
            <w:tcW w:w="840" w:type="dxa"/>
            <w:tcBorders>
              <w:top w:val="nil"/>
              <w:left w:val="nil"/>
              <w:bottom w:val="single" w:sz="4" w:space="0" w:color="auto"/>
              <w:right w:val="single" w:sz="4" w:space="0" w:color="auto"/>
            </w:tcBorders>
          </w:tcPr>
          <w:p w:rsidR="00974C70" w:rsidRDefault="002E7B3C" w:rsidP="00974C70">
            <w:r>
              <w:rPr>
                <w:sz w:val="17"/>
                <w:szCs w:val="17"/>
              </w:rPr>
              <w:t>7661,0</w:t>
            </w:r>
          </w:p>
        </w:tc>
        <w:tc>
          <w:tcPr>
            <w:tcW w:w="851" w:type="dxa"/>
            <w:tcBorders>
              <w:top w:val="nil"/>
              <w:left w:val="nil"/>
              <w:bottom w:val="single" w:sz="4" w:space="0" w:color="auto"/>
              <w:right w:val="single" w:sz="4" w:space="0" w:color="auto"/>
            </w:tcBorders>
          </w:tcPr>
          <w:p w:rsidR="00974C70" w:rsidRDefault="002E7B3C" w:rsidP="00974C70">
            <w:r>
              <w:rPr>
                <w:sz w:val="17"/>
                <w:szCs w:val="17"/>
              </w:rPr>
              <w:t>7661,0</w:t>
            </w:r>
          </w:p>
        </w:tc>
        <w:tc>
          <w:tcPr>
            <w:tcW w:w="880" w:type="dxa"/>
            <w:tcBorders>
              <w:top w:val="nil"/>
              <w:left w:val="nil"/>
              <w:bottom w:val="single" w:sz="4" w:space="0" w:color="auto"/>
              <w:right w:val="single" w:sz="4" w:space="0" w:color="auto"/>
            </w:tcBorders>
          </w:tcPr>
          <w:p w:rsidR="00974C70" w:rsidRDefault="002E7B3C" w:rsidP="00974C70">
            <w:r>
              <w:rPr>
                <w:sz w:val="17"/>
                <w:szCs w:val="17"/>
              </w:rPr>
              <w:t>7661,0</w:t>
            </w:r>
          </w:p>
        </w:tc>
        <w:tc>
          <w:tcPr>
            <w:tcW w:w="789"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24"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05" w:type="dxa"/>
            <w:tcBorders>
              <w:top w:val="nil"/>
              <w:left w:val="nil"/>
              <w:bottom w:val="single" w:sz="4" w:space="0" w:color="auto"/>
              <w:right w:val="single" w:sz="4" w:space="0" w:color="auto"/>
            </w:tcBorders>
          </w:tcPr>
          <w:p w:rsidR="00974C70" w:rsidRDefault="00974C70" w:rsidP="00974C70">
            <w:r w:rsidRPr="00BF21DC">
              <w:rPr>
                <w:sz w:val="17"/>
                <w:szCs w:val="17"/>
              </w:rPr>
              <w:t>7914,4</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39572,0</w:t>
            </w:r>
          </w:p>
        </w:tc>
      </w:tr>
      <w:tr w:rsidR="00974C70" w:rsidTr="00974C70">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974C70" w:rsidRPr="002318B9" w:rsidRDefault="00974C70" w:rsidP="00974C70">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4C70" w:rsidRDefault="00974C70" w:rsidP="00974C70">
            <w:pPr>
              <w:rPr>
                <w:color w:val="000000"/>
                <w:sz w:val="17"/>
                <w:szCs w:val="17"/>
              </w:rPr>
            </w:pPr>
          </w:p>
        </w:tc>
        <w:tc>
          <w:tcPr>
            <w:tcW w:w="566"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0703</w:t>
            </w:r>
          </w:p>
        </w:tc>
        <w:tc>
          <w:tcPr>
            <w:tcW w:w="1134"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Ц520170340</w:t>
            </w:r>
          </w:p>
        </w:tc>
        <w:tc>
          <w:tcPr>
            <w:tcW w:w="567"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200</w:t>
            </w:r>
          </w:p>
        </w:tc>
        <w:tc>
          <w:tcPr>
            <w:tcW w:w="993" w:type="dxa"/>
            <w:tcBorders>
              <w:top w:val="nil"/>
              <w:left w:val="nil"/>
              <w:bottom w:val="single" w:sz="4" w:space="0" w:color="auto"/>
              <w:right w:val="single" w:sz="4" w:space="0" w:color="auto"/>
            </w:tcBorders>
          </w:tcPr>
          <w:p w:rsidR="00974C70" w:rsidRPr="00390109" w:rsidRDefault="00974C70" w:rsidP="00974C70">
            <w:pPr>
              <w:jc w:val="both"/>
              <w:rPr>
                <w:sz w:val="17"/>
                <w:szCs w:val="17"/>
              </w:rPr>
            </w:pPr>
            <w:r w:rsidRPr="00390109">
              <w:rPr>
                <w:sz w:val="17"/>
                <w:szCs w:val="17"/>
              </w:rPr>
              <w:t>внебюджетные источники</w:t>
            </w:r>
          </w:p>
        </w:tc>
        <w:tc>
          <w:tcPr>
            <w:tcW w:w="920" w:type="dxa"/>
            <w:tcBorders>
              <w:top w:val="nil"/>
              <w:left w:val="nil"/>
              <w:bottom w:val="single" w:sz="4" w:space="0" w:color="auto"/>
              <w:right w:val="single" w:sz="4" w:space="0" w:color="auto"/>
            </w:tcBorders>
          </w:tcPr>
          <w:p w:rsidR="00974C70" w:rsidRPr="00390109" w:rsidRDefault="002E7B3C" w:rsidP="002E7B3C">
            <w:pPr>
              <w:jc w:val="center"/>
              <w:rPr>
                <w:sz w:val="17"/>
                <w:szCs w:val="17"/>
              </w:rPr>
            </w:pPr>
            <w:r>
              <w:rPr>
                <w:sz w:val="17"/>
                <w:szCs w:val="17"/>
              </w:rPr>
              <w:t>1692</w:t>
            </w:r>
            <w:r w:rsidR="00974C70" w:rsidRPr="00390109">
              <w:rPr>
                <w:sz w:val="17"/>
                <w:szCs w:val="17"/>
              </w:rPr>
              <w:t>,</w:t>
            </w:r>
            <w:r>
              <w:rPr>
                <w:sz w:val="17"/>
                <w:szCs w:val="17"/>
              </w:rPr>
              <w:t>1</w:t>
            </w:r>
          </w:p>
        </w:tc>
        <w:tc>
          <w:tcPr>
            <w:tcW w:w="840" w:type="dxa"/>
            <w:tcBorders>
              <w:top w:val="nil"/>
              <w:left w:val="nil"/>
              <w:bottom w:val="single" w:sz="4" w:space="0" w:color="auto"/>
              <w:right w:val="single" w:sz="4" w:space="0" w:color="auto"/>
            </w:tcBorders>
          </w:tcPr>
          <w:p w:rsidR="00974C70" w:rsidRDefault="001D6F31" w:rsidP="00974C70">
            <w:pPr>
              <w:jc w:val="center"/>
            </w:pPr>
            <w:r>
              <w:rPr>
                <w:sz w:val="17"/>
                <w:szCs w:val="17"/>
              </w:rPr>
              <w:t>1381,4</w:t>
            </w:r>
          </w:p>
        </w:tc>
        <w:tc>
          <w:tcPr>
            <w:tcW w:w="851" w:type="dxa"/>
            <w:tcBorders>
              <w:top w:val="nil"/>
              <w:left w:val="nil"/>
              <w:bottom w:val="single" w:sz="4" w:space="0" w:color="auto"/>
              <w:right w:val="single" w:sz="4" w:space="0" w:color="auto"/>
            </w:tcBorders>
          </w:tcPr>
          <w:p w:rsidR="00974C70" w:rsidRDefault="001D6F31" w:rsidP="00974C70">
            <w:pPr>
              <w:jc w:val="center"/>
            </w:pPr>
            <w:r>
              <w:rPr>
                <w:sz w:val="17"/>
                <w:szCs w:val="17"/>
              </w:rPr>
              <w:t>1381,4</w:t>
            </w:r>
          </w:p>
        </w:tc>
        <w:tc>
          <w:tcPr>
            <w:tcW w:w="880" w:type="dxa"/>
            <w:tcBorders>
              <w:top w:val="nil"/>
              <w:left w:val="nil"/>
              <w:bottom w:val="single" w:sz="4" w:space="0" w:color="auto"/>
              <w:right w:val="single" w:sz="4" w:space="0" w:color="auto"/>
            </w:tcBorders>
          </w:tcPr>
          <w:p w:rsidR="00974C70" w:rsidRDefault="001D6F31" w:rsidP="00974C70">
            <w:pPr>
              <w:jc w:val="center"/>
            </w:pPr>
            <w:r>
              <w:rPr>
                <w:sz w:val="17"/>
                <w:szCs w:val="17"/>
              </w:rPr>
              <w:t>1381,4</w:t>
            </w:r>
          </w:p>
        </w:tc>
        <w:tc>
          <w:tcPr>
            <w:tcW w:w="789"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24"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05" w:type="dxa"/>
            <w:tcBorders>
              <w:top w:val="nil"/>
              <w:left w:val="nil"/>
              <w:bottom w:val="single" w:sz="4" w:space="0" w:color="auto"/>
              <w:right w:val="single" w:sz="4" w:space="0" w:color="auto"/>
            </w:tcBorders>
          </w:tcPr>
          <w:p w:rsidR="00974C70" w:rsidRDefault="00974C70" w:rsidP="00974C70">
            <w:pPr>
              <w:jc w:val="center"/>
            </w:pPr>
            <w:r w:rsidRPr="006961F9">
              <w:rPr>
                <w:sz w:val="17"/>
                <w:szCs w:val="17"/>
              </w:rPr>
              <w:t>2170,0</w:t>
            </w:r>
          </w:p>
        </w:tc>
        <w:tc>
          <w:tcPr>
            <w:tcW w:w="840"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10850,0</w:t>
            </w:r>
          </w:p>
        </w:tc>
        <w:tc>
          <w:tcPr>
            <w:tcW w:w="771" w:type="dxa"/>
            <w:tcBorders>
              <w:top w:val="nil"/>
              <w:left w:val="nil"/>
              <w:bottom w:val="single" w:sz="4" w:space="0" w:color="auto"/>
              <w:right w:val="single" w:sz="4" w:space="0" w:color="auto"/>
            </w:tcBorders>
          </w:tcPr>
          <w:p w:rsidR="00974C70" w:rsidRPr="00390109" w:rsidRDefault="00974C70" w:rsidP="00974C70">
            <w:pPr>
              <w:jc w:val="center"/>
              <w:rPr>
                <w:sz w:val="17"/>
                <w:szCs w:val="17"/>
              </w:rPr>
            </w:pPr>
            <w:r>
              <w:rPr>
                <w:sz w:val="17"/>
                <w:szCs w:val="17"/>
              </w:rPr>
              <w:t>1085</w:t>
            </w:r>
            <w:r w:rsidRPr="00390109">
              <w:rPr>
                <w:sz w:val="17"/>
                <w:szCs w:val="17"/>
              </w:rPr>
              <w:t>0,0</w:t>
            </w:r>
            <w:r w:rsidR="00210B77">
              <w:rPr>
                <w:sz w:val="17"/>
                <w:szCs w:val="17"/>
              </w:rPr>
              <w:t>».</w:t>
            </w:r>
          </w:p>
        </w:tc>
      </w:tr>
    </w:tbl>
    <w:p w:rsidR="00974C70" w:rsidRDefault="00974C70" w:rsidP="00974C70">
      <w:pPr>
        <w:tabs>
          <w:tab w:val="left" w:pos="3300"/>
        </w:tabs>
        <w:autoSpaceDE w:val="0"/>
        <w:autoSpaceDN w:val="0"/>
        <w:adjustRightInd w:val="0"/>
        <w:jc w:val="both"/>
      </w:pPr>
    </w:p>
    <w:sectPr w:rsidR="00974C70" w:rsidSect="00974C70">
      <w:pgSz w:w="16838" w:h="11906" w:orient="landscape" w:code="9"/>
      <w:pgMar w:top="1134" w:right="1134" w:bottom="1701"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0B7" w:rsidRDefault="00B340B7" w:rsidP="00323C30">
      <w:r>
        <w:separator/>
      </w:r>
    </w:p>
  </w:endnote>
  <w:endnote w:type="continuationSeparator" w:id="1">
    <w:p w:rsidR="00B340B7" w:rsidRDefault="00B340B7"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F31" w:rsidRDefault="001D6F31">
    <w:pPr>
      <w:pStyle w:val="af1"/>
    </w:pPr>
  </w:p>
  <w:p w:rsidR="001D6F31" w:rsidRPr="002E1C23" w:rsidRDefault="001D6F31">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0B7" w:rsidRDefault="00B340B7" w:rsidP="00323C30">
      <w:r>
        <w:separator/>
      </w:r>
    </w:p>
  </w:footnote>
  <w:footnote w:type="continuationSeparator" w:id="1">
    <w:p w:rsidR="00B340B7" w:rsidRDefault="00B340B7"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0">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1">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2">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3">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4">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6">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7">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8">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0">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3">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4">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5">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7">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29">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3">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4">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5">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6">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7"/>
  </w:num>
  <w:num w:numId="3">
    <w:abstractNumId w:val="7"/>
  </w:num>
  <w:num w:numId="4">
    <w:abstractNumId w:val="27"/>
  </w:num>
  <w:num w:numId="5">
    <w:abstractNumId w:val="1"/>
  </w:num>
  <w:num w:numId="6">
    <w:abstractNumId w:val="12"/>
  </w:num>
  <w:num w:numId="7">
    <w:abstractNumId w:val="6"/>
  </w:num>
  <w:num w:numId="8">
    <w:abstractNumId w:val="32"/>
  </w:num>
  <w:num w:numId="9">
    <w:abstractNumId w:val="25"/>
  </w:num>
  <w:num w:numId="10">
    <w:abstractNumId w:val="28"/>
  </w:num>
  <w:num w:numId="11">
    <w:abstractNumId w:val="33"/>
  </w:num>
  <w:num w:numId="12">
    <w:abstractNumId w:val="24"/>
  </w:num>
  <w:num w:numId="13">
    <w:abstractNumId w:val="9"/>
  </w:num>
  <w:num w:numId="14">
    <w:abstractNumId w:val="23"/>
  </w:num>
  <w:num w:numId="15">
    <w:abstractNumId w:val="19"/>
  </w:num>
  <w:num w:numId="16">
    <w:abstractNumId w:val="2"/>
  </w:num>
  <w:num w:numId="17">
    <w:abstractNumId w:val="4"/>
  </w:num>
  <w:num w:numId="18">
    <w:abstractNumId w:val="21"/>
  </w:num>
  <w:num w:numId="19">
    <w:abstractNumId w:val="29"/>
  </w:num>
  <w:num w:numId="20">
    <w:abstractNumId w:val="15"/>
  </w:num>
  <w:num w:numId="21">
    <w:abstractNumId w:val="30"/>
  </w:num>
  <w:num w:numId="22">
    <w:abstractNumId w:val="20"/>
  </w:num>
  <w:num w:numId="23">
    <w:abstractNumId w:val="36"/>
  </w:num>
  <w:num w:numId="24">
    <w:abstractNumId w:val="18"/>
  </w:num>
  <w:num w:numId="25">
    <w:abstractNumId w:val="14"/>
  </w:num>
  <w:num w:numId="26">
    <w:abstractNumId w:val="5"/>
  </w:num>
  <w:num w:numId="27">
    <w:abstractNumId w:val="13"/>
  </w:num>
  <w:num w:numId="28">
    <w:abstractNumId w:val="10"/>
  </w:num>
  <w:num w:numId="29">
    <w:abstractNumId w:val="31"/>
  </w:num>
  <w:num w:numId="30">
    <w:abstractNumId w:val="8"/>
  </w:num>
  <w:num w:numId="31">
    <w:abstractNumId w:val="26"/>
  </w:num>
  <w:num w:numId="32">
    <w:abstractNumId w:val="22"/>
  </w:num>
  <w:num w:numId="33">
    <w:abstractNumId w:val="11"/>
  </w:num>
  <w:num w:numId="34">
    <w:abstractNumId w:val="35"/>
  </w:num>
  <w:num w:numId="35">
    <w:abstractNumId w:val="34"/>
  </w:num>
  <w:num w:numId="36">
    <w:abstractNumId w:val="16"/>
  </w:num>
  <w:num w:numId="37">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08"/>
  <w:characterSpacingControl w:val="doNotCompress"/>
  <w:footnotePr>
    <w:footnote w:id="0"/>
    <w:footnote w:id="1"/>
  </w:footnotePr>
  <w:endnotePr>
    <w:endnote w:id="0"/>
    <w:endnote w:id="1"/>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766C"/>
    <w:rsid w:val="000C7D92"/>
    <w:rsid w:val="000D102C"/>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57F"/>
    <w:rsid w:val="00145D78"/>
    <w:rsid w:val="0014629A"/>
    <w:rsid w:val="00150615"/>
    <w:rsid w:val="00152998"/>
    <w:rsid w:val="00154AA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F0B"/>
    <w:rsid w:val="001C5FA5"/>
    <w:rsid w:val="001C6B05"/>
    <w:rsid w:val="001D0CF9"/>
    <w:rsid w:val="001D1DF0"/>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5236"/>
    <w:rsid w:val="002A541B"/>
    <w:rsid w:val="002A7965"/>
    <w:rsid w:val="002A7A45"/>
    <w:rsid w:val="002B140E"/>
    <w:rsid w:val="002B21AA"/>
    <w:rsid w:val="002B2622"/>
    <w:rsid w:val="002B6267"/>
    <w:rsid w:val="002B7655"/>
    <w:rsid w:val="002C1ED3"/>
    <w:rsid w:val="002C4DDA"/>
    <w:rsid w:val="002C59C1"/>
    <w:rsid w:val="002C5EE0"/>
    <w:rsid w:val="002C6E57"/>
    <w:rsid w:val="002C76BB"/>
    <w:rsid w:val="002D032F"/>
    <w:rsid w:val="002D0F1B"/>
    <w:rsid w:val="002D14BB"/>
    <w:rsid w:val="002D1AED"/>
    <w:rsid w:val="002D27C1"/>
    <w:rsid w:val="002D27DD"/>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6E22"/>
    <w:rsid w:val="004270B0"/>
    <w:rsid w:val="00427CB2"/>
    <w:rsid w:val="00431757"/>
    <w:rsid w:val="00436F44"/>
    <w:rsid w:val="004376C8"/>
    <w:rsid w:val="004411F0"/>
    <w:rsid w:val="00441C7E"/>
    <w:rsid w:val="00442313"/>
    <w:rsid w:val="004427F7"/>
    <w:rsid w:val="00443502"/>
    <w:rsid w:val="004454F0"/>
    <w:rsid w:val="004471FA"/>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E0E"/>
    <w:rsid w:val="00485893"/>
    <w:rsid w:val="00485B8A"/>
    <w:rsid w:val="00487112"/>
    <w:rsid w:val="00490BA7"/>
    <w:rsid w:val="0049107E"/>
    <w:rsid w:val="0049168E"/>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4C2A"/>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4F2"/>
    <w:rsid w:val="007C45D6"/>
    <w:rsid w:val="007C4FD1"/>
    <w:rsid w:val="007C62C7"/>
    <w:rsid w:val="007C6B79"/>
    <w:rsid w:val="007C6C1B"/>
    <w:rsid w:val="007D0600"/>
    <w:rsid w:val="007D3885"/>
    <w:rsid w:val="007D4152"/>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952"/>
    <w:rsid w:val="00862C1F"/>
    <w:rsid w:val="0086488A"/>
    <w:rsid w:val="00866EBB"/>
    <w:rsid w:val="00867905"/>
    <w:rsid w:val="00870941"/>
    <w:rsid w:val="00872058"/>
    <w:rsid w:val="008727B3"/>
    <w:rsid w:val="00872DB5"/>
    <w:rsid w:val="008735BC"/>
    <w:rsid w:val="00873B19"/>
    <w:rsid w:val="00873E15"/>
    <w:rsid w:val="00875227"/>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5931"/>
    <w:rsid w:val="009013C0"/>
    <w:rsid w:val="00904A00"/>
    <w:rsid w:val="0090598E"/>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78F4"/>
    <w:rsid w:val="00A64A95"/>
    <w:rsid w:val="00A6507A"/>
    <w:rsid w:val="00A65DF1"/>
    <w:rsid w:val="00A663E8"/>
    <w:rsid w:val="00A67AD9"/>
    <w:rsid w:val="00A7019B"/>
    <w:rsid w:val="00A71FB3"/>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F0F1E"/>
    <w:rsid w:val="00AF1DD7"/>
    <w:rsid w:val="00AF33C6"/>
    <w:rsid w:val="00AF3A9C"/>
    <w:rsid w:val="00AF409F"/>
    <w:rsid w:val="00AF4494"/>
    <w:rsid w:val="00AF4A1D"/>
    <w:rsid w:val="00AF507F"/>
    <w:rsid w:val="00B0018F"/>
    <w:rsid w:val="00B02ADA"/>
    <w:rsid w:val="00B02DCE"/>
    <w:rsid w:val="00B07F72"/>
    <w:rsid w:val="00B102AF"/>
    <w:rsid w:val="00B10C32"/>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40B7"/>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CE1"/>
    <w:rsid w:val="00B832EA"/>
    <w:rsid w:val="00B90E2B"/>
    <w:rsid w:val="00B91546"/>
    <w:rsid w:val="00B92365"/>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758C"/>
    <w:rsid w:val="00BC0AC5"/>
    <w:rsid w:val="00BC10E7"/>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56EF"/>
    <w:rsid w:val="00EF6345"/>
    <w:rsid w:val="00F018BE"/>
    <w:rsid w:val="00F0333D"/>
    <w:rsid w:val="00F04AE2"/>
    <w:rsid w:val="00F04DDE"/>
    <w:rsid w:val="00F04E5D"/>
    <w:rsid w:val="00F06791"/>
    <w:rsid w:val="00F1085B"/>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A471A8-0FE8-4996-BCDF-5F3E5D4FD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0</TotalTime>
  <Pages>27</Pages>
  <Words>5868</Words>
  <Characters>33450</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39240</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koms_cod4</cp:lastModifiedBy>
  <cp:revision>2</cp:revision>
  <cp:lastPrinted>2020-01-08T08:59:00Z</cp:lastPrinted>
  <dcterms:created xsi:type="dcterms:W3CDTF">2020-01-13T11:58:00Z</dcterms:created>
  <dcterms:modified xsi:type="dcterms:W3CDTF">2020-01-13T11:58:00Z</dcterms:modified>
</cp:coreProperties>
</file>