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D609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B61C5">
              <w:rPr>
                <w:b/>
                <w:bCs/>
                <w:sz w:val="24"/>
              </w:rPr>
              <w:t>4</w:t>
            </w:r>
            <w:r w:rsidR="002D6092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2D6092">
              <w:rPr>
                <w:b/>
                <w:bCs/>
                <w:sz w:val="24"/>
              </w:rPr>
              <w:t>10</w:t>
            </w:r>
            <w:r w:rsidR="008D4040">
              <w:rPr>
                <w:b/>
                <w:bCs/>
                <w:sz w:val="24"/>
              </w:rPr>
              <w:t xml:space="preserve"> декабря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2D6092" w:rsidRPr="002D6092" w:rsidRDefault="008970CF" w:rsidP="002D6092">
      <w:pPr>
        <w:pStyle w:val="ConsPlusNormal"/>
        <w:ind w:firstLine="0"/>
        <w:jc w:val="center"/>
        <w:rPr>
          <w:rFonts w:ascii="Times New Roman" w:hAnsi="Times New Roman"/>
          <w:sz w:val="20"/>
          <w:szCs w:val="20"/>
        </w:rPr>
      </w:pPr>
      <w:r w:rsidRPr="002D6092">
        <w:rPr>
          <w:rFonts w:ascii="Times New Roman" w:hAnsi="Times New Roman"/>
          <w:b/>
          <w:sz w:val="20"/>
          <w:szCs w:val="20"/>
        </w:rPr>
        <w:t xml:space="preserve">РЕШЕНИЕ СОБРАНИЯ ДЕПУТАТОВ КОМСОМОЛЬСКОГО РАЙОНА ЧУВАШСКОЙ РЕСПУБЛИКИ от </w:t>
      </w:r>
      <w:r w:rsidR="002F77F1" w:rsidRPr="002D6092">
        <w:rPr>
          <w:rFonts w:ascii="Times New Roman" w:hAnsi="Times New Roman"/>
          <w:b/>
          <w:sz w:val="20"/>
          <w:szCs w:val="20"/>
        </w:rPr>
        <w:t xml:space="preserve">10 </w:t>
      </w:r>
      <w:r w:rsidRPr="002D6092">
        <w:rPr>
          <w:rFonts w:ascii="Times New Roman" w:hAnsi="Times New Roman"/>
          <w:b/>
          <w:sz w:val="20"/>
          <w:szCs w:val="20"/>
        </w:rPr>
        <w:t xml:space="preserve"> декабря 2019</w:t>
      </w:r>
      <w:r w:rsidR="002D6092" w:rsidRPr="002D6092">
        <w:rPr>
          <w:rFonts w:ascii="Times New Roman" w:hAnsi="Times New Roman"/>
          <w:b/>
          <w:sz w:val="20"/>
          <w:szCs w:val="20"/>
        </w:rPr>
        <w:t xml:space="preserve"> года «</w:t>
      </w:r>
      <w:r w:rsidR="002D6092" w:rsidRPr="002D6092">
        <w:rPr>
          <w:rFonts w:ascii="Times New Roman" w:hAnsi="Times New Roman"/>
          <w:b/>
          <w:bCs/>
          <w:sz w:val="20"/>
          <w:szCs w:val="20"/>
        </w:rPr>
        <w:t>О бюджете Комсомольского района Чувашской Республики</w:t>
      </w:r>
      <w:r w:rsidR="002D60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D6092" w:rsidRPr="002D6092">
        <w:rPr>
          <w:rFonts w:ascii="Times New Roman" w:hAnsi="Times New Roman"/>
          <w:b/>
          <w:bCs/>
          <w:sz w:val="20"/>
          <w:szCs w:val="20"/>
        </w:rPr>
        <w:t>на 2020 год и на плановый период 2021 и 2022</w:t>
      </w:r>
      <w:r w:rsidR="002D6092" w:rsidRPr="002D6092">
        <w:rPr>
          <w:rFonts w:ascii="Times New Roman" w:hAnsi="Times New Roman"/>
          <w:b/>
          <w:color w:val="000000"/>
          <w:sz w:val="20"/>
          <w:szCs w:val="20"/>
        </w:rPr>
        <w:t xml:space="preserve"> годов»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bCs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1.</w:t>
      </w:r>
      <w:r w:rsidRPr="002D6092">
        <w:rPr>
          <w:rFonts w:ascii="Times New Roman" w:hAnsi="Times New Roman"/>
          <w:sz w:val="20"/>
          <w:szCs w:val="20"/>
        </w:rPr>
        <w:tab/>
      </w:r>
      <w:r w:rsidRPr="002D6092">
        <w:rPr>
          <w:rFonts w:ascii="Times New Roman" w:hAnsi="Times New Roman"/>
          <w:b/>
          <w:sz w:val="20"/>
          <w:szCs w:val="20"/>
        </w:rPr>
        <w:t>Основные характеристики бюджета Комсомольского района Чувашской Республики на 2020 год и на плановый период 2021 и 2022</w:t>
      </w:r>
      <w:r w:rsidRPr="002D6092">
        <w:rPr>
          <w:rFonts w:ascii="Times New Roman" w:hAnsi="Times New Roman"/>
          <w:b/>
          <w:bCs/>
          <w:sz w:val="20"/>
          <w:szCs w:val="20"/>
        </w:rPr>
        <w:t xml:space="preserve"> годов</w:t>
      </w:r>
    </w:p>
    <w:p w:rsidR="002D6092" w:rsidRPr="002D6092" w:rsidRDefault="002D6092" w:rsidP="002D6092">
      <w:pPr>
        <w:pStyle w:val="33"/>
        <w:rPr>
          <w:sz w:val="20"/>
          <w:szCs w:val="20"/>
        </w:rPr>
      </w:pPr>
      <w:r w:rsidRPr="002D6092">
        <w:rPr>
          <w:sz w:val="20"/>
          <w:szCs w:val="20"/>
          <w:lang w:val="en-US"/>
        </w:rPr>
        <w:t> </w:t>
      </w:r>
      <w:r w:rsidRPr="002D6092">
        <w:rPr>
          <w:sz w:val="20"/>
          <w:szCs w:val="20"/>
        </w:rPr>
        <w:t>1. Утвердить основные характеристики бюджета Комсомольского района Чувашской Республики (далее - Комсомольский район) на 2020 год: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прогнозируемый общий объем доходов бюджета Комсомольского района в сумме 516 286 392,00 рубля, в том числе объем безвозмездных поступлений в сумме 410 244 802,00 рубля, из них объем межбюджетных трансфертов, получаемых из бюджетов бюджетной системы Российской Федерации, в сумме 410 144 801,56 рубль; 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общий объем расходов бюджета Комсомольского района в сумме 519 286 392,00 рубля;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предельный объем муниципального долга Комсомольского района в сумме 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верхний предел муниципального долга Комсомольского района на 1 января 2021 года в сумме 0,00 рублей, в том числе верхний предел долга по муниципальным гарантиям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объем расходов на обслуживание муниципального долга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дефицит бюджета Комсомольского района в сумме 3 000 000,00 рублей.</w:t>
      </w:r>
    </w:p>
    <w:p w:rsidR="002D6092" w:rsidRPr="002D6092" w:rsidRDefault="002D6092" w:rsidP="002D6092">
      <w:pPr>
        <w:pStyle w:val="33"/>
        <w:rPr>
          <w:sz w:val="20"/>
          <w:szCs w:val="20"/>
        </w:rPr>
      </w:pPr>
      <w:r w:rsidRPr="002D6092">
        <w:rPr>
          <w:sz w:val="20"/>
          <w:szCs w:val="20"/>
          <w:lang w:val="en-US"/>
        </w:rPr>
        <w:t> </w:t>
      </w:r>
      <w:r w:rsidRPr="002D6092">
        <w:rPr>
          <w:sz w:val="20"/>
          <w:szCs w:val="20"/>
        </w:rPr>
        <w:t>2. Утвердить основные характеристики бюджета Комсомольского района на 2021 год: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прогнозируемый общий объем доходов бюджета Комсомольского района в сумме 431 505 680,00 рублей, в том числе объем безвозмездных поступлений в сумме 322 051 990,00 рублей, из них объем межбюджетных трансфертов, получаемых из бюджетов бюджетной системы Российской Федерации, в сумме 321 951 990,00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общий объем расходов бюджета Комсомольского района в сумме 433 505 680,00 рублей, в том числе условно утвержде</w:t>
      </w:r>
      <w:r w:rsidRPr="002D6092">
        <w:rPr>
          <w:sz w:val="20"/>
          <w:szCs w:val="20"/>
        </w:rPr>
        <w:t>н</w:t>
      </w:r>
      <w:r w:rsidRPr="002D6092">
        <w:rPr>
          <w:sz w:val="20"/>
          <w:szCs w:val="20"/>
        </w:rPr>
        <w:t>ные расходы в сумме 3 300 000,00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предельный объем муниципального долга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верхний предел муниципального долга Комсомольского района на 1 января 2022 года в сумме 0,00 рублей, в том числе верхний предел долга по муниципальным гарантиям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объем расходов на обслуживание муниципального долга Комсомольского района в сумме 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дефицит бюджета Комсомольского района в сумме 2 000 000,00 рублей.</w:t>
      </w:r>
    </w:p>
    <w:p w:rsidR="002D6092" w:rsidRPr="002D6092" w:rsidRDefault="002D6092" w:rsidP="002D6092">
      <w:pPr>
        <w:pStyle w:val="33"/>
        <w:rPr>
          <w:sz w:val="20"/>
          <w:szCs w:val="20"/>
        </w:rPr>
      </w:pPr>
      <w:r w:rsidRPr="002D6092">
        <w:rPr>
          <w:sz w:val="20"/>
          <w:szCs w:val="20"/>
        </w:rPr>
        <w:t>3.Утвердить основные характеристики бюджета Комсомольского района на 2022 год: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прогнозируемый общий объем доходов бюджета Комсомольского района в сумме 437 862 880,00 рублей, в том числе объем безвозмездных поступлений в сумме 324 502 990,00 рублей, из них объем межбюджетных трансфертов, получаемых из бюджетов бюджетной системы Российской Федерации, в сумме 324 402 990,00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общий объем расходов бюджета Комсомольского района в сумме 439 862 880,00 рублей, в том числе условно утвержде</w:t>
      </w:r>
      <w:r w:rsidRPr="002D6092">
        <w:rPr>
          <w:sz w:val="20"/>
          <w:szCs w:val="20"/>
        </w:rPr>
        <w:t>н</w:t>
      </w:r>
      <w:r w:rsidRPr="002D6092">
        <w:rPr>
          <w:sz w:val="20"/>
          <w:szCs w:val="20"/>
        </w:rPr>
        <w:t>ные расходы в сумме 6 550 000,00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предельный объем муниципального долга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верхний предел муниципального долга Комсомольского района на 1 января 2023 года в сумме 0,00 рублей, в том числе верхний предел долга по муниципальным гарантиям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объем расходов на обслуживание муниципального долга Комсомольского района в сумме 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дефицит бюджета Комсомольского района в сумме 2 000 000,00 рублей.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2.</w:t>
      </w:r>
      <w:r w:rsidRPr="002D6092">
        <w:rPr>
          <w:rFonts w:ascii="Times New Roman" w:hAnsi="Times New Roman"/>
          <w:bCs/>
          <w:sz w:val="20"/>
          <w:szCs w:val="20"/>
        </w:rPr>
        <w:tab/>
      </w:r>
      <w:r w:rsidRPr="002D6092">
        <w:rPr>
          <w:rFonts w:ascii="Times New Roman" w:hAnsi="Times New Roman"/>
          <w:b/>
          <w:sz w:val="20"/>
          <w:szCs w:val="20"/>
        </w:rPr>
        <w:t>Нормативы распределения доходов между бюджетами бюджетной системы Комсомольского района на 2020 год и на плановый период 2021 и 2022 годов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D6092">
        <w:rPr>
          <w:sz w:val="20"/>
          <w:szCs w:val="20"/>
        </w:rPr>
        <w:t>В соответствии с пунктом 2 статьи 184.1 Бюджетного кодекса Российской Федерации, статьей 48 Закона Чувашской Республики от 23 июля 2001 года № 36 «О регулировании бюджетных правоотношений в Чувашской Республике», статьей 42 Положения «О регулировании бюджетных правоотношений в Комсомольском районе Чувашской Республики», утвержденного решением Собрания депутатов Комсомольского района Чувашской Республики от 25 апреля 2013 года № 6/152, утвердить нормативы распределения доходов</w:t>
      </w:r>
      <w:proofErr w:type="gramEnd"/>
      <w:r w:rsidRPr="002D6092">
        <w:rPr>
          <w:sz w:val="20"/>
          <w:szCs w:val="20"/>
        </w:rPr>
        <w:t xml:space="preserve"> между бюджетами бюджетной системы Комсомольского района на 2020 год и на плановый период 2021 и 2022 годов, не установленные бюджетным законодательством Российской Федерации, законодательством Чувашской Республики и нормативно-правовым актом Комсомольского района, согласно приложению 1 к настоящему решению.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3.</w:t>
      </w:r>
      <w:r w:rsidRPr="002D6092">
        <w:rPr>
          <w:rFonts w:ascii="Times New Roman" w:hAnsi="Times New Roman"/>
          <w:bCs/>
          <w:sz w:val="20"/>
          <w:szCs w:val="20"/>
        </w:rPr>
        <w:tab/>
      </w:r>
      <w:r w:rsidRPr="002D6092">
        <w:rPr>
          <w:rFonts w:ascii="Times New Roman" w:hAnsi="Times New Roman"/>
          <w:b/>
          <w:sz w:val="20"/>
          <w:szCs w:val="20"/>
        </w:rPr>
        <w:t>Главные администраторы доходов бюджета Комсомольского района и доходов бюджетов сельских поселений Комсомольского района, главные администраторы источников финансирования дефицита бюджета Комсомольского района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1. Утвердить перечень главных администраторов доходов бюджета Комсомольского района согласно приложению 2</w:t>
      </w:r>
      <w:r w:rsidRPr="002D6092">
        <w:rPr>
          <w:color w:val="FF0000"/>
          <w:sz w:val="20"/>
          <w:szCs w:val="20"/>
        </w:rPr>
        <w:t xml:space="preserve"> </w:t>
      </w:r>
      <w:r w:rsidRPr="002D6092">
        <w:rPr>
          <w:sz w:val="20"/>
          <w:szCs w:val="20"/>
        </w:rPr>
        <w:t>к настоящему решению.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2. Утвердить перечень главных администраторов доходов сельских поселений Комсомольского района согласно приложению 3</w:t>
      </w:r>
      <w:r w:rsidRPr="002D6092">
        <w:rPr>
          <w:color w:val="FF0000"/>
          <w:sz w:val="20"/>
          <w:szCs w:val="20"/>
        </w:rPr>
        <w:t xml:space="preserve"> </w:t>
      </w:r>
      <w:r w:rsidRPr="002D6092">
        <w:rPr>
          <w:sz w:val="20"/>
          <w:szCs w:val="20"/>
        </w:rPr>
        <w:t>к настоящему решению.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3. Утвердить перечень главных </w:t>
      </w:r>
      <w:proofErr w:type="gramStart"/>
      <w:r w:rsidRPr="002D6092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2D6092">
        <w:rPr>
          <w:sz w:val="20"/>
          <w:szCs w:val="20"/>
        </w:rPr>
        <w:t xml:space="preserve"> Комсомольского района согласно приложению 4 к настоящему решению.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trike/>
          <w:sz w:val="20"/>
          <w:szCs w:val="20"/>
        </w:rPr>
        <w:t>4</w:t>
      </w:r>
      <w:r w:rsidRPr="002D6092">
        <w:rPr>
          <w:sz w:val="20"/>
          <w:szCs w:val="20"/>
        </w:rPr>
        <w:t>. </w:t>
      </w:r>
      <w:proofErr w:type="gramStart"/>
      <w:r w:rsidRPr="002D6092">
        <w:rPr>
          <w:sz w:val="20"/>
          <w:szCs w:val="20"/>
        </w:rPr>
        <w:t xml:space="preserve">Установить, что главные администраторы доходов бюджета Комсомольского района и главные администраторы источников финансирования дефицита бюджета Комсомольского района осуществляют в соответствии </w:t>
      </w:r>
      <w:r w:rsidRPr="002D6092">
        <w:rPr>
          <w:sz w:val="20"/>
          <w:szCs w:val="20"/>
        </w:rPr>
        <w:lastRenderedPageBreak/>
        <w:t>с законодательством Российской Федерации, законодательством Чувашской Республики и нормативными правовыми актами Комсомольского района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</w:t>
      </w:r>
      <w:proofErr w:type="gramEnd"/>
      <w:r w:rsidRPr="002D6092">
        <w:rPr>
          <w:sz w:val="20"/>
          <w:szCs w:val="20"/>
        </w:rPr>
        <w:t xml:space="preserve"> ним.</w:t>
      </w:r>
    </w:p>
    <w:p w:rsidR="002D6092" w:rsidRPr="002D6092" w:rsidRDefault="002D6092" w:rsidP="002D6092">
      <w:pPr>
        <w:pStyle w:val="2"/>
        <w:ind w:right="-2" w:firstLine="567"/>
        <w:rPr>
          <w:sz w:val="20"/>
          <w:szCs w:val="20"/>
        </w:rPr>
      </w:pPr>
      <w:r w:rsidRPr="002D6092">
        <w:rPr>
          <w:b w:val="0"/>
          <w:color w:val="000000"/>
          <w:sz w:val="20"/>
          <w:szCs w:val="20"/>
        </w:rPr>
        <w:t>Статья 4.</w:t>
      </w:r>
      <w:r w:rsidRPr="002D6092">
        <w:rPr>
          <w:color w:val="000000"/>
          <w:sz w:val="20"/>
          <w:szCs w:val="20"/>
        </w:rPr>
        <w:tab/>
      </w:r>
      <w:r w:rsidRPr="002D6092">
        <w:rPr>
          <w:sz w:val="20"/>
          <w:szCs w:val="20"/>
        </w:rPr>
        <w:t xml:space="preserve">Прогнозируемые объемы поступлений доходов в бюджет Комсомольского района на 2020 год и на плановый период 2021 и 2022 годов 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Учесть в бюджете Комсомольского района прогнозируемые объемы поступлений доходов в бюджет Комсомольского района: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 согласно приложению 5 к настоящему решению;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2021 и 2022 годы согласно приложению 6 к настоящему решению.</w:t>
      </w:r>
    </w:p>
    <w:p w:rsidR="002D6092" w:rsidRPr="002D6092" w:rsidRDefault="002D6092" w:rsidP="002D6092">
      <w:pPr>
        <w:spacing w:line="235" w:lineRule="auto"/>
        <w:ind w:firstLine="567"/>
        <w:jc w:val="both"/>
        <w:rPr>
          <w:b/>
          <w:sz w:val="20"/>
          <w:szCs w:val="20"/>
        </w:rPr>
      </w:pPr>
      <w:r w:rsidRPr="002D6092">
        <w:rPr>
          <w:bCs/>
          <w:sz w:val="20"/>
          <w:szCs w:val="20"/>
        </w:rPr>
        <w:t xml:space="preserve">Статья 5. </w:t>
      </w:r>
      <w:r w:rsidRPr="002D6092">
        <w:rPr>
          <w:bCs/>
          <w:sz w:val="20"/>
          <w:szCs w:val="20"/>
        </w:rPr>
        <w:tab/>
      </w:r>
      <w:r w:rsidRPr="002D6092">
        <w:rPr>
          <w:b/>
          <w:sz w:val="20"/>
          <w:szCs w:val="20"/>
        </w:rPr>
        <w:t>Бюджетные ассигнования бюджета Комсомольского района на 2020 год и на плановый период 2021 и 2022 годов</w:t>
      </w:r>
    </w:p>
    <w:p w:rsidR="002D6092" w:rsidRPr="002D6092" w:rsidRDefault="002D6092" w:rsidP="002D6092">
      <w:pPr>
        <w:pStyle w:val="14"/>
        <w:autoSpaceDE w:val="0"/>
        <w:autoSpaceDN w:val="0"/>
        <w:adjustRightInd w:val="0"/>
        <w:spacing w:line="235" w:lineRule="auto"/>
        <w:ind w:left="0" w:firstLine="567"/>
        <w:jc w:val="both"/>
        <w:rPr>
          <w:sz w:val="20"/>
          <w:szCs w:val="20"/>
        </w:rPr>
      </w:pPr>
      <w:bookmarkStart w:id="0" w:name="sub_61"/>
      <w:r w:rsidRPr="002D6092">
        <w:rPr>
          <w:sz w:val="20"/>
          <w:szCs w:val="20"/>
        </w:rPr>
        <w:t>1. Утвердить:</w:t>
      </w:r>
    </w:p>
    <w:p w:rsidR="002D6092" w:rsidRPr="002D6092" w:rsidRDefault="002D6092" w:rsidP="002D6092">
      <w:pPr>
        <w:pStyle w:val="14"/>
        <w:autoSpaceDE w:val="0"/>
        <w:autoSpaceDN w:val="0"/>
        <w:adjustRightInd w:val="0"/>
        <w:spacing w:line="235" w:lineRule="auto"/>
        <w:ind w:left="0"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а) распределение бюджетных ассигнований по разделам, подразделам, целевым статьям (муниципальным программам Комсомольского района и </w:t>
      </w:r>
      <w:proofErr w:type="spellStart"/>
      <w:r w:rsidRPr="002D6092">
        <w:rPr>
          <w:sz w:val="20"/>
          <w:szCs w:val="20"/>
        </w:rPr>
        <w:t>непрограммным</w:t>
      </w:r>
      <w:proofErr w:type="spellEnd"/>
      <w:r w:rsidRPr="002D6092">
        <w:rPr>
          <w:sz w:val="20"/>
          <w:szCs w:val="20"/>
        </w:rPr>
        <w:t xml:space="preserve"> направлениям деятельности), группам (группам и подгруппам) видов расходов классификации расходов бюджета Комсомольского района </w:t>
      </w:r>
      <w:bookmarkEnd w:id="0"/>
      <w:r w:rsidRPr="002D6092">
        <w:rPr>
          <w:sz w:val="20"/>
          <w:szCs w:val="20"/>
        </w:rPr>
        <w:t>на 2020 год согласно приложению 7 к настоящему решению;</w:t>
      </w:r>
    </w:p>
    <w:p w:rsidR="002D6092" w:rsidRPr="002D6092" w:rsidRDefault="002D6092" w:rsidP="002D6092">
      <w:pPr>
        <w:pStyle w:val="14"/>
        <w:autoSpaceDE w:val="0"/>
        <w:autoSpaceDN w:val="0"/>
        <w:adjustRightInd w:val="0"/>
        <w:spacing w:line="235" w:lineRule="auto"/>
        <w:ind w:left="0"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б) распределение бюджетных ассигнований по разделам, подразделам, целевым статьям (муниципальным программам Комсомольского района и </w:t>
      </w:r>
      <w:proofErr w:type="spellStart"/>
      <w:r w:rsidRPr="002D6092">
        <w:rPr>
          <w:sz w:val="20"/>
          <w:szCs w:val="20"/>
        </w:rPr>
        <w:t>непрограммным</w:t>
      </w:r>
      <w:proofErr w:type="spellEnd"/>
      <w:r w:rsidRPr="002D6092">
        <w:rPr>
          <w:sz w:val="20"/>
          <w:szCs w:val="20"/>
        </w:rPr>
        <w:t xml:space="preserve"> направлениям деятельности), группам (группам и подгруппам) видов расходов классификации расходов бюджета Комсомольского района на 2021 и 2022 годы согласно приложению 8 к настоящему решению;</w:t>
      </w:r>
    </w:p>
    <w:p w:rsidR="002D6092" w:rsidRPr="002D6092" w:rsidRDefault="002D6092" w:rsidP="002D6092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0"/>
          <w:szCs w:val="20"/>
        </w:rPr>
      </w:pPr>
      <w:bookmarkStart w:id="1" w:name="sub_62"/>
      <w:r w:rsidRPr="002D6092">
        <w:rPr>
          <w:sz w:val="20"/>
          <w:szCs w:val="20"/>
        </w:rPr>
        <w:t xml:space="preserve">в) распределение бюджетных ассигнований по целевым статьям (муниципальным программам Комсомольского района и </w:t>
      </w:r>
      <w:proofErr w:type="spellStart"/>
      <w:r w:rsidRPr="002D6092">
        <w:rPr>
          <w:sz w:val="20"/>
          <w:szCs w:val="20"/>
        </w:rPr>
        <w:t>непрограммным</w:t>
      </w:r>
      <w:proofErr w:type="spellEnd"/>
      <w:r w:rsidRPr="002D6092">
        <w:rPr>
          <w:sz w:val="20"/>
          <w:szCs w:val="2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Комсомольского района на 2020 год согласно приложению 9 к настоящему решению;</w:t>
      </w:r>
    </w:p>
    <w:p w:rsidR="002D6092" w:rsidRPr="002D6092" w:rsidRDefault="002D6092" w:rsidP="002D6092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г) распределение бюджетных ассигнований по целевым статьям (муниципальным программам Комсомольского района и </w:t>
      </w:r>
      <w:proofErr w:type="spellStart"/>
      <w:r w:rsidRPr="002D6092">
        <w:rPr>
          <w:sz w:val="20"/>
          <w:szCs w:val="20"/>
        </w:rPr>
        <w:t>непрограммным</w:t>
      </w:r>
      <w:proofErr w:type="spellEnd"/>
      <w:r w:rsidRPr="002D6092">
        <w:rPr>
          <w:sz w:val="20"/>
          <w:szCs w:val="20"/>
        </w:rPr>
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Комсомольского района на 2021 и 2022 годы согласно приложению 10</w:t>
      </w:r>
      <w:r w:rsidRPr="002D6092">
        <w:rPr>
          <w:color w:val="FF0000"/>
          <w:sz w:val="20"/>
          <w:szCs w:val="20"/>
        </w:rPr>
        <w:t xml:space="preserve"> </w:t>
      </w:r>
      <w:r w:rsidRPr="002D6092">
        <w:rPr>
          <w:sz w:val="20"/>
          <w:szCs w:val="20"/>
        </w:rPr>
        <w:t>к настоящему решению;</w:t>
      </w:r>
    </w:p>
    <w:p w:rsidR="002D6092" w:rsidRPr="002D6092" w:rsidRDefault="002D6092" w:rsidP="002D6092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0"/>
          <w:szCs w:val="20"/>
        </w:rPr>
      </w:pPr>
      <w:proofErr w:type="spellStart"/>
      <w:r w:rsidRPr="002D6092">
        <w:rPr>
          <w:sz w:val="20"/>
          <w:szCs w:val="20"/>
        </w:rPr>
        <w:t>д</w:t>
      </w:r>
      <w:proofErr w:type="spellEnd"/>
      <w:r w:rsidRPr="002D6092">
        <w:rPr>
          <w:sz w:val="20"/>
          <w:szCs w:val="20"/>
        </w:rPr>
        <w:t>) ведомственную структуру расходов бюджета Комсомольского района на 2020 год согласно приложению 11</w:t>
      </w:r>
      <w:r w:rsidRPr="002D6092">
        <w:rPr>
          <w:color w:val="FF0000"/>
          <w:sz w:val="20"/>
          <w:szCs w:val="20"/>
        </w:rPr>
        <w:t xml:space="preserve"> </w:t>
      </w:r>
      <w:r w:rsidRPr="002D6092">
        <w:rPr>
          <w:sz w:val="20"/>
          <w:szCs w:val="20"/>
        </w:rPr>
        <w:t>к настоящему решению;</w:t>
      </w:r>
    </w:p>
    <w:p w:rsidR="002D6092" w:rsidRPr="002D6092" w:rsidRDefault="002D6092" w:rsidP="002D6092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е) ведомственную структуру расходов бюджета Комсомольского района на 2021 и 2022 годы согласно приложению 12 к настоящему решению.</w:t>
      </w:r>
    </w:p>
    <w:bookmarkEnd w:id="1"/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2. Утвердить Районную адресную инвестиционную программу: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 согласно приложению 13 к настоящему решению;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2021 и 2022 годы согласно приложению 14 к настоящему решению.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 на 2020 год в сумме 7 357 000,00 рублей, на 2021 год в сумме 7 666 100,00 рублей и на 2022 год в сумме 7 375 600,00 рублей.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4. Утвердить: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объем бюджетных ассигнований муниципального дорожного фонда Комсомольского района: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 в сумме 20 221 100,00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2021 год в сумме 20 398 400,00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2022 год в сумме 26 227 400,00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прогнозируемый объем доходов бюджета Комсомольского района от поступлений доходов, указанных в пункте 3 Порядка формирования и использования бюджетных ассигнований муниципального дорожного фонда Комсомольского района Чувашской Республики, утвержденного решением Собрания депутатов Комсомольского района от 29 октября 2013 года № 2/167 «О создании муниципального дорожного фонда Комсомольского района Чувашской Республики»: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 в сумме 20 221 100,00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2021 год в сумме 20 398 400,00 рублей;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2022 год в сумме 26 227 400,00 рублей.</w:t>
      </w:r>
    </w:p>
    <w:p w:rsidR="002D6092" w:rsidRPr="002D6092" w:rsidRDefault="002D6092" w:rsidP="002D6092">
      <w:pPr>
        <w:pStyle w:val="23"/>
        <w:ind w:firstLine="567"/>
        <w:rPr>
          <w:b/>
          <w:sz w:val="20"/>
          <w:szCs w:val="20"/>
        </w:rPr>
      </w:pPr>
      <w:r w:rsidRPr="002D6092">
        <w:rPr>
          <w:bCs/>
          <w:sz w:val="20"/>
          <w:szCs w:val="20"/>
        </w:rPr>
        <w:t>Статья 6.</w:t>
      </w:r>
      <w:r w:rsidRPr="002D6092">
        <w:rPr>
          <w:b/>
          <w:sz w:val="20"/>
          <w:szCs w:val="20"/>
        </w:rPr>
        <w:tab/>
        <w:t xml:space="preserve">Особенности осуществления в 2020 году операций со средствами, поступающими во временное распоряжение казенных учреждений Комсомольского района, и средствами юридических лиц, не являющихся участниками бюджетного процесса </w:t>
      </w:r>
    </w:p>
    <w:p w:rsidR="002D6092" w:rsidRPr="002D6092" w:rsidRDefault="002D6092" w:rsidP="002D6092">
      <w:pPr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1. </w:t>
      </w:r>
      <w:proofErr w:type="gramStart"/>
      <w:r w:rsidRPr="002D6092">
        <w:rPr>
          <w:sz w:val="20"/>
          <w:szCs w:val="20"/>
        </w:rPr>
        <w:t>Остатки средств на счетах Управления Федерального казначейства по Чувашской Республике,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Комсомольского района, а также операции со средствами юридических лиц, не являющихся участниками бюджетного процесса, могут перечисляться Управлением</w:t>
      </w:r>
      <w:proofErr w:type="gramEnd"/>
      <w:r w:rsidRPr="002D6092">
        <w:rPr>
          <w:sz w:val="20"/>
          <w:szCs w:val="20"/>
        </w:rPr>
        <w:t xml:space="preserve"> Федерального казначейства по Чувашской Республике в 2020 году в бюджет Комсомольского района с их возвратом до 31 декабря 2020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Комсомольского района.</w:t>
      </w:r>
    </w:p>
    <w:p w:rsidR="002D6092" w:rsidRPr="002D6092" w:rsidRDefault="002D6092" w:rsidP="002D6092">
      <w:pPr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</w:t>
      </w:r>
      <w:r w:rsidRPr="002D6092">
        <w:rPr>
          <w:sz w:val="20"/>
          <w:szCs w:val="20"/>
        </w:rPr>
        <w:lastRenderedPageBreak/>
        <w:t xml:space="preserve">представления казенными учреждениями Комсомольского района, иными организациями платежных документов, в порядке, установленном финансовым отделом администрации Комсомольского района. 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7.</w:t>
      </w:r>
      <w:r w:rsidRPr="002D6092">
        <w:rPr>
          <w:rFonts w:ascii="Times New Roman" w:hAnsi="Times New Roman"/>
          <w:bCs/>
          <w:sz w:val="20"/>
          <w:szCs w:val="20"/>
          <w:lang w:val="en-US"/>
        </w:rPr>
        <w:t> </w:t>
      </w:r>
      <w:r w:rsidRPr="002D6092">
        <w:rPr>
          <w:rFonts w:ascii="Times New Roman" w:hAnsi="Times New Roman"/>
          <w:b/>
          <w:sz w:val="20"/>
          <w:szCs w:val="20"/>
        </w:rPr>
        <w:t>Особенности использования бюджетных ассигнований на обеспечение деятельности органов местн</w:t>
      </w:r>
      <w:r>
        <w:rPr>
          <w:rFonts w:ascii="Times New Roman" w:hAnsi="Times New Roman"/>
          <w:b/>
          <w:sz w:val="20"/>
          <w:szCs w:val="20"/>
        </w:rPr>
        <w:t>о</w:t>
      </w:r>
      <w:r w:rsidRPr="002D6092">
        <w:rPr>
          <w:rFonts w:ascii="Times New Roman" w:hAnsi="Times New Roman"/>
          <w:b/>
          <w:sz w:val="20"/>
          <w:szCs w:val="20"/>
        </w:rPr>
        <w:t>го самоуправления Комсомольского района и муниципальных учреждений Комсомольского района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Органы местного самоуправления Комсомольского района не вправе принимать решения, приводящие к увеличению в 2020 году численности муниципальных служащих Комсомольского района, а также работников муниципальных учреждений Комсомольского района, за исключением случаев принятия решений о наделении их дополнительными функциями.</w:t>
      </w:r>
    </w:p>
    <w:p w:rsidR="002D6092" w:rsidRPr="002D6092" w:rsidRDefault="002D6092" w:rsidP="002D6092">
      <w:pPr>
        <w:ind w:firstLine="567"/>
        <w:jc w:val="both"/>
        <w:rPr>
          <w:b/>
          <w:bCs/>
          <w:sz w:val="20"/>
          <w:szCs w:val="20"/>
        </w:rPr>
      </w:pPr>
      <w:r w:rsidRPr="002D6092">
        <w:rPr>
          <w:sz w:val="20"/>
          <w:szCs w:val="20"/>
        </w:rPr>
        <w:t>Статья 8.</w:t>
      </w:r>
      <w:r w:rsidRPr="002D6092">
        <w:rPr>
          <w:sz w:val="20"/>
          <w:szCs w:val="20"/>
        </w:rPr>
        <w:tab/>
      </w:r>
      <w:r w:rsidRPr="002D6092">
        <w:rPr>
          <w:b/>
          <w:bCs/>
          <w:sz w:val="20"/>
          <w:szCs w:val="20"/>
        </w:rPr>
        <w:t>Межбюджетные трансферты бюджетам сельских поселений Комсомольского района</w:t>
      </w:r>
    </w:p>
    <w:p w:rsidR="002D6092" w:rsidRPr="002D6092" w:rsidRDefault="002D6092" w:rsidP="002D6092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Утвердить общий объем межбюджетных трансфертов, предоставляемых из бюджета Комсомольского района бюджетам сельских поселений Комсомольского района,</w:t>
      </w:r>
      <w:r w:rsidRPr="002D6092">
        <w:rPr>
          <w:spacing w:val="-2"/>
          <w:sz w:val="20"/>
          <w:szCs w:val="20"/>
        </w:rPr>
        <w:t xml:space="preserve"> на 2020 год в сумме </w:t>
      </w:r>
      <w:r w:rsidRPr="002D6092">
        <w:rPr>
          <w:sz w:val="20"/>
          <w:szCs w:val="20"/>
        </w:rPr>
        <w:t>60 509 700,29 рублей</w:t>
      </w:r>
      <w:r w:rsidRPr="002D6092">
        <w:rPr>
          <w:spacing w:val="-2"/>
          <w:sz w:val="20"/>
          <w:szCs w:val="20"/>
        </w:rPr>
        <w:t>, на 2021 год в сумме</w:t>
      </w:r>
      <w:r w:rsidRPr="002D6092">
        <w:rPr>
          <w:sz w:val="20"/>
          <w:szCs w:val="20"/>
        </w:rPr>
        <w:t xml:space="preserve"> 42 946 900,00 рублей, на 2022 год в сумме 45 843 300,00 рублей.</w:t>
      </w:r>
    </w:p>
    <w:p w:rsidR="002D6092" w:rsidRPr="002D6092" w:rsidRDefault="002D6092" w:rsidP="002D6092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bookmarkStart w:id="2" w:name="sub_102"/>
      <w:r w:rsidRPr="002D6092">
        <w:rPr>
          <w:sz w:val="20"/>
          <w:szCs w:val="20"/>
        </w:rPr>
        <w:t>Утвердить распределение межбюджетных трансфертов бюджетам сельских поселений Комсомольского района: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</w:t>
      </w:r>
      <w:bookmarkEnd w:id="2"/>
      <w:r w:rsidRPr="002D6092">
        <w:rPr>
          <w:sz w:val="20"/>
          <w:szCs w:val="20"/>
        </w:rPr>
        <w:t>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дотации согласно приложению 15 к настоящему решению (таблицы 1,2);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субсидии согласно приложению 16 к настоящему решению (таблицы 1- 9);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субвенции согласно приложению 17 к настоящему решению (таблицы 1- 3);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иные межбюджетные трансферты согласно приложению 18 к настоящему решению (таблицы 1,2);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2021 и 2022 годы: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дотации согласно приложению 19 к настоящему решению (таблицы 1,2);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субсидии согласно приложению 20 к настоящему решению (таблицы 1- 4);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субвенции согласно приложению 21 к настоящему решению (таблицы 1- 9).</w:t>
      </w:r>
    </w:p>
    <w:p w:rsidR="002D6092" w:rsidRPr="002D6092" w:rsidRDefault="002D6092" w:rsidP="002D6092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 xml:space="preserve">Утвердить перечень субсидий бюджетам сельских поселений Комсомольского района, предоставляемых из бюджета Комсомольского района в целях </w:t>
      </w:r>
      <w:proofErr w:type="spellStart"/>
      <w:r w:rsidRPr="002D6092">
        <w:rPr>
          <w:sz w:val="20"/>
          <w:szCs w:val="20"/>
        </w:rPr>
        <w:t>софинансирования</w:t>
      </w:r>
      <w:proofErr w:type="spellEnd"/>
      <w:r w:rsidRPr="002D6092">
        <w:rPr>
          <w:sz w:val="20"/>
          <w:szCs w:val="20"/>
        </w:rPr>
        <w:t xml:space="preserve"> расходных обязательств, возникающих при выполнении полномочий органов местного самоуправления сельских поселений Комсомольского района по вопросам местного значения: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bookmarkStart w:id="3" w:name="sub_370"/>
      <w:bookmarkStart w:id="4" w:name="sub_106"/>
      <w:r w:rsidRPr="002D6092">
        <w:rPr>
          <w:sz w:val="20"/>
          <w:szCs w:val="20"/>
        </w:rPr>
        <w:t>на 2020 год согласно приложению 22 к настоящему решению;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sz w:val="20"/>
          <w:szCs w:val="20"/>
        </w:rPr>
      </w:pPr>
      <w:r w:rsidRPr="002D6092">
        <w:rPr>
          <w:rFonts w:ascii="Times New Roman" w:hAnsi="Times New Roman"/>
          <w:sz w:val="20"/>
          <w:szCs w:val="20"/>
        </w:rPr>
        <w:t>на 2021 и 2022 годы согласно приложению 23 к настоящему решению.</w:t>
      </w:r>
      <w:bookmarkEnd w:id="3"/>
      <w:bookmarkEnd w:id="4"/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sz w:val="20"/>
          <w:szCs w:val="20"/>
        </w:rPr>
        <w:t>Статья 9.</w:t>
      </w:r>
      <w:r w:rsidRPr="002D6092">
        <w:rPr>
          <w:rFonts w:ascii="Times New Roman" w:hAnsi="Times New Roman"/>
          <w:b/>
          <w:bCs/>
          <w:sz w:val="20"/>
          <w:szCs w:val="20"/>
        </w:rPr>
        <w:tab/>
        <w:t>Межбюджетные трансферты бюджету Комсомольского района</w:t>
      </w:r>
      <w:r w:rsidRPr="002D6092">
        <w:rPr>
          <w:rFonts w:ascii="Times New Roman" w:hAnsi="Times New Roman"/>
          <w:b/>
          <w:sz w:val="20"/>
          <w:szCs w:val="20"/>
        </w:rPr>
        <w:t xml:space="preserve"> из бюджетов сельских поселений Комсомольского района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Установить, что бюджету Комсомольского района из бюджетов сельских поселений Комсомольского района предоставляются иные межбюджетные трансферты на осуществление полномочий сельских поселений Комсомольского района, предусмотренные решениями Собраний депутатов сельских поселений о бюджете на очередной финансовый год и на плановый период.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10</w:t>
      </w:r>
      <w:r>
        <w:rPr>
          <w:rFonts w:ascii="Times New Roman" w:hAnsi="Times New Roman"/>
          <w:bCs/>
          <w:sz w:val="20"/>
          <w:szCs w:val="20"/>
        </w:rPr>
        <w:t>.</w:t>
      </w:r>
      <w:r w:rsidRPr="002D6092">
        <w:rPr>
          <w:rFonts w:ascii="Times New Roman" w:hAnsi="Times New Roman"/>
          <w:b/>
          <w:sz w:val="20"/>
          <w:szCs w:val="20"/>
        </w:rPr>
        <w:t xml:space="preserve">Предоставление бюджетных кредитов бюджетам сельских поселений Комсомольского района из бюджета Комсомольского района 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Установить, что бюджетные кредиты бюджетам сельских поселений Комсомольского района предоставляются из бюджета Комсомольского района в пределах общего объема бюджетных ассигнований, предусмотренных по источникам финансирования дефицита бюджета Комсомольского района на эти цели: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в сумме до 500 000 рублей на срок, не выходящий за пределы финансового года, для покрытия временных кассовых разрывов, возникающих при исполнении бюджетов сельских поселений Комсомольского района, и осуществления мероприятий, связанных с ликвидацией последствий стихийных бедствий и техногенных аварий, в 2019-2020 годах.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Установить плату за пользование указанными бюджетными кредитами: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для покрытия временных кассовых разрывов, возникающих при исполнении бюджетов поселений Комсомольского района, в размере 0,1 процента годовых;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для осуществления мероприятий, связанных с ликвидацией последствий стихийных бедствий и техногенных аварий, по ставке 0 процентов.</w:t>
      </w:r>
    </w:p>
    <w:p w:rsidR="002D6092" w:rsidRPr="002D6092" w:rsidRDefault="002D6092" w:rsidP="002D6092">
      <w:pPr>
        <w:pStyle w:val="21"/>
        <w:ind w:firstLine="567"/>
        <w:rPr>
          <w:sz w:val="20"/>
          <w:szCs w:val="20"/>
        </w:rPr>
      </w:pPr>
      <w:r w:rsidRPr="002D6092">
        <w:rPr>
          <w:sz w:val="20"/>
          <w:szCs w:val="20"/>
        </w:rPr>
        <w:t>Бюджетные кредиты предоставляются поселениям Комсомольского района без предоставления ими обеспечения исполнения своих обязательств по возврату бюджетных кредитов, уплате процентов и иных платежей, предусмотренных соответствующим договором (соглашением).</w:t>
      </w:r>
    </w:p>
    <w:p w:rsidR="002D6092" w:rsidRPr="002D6092" w:rsidRDefault="002D6092" w:rsidP="002D6092">
      <w:pPr>
        <w:pStyle w:val="21"/>
        <w:ind w:firstLine="567"/>
        <w:rPr>
          <w:sz w:val="20"/>
          <w:szCs w:val="20"/>
        </w:rPr>
      </w:pPr>
      <w:r w:rsidRPr="002D6092">
        <w:rPr>
          <w:sz w:val="20"/>
          <w:szCs w:val="20"/>
        </w:rPr>
        <w:t>Предоставление, использование и возврат сельскими поселениями Комсомольского района бюджетных кредитов из бюджета Комсомольского района осуществляются в порядке, установленном администрацией Комсомольского района.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11.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D6092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бюджета Комсомольского района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Утвердить источники внутреннего финансирования дефицита бюджета Комсомольского района: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 согласно приложению 24 к настоящему решению;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sz w:val="20"/>
          <w:szCs w:val="20"/>
        </w:rPr>
      </w:pPr>
      <w:r w:rsidRPr="002D6092">
        <w:rPr>
          <w:rFonts w:ascii="Times New Roman" w:hAnsi="Times New Roman"/>
          <w:color w:val="000000"/>
          <w:sz w:val="20"/>
          <w:szCs w:val="20"/>
        </w:rPr>
        <w:t xml:space="preserve">на 2021 и 2022 годы согласно приложению </w:t>
      </w:r>
      <w:r w:rsidRPr="002D6092">
        <w:rPr>
          <w:rFonts w:ascii="Times New Roman" w:hAnsi="Times New Roman"/>
          <w:sz w:val="20"/>
          <w:szCs w:val="20"/>
        </w:rPr>
        <w:t>25</w:t>
      </w:r>
      <w:r w:rsidRPr="002D6092">
        <w:rPr>
          <w:rFonts w:ascii="Times New Roman" w:hAnsi="Times New Roman"/>
          <w:color w:val="000000"/>
          <w:sz w:val="20"/>
          <w:szCs w:val="20"/>
        </w:rPr>
        <w:t xml:space="preserve"> к настоящему</w:t>
      </w:r>
      <w:r w:rsidRPr="002D6092">
        <w:rPr>
          <w:rFonts w:ascii="Times New Roman" w:hAnsi="Times New Roman"/>
          <w:sz w:val="20"/>
          <w:szCs w:val="20"/>
        </w:rPr>
        <w:t xml:space="preserve"> решению.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12.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D6092">
        <w:rPr>
          <w:rFonts w:ascii="Times New Roman" w:hAnsi="Times New Roman"/>
          <w:b/>
          <w:sz w:val="20"/>
          <w:szCs w:val="20"/>
        </w:rPr>
        <w:t>Муниципальные заимствования Комсомольского района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Утвердить Программу муниципальных заимствований Комсомольского района: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 2020 год согласно приложению 26</w:t>
      </w:r>
      <w:r w:rsidRPr="002D6092">
        <w:rPr>
          <w:color w:val="FF0000"/>
          <w:sz w:val="20"/>
          <w:szCs w:val="20"/>
        </w:rPr>
        <w:t xml:space="preserve"> </w:t>
      </w:r>
      <w:r w:rsidRPr="002D6092">
        <w:rPr>
          <w:sz w:val="20"/>
          <w:szCs w:val="20"/>
        </w:rPr>
        <w:t>к настоящему решению;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sz w:val="20"/>
          <w:szCs w:val="20"/>
        </w:rPr>
      </w:pPr>
      <w:r w:rsidRPr="002D6092">
        <w:rPr>
          <w:rFonts w:ascii="Times New Roman" w:hAnsi="Times New Roman"/>
          <w:color w:val="000000"/>
          <w:sz w:val="20"/>
          <w:szCs w:val="20"/>
        </w:rPr>
        <w:t xml:space="preserve">на 2021 и 2022 годы согласно приложению </w:t>
      </w:r>
      <w:r w:rsidRPr="002D6092">
        <w:rPr>
          <w:rFonts w:ascii="Times New Roman" w:hAnsi="Times New Roman"/>
          <w:sz w:val="20"/>
          <w:szCs w:val="20"/>
        </w:rPr>
        <w:t>27</w:t>
      </w:r>
      <w:r w:rsidRPr="002D6092">
        <w:rPr>
          <w:rFonts w:ascii="Times New Roman" w:hAnsi="Times New Roman"/>
          <w:color w:val="000000"/>
          <w:sz w:val="20"/>
          <w:szCs w:val="20"/>
        </w:rPr>
        <w:t xml:space="preserve"> к настоящему</w:t>
      </w:r>
      <w:r w:rsidRPr="002D6092">
        <w:rPr>
          <w:rFonts w:ascii="Times New Roman" w:hAnsi="Times New Roman"/>
          <w:sz w:val="20"/>
          <w:szCs w:val="20"/>
        </w:rPr>
        <w:t xml:space="preserve"> решению.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proofErr w:type="gramStart"/>
      <w:r w:rsidRPr="002D6092">
        <w:rPr>
          <w:sz w:val="20"/>
          <w:szCs w:val="20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Комсомольского района не утверждается в составе источников внутреннего финансирования дефицита бюджета Комсомольского района на 2020 год и на плановый период 2021 и 2022 </w:t>
      </w:r>
      <w:r w:rsidRPr="002D6092">
        <w:rPr>
          <w:sz w:val="20"/>
          <w:szCs w:val="20"/>
        </w:rPr>
        <w:lastRenderedPageBreak/>
        <w:t>годов и в сводной бюджетной росписи бюджета Комсомольского района на 2020 год и на плановый период 2021 и 2022</w:t>
      </w:r>
      <w:proofErr w:type="gramEnd"/>
      <w:r w:rsidRPr="002D6092">
        <w:rPr>
          <w:sz w:val="20"/>
          <w:szCs w:val="20"/>
        </w:rPr>
        <w:t xml:space="preserve"> годов.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13.</w:t>
      </w:r>
      <w:r w:rsidRPr="002D6092">
        <w:rPr>
          <w:rFonts w:ascii="Times New Roman" w:hAnsi="Times New Roman"/>
          <w:b/>
          <w:sz w:val="20"/>
          <w:szCs w:val="20"/>
        </w:rPr>
        <w:t>Предоставление муниципальных гарантий Комсомольского района в валюте Российской Федерации</w:t>
      </w:r>
    </w:p>
    <w:p w:rsidR="002D6092" w:rsidRPr="002D6092" w:rsidRDefault="002D6092" w:rsidP="002D6092">
      <w:pPr>
        <w:pStyle w:val="21"/>
        <w:ind w:firstLine="567"/>
        <w:rPr>
          <w:sz w:val="20"/>
          <w:szCs w:val="20"/>
        </w:rPr>
      </w:pPr>
      <w:r w:rsidRPr="002D6092">
        <w:rPr>
          <w:sz w:val="20"/>
          <w:szCs w:val="20"/>
        </w:rPr>
        <w:t>Утвердить Программу муниципальных гарантий Комсомольского района в валюте Российской Федерации:</w:t>
      </w:r>
    </w:p>
    <w:p w:rsidR="002D6092" w:rsidRPr="002D6092" w:rsidRDefault="002D6092" w:rsidP="002D6092">
      <w:pPr>
        <w:pStyle w:val="21"/>
        <w:ind w:firstLine="567"/>
        <w:rPr>
          <w:sz w:val="20"/>
          <w:szCs w:val="20"/>
        </w:rPr>
      </w:pPr>
      <w:r w:rsidRPr="002D6092">
        <w:rPr>
          <w:sz w:val="20"/>
          <w:szCs w:val="20"/>
        </w:rPr>
        <w:t>на 2020 год согласно приложению 28 к настоящему решению;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sz w:val="20"/>
          <w:szCs w:val="20"/>
        </w:rPr>
      </w:pPr>
      <w:r w:rsidRPr="002D6092">
        <w:rPr>
          <w:rFonts w:ascii="Times New Roman" w:hAnsi="Times New Roman"/>
          <w:color w:val="000000"/>
          <w:sz w:val="20"/>
          <w:szCs w:val="20"/>
        </w:rPr>
        <w:t xml:space="preserve">на 2021 и 2022 годы согласно приложению </w:t>
      </w:r>
      <w:r w:rsidRPr="002D6092">
        <w:rPr>
          <w:rFonts w:ascii="Times New Roman" w:hAnsi="Times New Roman"/>
          <w:sz w:val="20"/>
          <w:szCs w:val="20"/>
        </w:rPr>
        <w:t xml:space="preserve">29 </w:t>
      </w:r>
      <w:r w:rsidRPr="002D6092">
        <w:rPr>
          <w:rFonts w:ascii="Times New Roman" w:hAnsi="Times New Roman"/>
          <w:color w:val="000000"/>
          <w:sz w:val="20"/>
          <w:szCs w:val="20"/>
        </w:rPr>
        <w:t>к настоящему</w:t>
      </w:r>
      <w:r w:rsidRPr="002D6092">
        <w:rPr>
          <w:rFonts w:ascii="Times New Roman" w:hAnsi="Times New Roman"/>
          <w:sz w:val="20"/>
          <w:szCs w:val="20"/>
        </w:rPr>
        <w:t xml:space="preserve"> решению.</w:t>
      </w:r>
    </w:p>
    <w:p w:rsidR="002D6092" w:rsidRPr="002D6092" w:rsidRDefault="002D6092" w:rsidP="002D6092">
      <w:pPr>
        <w:pStyle w:val="aff3"/>
        <w:ind w:left="0" w:firstLine="567"/>
        <w:rPr>
          <w:rFonts w:ascii="Times New Roman" w:hAnsi="Times New Roman"/>
          <w:b/>
          <w:sz w:val="20"/>
          <w:szCs w:val="20"/>
        </w:rPr>
      </w:pPr>
      <w:r w:rsidRPr="002D6092">
        <w:rPr>
          <w:rFonts w:ascii="Times New Roman" w:hAnsi="Times New Roman"/>
          <w:bCs/>
          <w:sz w:val="20"/>
          <w:szCs w:val="20"/>
        </w:rPr>
        <w:t>Статья 14.</w:t>
      </w:r>
      <w:r w:rsidRPr="002D6092">
        <w:rPr>
          <w:rFonts w:ascii="Times New Roman" w:hAnsi="Times New Roman"/>
          <w:b/>
          <w:sz w:val="20"/>
          <w:szCs w:val="20"/>
        </w:rPr>
        <w:t>Особенности исполнения бюджета Комсомольского района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1. </w:t>
      </w:r>
      <w:proofErr w:type="gramStart"/>
      <w:r w:rsidRPr="002D6092">
        <w:rPr>
          <w:sz w:val="20"/>
          <w:szCs w:val="20"/>
        </w:rPr>
        <w:t>Установить, что финансовый отдел администрации Комсомольского района вправе направлять доходы, фактически полученные при исполнении бюджета Комсомольского района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Комсомольского района в размере, предусмотренном пунктом 3 статьи 217 Бюджетного кодекса Российской Федерации, в случае принятия на федеральном и республиканском уровне решений об индексации пособий</w:t>
      </w:r>
      <w:proofErr w:type="gramEnd"/>
      <w:r w:rsidRPr="002D6092">
        <w:rPr>
          <w:sz w:val="20"/>
          <w:szCs w:val="20"/>
        </w:rPr>
        <w:t xml:space="preserve"> и иных компенсационных выплат.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213"/>
      <w:r w:rsidRPr="002D6092">
        <w:rPr>
          <w:sz w:val="20"/>
          <w:szCs w:val="20"/>
        </w:rPr>
        <w:t>2. Установить, что распределение субсидий и иных межбюджетных трансфертов, имеющих целевое назначение, в том числе их остатков, не использованных на начало текущего финансового года, фактически полученных при исполнении бюджета Комсомольского района сверх утвержденных настоящим решением доходов и подлежащих перечислению бюджетам сельских поселений Комсомольского района, утверждается нормативными правовыми актами администрации Комсомольского района.</w:t>
      </w:r>
    </w:p>
    <w:bookmarkEnd w:id="5"/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3.</w:t>
      </w:r>
      <w:r w:rsidRPr="002D6092">
        <w:rPr>
          <w:sz w:val="20"/>
          <w:szCs w:val="20"/>
          <w:lang w:val="en-US"/>
        </w:rPr>
        <w:t> </w:t>
      </w:r>
      <w:proofErr w:type="gramStart"/>
      <w:r w:rsidRPr="002D6092">
        <w:rPr>
          <w:sz w:val="20"/>
          <w:szCs w:val="20"/>
        </w:rPr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Комсомольского района при образовании экономии в ходе исполнения бюджета Комсомольского района в пределах общего объема бюджетных ассигнований по источникам финансирования дефицита бюджета Комсомольского района, предусмотренных на соответствующий финансовый год.</w:t>
      </w:r>
      <w:proofErr w:type="gramEnd"/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4.</w:t>
      </w:r>
      <w:r w:rsidRPr="002D6092">
        <w:rPr>
          <w:sz w:val="20"/>
          <w:szCs w:val="20"/>
          <w:lang w:val="en-US"/>
        </w:rPr>
        <w:t> </w:t>
      </w:r>
      <w:proofErr w:type="gramStart"/>
      <w:r w:rsidRPr="002D6092">
        <w:rPr>
          <w:sz w:val="20"/>
          <w:szCs w:val="20"/>
        </w:rPr>
        <w:t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 и органами местного самоуправления Комсомольского района, являющимися в соответствии с настоящим решением главными распорядителями средств бюджета Комсомольского района, подлежащих выплате гражданам в рамках обеспечения мер социальной поддержки.</w:t>
      </w:r>
      <w:proofErr w:type="gramEnd"/>
    </w:p>
    <w:p w:rsidR="002D6092" w:rsidRPr="002D6092" w:rsidRDefault="002D6092" w:rsidP="002D6092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D6092">
        <w:rPr>
          <w:rFonts w:ascii="Times New Roman" w:hAnsi="Times New Roman"/>
          <w:sz w:val="20"/>
          <w:szCs w:val="20"/>
        </w:rPr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республиканского бюджета, - в пределах размеров, установленных соответствующими нормативными правовыми актами Российской Федерации и Чувашской Республики.</w:t>
      </w:r>
      <w:proofErr w:type="gramEnd"/>
    </w:p>
    <w:p w:rsidR="002D6092" w:rsidRPr="002D6092" w:rsidRDefault="002D6092" w:rsidP="002D6092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2D6092">
        <w:rPr>
          <w:rFonts w:ascii="Times New Roman" w:hAnsi="Times New Roman"/>
          <w:sz w:val="20"/>
          <w:szCs w:val="20"/>
        </w:rPr>
        <w:t>Оплата услуг почтовой связи по выплате денежных сре</w:t>
      </w:r>
      <w:proofErr w:type="gramStart"/>
      <w:r w:rsidRPr="002D6092">
        <w:rPr>
          <w:rFonts w:ascii="Times New Roman" w:hAnsi="Times New Roman"/>
          <w:sz w:val="20"/>
          <w:szCs w:val="20"/>
        </w:rPr>
        <w:t>дств гр</w:t>
      </w:r>
      <w:proofErr w:type="gramEnd"/>
      <w:r w:rsidRPr="002D6092">
        <w:rPr>
          <w:rFonts w:ascii="Times New Roman" w:hAnsi="Times New Roman"/>
          <w:sz w:val="20"/>
          <w:szCs w:val="20"/>
        </w:rPr>
        <w:t>ажданам в рамках обеспечения мер социальной поддержки может производиться в пределах 1,5 процента суммы произведенных выплат за счет субсидий, субвенций, иных межбюджетных трансфертов, имеющих целевое назначение, предоставляемых из республиканского бюджета.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5. Установить, что не использованные по состоянию на 1 января 2020 года остатки межбюджетных трансфертов, предоставленные из бюджета Комсомольского района бюджетам сельских поселений Комсомольского района в форме субвенций, субсидий, иных межбюджетных трансфертов, имеющих целевое назначение, подлежат возврату в бюджет Комсомольского района в течение первых 15 рабочих дней 2020 года.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2D6092">
        <w:rPr>
          <w:bCs/>
          <w:sz w:val="20"/>
          <w:szCs w:val="20"/>
        </w:rPr>
        <w:t>Статья 15.</w:t>
      </w:r>
      <w:r w:rsidRPr="002D6092">
        <w:rPr>
          <w:bCs/>
          <w:sz w:val="20"/>
          <w:szCs w:val="20"/>
        </w:rPr>
        <w:tab/>
      </w:r>
      <w:r w:rsidRPr="002D6092">
        <w:rPr>
          <w:b/>
          <w:bCs/>
          <w:sz w:val="20"/>
          <w:szCs w:val="20"/>
        </w:rPr>
        <w:t xml:space="preserve">Предоставление субсидий бюджетным и автономным учреждениям Комсомольского района </w:t>
      </w:r>
    </w:p>
    <w:p w:rsidR="002D6092" w:rsidRPr="002D6092" w:rsidRDefault="002D6092" w:rsidP="002D60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Из бюджета Комсомольского района бюджетным и автономным учреждениям Комсомольского района предоставляются субсидии в соответствии со статьей 78.1 Бюджетного кодекса Российской Федерации.</w:t>
      </w:r>
    </w:p>
    <w:p w:rsidR="002D6092" w:rsidRPr="002D6092" w:rsidRDefault="002D6092" w:rsidP="002D6092">
      <w:pPr>
        <w:pStyle w:val="aff3"/>
        <w:spacing w:line="235" w:lineRule="auto"/>
        <w:ind w:left="0" w:firstLine="567"/>
        <w:rPr>
          <w:rFonts w:ascii="Times New Roman" w:hAnsi="Times New Roman"/>
          <w:b/>
          <w:bCs/>
          <w:sz w:val="20"/>
          <w:szCs w:val="20"/>
        </w:rPr>
      </w:pPr>
      <w:r w:rsidRPr="002D6092">
        <w:rPr>
          <w:rFonts w:ascii="Times New Roman" w:hAnsi="Times New Roman"/>
          <w:sz w:val="20"/>
          <w:szCs w:val="20"/>
        </w:rPr>
        <w:t xml:space="preserve">Статья 16. </w:t>
      </w:r>
      <w:r w:rsidRPr="002D6092">
        <w:rPr>
          <w:rFonts w:ascii="Times New Roman" w:hAnsi="Times New Roman"/>
          <w:b/>
          <w:bCs/>
          <w:sz w:val="20"/>
          <w:szCs w:val="20"/>
        </w:rPr>
        <w:t>Вступление в силу настоящего решения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Настоящее решение вступает в силу с 1 января 2020 года.</w:t>
      </w:r>
    </w:p>
    <w:p w:rsidR="002D6092" w:rsidRPr="002D6092" w:rsidRDefault="002D6092" w:rsidP="002D6092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Глава Комсомольского района –</w:t>
      </w:r>
    </w:p>
    <w:p w:rsidR="002D6092" w:rsidRPr="002D6092" w:rsidRDefault="002D6092" w:rsidP="002D6092">
      <w:pPr>
        <w:ind w:firstLine="567"/>
        <w:jc w:val="both"/>
        <w:rPr>
          <w:sz w:val="20"/>
          <w:szCs w:val="20"/>
        </w:rPr>
      </w:pPr>
      <w:r w:rsidRPr="002D6092">
        <w:rPr>
          <w:sz w:val="20"/>
          <w:szCs w:val="20"/>
        </w:rPr>
        <w:t>председатель Собрания депутатов</w:t>
      </w:r>
    </w:p>
    <w:p w:rsidR="00615805" w:rsidRDefault="002D6092" w:rsidP="002D6092">
      <w:pPr>
        <w:ind w:firstLine="567"/>
        <w:rPr>
          <w:sz w:val="20"/>
          <w:szCs w:val="20"/>
        </w:rPr>
      </w:pPr>
      <w:r w:rsidRPr="002D6092">
        <w:rPr>
          <w:sz w:val="20"/>
          <w:szCs w:val="20"/>
        </w:rPr>
        <w:t>Комсомольского района Чувашской Республики</w:t>
      </w:r>
      <w:r w:rsidRPr="002D6092">
        <w:rPr>
          <w:sz w:val="20"/>
          <w:szCs w:val="20"/>
        </w:rPr>
        <w:tab/>
        <w:t xml:space="preserve">                                     Х.С.</w:t>
      </w:r>
      <w:r>
        <w:rPr>
          <w:sz w:val="20"/>
          <w:szCs w:val="20"/>
        </w:rPr>
        <w:t xml:space="preserve"> </w:t>
      </w:r>
      <w:proofErr w:type="spellStart"/>
      <w:r w:rsidRPr="002D6092">
        <w:rPr>
          <w:sz w:val="20"/>
          <w:szCs w:val="20"/>
        </w:rPr>
        <w:t>Идиатуллин</w:t>
      </w:r>
      <w:proofErr w:type="spellEnd"/>
    </w:p>
    <w:p w:rsidR="009A7C47" w:rsidRDefault="009A7C47" w:rsidP="009A7C47">
      <w:pPr>
        <w:ind w:firstLine="567"/>
        <w:jc w:val="both"/>
        <w:rPr>
          <w:sz w:val="20"/>
          <w:szCs w:val="20"/>
        </w:rPr>
      </w:pPr>
      <w:r w:rsidRPr="009A7C47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5B715B">
          <w:rPr>
            <w:rStyle w:val="af4"/>
            <w:sz w:val="20"/>
            <w:szCs w:val="20"/>
          </w:rPr>
          <w:t>http://komsml.cap.ru/</w:t>
        </w:r>
      </w:hyperlink>
    </w:p>
    <w:p w:rsidR="002D6092" w:rsidRPr="002D6092" w:rsidRDefault="002D6092" w:rsidP="002D6092">
      <w:pPr>
        <w:ind w:firstLine="567"/>
        <w:rPr>
          <w:i/>
          <w:sz w:val="20"/>
          <w:szCs w:val="20"/>
        </w:rPr>
      </w:pPr>
      <w:r w:rsidRPr="002D6092">
        <w:rPr>
          <w:i/>
          <w:sz w:val="20"/>
          <w:szCs w:val="20"/>
        </w:rPr>
        <w:t>с. Комсомольское</w:t>
      </w:r>
    </w:p>
    <w:p w:rsidR="002D6092" w:rsidRPr="002D6092" w:rsidRDefault="002D6092" w:rsidP="002D6092">
      <w:pPr>
        <w:ind w:firstLine="567"/>
        <w:rPr>
          <w:i/>
          <w:sz w:val="20"/>
          <w:szCs w:val="20"/>
        </w:rPr>
      </w:pPr>
      <w:r w:rsidRPr="002D6092">
        <w:rPr>
          <w:i/>
          <w:sz w:val="20"/>
          <w:szCs w:val="20"/>
        </w:rPr>
        <w:t>РСД №2/269 от 10.12.2019г.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092"/>
    <w:rsid w:val="002D6104"/>
    <w:rsid w:val="002E1939"/>
    <w:rsid w:val="002E33C4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244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5495"/>
    <w:rsid w:val="00456945"/>
    <w:rsid w:val="00461A66"/>
    <w:rsid w:val="00461F3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15805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40596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9373D"/>
    <w:rsid w:val="00993AE3"/>
    <w:rsid w:val="00997616"/>
    <w:rsid w:val="009A49F5"/>
    <w:rsid w:val="009A7C47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A4B7C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80C76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6</cp:revision>
  <cp:lastPrinted>2018-04-12T05:07:00Z</cp:lastPrinted>
  <dcterms:created xsi:type="dcterms:W3CDTF">2020-01-09T11:16:00Z</dcterms:created>
  <dcterms:modified xsi:type="dcterms:W3CDTF">2020-01-09T11:23:00Z</dcterms:modified>
</cp:coreProperties>
</file>