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proofErr w:type="gramStart"/>
            <w:r w:rsidRPr="0076631C">
              <w:rPr>
                <w:sz w:val="24"/>
              </w:rPr>
              <w:t>Н</w:t>
            </w:r>
            <w:proofErr w:type="spellEnd"/>
            <w:proofErr w:type="gram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8D4040">
            <w:pPr>
              <w:pStyle w:val="a3"/>
              <w:tabs>
                <w:tab w:val="left" w:pos="792"/>
                <w:tab w:val="left" w:pos="10348"/>
              </w:tabs>
              <w:jc w:val="both"/>
              <w:rPr>
                <w:b/>
                <w:bCs/>
                <w:sz w:val="24"/>
              </w:rPr>
            </w:pPr>
            <w:r w:rsidRPr="0076631C">
              <w:rPr>
                <w:b/>
                <w:bCs/>
                <w:sz w:val="24"/>
              </w:rPr>
              <w:t>№</w:t>
            </w:r>
            <w:r w:rsidR="005B61C5">
              <w:rPr>
                <w:b/>
                <w:bCs/>
                <w:sz w:val="24"/>
              </w:rPr>
              <w:t>4</w:t>
            </w:r>
            <w:r w:rsidR="008D4040">
              <w:rPr>
                <w:b/>
                <w:bCs/>
                <w:sz w:val="24"/>
              </w:rPr>
              <w:t>1</w:t>
            </w:r>
            <w:r>
              <w:rPr>
                <w:b/>
                <w:bCs/>
                <w:sz w:val="24"/>
              </w:rPr>
              <w:t xml:space="preserve"> </w:t>
            </w:r>
            <w:r w:rsidRPr="0076631C">
              <w:rPr>
                <w:b/>
                <w:bCs/>
                <w:sz w:val="24"/>
              </w:rPr>
              <w:t>от</w:t>
            </w:r>
            <w:r w:rsidR="002F6323">
              <w:rPr>
                <w:b/>
                <w:bCs/>
                <w:sz w:val="24"/>
              </w:rPr>
              <w:t xml:space="preserve"> </w:t>
            </w:r>
            <w:r w:rsidR="008D4040">
              <w:rPr>
                <w:b/>
                <w:bCs/>
                <w:sz w:val="24"/>
              </w:rPr>
              <w:t xml:space="preserve">03 декабря </w:t>
            </w:r>
            <w:r>
              <w:rPr>
                <w:b/>
                <w:bCs/>
                <w:sz w:val="24"/>
              </w:rPr>
              <w:t>2</w:t>
            </w:r>
            <w:r w:rsidRPr="0076631C">
              <w:rPr>
                <w:b/>
                <w:bCs/>
                <w:sz w:val="24"/>
              </w:rPr>
              <w:t>01</w:t>
            </w:r>
            <w:r>
              <w:rPr>
                <w:b/>
                <w:bCs/>
                <w:sz w:val="24"/>
              </w:rPr>
              <w:t xml:space="preserve">9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F36202">
      <w:pPr>
        <w:pStyle w:val="afa"/>
        <w:ind w:firstLine="567"/>
        <w:jc w:val="both"/>
        <w:rPr>
          <w:rFonts w:ascii="Times New Roman" w:hAnsi="Times New Roman"/>
          <w:b/>
          <w:bCs/>
          <w:color w:val="000000"/>
        </w:rPr>
      </w:pPr>
    </w:p>
    <w:p w:rsidR="008970CF" w:rsidRPr="00595039" w:rsidRDefault="008970CF" w:rsidP="008970CF">
      <w:pPr>
        <w:pStyle w:val="ConsPlusNormal"/>
        <w:ind w:right="34" w:firstLine="0"/>
        <w:jc w:val="center"/>
        <w:rPr>
          <w:rFonts w:ascii="Times New Roman" w:hAnsi="Times New Roman"/>
          <w:b/>
          <w:sz w:val="20"/>
          <w:szCs w:val="20"/>
        </w:rPr>
      </w:pPr>
      <w:r w:rsidRPr="008970CF">
        <w:rPr>
          <w:rFonts w:ascii="Times New Roman" w:hAnsi="Times New Roman"/>
          <w:b/>
          <w:sz w:val="20"/>
          <w:szCs w:val="20"/>
        </w:rPr>
        <w:t xml:space="preserve">РЕШЕНИЕ СОБРАНИЯ ДЕПУТАТОВ КОМСОМОЛЬСКОГО РАЙОНА ЧУВАШСКОЙ РЕСПУБЛИКИ от 02 декабря 2019г. №1/257 </w:t>
      </w:r>
      <w:r w:rsidRPr="00595039">
        <w:rPr>
          <w:rFonts w:ascii="Times New Roman" w:hAnsi="Times New Roman"/>
          <w:b/>
          <w:sz w:val="20"/>
          <w:szCs w:val="20"/>
        </w:rPr>
        <w:t>«О внесении изменений в решение Собрания депутатов Комсомольского района Чувашской Республики от 5 декабря 2013 г. № 3/179 «Об оплате труда лиц, замещающих муниципальные должности и должности муниципальной службы в органах местного самоуправления Комсомольского района Чувашской Республики»</w:t>
      </w:r>
    </w:p>
    <w:p w:rsidR="008970CF" w:rsidRPr="008970CF" w:rsidRDefault="008970CF" w:rsidP="008970CF">
      <w:pPr>
        <w:ind w:firstLine="567"/>
        <w:jc w:val="both"/>
        <w:rPr>
          <w:bCs/>
          <w:color w:val="000000"/>
          <w:sz w:val="20"/>
          <w:szCs w:val="20"/>
        </w:rPr>
      </w:pPr>
      <w:r w:rsidRPr="008970CF">
        <w:rPr>
          <w:bCs/>
          <w:color w:val="000000"/>
          <w:sz w:val="20"/>
          <w:szCs w:val="20"/>
        </w:rPr>
        <w:t xml:space="preserve">Руководствуясь постановлением Кабинета Министров Чувашской Республики от 3 октября 2019 года № 398 «О внесении изменений в некоторые постановления Кабинета Министров Чувашской Республики», Собрание депутатов Комсомольского района Чувашской Республики  </w:t>
      </w:r>
      <w:proofErr w:type="spellStart"/>
      <w:proofErr w:type="gramStart"/>
      <w:r w:rsidRPr="008970CF">
        <w:rPr>
          <w:bCs/>
          <w:color w:val="000000"/>
          <w:sz w:val="20"/>
          <w:szCs w:val="20"/>
        </w:rPr>
        <w:t>р</w:t>
      </w:r>
      <w:proofErr w:type="spellEnd"/>
      <w:proofErr w:type="gramEnd"/>
      <w:r w:rsidRPr="008970CF">
        <w:rPr>
          <w:bCs/>
          <w:color w:val="000000"/>
          <w:sz w:val="20"/>
          <w:szCs w:val="20"/>
        </w:rPr>
        <w:t xml:space="preserve"> е </w:t>
      </w:r>
      <w:proofErr w:type="spellStart"/>
      <w:r w:rsidRPr="008970CF">
        <w:rPr>
          <w:bCs/>
          <w:color w:val="000000"/>
          <w:sz w:val="20"/>
          <w:szCs w:val="20"/>
        </w:rPr>
        <w:t>ш</w:t>
      </w:r>
      <w:proofErr w:type="spellEnd"/>
      <w:r w:rsidRPr="008970CF">
        <w:rPr>
          <w:bCs/>
          <w:color w:val="000000"/>
          <w:sz w:val="20"/>
          <w:szCs w:val="20"/>
        </w:rPr>
        <w:t xml:space="preserve"> и л о:</w:t>
      </w:r>
    </w:p>
    <w:p w:rsidR="008970CF" w:rsidRPr="008970CF" w:rsidRDefault="008970CF" w:rsidP="008970CF">
      <w:pPr>
        <w:ind w:firstLine="567"/>
        <w:jc w:val="both"/>
        <w:rPr>
          <w:bCs/>
          <w:color w:val="000000"/>
          <w:sz w:val="20"/>
          <w:szCs w:val="20"/>
        </w:rPr>
      </w:pPr>
      <w:r w:rsidRPr="008970CF">
        <w:rPr>
          <w:sz w:val="20"/>
          <w:szCs w:val="20"/>
        </w:rPr>
        <w:t xml:space="preserve">1. </w:t>
      </w:r>
      <w:proofErr w:type="gramStart"/>
      <w:r w:rsidRPr="008970CF">
        <w:rPr>
          <w:sz w:val="20"/>
          <w:szCs w:val="20"/>
        </w:rPr>
        <w:t xml:space="preserve">Внести в решение Собрания </w:t>
      </w:r>
      <w:r w:rsidRPr="008970CF">
        <w:rPr>
          <w:bCs/>
          <w:color w:val="000000"/>
          <w:sz w:val="20"/>
          <w:szCs w:val="20"/>
        </w:rPr>
        <w:t>депутатов Комсомольского района Чувашской Республики от 5 декабря 2013 г. № 3/179 «Об оплате труда лиц, замещающих муниципальные должности и должности муниципальной службы в органах местного самоуправления Комсомольского района» (с изменениями, внесенными решением Собрания депутатов Комсомольского района Чувашской Республики от 6 декабря 2017 г. № 1/147, 15 декабря 2017 г. № 4/159) следующие изменения:</w:t>
      </w:r>
      <w:proofErr w:type="gramEnd"/>
    </w:p>
    <w:p w:rsidR="008970CF" w:rsidRPr="008970CF" w:rsidRDefault="008970CF" w:rsidP="008970CF">
      <w:pPr>
        <w:ind w:firstLine="567"/>
        <w:jc w:val="both"/>
        <w:rPr>
          <w:bCs/>
          <w:color w:val="000000"/>
          <w:sz w:val="20"/>
          <w:szCs w:val="20"/>
        </w:rPr>
      </w:pPr>
      <w:r w:rsidRPr="008970CF">
        <w:rPr>
          <w:bCs/>
          <w:color w:val="000000"/>
          <w:sz w:val="20"/>
          <w:szCs w:val="20"/>
        </w:rPr>
        <w:t xml:space="preserve">1) приложение № 1 «Размеры должностных окладов и ежемесячного денежного поощрения лиц, замещающих муниципальные должности и должности муниципальной службы» </w:t>
      </w:r>
      <w:r w:rsidRPr="008970CF">
        <w:rPr>
          <w:bCs/>
          <w:sz w:val="20"/>
          <w:szCs w:val="20"/>
        </w:rPr>
        <w:t>к указанному решению</w:t>
      </w:r>
      <w:r w:rsidRPr="008970CF">
        <w:rPr>
          <w:bCs/>
          <w:color w:val="000000"/>
          <w:sz w:val="20"/>
          <w:szCs w:val="20"/>
        </w:rPr>
        <w:t xml:space="preserve"> изложить в следующей редакции:</w:t>
      </w:r>
    </w:p>
    <w:p w:rsidR="008970CF" w:rsidRPr="008970CF" w:rsidRDefault="008970CF" w:rsidP="008970CF">
      <w:pPr>
        <w:ind w:firstLine="698"/>
        <w:jc w:val="right"/>
        <w:rPr>
          <w:b/>
          <w:sz w:val="20"/>
          <w:szCs w:val="20"/>
        </w:rPr>
      </w:pPr>
      <w:r w:rsidRPr="008970CF">
        <w:rPr>
          <w:rStyle w:val="a7"/>
          <w:b w:val="0"/>
          <w:sz w:val="20"/>
          <w:szCs w:val="20"/>
        </w:rPr>
        <w:t>«Приложение № 1</w:t>
      </w:r>
      <w:r w:rsidRPr="008970CF">
        <w:rPr>
          <w:rStyle w:val="a7"/>
          <w:b w:val="0"/>
          <w:sz w:val="20"/>
          <w:szCs w:val="20"/>
        </w:rPr>
        <w:br/>
        <w:t xml:space="preserve">к </w:t>
      </w:r>
      <w:hyperlink w:anchor="sub_0" w:history="1">
        <w:r w:rsidRPr="008970CF">
          <w:rPr>
            <w:rStyle w:val="afd"/>
            <w:sz w:val="20"/>
            <w:szCs w:val="20"/>
          </w:rPr>
          <w:t>решению</w:t>
        </w:r>
      </w:hyperlink>
      <w:r w:rsidRPr="008970CF">
        <w:rPr>
          <w:rStyle w:val="a7"/>
          <w:sz w:val="20"/>
          <w:szCs w:val="20"/>
        </w:rPr>
        <w:t xml:space="preserve"> </w:t>
      </w:r>
      <w:r w:rsidRPr="008970CF">
        <w:rPr>
          <w:rStyle w:val="a7"/>
          <w:b w:val="0"/>
          <w:sz w:val="20"/>
          <w:szCs w:val="20"/>
        </w:rPr>
        <w:t>Собрания депутатов</w:t>
      </w:r>
      <w:r w:rsidRPr="008970CF">
        <w:rPr>
          <w:rStyle w:val="a7"/>
          <w:b w:val="0"/>
          <w:sz w:val="20"/>
          <w:szCs w:val="20"/>
        </w:rPr>
        <w:br/>
        <w:t>Комсомольского района</w:t>
      </w:r>
      <w:r w:rsidRPr="008970CF">
        <w:rPr>
          <w:rStyle w:val="a7"/>
          <w:b w:val="0"/>
          <w:sz w:val="20"/>
          <w:szCs w:val="20"/>
        </w:rPr>
        <w:br/>
        <w:t>Чувашской Республики</w:t>
      </w:r>
      <w:r w:rsidRPr="008970CF">
        <w:rPr>
          <w:rStyle w:val="a7"/>
          <w:b w:val="0"/>
          <w:sz w:val="20"/>
          <w:szCs w:val="20"/>
        </w:rPr>
        <w:br/>
        <w:t>от 5 декабря 2013 г. № 3/179</w:t>
      </w:r>
    </w:p>
    <w:p w:rsidR="008970CF" w:rsidRPr="008970CF" w:rsidRDefault="008970CF" w:rsidP="008970CF">
      <w:pPr>
        <w:pStyle w:val="1"/>
        <w:jc w:val="center"/>
        <w:rPr>
          <w:sz w:val="20"/>
          <w:szCs w:val="20"/>
        </w:rPr>
      </w:pPr>
      <w:r w:rsidRPr="008970CF">
        <w:rPr>
          <w:b w:val="0"/>
          <w:sz w:val="20"/>
          <w:szCs w:val="20"/>
        </w:rPr>
        <w:t>Размеры</w:t>
      </w:r>
      <w:r w:rsidRPr="008970CF">
        <w:rPr>
          <w:b w:val="0"/>
          <w:sz w:val="20"/>
          <w:szCs w:val="20"/>
        </w:rPr>
        <w:br/>
        <w:t>должностных окладов и ежемесячного денежного поощрения лиц, замещающих муниципальные должности и должности муниципальной службы</w:t>
      </w:r>
    </w:p>
    <w:tbl>
      <w:tblPr>
        <w:tblW w:w="100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7"/>
        <w:gridCol w:w="1842"/>
        <w:gridCol w:w="1985"/>
      </w:tblGrid>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Наименование должности</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Должностной оклад (рублей в месяц)</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Размер ежемесячного денежного поощрения (должностных окладов)</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3</w:t>
            </w:r>
          </w:p>
        </w:tc>
      </w:tr>
      <w:tr w:rsidR="008970CF" w:rsidRPr="008970CF" w:rsidTr="008970CF">
        <w:tc>
          <w:tcPr>
            <w:tcW w:w="10064" w:type="dxa"/>
            <w:gridSpan w:val="3"/>
            <w:tcBorders>
              <w:top w:val="single" w:sz="4" w:space="0" w:color="auto"/>
              <w:bottom w:val="single" w:sz="4" w:space="0" w:color="auto"/>
            </w:tcBorders>
          </w:tcPr>
          <w:p w:rsidR="008970CF" w:rsidRPr="008970CF" w:rsidRDefault="008970CF" w:rsidP="001D1C7A">
            <w:pPr>
              <w:pStyle w:val="aff0"/>
              <w:jc w:val="center"/>
              <w:rPr>
                <w:rFonts w:ascii="Times New Roman" w:hAnsi="Times New Roman"/>
                <w:b/>
                <w:sz w:val="20"/>
                <w:szCs w:val="20"/>
              </w:rPr>
            </w:pPr>
            <w:r w:rsidRPr="008970CF">
              <w:rPr>
                <w:rFonts w:ascii="Times New Roman" w:hAnsi="Times New Roman"/>
                <w:b/>
                <w:sz w:val="20"/>
                <w:szCs w:val="20"/>
              </w:rPr>
              <w:t xml:space="preserve">Раздел </w:t>
            </w:r>
            <w:r w:rsidRPr="008970CF">
              <w:rPr>
                <w:rFonts w:ascii="Times New Roman" w:hAnsi="Times New Roman"/>
                <w:b/>
                <w:sz w:val="20"/>
                <w:szCs w:val="20"/>
                <w:lang w:val="en-US"/>
              </w:rPr>
              <w:t>I</w:t>
            </w:r>
            <w:r w:rsidRPr="008970CF">
              <w:rPr>
                <w:rFonts w:ascii="Times New Roman" w:hAnsi="Times New Roman"/>
                <w:b/>
                <w:sz w:val="20"/>
                <w:szCs w:val="20"/>
              </w:rPr>
              <w:t>. Исполнительно-распорядительные органы местного самоуправления Комсомольского района Чувашской Республики</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 xml:space="preserve">Глава </w:t>
            </w:r>
            <w:proofErr w:type="gramStart"/>
            <w:r w:rsidRPr="008970CF">
              <w:rPr>
                <w:rFonts w:ascii="Times New Roman" w:hAnsi="Times New Roman" w:cs="Times New Roman"/>
                <w:sz w:val="20"/>
                <w:szCs w:val="20"/>
              </w:rPr>
              <w:t>муниципального</w:t>
            </w:r>
            <w:proofErr w:type="gramEnd"/>
            <w:r w:rsidRPr="008970CF">
              <w:rPr>
                <w:rFonts w:ascii="Times New Roman" w:hAnsi="Times New Roman" w:cs="Times New Roman"/>
                <w:sz w:val="20"/>
                <w:szCs w:val="20"/>
              </w:rPr>
              <w:t xml:space="preserve"> района (глава администрации муниципального района</w:t>
            </w:r>
            <w:hyperlink w:anchor="sub_1111" w:history="1">
              <w:r w:rsidRPr="008970CF">
                <w:rPr>
                  <w:rStyle w:val="afd"/>
                  <w:rFonts w:ascii="Times New Roman" w:hAnsi="Times New Roman" w:cs="Times New Roman"/>
                  <w:sz w:val="20"/>
                  <w:szCs w:val="20"/>
                </w:rPr>
                <w:t>*</w:t>
              </w:r>
            </w:hyperlink>
            <w:r w:rsidRPr="008970CF">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19 500</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0,8</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 xml:space="preserve">Заместитель главы администрации </w:t>
            </w:r>
            <w:proofErr w:type="gramStart"/>
            <w:r w:rsidRPr="008970CF">
              <w:rPr>
                <w:rFonts w:ascii="Times New Roman" w:hAnsi="Times New Roman" w:cs="Times New Roman"/>
                <w:sz w:val="20"/>
                <w:szCs w:val="20"/>
              </w:rPr>
              <w:t>муниципального</w:t>
            </w:r>
            <w:proofErr w:type="gramEnd"/>
            <w:r w:rsidRPr="008970CF">
              <w:rPr>
                <w:rFonts w:ascii="Times New Roman" w:hAnsi="Times New Roman" w:cs="Times New Roman"/>
                <w:sz w:val="20"/>
                <w:szCs w:val="20"/>
              </w:rPr>
              <w:t xml:space="preserve"> района</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7 018</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3,1</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 xml:space="preserve">Управляющий делами администрации </w:t>
            </w:r>
            <w:proofErr w:type="gramStart"/>
            <w:r w:rsidRPr="008970CF">
              <w:rPr>
                <w:rFonts w:ascii="Times New Roman" w:hAnsi="Times New Roman" w:cs="Times New Roman"/>
                <w:sz w:val="20"/>
                <w:szCs w:val="20"/>
              </w:rPr>
              <w:t>муниципального</w:t>
            </w:r>
            <w:proofErr w:type="gramEnd"/>
            <w:r w:rsidRPr="008970CF">
              <w:rPr>
                <w:rFonts w:ascii="Times New Roman" w:hAnsi="Times New Roman" w:cs="Times New Roman"/>
                <w:sz w:val="20"/>
                <w:szCs w:val="20"/>
              </w:rPr>
              <w:t xml:space="preserve"> района</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6 295</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3,1</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Начальник отдела администрации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6 004</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3,1</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Заместитель начальника отдела администрации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5 724</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2,7</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Заведующий сектором</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5 724</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2,6</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Главный специалист-эксперт</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5 066</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2,2</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Ведущий специалист-эксперт</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4 690</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Специалист-эксперт</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4 315</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Старший специалист 1 разряда</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4 315</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Старший специалист 2 разряда</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4 127</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Старший специалист 3 разряда</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3 939</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Специалист 1 разряда</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3 565</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Специалист 2 разряда</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3 157</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Специалист 3 разряда</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2 788</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w:t>
            </w:r>
          </w:p>
        </w:tc>
      </w:tr>
      <w:tr w:rsidR="008970CF" w:rsidRPr="008970CF" w:rsidTr="008970CF">
        <w:tc>
          <w:tcPr>
            <w:tcW w:w="10064" w:type="dxa"/>
            <w:gridSpan w:val="3"/>
            <w:tcBorders>
              <w:top w:val="single" w:sz="4" w:space="0" w:color="auto"/>
              <w:bottom w:val="single" w:sz="4" w:space="0" w:color="auto"/>
            </w:tcBorders>
          </w:tcPr>
          <w:p w:rsidR="008970CF" w:rsidRPr="008970CF" w:rsidRDefault="008970CF" w:rsidP="008C1D00">
            <w:pPr>
              <w:pStyle w:val="aff0"/>
              <w:jc w:val="center"/>
              <w:rPr>
                <w:rFonts w:ascii="Times New Roman" w:hAnsi="Times New Roman"/>
                <w:b/>
                <w:sz w:val="20"/>
                <w:szCs w:val="20"/>
              </w:rPr>
            </w:pPr>
            <w:r w:rsidRPr="008970CF">
              <w:rPr>
                <w:rFonts w:ascii="Times New Roman" w:hAnsi="Times New Roman"/>
                <w:b/>
                <w:sz w:val="20"/>
                <w:szCs w:val="20"/>
              </w:rPr>
              <w:t xml:space="preserve">Раздел </w:t>
            </w:r>
            <w:r w:rsidRPr="008970CF">
              <w:rPr>
                <w:rFonts w:ascii="Times New Roman" w:hAnsi="Times New Roman"/>
                <w:b/>
                <w:sz w:val="20"/>
                <w:szCs w:val="20"/>
                <w:lang w:val="en-US"/>
              </w:rPr>
              <w:t>II</w:t>
            </w:r>
            <w:r w:rsidRPr="008970CF">
              <w:rPr>
                <w:rFonts w:ascii="Times New Roman" w:hAnsi="Times New Roman"/>
                <w:b/>
                <w:sz w:val="20"/>
                <w:szCs w:val="20"/>
              </w:rPr>
              <w:t>. Контрольно-счетный орган Комсомольского района Чувашской Республики</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Председатель контрольно-счетного органа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6 192</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3,1</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Аудитор контрольно-счетного органа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5 724</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2,7</w:t>
            </w:r>
          </w:p>
        </w:tc>
      </w:tr>
      <w:tr w:rsidR="008970CF" w:rsidRPr="008970CF" w:rsidTr="008970CF">
        <w:tc>
          <w:tcPr>
            <w:tcW w:w="6237" w:type="dxa"/>
            <w:tcBorders>
              <w:top w:val="single" w:sz="4" w:space="0" w:color="auto"/>
              <w:bottom w:val="single" w:sz="4" w:space="0" w:color="auto"/>
              <w:right w:val="single" w:sz="4" w:space="0" w:color="auto"/>
            </w:tcBorders>
          </w:tcPr>
          <w:p w:rsidR="008970CF" w:rsidRPr="008970CF" w:rsidRDefault="008970CF" w:rsidP="001D1C7A">
            <w:pPr>
              <w:pStyle w:val="afb"/>
              <w:rPr>
                <w:rFonts w:ascii="Times New Roman" w:hAnsi="Times New Roman" w:cs="Times New Roman"/>
                <w:sz w:val="20"/>
                <w:szCs w:val="20"/>
              </w:rPr>
            </w:pPr>
            <w:r w:rsidRPr="008970CF">
              <w:rPr>
                <w:rFonts w:ascii="Times New Roman" w:hAnsi="Times New Roman" w:cs="Times New Roman"/>
                <w:sz w:val="20"/>
                <w:szCs w:val="20"/>
              </w:rPr>
              <w:t>Инспектор контрольно-счетного органа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5 066</w:t>
            </w:r>
          </w:p>
        </w:tc>
        <w:tc>
          <w:tcPr>
            <w:tcW w:w="1985" w:type="dxa"/>
            <w:tcBorders>
              <w:top w:val="single" w:sz="4" w:space="0" w:color="auto"/>
              <w:left w:val="single" w:sz="4" w:space="0" w:color="auto"/>
              <w:bottom w:val="single" w:sz="4" w:space="0" w:color="auto"/>
            </w:tcBorders>
          </w:tcPr>
          <w:p w:rsidR="008970CF" w:rsidRPr="008970CF" w:rsidRDefault="008970CF" w:rsidP="001D1C7A">
            <w:pPr>
              <w:pStyle w:val="aff0"/>
              <w:jc w:val="center"/>
              <w:rPr>
                <w:rFonts w:ascii="Times New Roman" w:hAnsi="Times New Roman"/>
                <w:sz w:val="20"/>
                <w:szCs w:val="20"/>
              </w:rPr>
            </w:pPr>
            <w:r w:rsidRPr="008970CF">
              <w:rPr>
                <w:rFonts w:ascii="Times New Roman" w:hAnsi="Times New Roman"/>
                <w:sz w:val="20"/>
                <w:szCs w:val="20"/>
              </w:rPr>
              <w:t>2</w:t>
            </w:r>
          </w:p>
        </w:tc>
      </w:tr>
    </w:tbl>
    <w:p w:rsidR="008970CF" w:rsidRPr="008970CF" w:rsidRDefault="008970CF" w:rsidP="008970CF">
      <w:pPr>
        <w:jc w:val="both"/>
        <w:rPr>
          <w:color w:val="00B050"/>
          <w:sz w:val="20"/>
          <w:szCs w:val="20"/>
        </w:rPr>
      </w:pPr>
      <w:r w:rsidRPr="008970CF">
        <w:rPr>
          <w:sz w:val="20"/>
          <w:szCs w:val="20"/>
        </w:rPr>
        <w:t>* Должность главы администрации муниципального образования, назначаемого по контракту</w:t>
      </w:r>
      <w:proofErr w:type="gramStart"/>
      <w:r w:rsidRPr="008970CF">
        <w:rPr>
          <w:sz w:val="20"/>
          <w:szCs w:val="20"/>
        </w:rPr>
        <w:t>.»;</w:t>
      </w:r>
      <w:proofErr w:type="gramEnd"/>
    </w:p>
    <w:p w:rsidR="008970CF" w:rsidRPr="008970CF" w:rsidRDefault="008970CF" w:rsidP="008C1D00">
      <w:pPr>
        <w:ind w:firstLine="567"/>
        <w:jc w:val="both"/>
        <w:rPr>
          <w:sz w:val="20"/>
          <w:szCs w:val="20"/>
        </w:rPr>
      </w:pPr>
      <w:r w:rsidRPr="008970CF">
        <w:rPr>
          <w:sz w:val="20"/>
          <w:szCs w:val="20"/>
        </w:rPr>
        <w:t>2) приложение № 2 «Размеры ежемесячных выплат за классный чин муниципального служащего» к указанному решению изложить в следующей редакции:</w:t>
      </w:r>
    </w:p>
    <w:p w:rsidR="008970CF" w:rsidRPr="008970CF" w:rsidRDefault="008970CF" w:rsidP="008970CF">
      <w:pPr>
        <w:ind w:firstLine="698"/>
        <w:jc w:val="right"/>
        <w:rPr>
          <w:b/>
          <w:sz w:val="20"/>
          <w:szCs w:val="20"/>
        </w:rPr>
      </w:pPr>
      <w:r w:rsidRPr="008970CF">
        <w:rPr>
          <w:rStyle w:val="a7"/>
          <w:b w:val="0"/>
          <w:sz w:val="20"/>
          <w:szCs w:val="20"/>
        </w:rPr>
        <w:lastRenderedPageBreak/>
        <w:t>«Приложение № 1</w:t>
      </w:r>
      <w:r w:rsidRPr="008970CF">
        <w:rPr>
          <w:rStyle w:val="a7"/>
          <w:b w:val="0"/>
          <w:sz w:val="20"/>
          <w:szCs w:val="20"/>
        </w:rPr>
        <w:br/>
        <w:t xml:space="preserve">к </w:t>
      </w:r>
      <w:hyperlink w:anchor="sub_0" w:history="1">
        <w:r w:rsidRPr="008970CF">
          <w:rPr>
            <w:rStyle w:val="afd"/>
            <w:sz w:val="20"/>
            <w:szCs w:val="20"/>
          </w:rPr>
          <w:t>решению</w:t>
        </w:r>
      </w:hyperlink>
      <w:r w:rsidRPr="008970CF">
        <w:rPr>
          <w:rStyle w:val="a7"/>
          <w:sz w:val="20"/>
          <w:szCs w:val="20"/>
        </w:rPr>
        <w:t xml:space="preserve"> </w:t>
      </w:r>
      <w:r w:rsidRPr="008970CF">
        <w:rPr>
          <w:rStyle w:val="a7"/>
          <w:b w:val="0"/>
          <w:sz w:val="20"/>
          <w:szCs w:val="20"/>
        </w:rPr>
        <w:t>Собрания депутатов</w:t>
      </w:r>
      <w:r w:rsidRPr="008970CF">
        <w:rPr>
          <w:rStyle w:val="a7"/>
          <w:b w:val="0"/>
          <w:sz w:val="20"/>
          <w:szCs w:val="20"/>
        </w:rPr>
        <w:br/>
        <w:t>Комсомольского района</w:t>
      </w:r>
      <w:r w:rsidRPr="008970CF">
        <w:rPr>
          <w:rStyle w:val="a7"/>
          <w:b w:val="0"/>
          <w:sz w:val="20"/>
          <w:szCs w:val="20"/>
        </w:rPr>
        <w:br/>
        <w:t>Чувашской Республики</w:t>
      </w:r>
      <w:r w:rsidRPr="008970CF">
        <w:rPr>
          <w:rStyle w:val="a7"/>
          <w:b w:val="0"/>
          <w:sz w:val="20"/>
          <w:szCs w:val="20"/>
        </w:rPr>
        <w:br/>
        <w:t>от 5 декабря 2013 г. № 3/179</w:t>
      </w:r>
    </w:p>
    <w:p w:rsidR="008970CF" w:rsidRPr="008970CF" w:rsidRDefault="008970CF" w:rsidP="008970CF">
      <w:pPr>
        <w:jc w:val="center"/>
        <w:rPr>
          <w:b/>
          <w:sz w:val="20"/>
          <w:szCs w:val="20"/>
        </w:rPr>
      </w:pPr>
      <w:r w:rsidRPr="008970CF">
        <w:rPr>
          <w:b/>
          <w:sz w:val="20"/>
          <w:szCs w:val="20"/>
        </w:rPr>
        <w:t>РАЗМЕРЫ</w:t>
      </w:r>
    </w:p>
    <w:p w:rsidR="008970CF" w:rsidRPr="008970CF" w:rsidRDefault="008970CF" w:rsidP="008970CF">
      <w:pPr>
        <w:jc w:val="center"/>
        <w:rPr>
          <w:b/>
          <w:sz w:val="20"/>
          <w:szCs w:val="20"/>
        </w:rPr>
      </w:pPr>
      <w:r w:rsidRPr="008970CF">
        <w:rPr>
          <w:b/>
          <w:sz w:val="20"/>
          <w:szCs w:val="20"/>
        </w:rPr>
        <w:t>ежемесячных выплат за классный чин муниципального служащего</w:t>
      </w:r>
    </w:p>
    <w:p w:rsidR="008970CF" w:rsidRPr="008970CF" w:rsidRDefault="008970CF" w:rsidP="008970CF">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0"/>
        <w:gridCol w:w="2156"/>
      </w:tblGrid>
      <w:tr w:rsidR="008970CF" w:rsidRPr="008970CF" w:rsidTr="001D1C7A">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Наименование классного чина</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Размер выплаты (рублей в месяц)</w:t>
            </w:r>
          </w:p>
        </w:tc>
      </w:tr>
      <w:tr w:rsidR="008970CF" w:rsidRPr="008970CF" w:rsidTr="001D1C7A">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1</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2</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Действительный муниципальный советник 1 класса</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2 167</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Действительный муниципальный советник 2 класса</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2 022</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Действительный муниципальный советник 3 класса</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1 878</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tabs>
                <w:tab w:val="left" w:pos="4065"/>
              </w:tabs>
              <w:rPr>
                <w:sz w:val="20"/>
                <w:szCs w:val="20"/>
              </w:rPr>
            </w:pPr>
            <w:r w:rsidRPr="008970CF">
              <w:rPr>
                <w:sz w:val="20"/>
                <w:szCs w:val="20"/>
              </w:rPr>
              <w:t>Муниципальный советник 1 класса</w:t>
            </w:r>
            <w:r w:rsidRPr="008970CF">
              <w:rPr>
                <w:sz w:val="20"/>
                <w:szCs w:val="20"/>
              </w:rPr>
              <w:tab/>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1 661</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Муниципальный советник 2 класса</w:t>
            </w:r>
            <w:r w:rsidRPr="008970CF">
              <w:rPr>
                <w:sz w:val="20"/>
                <w:szCs w:val="20"/>
              </w:rPr>
              <w:tab/>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1 518</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Муниципальный советник 3 класса</w:t>
            </w:r>
            <w:r w:rsidRPr="008970CF">
              <w:rPr>
                <w:sz w:val="20"/>
                <w:szCs w:val="20"/>
              </w:rPr>
              <w:tab/>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1 373</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Советник муниципальной службы 1 класса</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1 302</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Советник муниципальной службы 2 класса</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1 083</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Советник муниципальной службы 3 класса</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940</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Референт муниципальной службы 1 класса</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867</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Референт муниципальной службы 2 класса</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724</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Референт муниципальной службы 3 класса</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649</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Секретарь муниципальной службы 1 класса</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506</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Секретарь муниципальной службы 2 класса</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434</w:t>
            </w:r>
          </w:p>
        </w:tc>
      </w:tr>
      <w:tr w:rsidR="008970CF" w:rsidRPr="008970CF" w:rsidTr="001D1C7A">
        <w:trPr>
          <w:trHeight w:val="330"/>
        </w:trPr>
        <w:tc>
          <w:tcPr>
            <w:tcW w:w="7200"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rPr>
                <w:sz w:val="20"/>
                <w:szCs w:val="20"/>
              </w:rPr>
            </w:pPr>
            <w:r w:rsidRPr="008970CF">
              <w:rPr>
                <w:sz w:val="20"/>
                <w:szCs w:val="20"/>
              </w:rPr>
              <w:t>Секретарь муниципальной службы 3 класса</w:t>
            </w:r>
          </w:p>
        </w:tc>
        <w:tc>
          <w:tcPr>
            <w:tcW w:w="2156" w:type="dxa"/>
            <w:tcBorders>
              <w:top w:val="single" w:sz="4" w:space="0" w:color="auto"/>
              <w:left w:val="single" w:sz="4" w:space="0" w:color="auto"/>
              <w:bottom w:val="single" w:sz="4" w:space="0" w:color="auto"/>
              <w:right w:val="single" w:sz="4" w:space="0" w:color="auto"/>
            </w:tcBorders>
          </w:tcPr>
          <w:p w:rsidR="008970CF" w:rsidRPr="008970CF" w:rsidRDefault="008970CF" w:rsidP="001D1C7A">
            <w:pPr>
              <w:jc w:val="center"/>
              <w:rPr>
                <w:sz w:val="20"/>
                <w:szCs w:val="20"/>
              </w:rPr>
            </w:pPr>
            <w:r w:rsidRPr="008970CF">
              <w:rPr>
                <w:sz w:val="20"/>
                <w:szCs w:val="20"/>
              </w:rPr>
              <w:t>361».</w:t>
            </w:r>
          </w:p>
        </w:tc>
      </w:tr>
    </w:tbl>
    <w:p w:rsidR="008970CF" w:rsidRPr="008970CF" w:rsidRDefault="008970CF" w:rsidP="0014658A">
      <w:pPr>
        <w:ind w:firstLine="567"/>
        <w:jc w:val="both"/>
        <w:rPr>
          <w:sz w:val="20"/>
          <w:szCs w:val="20"/>
        </w:rPr>
      </w:pPr>
      <w:r w:rsidRPr="008970CF">
        <w:rPr>
          <w:sz w:val="20"/>
          <w:szCs w:val="20"/>
        </w:rPr>
        <w:t xml:space="preserve">2. Настоящее решение вступает в силу после дня его официального опубликования и </w:t>
      </w:r>
      <w:r w:rsidRPr="008970CF">
        <w:rPr>
          <w:iCs/>
          <w:sz w:val="20"/>
          <w:szCs w:val="20"/>
        </w:rPr>
        <w:t>распространяется</w:t>
      </w:r>
      <w:r w:rsidRPr="008970CF">
        <w:rPr>
          <w:sz w:val="20"/>
          <w:szCs w:val="20"/>
        </w:rPr>
        <w:t xml:space="preserve"> на </w:t>
      </w:r>
      <w:r w:rsidRPr="008970CF">
        <w:rPr>
          <w:iCs/>
          <w:sz w:val="20"/>
          <w:szCs w:val="20"/>
        </w:rPr>
        <w:t>правоотношения</w:t>
      </w:r>
      <w:r w:rsidRPr="008970CF">
        <w:rPr>
          <w:sz w:val="20"/>
          <w:szCs w:val="20"/>
        </w:rPr>
        <w:t>, возникшие с 1 октября 2019 года.</w:t>
      </w:r>
    </w:p>
    <w:p w:rsidR="008970CF" w:rsidRPr="008970CF" w:rsidRDefault="008970CF" w:rsidP="008970CF">
      <w:pPr>
        <w:jc w:val="both"/>
        <w:rPr>
          <w:sz w:val="20"/>
          <w:szCs w:val="20"/>
        </w:rPr>
      </w:pPr>
    </w:p>
    <w:p w:rsidR="008970CF" w:rsidRPr="008970CF" w:rsidRDefault="00565E71" w:rsidP="0014658A">
      <w:pPr>
        <w:ind w:firstLine="567"/>
        <w:jc w:val="both"/>
        <w:rPr>
          <w:sz w:val="20"/>
          <w:szCs w:val="20"/>
        </w:rPr>
      </w:pPr>
      <w:r>
        <w:rPr>
          <w:sz w:val="20"/>
          <w:szCs w:val="20"/>
        </w:rPr>
        <w:t xml:space="preserve">Заместитель </w:t>
      </w:r>
      <w:r w:rsidR="008970CF" w:rsidRPr="008970CF">
        <w:rPr>
          <w:sz w:val="20"/>
          <w:szCs w:val="20"/>
        </w:rPr>
        <w:t>председател</w:t>
      </w:r>
      <w:r>
        <w:rPr>
          <w:sz w:val="20"/>
          <w:szCs w:val="20"/>
        </w:rPr>
        <w:t>я</w:t>
      </w:r>
      <w:r w:rsidR="008970CF" w:rsidRPr="008970CF">
        <w:rPr>
          <w:sz w:val="20"/>
          <w:szCs w:val="20"/>
        </w:rPr>
        <w:t xml:space="preserve"> Собрания депутатов</w:t>
      </w:r>
    </w:p>
    <w:p w:rsidR="00565E71" w:rsidRDefault="008970CF" w:rsidP="00565E71">
      <w:pPr>
        <w:ind w:firstLine="567"/>
        <w:jc w:val="both"/>
        <w:rPr>
          <w:sz w:val="20"/>
          <w:szCs w:val="20"/>
        </w:rPr>
      </w:pPr>
      <w:r w:rsidRPr="008970CF">
        <w:rPr>
          <w:sz w:val="20"/>
          <w:szCs w:val="20"/>
        </w:rPr>
        <w:t xml:space="preserve">Комсомольского района                                                                        </w:t>
      </w:r>
      <w:r w:rsidR="00726033">
        <w:rPr>
          <w:sz w:val="20"/>
          <w:szCs w:val="20"/>
        </w:rPr>
        <w:t xml:space="preserve">                          </w:t>
      </w:r>
      <w:r w:rsidR="00565E71">
        <w:rPr>
          <w:sz w:val="20"/>
          <w:szCs w:val="20"/>
        </w:rPr>
        <w:t>Г.Ф. Волков</w:t>
      </w:r>
    </w:p>
    <w:p w:rsidR="00E94C2C" w:rsidRPr="00D41C61" w:rsidRDefault="00E94C2C" w:rsidP="00565E71">
      <w:pPr>
        <w:ind w:firstLine="567"/>
        <w:jc w:val="both"/>
        <w:rPr>
          <w:i/>
          <w:sz w:val="20"/>
          <w:szCs w:val="20"/>
        </w:rPr>
      </w:pPr>
      <w:r>
        <w:rPr>
          <w:i/>
          <w:sz w:val="20"/>
          <w:szCs w:val="20"/>
        </w:rPr>
        <w:t>с</w:t>
      </w:r>
      <w:r w:rsidRPr="00D41C61">
        <w:rPr>
          <w:i/>
          <w:sz w:val="20"/>
          <w:szCs w:val="20"/>
        </w:rPr>
        <w:t>. Комсомольское</w:t>
      </w:r>
    </w:p>
    <w:p w:rsidR="00E94C2C" w:rsidRDefault="00E94C2C" w:rsidP="00E94C2C">
      <w:pPr>
        <w:ind w:firstLine="567"/>
        <w:rPr>
          <w:i/>
          <w:sz w:val="20"/>
          <w:szCs w:val="20"/>
        </w:rPr>
      </w:pPr>
      <w:r>
        <w:rPr>
          <w:i/>
          <w:sz w:val="20"/>
          <w:szCs w:val="20"/>
        </w:rPr>
        <w:t xml:space="preserve">РСД </w:t>
      </w:r>
      <w:r w:rsidRPr="00D41C61">
        <w:rPr>
          <w:i/>
          <w:sz w:val="20"/>
          <w:szCs w:val="20"/>
        </w:rPr>
        <w:t xml:space="preserve"> №</w:t>
      </w:r>
      <w:r>
        <w:rPr>
          <w:i/>
          <w:sz w:val="20"/>
          <w:szCs w:val="20"/>
        </w:rPr>
        <w:t>1/257 о</w:t>
      </w:r>
      <w:r w:rsidRPr="00D41C61">
        <w:rPr>
          <w:i/>
          <w:sz w:val="20"/>
          <w:szCs w:val="20"/>
        </w:rPr>
        <w:t xml:space="preserve">т </w:t>
      </w:r>
      <w:r>
        <w:rPr>
          <w:i/>
          <w:sz w:val="20"/>
          <w:szCs w:val="20"/>
        </w:rPr>
        <w:t>02.12</w:t>
      </w:r>
      <w:r w:rsidRPr="00D41C61">
        <w:rPr>
          <w:i/>
          <w:sz w:val="20"/>
          <w:szCs w:val="20"/>
        </w:rPr>
        <w:t>.2019г.</w:t>
      </w:r>
    </w:p>
    <w:p w:rsidR="00E94C2C" w:rsidRPr="008970CF" w:rsidRDefault="00E94C2C" w:rsidP="0014658A">
      <w:pPr>
        <w:ind w:firstLine="567"/>
        <w:jc w:val="both"/>
        <w:rPr>
          <w:sz w:val="20"/>
          <w:szCs w:val="20"/>
        </w:rPr>
      </w:pPr>
    </w:p>
    <w:p w:rsidR="001D1C7A" w:rsidRPr="00CE5788" w:rsidRDefault="00CE5788" w:rsidP="00CE5788">
      <w:pPr>
        <w:pStyle w:val="ConsPlusNormal"/>
        <w:tabs>
          <w:tab w:val="right" w:pos="9921"/>
        </w:tabs>
        <w:ind w:right="34" w:firstLine="0"/>
        <w:jc w:val="center"/>
        <w:rPr>
          <w:rFonts w:ascii="Times New Roman" w:hAnsi="Times New Roman"/>
          <w:b/>
          <w:sz w:val="20"/>
          <w:szCs w:val="20"/>
        </w:rPr>
      </w:pPr>
      <w:r w:rsidRPr="00CE5788">
        <w:rPr>
          <w:rFonts w:ascii="Times New Roman" w:hAnsi="Times New Roman"/>
          <w:b/>
          <w:sz w:val="20"/>
          <w:szCs w:val="20"/>
        </w:rPr>
        <w:t>РЕШЕНИЕ СОБРАНИЯ ДЕПУТАТОВ КОМСОМОЛЬСКОГО РАЙОНА ЧУВАШСКОЙ РЕСПУБЛИКИ от 02 декабря 2019г. №2/258 «</w:t>
      </w:r>
      <w:r w:rsidR="001D1C7A" w:rsidRPr="00CE5788">
        <w:rPr>
          <w:rFonts w:ascii="Times New Roman" w:hAnsi="Times New Roman"/>
          <w:b/>
          <w:sz w:val="20"/>
          <w:szCs w:val="20"/>
        </w:rPr>
        <w:t>О внесении изменений в решение Собрания депутатов Комсомольского района Чувашской Республики от 04 декабря 2018 года № 6/205 "</w:t>
      </w:r>
      <w:r w:rsidR="001D1C7A" w:rsidRPr="00CE5788">
        <w:rPr>
          <w:rFonts w:ascii="Times New Roman" w:hAnsi="Times New Roman"/>
          <w:b/>
          <w:bCs/>
          <w:sz w:val="20"/>
          <w:szCs w:val="20"/>
        </w:rPr>
        <w:t>О бюджете Комсомольского района Чувашской Республики на 2019 год и плановый период 2020 и 2021 годов"</w:t>
      </w:r>
    </w:p>
    <w:p w:rsidR="001D1C7A" w:rsidRPr="005C4CF2" w:rsidRDefault="001D1C7A" w:rsidP="001D1C7A">
      <w:pPr>
        <w:pStyle w:val="aa"/>
        <w:tabs>
          <w:tab w:val="right" w:pos="9921"/>
        </w:tabs>
        <w:ind w:right="-2" w:firstLine="567"/>
        <w:jc w:val="left"/>
        <w:rPr>
          <w:sz w:val="22"/>
          <w:szCs w:val="22"/>
        </w:rPr>
      </w:pPr>
      <w:r w:rsidRPr="005C4CF2">
        <w:rPr>
          <w:sz w:val="22"/>
          <w:szCs w:val="22"/>
        </w:rPr>
        <w:t xml:space="preserve">Собрание депутатов Комсомольского района Чувашской Республики </w:t>
      </w:r>
      <w:proofErr w:type="spellStart"/>
      <w:proofErr w:type="gramStart"/>
      <w:r w:rsidRPr="005C4CF2">
        <w:rPr>
          <w:sz w:val="22"/>
          <w:szCs w:val="22"/>
        </w:rPr>
        <w:t>р</w:t>
      </w:r>
      <w:proofErr w:type="spellEnd"/>
      <w:proofErr w:type="gramEnd"/>
      <w:r w:rsidRPr="005C4CF2">
        <w:rPr>
          <w:sz w:val="22"/>
          <w:szCs w:val="22"/>
        </w:rPr>
        <w:t xml:space="preserve"> е </w:t>
      </w:r>
      <w:proofErr w:type="spellStart"/>
      <w:r w:rsidRPr="005C4CF2">
        <w:rPr>
          <w:sz w:val="22"/>
          <w:szCs w:val="22"/>
        </w:rPr>
        <w:t>ш</w:t>
      </w:r>
      <w:proofErr w:type="spellEnd"/>
      <w:r w:rsidRPr="005C4CF2">
        <w:rPr>
          <w:sz w:val="22"/>
          <w:szCs w:val="22"/>
        </w:rPr>
        <w:t xml:space="preserve"> и л о:</w:t>
      </w:r>
    </w:p>
    <w:p w:rsidR="001D1C7A" w:rsidRPr="005C4CF2" w:rsidRDefault="001D1C7A" w:rsidP="001D1C7A">
      <w:pPr>
        <w:shd w:val="clear" w:color="auto" w:fill="FFFFFF"/>
        <w:tabs>
          <w:tab w:val="right" w:pos="9921"/>
        </w:tabs>
        <w:ind w:right="-2" w:firstLine="567"/>
        <w:jc w:val="both"/>
        <w:rPr>
          <w:b/>
          <w:bCs/>
          <w:sz w:val="22"/>
          <w:szCs w:val="22"/>
        </w:rPr>
      </w:pPr>
      <w:r w:rsidRPr="005C4CF2">
        <w:rPr>
          <w:b/>
          <w:bCs/>
          <w:sz w:val="22"/>
          <w:szCs w:val="22"/>
        </w:rPr>
        <w:t>Статья 1</w:t>
      </w:r>
    </w:p>
    <w:p w:rsidR="001D1C7A" w:rsidRPr="005C4CF2" w:rsidRDefault="001D1C7A" w:rsidP="001D1C7A">
      <w:pPr>
        <w:pStyle w:val="aa"/>
        <w:tabs>
          <w:tab w:val="right" w:pos="9921"/>
        </w:tabs>
        <w:ind w:right="-2" w:firstLine="567"/>
        <w:rPr>
          <w:sz w:val="22"/>
          <w:szCs w:val="22"/>
        </w:rPr>
      </w:pPr>
      <w:r w:rsidRPr="005C4CF2">
        <w:rPr>
          <w:sz w:val="22"/>
          <w:szCs w:val="22"/>
        </w:rPr>
        <w:t>Внести в решение Собрания депутатов Комсомольского района Чувашской Республики от 04 декабря 2018 года № 6/205 "О бюджете Комсомольского района Чувашской Республики на 2019 год</w:t>
      </w:r>
      <w:r w:rsidRPr="005C4CF2">
        <w:rPr>
          <w:b/>
          <w:bCs/>
          <w:sz w:val="22"/>
          <w:szCs w:val="22"/>
        </w:rPr>
        <w:t xml:space="preserve"> </w:t>
      </w:r>
      <w:r w:rsidRPr="005C4CF2">
        <w:rPr>
          <w:bCs/>
          <w:sz w:val="22"/>
          <w:szCs w:val="22"/>
        </w:rPr>
        <w:t>и плановый период 2020 и 2021 годов"</w:t>
      </w:r>
      <w:r w:rsidRPr="005C4CF2">
        <w:rPr>
          <w:sz w:val="22"/>
          <w:szCs w:val="22"/>
        </w:rPr>
        <w:t xml:space="preserve"> следующие изменения:</w:t>
      </w:r>
    </w:p>
    <w:p w:rsidR="001D1C7A" w:rsidRPr="005C4CF2" w:rsidRDefault="001D1C7A" w:rsidP="001D1C7A">
      <w:pPr>
        <w:pStyle w:val="aa"/>
        <w:tabs>
          <w:tab w:val="right" w:pos="9921"/>
        </w:tabs>
        <w:ind w:right="-2" w:firstLine="567"/>
        <w:rPr>
          <w:sz w:val="22"/>
          <w:szCs w:val="22"/>
        </w:rPr>
      </w:pPr>
      <w:r w:rsidRPr="005C4CF2">
        <w:rPr>
          <w:sz w:val="22"/>
          <w:szCs w:val="22"/>
        </w:rPr>
        <w:t xml:space="preserve">1) в статье 1: </w:t>
      </w:r>
    </w:p>
    <w:p w:rsidR="001D1C7A" w:rsidRPr="005C4CF2" w:rsidRDefault="001D1C7A" w:rsidP="001D1C7A">
      <w:pPr>
        <w:pStyle w:val="aa"/>
        <w:tabs>
          <w:tab w:val="right" w:pos="9921"/>
        </w:tabs>
        <w:ind w:left="709" w:right="-2" w:firstLine="567"/>
        <w:rPr>
          <w:sz w:val="22"/>
          <w:szCs w:val="22"/>
        </w:rPr>
      </w:pPr>
      <w:r w:rsidRPr="005C4CF2">
        <w:rPr>
          <w:sz w:val="22"/>
          <w:szCs w:val="22"/>
        </w:rPr>
        <w:t>в части 1:</w:t>
      </w:r>
    </w:p>
    <w:p w:rsidR="001D1C7A" w:rsidRPr="005C4CF2" w:rsidRDefault="001D1C7A" w:rsidP="001D1C7A">
      <w:pPr>
        <w:pStyle w:val="aa"/>
        <w:tabs>
          <w:tab w:val="right" w:pos="9921"/>
        </w:tabs>
        <w:ind w:right="-2" w:firstLine="567"/>
        <w:rPr>
          <w:sz w:val="22"/>
          <w:szCs w:val="22"/>
        </w:rPr>
      </w:pPr>
      <w:r w:rsidRPr="005C4CF2">
        <w:rPr>
          <w:sz w:val="22"/>
          <w:szCs w:val="22"/>
        </w:rPr>
        <w:t xml:space="preserve">абзац второй изложить в следующей редакции: </w:t>
      </w:r>
    </w:p>
    <w:p w:rsidR="001D1C7A" w:rsidRPr="005C4CF2" w:rsidRDefault="001D1C7A" w:rsidP="001D1C7A">
      <w:pPr>
        <w:tabs>
          <w:tab w:val="right" w:pos="9921"/>
        </w:tabs>
        <w:autoSpaceDE w:val="0"/>
        <w:autoSpaceDN w:val="0"/>
        <w:adjustRightInd w:val="0"/>
        <w:ind w:right="-2" w:firstLine="567"/>
        <w:jc w:val="both"/>
        <w:rPr>
          <w:sz w:val="22"/>
          <w:szCs w:val="22"/>
        </w:rPr>
      </w:pPr>
      <w:r w:rsidRPr="005C4CF2">
        <w:rPr>
          <w:sz w:val="22"/>
          <w:szCs w:val="22"/>
        </w:rPr>
        <w:t>"прогнозируемый общий объем доходов бюджета Комсомольского района в сумме                    700 846 517,81 рубля, в том числе объем безвозмездных поступлений в сумме 596 088 451,81 рубль, из них объем межбюджетных трансфертов, получаемых из бюджетов бюджетной системы Российской Федерации, в сумме 620 912 036,91 рублей</w:t>
      </w:r>
      <w:proofErr w:type="gramStart"/>
      <w:r w:rsidRPr="005C4CF2">
        <w:rPr>
          <w:sz w:val="22"/>
          <w:szCs w:val="22"/>
        </w:rPr>
        <w:t>;"</w:t>
      </w:r>
      <w:proofErr w:type="gramEnd"/>
      <w:r w:rsidRPr="005C4CF2">
        <w:rPr>
          <w:sz w:val="22"/>
          <w:szCs w:val="22"/>
        </w:rPr>
        <w:t>;</w:t>
      </w:r>
    </w:p>
    <w:p w:rsidR="001D1C7A" w:rsidRPr="005C4CF2" w:rsidRDefault="001D1C7A" w:rsidP="001D1C7A">
      <w:pPr>
        <w:pStyle w:val="aa"/>
        <w:ind w:right="-92" w:firstLine="567"/>
        <w:rPr>
          <w:color w:val="FF0000"/>
          <w:sz w:val="22"/>
          <w:szCs w:val="22"/>
        </w:rPr>
      </w:pPr>
      <w:r w:rsidRPr="005C4CF2">
        <w:rPr>
          <w:sz w:val="22"/>
          <w:szCs w:val="22"/>
        </w:rPr>
        <w:t>в абзаце третьем слова "674 187 959,32 рублей " заменить словами</w:t>
      </w:r>
      <w:r w:rsidRPr="005C4CF2">
        <w:rPr>
          <w:color w:val="FF0000"/>
          <w:sz w:val="22"/>
          <w:szCs w:val="22"/>
        </w:rPr>
        <w:t xml:space="preserve"> </w:t>
      </w:r>
      <w:r w:rsidRPr="005C4CF2">
        <w:rPr>
          <w:sz w:val="22"/>
          <w:szCs w:val="22"/>
        </w:rPr>
        <w:t>"731 740 102,91 рубля";</w:t>
      </w:r>
      <w:r w:rsidRPr="005C4CF2">
        <w:rPr>
          <w:color w:val="FF0000"/>
          <w:sz w:val="22"/>
          <w:szCs w:val="22"/>
        </w:rPr>
        <w:t xml:space="preserve"> </w:t>
      </w:r>
    </w:p>
    <w:p w:rsidR="001D1C7A" w:rsidRPr="005C4CF2" w:rsidRDefault="001D1C7A" w:rsidP="001D1C7A">
      <w:pPr>
        <w:pStyle w:val="aa"/>
        <w:ind w:right="-92" w:firstLine="567"/>
        <w:rPr>
          <w:sz w:val="22"/>
          <w:szCs w:val="22"/>
        </w:rPr>
      </w:pPr>
      <w:r w:rsidRPr="005C4CF2">
        <w:rPr>
          <w:sz w:val="22"/>
          <w:szCs w:val="22"/>
        </w:rPr>
        <w:t>2) в статье 5:</w:t>
      </w:r>
    </w:p>
    <w:p w:rsidR="001D1C7A" w:rsidRPr="005C4CF2" w:rsidRDefault="001D1C7A" w:rsidP="001D1C7A">
      <w:pPr>
        <w:tabs>
          <w:tab w:val="right" w:pos="9921"/>
        </w:tabs>
        <w:ind w:right="-2" w:firstLine="567"/>
        <w:jc w:val="both"/>
        <w:rPr>
          <w:sz w:val="22"/>
          <w:szCs w:val="22"/>
        </w:rPr>
      </w:pPr>
      <w:r w:rsidRPr="005C4CF2">
        <w:rPr>
          <w:sz w:val="22"/>
          <w:szCs w:val="22"/>
        </w:rPr>
        <w:lastRenderedPageBreak/>
        <w:t>в части 1:</w:t>
      </w:r>
    </w:p>
    <w:p w:rsidR="001D1C7A" w:rsidRPr="005C4CF2" w:rsidRDefault="001D1C7A" w:rsidP="001D1C7A">
      <w:pPr>
        <w:ind w:firstLine="567"/>
        <w:jc w:val="both"/>
        <w:rPr>
          <w:sz w:val="22"/>
          <w:szCs w:val="22"/>
        </w:rPr>
      </w:pPr>
      <w:r w:rsidRPr="005C4CF2">
        <w:rPr>
          <w:sz w:val="22"/>
          <w:szCs w:val="22"/>
        </w:rPr>
        <w:t>в пункте "а" слова "приложению 7-7</w:t>
      </w:r>
      <w:r w:rsidRPr="005C4CF2">
        <w:rPr>
          <w:sz w:val="22"/>
          <w:szCs w:val="22"/>
          <w:vertAlign w:val="superscript"/>
        </w:rPr>
        <w:t>3</w:t>
      </w:r>
      <w:r w:rsidRPr="005C4CF2">
        <w:rPr>
          <w:sz w:val="22"/>
          <w:szCs w:val="22"/>
        </w:rPr>
        <w:t>" заменить словами "приложениям 7-7</w:t>
      </w:r>
      <w:r w:rsidRPr="005C4CF2">
        <w:rPr>
          <w:sz w:val="22"/>
          <w:szCs w:val="22"/>
          <w:vertAlign w:val="superscript"/>
        </w:rPr>
        <w:t>4</w:t>
      </w:r>
      <w:r w:rsidRPr="005C4CF2">
        <w:rPr>
          <w:sz w:val="22"/>
          <w:szCs w:val="22"/>
        </w:rPr>
        <w:t>";</w:t>
      </w:r>
    </w:p>
    <w:p w:rsidR="001D1C7A" w:rsidRPr="005C4CF2" w:rsidRDefault="001D1C7A" w:rsidP="001D1C7A">
      <w:pPr>
        <w:widowControl w:val="0"/>
        <w:autoSpaceDE w:val="0"/>
        <w:autoSpaceDN w:val="0"/>
        <w:adjustRightInd w:val="0"/>
        <w:ind w:firstLine="567"/>
        <w:jc w:val="both"/>
        <w:rPr>
          <w:sz w:val="22"/>
          <w:szCs w:val="22"/>
        </w:rPr>
      </w:pPr>
      <w:r w:rsidRPr="005C4CF2">
        <w:rPr>
          <w:sz w:val="22"/>
          <w:szCs w:val="22"/>
        </w:rPr>
        <w:t>в пункте "</w:t>
      </w:r>
      <w:proofErr w:type="spellStart"/>
      <w:r w:rsidRPr="005C4CF2">
        <w:rPr>
          <w:sz w:val="22"/>
          <w:szCs w:val="22"/>
        </w:rPr>
        <w:t>д</w:t>
      </w:r>
      <w:proofErr w:type="spellEnd"/>
      <w:r w:rsidRPr="005C4CF2">
        <w:rPr>
          <w:sz w:val="22"/>
          <w:szCs w:val="22"/>
        </w:rPr>
        <w:t>" слова "приложению 11-11</w:t>
      </w:r>
      <w:r w:rsidRPr="005C4CF2">
        <w:rPr>
          <w:sz w:val="22"/>
          <w:szCs w:val="22"/>
          <w:vertAlign w:val="superscript"/>
        </w:rPr>
        <w:t>3</w:t>
      </w:r>
      <w:r w:rsidRPr="005C4CF2">
        <w:rPr>
          <w:sz w:val="22"/>
          <w:szCs w:val="22"/>
        </w:rPr>
        <w:t>" заменить словами "приложениям 11-11</w:t>
      </w:r>
      <w:r w:rsidRPr="005C4CF2">
        <w:rPr>
          <w:sz w:val="22"/>
          <w:szCs w:val="22"/>
          <w:vertAlign w:val="superscript"/>
        </w:rPr>
        <w:t>4</w:t>
      </w:r>
      <w:r w:rsidRPr="005C4CF2">
        <w:rPr>
          <w:sz w:val="22"/>
          <w:szCs w:val="22"/>
        </w:rPr>
        <w:t xml:space="preserve">"; </w:t>
      </w:r>
    </w:p>
    <w:p w:rsidR="001D1C7A" w:rsidRPr="005C4CF2" w:rsidRDefault="001D1C7A" w:rsidP="001D1C7A">
      <w:pPr>
        <w:widowControl w:val="0"/>
        <w:autoSpaceDE w:val="0"/>
        <w:autoSpaceDN w:val="0"/>
        <w:adjustRightInd w:val="0"/>
        <w:ind w:firstLine="567"/>
        <w:jc w:val="both"/>
        <w:rPr>
          <w:sz w:val="22"/>
          <w:szCs w:val="22"/>
        </w:rPr>
      </w:pPr>
      <w:r w:rsidRPr="005C4CF2">
        <w:rPr>
          <w:sz w:val="22"/>
          <w:szCs w:val="22"/>
        </w:rPr>
        <w:t>в части 4:</w:t>
      </w:r>
    </w:p>
    <w:p w:rsidR="001D1C7A" w:rsidRPr="005C4CF2" w:rsidRDefault="001D1C7A" w:rsidP="001D1C7A">
      <w:pPr>
        <w:ind w:right="-2" w:firstLine="567"/>
        <w:jc w:val="both"/>
        <w:rPr>
          <w:sz w:val="22"/>
          <w:szCs w:val="22"/>
        </w:rPr>
      </w:pPr>
      <w:r w:rsidRPr="005C4CF2">
        <w:rPr>
          <w:sz w:val="22"/>
          <w:szCs w:val="22"/>
        </w:rPr>
        <w:t xml:space="preserve">в абзацах третьем и седьмом слова "26 049 272,0 рубля" заменить словами "35 297 157,28 </w:t>
      </w:r>
    </w:p>
    <w:p w:rsidR="001D1C7A" w:rsidRPr="005C4CF2" w:rsidRDefault="001D1C7A" w:rsidP="001D1C7A">
      <w:pPr>
        <w:ind w:right="-2" w:firstLine="567"/>
        <w:jc w:val="both"/>
        <w:rPr>
          <w:sz w:val="22"/>
          <w:szCs w:val="22"/>
        </w:rPr>
      </w:pPr>
      <w:r w:rsidRPr="005C4CF2">
        <w:rPr>
          <w:sz w:val="22"/>
          <w:szCs w:val="22"/>
        </w:rPr>
        <w:t>рублей";</w:t>
      </w:r>
    </w:p>
    <w:p w:rsidR="001D1C7A" w:rsidRPr="005C4CF2" w:rsidRDefault="001D1C7A" w:rsidP="001D1C7A">
      <w:pPr>
        <w:ind w:right="-2" w:firstLine="567"/>
        <w:jc w:val="both"/>
        <w:rPr>
          <w:sz w:val="22"/>
          <w:szCs w:val="22"/>
        </w:rPr>
      </w:pPr>
      <w:r w:rsidRPr="005C4CF2">
        <w:rPr>
          <w:sz w:val="22"/>
          <w:szCs w:val="22"/>
        </w:rPr>
        <w:t xml:space="preserve">3) в статье 8: </w:t>
      </w:r>
    </w:p>
    <w:p w:rsidR="001D1C7A" w:rsidRPr="005C4CF2" w:rsidRDefault="001D1C7A" w:rsidP="001D1C7A">
      <w:pPr>
        <w:tabs>
          <w:tab w:val="right" w:pos="9921"/>
        </w:tabs>
        <w:ind w:right="-2" w:firstLine="567"/>
        <w:jc w:val="both"/>
        <w:rPr>
          <w:sz w:val="22"/>
          <w:szCs w:val="22"/>
        </w:rPr>
      </w:pPr>
      <w:r w:rsidRPr="005C4CF2">
        <w:rPr>
          <w:sz w:val="22"/>
          <w:szCs w:val="22"/>
        </w:rPr>
        <w:t xml:space="preserve">часть 1 изложить в следующей редакции: </w:t>
      </w:r>
    </w:p>
    <w:p w:rsidR="001D1C7A" w:rsidRPr="005C4CF2" w:rsidRDefault="001D1C7A" w:rsidP="001D1C7A">
      <w:pPr>
        <w:ind w:right="-2" w:firstLine="567"/>
        <w:jc w:val="both"/>
        <w:rPr>
          <w:sz w:val="22"/>
          <w:szCs w:val="22"/>
        </w:rPr>
      </w:pPr>
      <w:r w:rsidRPr="005C4CF2">
        <w:rPr>
          <w:sz w:val="22"/>
          <w:szCs w:val="22"/>
        </w:rPr>
        <w:t>"1. Утвердить общий объем межбюджетных трансфертов, предоставляемых из бюджета Комсомольского района бюджетам сельских поселений Комсомольского района,</w:t>
      </w:r>
      <w:r w:rsidRPr="005C4CF2">
        <w:rPr>
          <w:spacing w:val="-2"/>
          <w:sz w:val="22"/>
          <w:szCs w:val="22"/>
        </w:rPr>
        <w:t xml:space="preserve"> на 2019 год в сумме        </w:t>
      </w:r>
      <w:r w:rsidRPr="005C4CF2">
        <w:rPr>
          <w:sz w:val="22"/>
          <w:szCs w:val="22"/>
        </w:rPr>
        <w:t>126 197 628,13 рублей</w:t>
      </w:r>
      <w:r w:rsidRPr="005C4CF2">
        <w:rPr>
          <w:spacing w:val="-2"/>
          <w:sz w:val="22"/>
          <w:szCs w:val="22"/>
        </w:rPr>
        <w:t>, на 2020 год в сумме</w:t>
      </w:r>
      <w:r w:rsidRPr="005C4CF2">
        <w:rPr>
          <w:sz w:val="22"/>
          <w:szCs w:val="22"/>
        </w:rPr>
        <w:t xml:space="preserve"> 44 979 400,00 рублей, на 2021 год в сумме 37 332 193,00 рубля</w:t>
      </w:r>
      <w:proofErr w:type="gramStart"/>
      <w:r w:rsidRPr="005C4CF2">
        <w:rPr>
          <w:sz w:val="22"/>
          <w:szCs w:val="22"/>
        </w:rPr>
        <w:t>.";</w:t>
      </w:r>
      <w:proofErr w:type="gramEnd"/>
    </w:p>
    <w:p w:rsidR="001D1C7A" w:rsidRPr="005C4CF2" w:rsidRDefault="001D1C7A" w:rsidP="001D1C7A">
      <w:pPr>
        <w:ind w:firstLine="567"/>
        <w:jc w:val="both"/>
        <w:rPr>
          <w:sz w:val="22"/>
          <w:szCs w:val="22"/>
          <w:highlight w:val="yellow"/>
        </w:rPr>
      </w:pPr>
      <w:r w:rsidRPr="005C4CF2">
        <w:rPr>
          <w:sz w:val="22"/>
          <w:szCs w:val="22"/>
        </w:rPr>
        <w:t>4) приложение 5 изложить в следующей редакции:</w:t>
      </w:r>
    </w:p>
    <w:p w:rsidR="001D1C7A" w:rsidRPr="005C4CF2" w:rsidRDefault="001D1C7A" w:rsidP="00CE5788">
      <w:pPr>
        <w:pStyle w:val="aa"/>
        <w:tabs>
          <w:tab w:val="left" w:pos="1134"/>
          <w:tab w:val="left" w:pos="1276"/>
          <w:tab w:val="left" w:pos="1701"/>
          <w:tab w:val="right" w:pos="9921"/>
        </w:tabs>
        <w:ind w:right="-2"/>
        <w:jc w:val="right"/>
        <w:rPr>
          <w:i/>
          <w:sz w:val="22"/>
          <w:szCs w:val="22"/>
        </w:rPr>
      </w:pPr>
      <w:r w:rsidRPr="005C4CF2">
        <w:rPr>
          <w:i/>
          <w:iCs/>
          <w:sz w:val="22"/>
          <w:szCs w:val="22"/>
        </w:rPr>
        <w:t>"Приложение 5</w:t>
      </w:r>
    </w:p>
    <w:p w:rsidR="001D1C7A" w:rsidRPr="005C4CF2" w:rsidRDefault="001D1C7A" w:rsidP="00CE5788">
      <w:pPr>
        <w:tabs>
          <w:tab w:val="right" w:pos="9921"/>
        </w:tabs>
        <w:jc w:val="right"/>
        <w:rPr>
          <w:i/>
          <w:iCs/>
          <w:sz w:val="22"/>
          <w:szCs w:val="22"/>
        </w:rPr>
      </w:pPr>
      <w:r w:rsidRPr="005C4CF2">
        <w:rPr>
          <w:i/>
          <w:iCs/>
          <w:sz w:val="22"/>
          <w:szCs w:val="22"/>
        </w:rPr>
        <w:t>к решению Собрания депутатов Комсомольского</w:t>
      </w:r>
    </w:p>
    <w:p w:rsidR="001D1C7A" w:rsidRPr="005C4CF2" w:rsidRDefault="001D1C7A" w:rsidP="00CE5788">
      <w:pPr>
        <w:tabs>
          <w:tab w:val="right" w:pos="9921"/>
        </w:tabs>
        <w:jc w:val="right"/>
        <w:rPr>
          <w:i/>
          <w:sz w:val="22"/>
          <w:szCs w:val="22"/>
        </w:rPr>
      </w:pPr>
      <w:r w:rsidRPr="005C4CF2">
        <w:rPr>
          <w:i/>
          <w:iCs/>
          <w:sz w:val="22"/>
          <w:szCs w:val="22"/>
        </w:rPr>
        <w:t xml:space="preserve"> района Чувашской Республики </w:t>
      </w:r>
      <w:r w:rsidRPr="005C4CF2">
        <w:rPr>
          <w:i/>
          <w:sz w:val="22"/>
          <w:szCs w:val="22"/>
        </w:rPr>
        <w:t>от 04 декабря 2018 года</w:t>
      </w:r>
    </w:p>
    <w:p w:rsidR="001D1C7A" w:rsidRPr="005C4CF2" w:rsidRDefault="001D1C7A" w:rsidP="00CE5788">
      <w:pPr>
        <w:tabs>
          <w:tab w:val="right" w:pos="9921"/>
        </w:tabs>
        <w:jc w:val="right"/>
        <w:rPr>
          <w:i/>
          <w:iCs/>
          <w:sz w:val="22"/>
          <w:szCs w:val="22"/>
        </w:rPr>
      </w:pPr>
      <w:r w:rsidRPr="005C4CF2">
        <w:rPr>
          <w:i/>
          <w:sz w:val="22"/>
          <w:szCs w:val="22"/>
        </w:rPr>
        <w:t xml:space="preserve"> </w:t>
      </w:r>
      <w:proofErr w:type="gramStart"/>
      <w:r w:rsidRPr="005C4CF2">
        <w:rPr>
          <w:i/>
          <w:sz w:val="22"/>
          <w:szCs w:val="22"/>
        </w:rPr>
        <w:t>№ 6/205 "О бюджете Комсомольского района Чувашской Республики на 2019 год</w:t>
      </w:r>
      <w:r w:rsidRPr="005C4CF2">
        <w:rPr>
          <w:b/>
          <w:bCs/>
          <w:i/>
          <w:sz w:val="22"/>
          <w:szCs w:val="22"/>
        </w:rPr>
        <w:t xml:space="preserve"> </w:t>
      </w:r>
      <w:r w:rsidRPr="005C4CF2">
        <w:rPr>
          <w:bCs/>
          <w:i/>
          <w:sz w:val="22"/>
          <w:szCs w:val="22"/>
        </w:rPr>
        <w:t>и плановый период 2020 и 2021 годов"</w:t>
      </w:r>
      <w:r w:rsidRPr="005C4CF2">
        <w:rPr>
          <w:i/>
          <w:iCs/>
          <w:sz w:val="22"/>
          <w:szCs w:val="22"/>
        </w:rPr>
        <w:t xml:space="preserve"> (в редакции решения Собрания депутатов  </w:t>
      </w:r>
      <w:proofErr w:type="gramEnd"/>
    </w:p>
    <w:p w:rsidR="001D1C7A" w:rsidRPr="005C4CF2" w:rsidRDefault="001D1C7A" w:rsidP="00CE5788">
      <w:pPr>
        <w:tabs>
          <w:tab w:val="right" w:pos="9921"/>
        </w:tabs>
        <w:jc w:val="right"/>
        <w:rPr>
          <w:i/>
          <w:iCs/>
          <w:sz w:val="22"/>
          <w:szCs w:val="22"/>
        </w:rPr>
      </w:pPr>
      <w:r w:rsidRPr="005C4CF2">
        <w:rPr>
          <w:i/>
          <w:iCs/>
          <w:sz w:val="22"/>
          <w:szCs w:val="22"/>
        </w:rPr>
        <w:t xml:space="preserve">Комсомольского района Чувашской Республики </w:t>
      </w:r>
    </w:p>
    <w:p w:rsidR="001D1C7A" w:rsidRPr="005C4CF2" w:rsidRDefault="001D1C7A" w:rsidP="00CE5788">
      <w:pPr>
        <w:tabs>
          <w:tab w:val="right" w:pos="9921"/>
        </w:tabs>
        <w:jc w:val="right"/>
        <w:rPr>
          <w:i/>
          <w:iCs/>
          <w:sz w:val="22"/>
          <w:szCs w:val="22"/>
        </w:rPr>
      </w:pPr>
      <w:r w:rsidRPr="005C4CF2">
        <w:rPr>
          <w:i/>
          <w:iCs/>
          <w:sz w:val="22"/>
          <w:szCs w:val="22"/>
        </w:rPr>
        <w:t xml:space="preserve">"О внесении изменений в решение Собрания депутатов Комсомольского района Чувашской Республики       </w:t>
      </w:r>
    </w:p>
    <w:p w:rsidR="001D1C7A" w:rsidRPr="005C4CF2" w:rsidRDefault="001D1C7A" w:rsidP="00CE5788">
      <w:pPr>
        <w:tabs>
          <w:tab w:val="right" w:pos="9921"/>
        </w:tabs>
        <w:jc w:val="right"/>
        <w:rPr>
          <w:i/>
          <w:iCs/>
          <w:sz w:val="22"/>
          <w:szCs w:val="22"/>
        </w:rPr>
      </w:pPr>
      <w:r w:rsidRPr="005C4CF2">
        <w:rPr>
          <w:i/>
          <w:sz w:val="22"/>
          <w:szCs w:val="22"/>
        </w:rPr>
        <w:t>от 04 декабря 2018 года № 6/205 "О бюджете Комсомольского района Чувашской Республики на 2019 год</w:t>
      </w:r>
      <w:r w:rsidRPr="005C4CF2">
        <w:rPr>
          <w:b/>
          <w:bCs/>
          <w:i/>
          <w:sz w:val="22"/>
          <w:szCs w:val="22"/>
        </w:rPr>
        <w:t xml:space="preserve"> </w:t>
      </w:r>
      <w:r w:rsidRPr="005C4CF2">
        <w:rPr>
          <w:bCs/>
          <w:i/>
          <w:sz w:val="22"/>
          <w:szCs w:val="22"/>
        </w:rPr>
        <w:t>и плановый период 2020 и 2021 годов</w:t>
      </w:r>
      <w:r w:rsidRPr="005C4CF2">
        <w:rPr>
          <w:i/>
          <w:iCs/>
          <w:sz w:val="22"/>
          <w:szCs w:val="22"/>
        </w:rPr>
        <w:t>")</w:t>
      </w:r>
    </w:p>
    <w:tbl>
      <w:tblPr>
        <w:tblW w:w="9938" w:type="dxa"/>
        <w:tblInd w:w="93" w:type="dxa"/>
        <w:tblLayout w:type="fixed"/>
        <w:tblLook w:val="04A0"/>
      </w:tblPr>
      <w:tblGrid>
        <w:gridCol w:w="2567"/>
        <w:gridCol w:w="5386"/>
        <w:gridCol w:w="1985"/>
      </w:tblGrid>
      <w:tr w:rsidR="001D1C7A" w:rsidRPr="005C4CF2" w:rsidTr="001D1C7A">
        <w:trPr>
          <w:trHeight w:val="635"/>
        </w:trPr>
        <w:tc>
          <w:tcPr>
            <w:tcW w:w="9938" w:type="dxa"/>
            <w:gridSpan w:val="3"/>
            <w:tcBorders>
              <w:top w:val="nil"/>
              <w:left w:val="nil"/>
              <w:bottom w:val="nil"/>
              <w:right w:val="nil"/>
            </w:tcBorders>
            <w:shd w:val="clear" w:color="auto" w:fill="auto"/>
            <w:vAlign w:val="center"/>
          </w:tcPr>
          <w:p w:rsidR="001D1C7A" w:rsidRPr="005C4CF2" w:rsidRDefault="001D1C7A" w:rsidP="00CE5788">
            <w:pPr>
              <w:tabs>
                <w:tab w:val="right" w:pos="9921"/>
              </w:tabs>
              <w:jc w:val="center"/>
              <w:rPr>
                <w:b/>
                <w:bCs/>
                <w:sz w:val="22"/>
                <w:lang w:val="en-US"/>
              </w:rPr>
            </w:pPr>
            <w:r w:rsidRPr="005C4CF2">
              <w:rPr>
                <w:b/>
                <w:bCs/>
                <w:sz w:val="22"/>
                <w:szCs w:val="22"/>
              </w:rPr>
              <w:t>ПРОГНОЗИРУЕМЫЕ ОБЪЕМЫ</w:t>
            </w:r>
          </w:p>
        </w:tc>
      </w:tr>
      <w:tr w:rsidR="001D1C7A" w:rsidRPr="005C4CF2" w:rsidTr="001D1C7A">
        <w:trPr>
          <w:trHeight w:val="431"/>
        </w:trPr>
        <w:tc>
          <w:tcPr>
            <w:tcW w:w="9938" w:type="dxa"/>
            <w:gridSpan w:val="3"/>
            <w:tcBorders>
              <w:top w:val="nil"/>
              <w:left w:val="nil"/>
              <w:bottom w:val="nil"/>
              <w:right w:val="nil"/>
            </w:tcBorders>
            <w:shd w:val="clear" w:color="auto" w:fill="auto"/>
            <w:vAlign w:val="center"/>
          </w:tcPr>
          <w:p w:rsidR="001D1C7A" w:rsidRPr="005C4CF2" w:rsidRDefault="001D1C7A" w:rsidP="00CE5788">
            <w:pPr>
              <w:tabs>
                <w:tab w:val="right" w:pos="9921"/>
              </w:tabs>
              <w:jc w:val="center"/>
              <w:rPr>
                <w:b/>
                <w:bCs/>
                <w:sz w:val="22"/>
              </w:rPr>
            </w:pPr>
            <w:r w:rsidRPr="005C4CF2">
              <w:rPr>
                <w:b/>
                <w:bCs/>
                <w:sz w:val="22"/>
                <w:szCs w:val="22"/>
              </w:rPr>
              <w:t>поступлений доходов в бюджет Комсомольского района Чувашской Республики                                                                                              на 2019 год</w:t>
            </w:r>
          </w:p>
        </w:tc>
      </w:tr>
      <w:tr w:rsidR="001D1C7A" w:rsidRPr="005C4CF2" w:rsidTr="001D1C7A">
        <w:trPr>
          <w:trHeight w:val="345"/>
        </w:trPr>
        <w:tc>
          <w:tcPr>
            <w:tcW w:w="2567" w:type="dxa"/>
            <w:tcBorders>
              <w:top w:val="nil"/>
              <w:left w:val="nil"/>
              <w:bottom w:val="single" w:sz="4" w:space="0" w:color="auto"/>
              <w:right w:val="nil"/>
            </w:tcBorders>
            <w:shd w:val="clear" w:color="auto" w:fill="auto"/>
            <w:vAlign w:val="center"/>
            <w:hideMark/>
          </w:tcPr>
          <w:p w:rsidR="001D1C7A" w:rsidRPr="005C4CF2" w:rsidRDefault="001D1C7A" w:rsidP="00CE5788">
            <w:pPr>
              <w:jc w:val="center"/>
              <w:rPr>
                <w:b/>
                <w:bCs/>
                <w:sz w:val="22"/>
              </w:rPr>
            </w:pPr>
            <w:r w:rsidRPr="005C4CF2">
              <w:rPr>
                <w:b/>
                <w:bCs/>
                <w:sz w:val="22"/>
                <w:szCs w:val="22"/>
              </w:rPr>
              <w:t> </w:t>
            </w:r>
          </w:p>
        </w:tc>
        <w:tc>
          <w:tcPr>
            <w:tcW w:w="5386" w:type="dxa"/>
            <w:tcBorders>
              <w:top w:val="nil"/>
              <w:left w:val="nil"/>
              <w:bottom w:val="nil"/>
              <w:right w:val="nil"/>
            </w:tcBorders>
            <w:shd w:val="clear" w:color="auto" w:fill="auto"/>
            <w:vAlign w:val="center"/>
            <w:hideMark/>
          </w:tcPr>
          <w:p w:rsidR="001D1C7A" w:rsidRPr="005C4CF2" w:rsidRDefault="001D1C7A" w:rsidP="00CE5788">
            <w:pPr>
              <w:jc w:val="center"/>
              <w:rPr>
                <w:b/>
                <w:bCs/>
                <w:sz w:val="22"/>
              </w:rPr>
            </w:pPr>
          </w:p>
        </w:tc>
        <w:tc>
          <w:tcPr>
            <w:tcW w:w="1985" w:type="dxa"/>
            <w:tcBorders>
              <w:top w:val="nil"/>
              <w:left w:val="nil"/>
              <w:bottom w:val="single" w:sz="4" w:space="0" w:color="auto"/>
              <w:right w:val="nil"/>
            </w:tcBorders>
            <w:shd w:val="clear" w:color="auto" w:fill="auto"/>
            <w:vAlign w:val="center"/>
            <w:hideMark/>
          </w:tcPr>
          <w:p w:rsidR="001D1C7A" w:rsidRPr="005C4CF2" w:rsidRDefault="001D1C7A" w:rsidP="00CE5788">
            <w:pPr>
              <w:jc w:val="right"/>
              <w:rPr>
                <w:sz w:val="22"/>
              </w:rPr>
            </w:pPr>
            <w:r w:rsidRPr="005C4CF2">
              <w:rPr>
                <w:sz w:val="22"/>
                <w:szCs w:val="22"/>
              </w:rPr>
              <w:t>(рублей)</w:t>
            </w:r>
          </w:p>
        </w:tc>
      </w:tr>
      <w:tr w:rsidR="001D1C7A" w:rsidRPr="005C4CF2" w:rsidTr="001D1C7A">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D1C7A" w:rsidRPr="005C4CF2" w:rsidRDefault="001D1C7A" w:rsidP="00CE5788">
            <w:pPr>
              <w:jc w:val="center"/>
              <w:rPr>
                <w:sz w:val="22"/>
              </w:rPr>
            </w:pPr>
            <w:r w:rsidRPr="005C4CF2">
              <w:rPr>
                <w:sz w:val="22"/>
                <w:szCs w:val="22"/>
              </w:rPr>
              <w:t xml:space="preserve">Коды бюджетной классификации </w:t>
            </w:r>
          </w:p>
        </w:tc>
        <w:tc>
          <w:tcPr>
            <w:tcW w:w="5386" w:type="dxa"/>
            <w:tcBorders>
              <w:top w:val="single" w:sz="4" w:space="0" w:color="auto"/>
              <w:left w:val="nil"/>
              <w:bottom w:val="nil"/>
              <w:right w:val="single" w:sz="4" w:space="0" w:color="auto"/>
            </w:tcBorders>
            <w:shd w:val="clear" w:color="auto" w:fill="auto"/>
            <w:vAlign w:val="center"/>
            <w:hideMark/>
          </w:tcPr>
          <w:p w:rsidR="001D1C7A" w:rsidRPr="005C4CF2" w:rsidRDefault="001D1C7A" w:rsidP="00CE5788">
            <w:pPr>
              <w:jc w:val="center"/>
              <w:rPr>
                <w:sz w:val="22"/>
              </w:rPr>
            </w:pPr>
            <w:r w:rsidRPr="005C4CF2">
              <w:rPr>
                <w:sz w:val="22"/>
                <w:szCs w:val="22"/>
              </w:rPr>
              <w:t>Наименование доходов</w:t>
            </w:r>
          </w:p>
        </w:tc>
        <w:tc>
          <w:tcPr>
            <w:tcW w:w="1985" w:type="dxa"/>
            <w:tcBorders>
              <w:top w:val="nil"/>
              <w:left w:val="nil"/>
              <w:bottom w:val="single" w:sz="4" w:space="0" w:color="auto"/>
              <w:right w:val="single" w:sz="4" w:space="0" w:color="auto"/>
            </w:tcBorders>
            <w:shd w:val="clear" w:color="auto" w:fill="auto"/>
            <w:vAlign w:val="bottom"/>
            <w:hideMark/>
          </w:tcPr>
          <w:p w:rsidR="001D1C7A" w:rsidRPr="005C4CF2" w:rsidRDefault="001D1C7A" w:rsidP="00CE5788">
            <w:pPr>
              <w:jc w:val="center"/>
              <w:rPr>
                <w:sz w:val="22"/>
              </w:rPr>
            </w:pPr>
            <w:r w:rsidRPr="005C4CF2">
              <w:rPr>
                <w:sz w:val="22"/>
                <w:szCs w:val="22"/>
              </w:rPr>
              <w:t>Сумма</w:t>
            </w:r>
          </w:p>
        </w:tc>
      </w:tr>
      <w:tr w:rsidR="001D1C7A" w:rsidRPr="005C4CF2" w:rsidTr="001D1C7A">
        <w:trPr>
          <w:trHeight w:val="33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D1C7A" w:rsidRPr="005C4CF2" w:rsidRDefault="001D1C7A" w:rsidP="00CE5788">
            <w:pPr>
              <w:jc w:val="center"/>
              <w:rPr>
                <w:sz w:val="22"/>
              </w:rPr>
            </w:pPr>
            <w:r w:rsidRPr="005C4CF2">
              <w:rPr>
                <w:sz w:val="22"/>
                <w:szCs w:val="22"/>
              </w:rPr>
              <w:t>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1D1C7A" w:rsidRPr="005C4CF2" w:rsidRDefault="001D1C7A" w:rsidP="00CE5788">
            <w:pPr>
              <w:jc w:val="center"/>
              <w:rPr>
                <w:sz w:val="22"/>
              </w:rPr>
            </w:pPr>
            <w:r w:rsidRPr="005C4CF2">
              <w:rPr>
                <w:sz w:val="22"/>
                <w:szCs w:val="22"/>
              </w:rPr>
              <w:t>2</w:t>
            </w:r>
          </w:p>
        </w:tc>
        <w:tc>
          <w:tcPr>
            <w:tcW w:w="1985" w:type="dxa"/>
            <w:tcBorders>
              <w:top w:val="nil"/>
              <w:left w:val="nil"/>
              <w:bottom w:val="single" w:sz="4" w:space="0" w:color="auto"/>
              <w:right w:val="single" w:sz="4" w:space="0" w:color="auto"/>
            </w:tcBorders>
            <w:shd w:val="clear" w:color="auto" w:fill="auto"/>
            <w:vAlign w:val="bottom"/>
            <w:hideMark/>
          </w:tcPr>
          <w:p w:rsidR="001D1C7A" w:rsidRPr="005C4CF2" w:rsidRDefault="001D1C7A" w:rsidP="00CE5788">
            <w:pPr>
              <w:jc w:val="center"/>
              <w:rPr>
                <w:sz w:val="22"/>
              </w:rPr>
            </w:pPr>
            <w:r w:rsidRPr="005C4CF2">
              <w:rPr>
                <w:sz w:val="22"/>
                <w:szCs w:val="22"/>
              </w:rPr>
              <w:t>3</w:t>
            </w:r>
          </w:p>
        </w:tc>
      </w:tr>
      <w:tr w:rsidR="001D1C7A" w:rsidRPr="005C4CF2" w:rsidTr="001D1C7A">
        <w:trPr>
          <w:trHeight w:val="315"/>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1 00 00000 00 0000 000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b/>
                <w:bCs/>
                <w:sz w:val="22"/>
              </w:rPr>
            </w:pPr>
            <w:r w:rsidRPr="005C4CF2">
              <w:rPr>
                <w:b/>
                <w:bCs/>
                <w:sz w:val="22"/>
                <w:szCs w:val="22"/>
              </w:rPr>
              <w:t>НАЛОГОВЫЕ И НЕНАЛОГОВЫЕ ДОХОДЫ</w:t>
            </w:r>
            <w:r w:rsidRPr="005C4CF2">
              <w:rPr>
                <w:sz w:val="22"/>
                <w:szCs w:val="22"/>
              </w:rPr>
              <w:t>,</w:t>
            </w:r>
            <w:r w:rsidRPr="005C4CF2">
              <w:rPr>
                <w:b/>
                <w:bCs/>
                <w:sz w:val="22"/>
                <w:szCs w:val="22"/>
              </w:rPr>
              <w:t xml:space="preserve"> </w:t>
            </w:r>
            <w:r w:rsidRPr="005C4CF2">
              <w:rPr>
                <w:sz w:val="22"/>
                <w:szCs w:val="22"/>
              </w:rPr>
              <w:t>всего</w:t>
            </w:r>
          </w:p>
        </w:tc>
        <w:tc>
          <w:tcPr>
            <w:tcW w:w="1985" w:type="dxa"/>
            <w:tcBorders>
              <w:top w:val="nil"/>
              <w:left w:val="nil"/>
              <w:bottom w:val="single" w:sz="4" w:space="0" w:color="auto"/>
              <w:right w:val="single" w:sz="4" w:space="0" w:color="auto"/>
            </w:tcBorders>
            <w:shd w:val="clear" w:color="auto" w:fill="auto"/>
            <w:hideMark/>
          </w:tcPr>
          <w:p w:rsidR="001D1C7A" w:rsidRPr="005C4CF2" w:rsidRDefault="001D1C7A" w:rsidP="00CE5788">
            <w:pPr>
              <w:jc w:val="center"/>
              <w:rPr>
                <w:b/>
                <w:bCs/>
                <w:sz w:val="22"/>
              </w:rPr>
            </w:pPr>
            <w:r w:rsidRPr="005C4CF2">
              <w:rPr>
                <w:b/>
                <w:bCs/>
                <w:sz w:val="22"/>
                <w:szCs w:val="22"/>
              </w:rPr>
              <w:t>104 758 066,00</w:t>
            </w:r>
          </w:p>
        </w:tc>
      </w:tr>
      <w:tr w:rsidR="001D1C7A" w:rsidRPr="005C4CF2" w:rsidTr="001D1C7A">
        <w:trPr>
          <w:trHeight w:val="315"/>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 </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sz w:val="22"/>
              </w:rPr>
            </w:pPr>
            <w:r w:rsidRPr="005C4CF2">
              <w:rPr>
                <w:sz w:val="22"/>
                <w:szCs w:val="22"/>
              </w:rPr>
              <w:t>в том числе:</w:t>
            </w:r>
          </w:p>
        </w:tc>
        <w:tc>
          <w:tcPr>
            <w:tcW w:w="1985" w:type="dxa"/>
            <w:tcBorders>
              <w:top w:val="nil"/>
              <w:left w:val="nil"/>
              <w:bottom w:val="single" w:sz="4" w:space="0" w:color="auto"/>
              <w:right w:val="single" w:sz="4" w:space="0" w:color="auto"/>
            </w:tcBorders>
            <w:shd w:val="clear" w:color="auto" w:fill="auto"/>
            <w:hideMark/>
          </w:tcPr>
          <w:p w:rsidR="001D1C7A" w:rsidRPr="005C4CF2" w:rsidRDefault="001D1C7A" w:rsidP="00CE5788">
            <w:pPr>
              <w:jc w:val="center"/>
              <w:rPr>
                <w:b/>
                <w:bCs/>
                <w:sz w:val="22"/>
              </w:rPr>
            </w:pPr>
            <w:r w:rsidRPr="005C4CF2">
              <w:rPr>
                <w:b/>
                <w:bCs/>
                <w:sz w:val="22"/>
                <w:szCs w:val="22"/>
              </w:rPr>
              <w:t> </w:t>
            </w:r>
          </w:p>
        </w:tc>
      </w:tr>
      <w:tr w:rsidR="001D1C7A" w:rsidRPr="005C4CF2" w:rsidTr="001D1C7A">
        <w:trPr>
          <w:trHeight w:val="315"/>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1 01 00000 00 0000 000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b/>
                <w:bCs/>
                <w:sz w:val="22"/>
              </w:rPr>
            </w:pPr>
            <w:r w:rsidRPr="005C4CF2">
              <w:rPr>
                <w:b/>
                <w:bCs/>
                <w:sz w:val="22"/>
                <w:szCs w:val="22"/>
              </w:rPr>
              <w:t>НАЛОГИ НА ПРИБЫЛЬ, ДОХОДЫ</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72 802 250,00</w:t>
            </w:r>
          </w:p>
        </w:tc>
      </w:tr>
      <w:tr w:rsidR="001D1C7A" w:rsidRPr="005C4CF2" w:rsidTr="001D1C7A">
        <w:trPr>
          <w:trHeight w:val="360"/>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1 01 02000 01 0000 110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sz w:val="22"/>
              </w:rPr>
            </w:pPr>
            <w:r w:rsidRPr="005C4CF2">
              <w:rPr>
                <w:sz w:val="22"/>
                <w:szCs w:val="22"/>
              </w:rPr>
              <w:t>Налог на доходы физических лиц</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72 802 250,00</w:t>
            </w:r>
          </w:p>
        </w:tc>
      </w:tr>
      <w:tr w:rsidR="001D1C7A" w:rsidRPr="005C4CF2" w:rsidTr="001D1C7A">
        <w:trPr>
          <w:trHeight w:val="836"/>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1 03 00000 00 0000 000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b/>
                <w:bCs/>
                <w:sz w:val="22"/>
              </w:rPr>
            </w:pPr>
            <w:r w:rsidRPr="005C4CF2">
              <w:rPr>
                <w:b/>
                <w:bCs/>
                <w:sz w:val="22"/>
                <w:szCs w:val="22"/>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2 890 000,00</w:t>
            </w:r>
          </w:p>
        </w:tc>
      </w:tr>
      <w:tr w:rsidR="001D1C7A" w:rsidRPr="005C4CF2" w:rsidTr="001D1C7A">
        <w:trPr>
          <w:trHeight w:val="427"/>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1 03 02000 01 0000 110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sz w:val="22"/>
              </w:rPr>
            </w:pPr>
            <w:r w:rsidRPr="005C4CF2">
              <w:rPr>
                <w:sz w:val="22"/>
                <w:szCs w:val="22"/>
              </w:rPr>
              <w:t>Акцизы по подакцизным товарам (продукции), производимым на территории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2 890 000,00</w:t>
            </w:r>
          </w:p>
        </w:tc>
      </w:tr>
      <w:tr w:rsidR="001D1C7A" w:rsidRPr="005C4CF2" w:rsidTr="001D1C7A">
        <w:trPr>
          <w:trHeight w:val="315"/>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1 05 00000 00 0000 000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b/>
                <w:bCs/>
                <w:sz w:val="22"/>
              </w:rPr>
            </w:pPr>
            <w:r w:rsidRPr="005C4CF2">
              <w:rPr>
                <w:b/>
                <w:bCs/>
                <w:sz w:val="22"/>
                <w:szCs w:val="22"/>
              </w:rPr>
              <w:t>НАЛОГИ НА СОВОКУПНЫЙ ДОХОД</w:t>
            </w:r>
            <w:r w:rsidRPr="005C4CF2">
              <w:rPr>
                <w:sz w:val="22"/>
                <w:szCs w:val="22"/>
              </w:rPr>
              <w:t>, всего</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12 568 610,00</w:t>
            </w:r>
          </w:p>
        </w:tc>
      </w:tr>
      <w:tr w:rsidR="001D1C7A" w:rsidRPr="005C4CF2" w:rsidTr="001D1C7A">
        <w:trPr>
          <w:trHeight w:val="315"/>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 </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sz w:val="22"/>
              </w:rPr>
            </w:pPr>
            <w:r w:rsidRPr="005C4CF2">
              <w:rPr>
                <w:sz w:val="22"/>
                <w:szCs w:val="22"/>
              </w:rPr>
              <w:t>из них:</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 </w:t>
            </w:r>
          </w:p>
        </w:tc>
      </w:tr>
      <w:tr w:rsidR="001D1C7A" w:rsidRPr="005C4CF2" w:rsidTr="001D1C7A">
        <w:trPr>
          <w:trHeight w:val="461"/>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1 05 02000 02 0000 110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sz w:val="22"/>
              </w:rPr>
            </w:pPr>
            <w:r w:rsidRPr="005C4CF2">
              <w:rPr>
                <w:sz w:val="22"/>
                <w:szCs w:val="22"/>
              </w:rPr>
              <w:t>Единый налог на вмененный доход для отдельных видов деятельности</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11 100 000,00</w:t>
            </w:r>
          </w:p>
        </w:tc>
      </w:tr>
      <w:tr w:rsidR="001D1C7A" w:rsidRPr="005C4CF2" w:rsidTr="001D1C7A">
        <w:trPr>
          <w:trHeight w:val="315"/>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1 05 03000 01 0000 110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sz w:val="22"/>
              </w:rPr>
            </w:pPr>
            <w:r w:rsidRPr="005C4CF2">
              <w:rPr>
                <w:sz w:val="22"/>
                <w:szCs w:val="22"/>
              </w:rPr>
              <w:t>Единый сельскохозяйственный налог</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1 373 610,00</w:t>
            </w:r>
          </w:p>
        </w:tc>
      </w:tr>
      <w:tr w:rsidR="001D1C7A" w:rsidRPr="005C4CF2" w:rsidTr="001D1C7A">
        <w:trPr>
          <w:trHeight w:val="544"/>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1 05 04000 02 0000 110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sz w:val="22"/>
              </w:rPr>
            </w:pPr>
            <w:r w:rsidRPr="005C4CF2">
              <w:rPr>
                <w:sz w:val="22"/>
                <w:szCs w:val="22"/>
              </w:rPr>
              <w:t>Налог, взимаемый в связи с применением патентной системы налогообложения</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95 000,00</w:t>
            </w:r>
          </w:p>
        </w:tc>
      </w:tr>
      <w:tr w:rsidR="001D1C7A" w:rsidRPr="005C4CF2" w:rsidTr="001D1C7A">
        <w:trPr>
          <w:trHeight w:val="315"/>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1 06 00000 00 0000 000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b/>
                <w:bCs/>
                <w:sz w:val="22"/>
              </w:rPr>
            </w:pPr>
            <w:r w:rsidRPr="005C4CF2">
              <w:rPr>
                <w:b/>
                <w:bCs/>
                <w:sz w:val="22"/>
                <w:szCs w:val="22"/>
              </w:rPr>
              <w:t>НАЛОГИ НА ИМУЩЕСТВО</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2 020 100,00</w:t>
            </w:r>
          </w:p>
        </w:tc>
      </w:tr>
      <w:tr w:rsidR="001D1C7A" w:rsidRPr="005C4CF2" w:rsidTr="001D1C7A">
        <w:trPr>
          <w:trHeight w:val="315"/>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1 06 04000 02 0000 110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sz w:val="22"/>
              </w:rPr>
            </w:pPr>
            <w:r w:rsidRPr="005C4CF2">
              <w:rPr>
                <w:sz w:val="22"/>
                <w:szCs w:val="22"/>
              </w:rPr>
              <w:t>Транспортный налог</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2 020 100,00</w:t>
            </w:r>
          </w:p>
        </w:tc>
      </w:tr>
      <w:tr w:rsidR="001D1C7A" w:rsidRPr="005C4CF2" w:rsidTr="001D1C7A">
        <w:trPr>
          <w:trHeight w:val="533"/>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1 07 00000 00 0000 000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b/>
                <w:bCs/>
                <w:sz w:val="22"/>
              </w:rPr>
            </w:pPr>
            <w:r w:rsidRPr="005C4CF2">
              <w:rPr>
                <w:b/>
                <w:bCs/>
                <w:sz w:val="22"/>
                <w:szCs w:val="22"/>
              </w:rPr>
              <w:t>НАЛОГИ, СБОРЫ И РЕГУЛЯРНЫЕ ПЛАТЕЖИ ЗА ПОЛЬЗОВАНИЕ ПРИРОДНЫМИ РЕСУРСАМИ</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300 000,00</w:t>
            </w:r>
          </w:p>
        </w:tc>
      </w:tr>
      <w:tr w:rsidR="001D1C7A" w:rsidRPr="005C4CF2" w:rsidTr="001D1C7A">
        <w:trPr>
          <w:trHeight w:val="315"/>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1 07 01000 01 0000 110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sz w:val="22"/>
              </w:rPr>
            </w:pPr>
            <w:r w:rsidRPr="005C4CF2">
              <w:rPr>
                <w:sz w:val="22"/>
                <w:szCs w:val="22"/>
              </w:rPr>
              <w:t>Налог на добычу полезных ископаемых</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300 000,00</w:t>
            </w:r>
          </w:p>
        </w:tc>
      </w:tr>
      <w:tr w:rsidR="001D1C7A" w:rsidRPr="005C4CF2" w:rsidTr="001D1C7A">
        <w:trPr>
          <w:trHeight w:val="250"/>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1 08 00000 00 0000 000</w:t>
            </w:r>
          </w:p>
        </w:tc>
        <w:tc>
          <w:tcPr>
            <w:tcW w:w="5386" w:type="dxa"/>
            <w:tcBorders>
              <w:top w:val="nil"/>
              <w:left w:val="nil"/>
              <w:bottom w:val="single" w:sz="4" w:space="0" w:color="auto"/>
              <w:right w:val="single" w:sz="4" w:space="0" w:color="auto"/>
            </w:tcBorders>
            <w:shd w:val="clear" w:color="auto" w:fill="auto"/>
            <w:hideMark/>
          </w:tcPr>
          <w:p w:rsidR="001D1C7A" w:rsidRPr="005C4CF2" w:rsidRDefault="001D1C7A" w:rsidP="00CE5788">
            <w:pPr>
              <w:rPr>
                <w:b/>
                <w:bCs/>
                <w:sz w:val="22"/>
              </w:rPr>
            </w:pPr>
            <w:r w:rsidRPr="005C4CF2">
              <w:rPr>
                <w:b/>
                <w:bCs/>
                <w:sz w:val="22"/>
                <w:szCs w:val="22"/>
              </w:rPr>
              <w:t xml:space="preserve"> ГОСУДАРСТВЕННАЯ ПОШЛИНА</w:t>
            </w:r>
          </w:p>
        </w:tc>
        <w:tc>
          <w:tcPr>
            <w:tcW w:w="1985" w:type="dxa"/>
            <w:tcBorders>
              <w:top w:val="nil"/>
              <w:left w:val="nil"/>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2 015 000,00</w:t>
            </w:r>
          </w:p>
        </w:tc>
      </w:tr>
      <w:tr w:rsidR="001D1C7A" w:rsidRPr="005C4CF2" w:rsidTr="001D1C7A">
        <w:trPr>
          <w:trHeight w:val="722"/>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lastRenderedPageBreak/>
              <w:t>1 11 00000 00 0000 000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D1C7A" w:rsidRPr="005C4CF2" w:rsidRDefault="001D1C7A" w:rsidP="00CE5788">
            <w:pPr>
              <w:rPr>
                <w:b/>
                <w:bCs/>
                <w:sz w:val="22"/>
              </w:rPr>
            </w:pPr>
            <w:r w:rsidRPr="005C4CF2">
              <w:rPr>
                <w:b/>
                <w:bCs/>
                <w:sz w:val="22"/>
                <w:szCs w:val="22"/>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2 811 490,00</w:t>
            </w:r>
          </w:p>
        </w:tc>
      </w:tr>
      <w:tr w:rsidR="001D1C7A" w:rsidRPr="005C4CF2" w:rsidTr="001D1C7A">
        <w:trPr>
          <w:trHeight w:val="274"/>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1 11 05000 00 0000 120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D1C7A" w:rsidRPr="005C4CF2" w:rsidRDefault="001D1C7A" w:rsidP="00CE5788">
            <w:pPr>
              <w:rPr>
                <w:sz w:val="22"/>
              </w:rPr>
            </w:pPr>
            <w:r w:rsidRPr="005C4CF2">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2 811 490,00</w:t>
            </w:r>
          </w:p>
        </w:tc>
      </w:tr>
      <w:tr w:rsidR="001D1C7A" w:rsidRPr="005C4CF2" w:rsidTr="001D1C7A">
        <w:trPr>
          <w:trHeight w:val="541"/>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1 12 00000 00 0000 000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D1C7A" w:rsidRPr="005C4CF2" w:rsidRDefault="001D1C7A" w:rsidP="00CE5788">
            <w:pPr>
              <w:rPr>
                <w:b/>
                <w:bCs/>
                <w:sz w:val="22"/>
              </w:rPr>
            </w:pPr>
            <w:r w:rsidRPr="005C4CF2">
              <w:rPr>
                <w:b/>
                <w:bCs/>
                <w:sz w:val="22"/>
                <w:szCs w:val="22"/>
              </w:rPr>
              <w:t>ПЛАТЕЖИ ПРИ ПОЛЬЗОВАНИИ ПРИРОДНЫМИ РЕСУРСАМИ</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160 000,00</w:t>
            </w:r>
          </w:p>
        </w:tc>
      </w:tr>
      <w:tr w:rsidR="001D1C7A" w:rsidRPr="005C4CF2" w:rsidTr="001D1C7A">
        <w:trPr>
          <w:trHeight w:val="294"/>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1 12 01000 01 0000 120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D1C7A" w:rsidRPr="005C4CF2" w:rsidRDefault="001D1C7A" w:rsidP="00CE5788">
            <w:pPr>
              <w:rPr>
                <w:sz w:val="22"/>
              </w:rPr>
            </w:pPr>
            <w:r w:rsidRPr="005C4CF2">
              <w:rPr>
                <w:sz w:val="22"/>
                <w:szCs w:val="22"/>
              </w:rPr>
              <w:t>Плата за негативное воздействие на окружающую среду</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160 000,00</w:t>
            </w:r>
          </w:p>
        </w:tc>
      </w:tr>
      <w:tr w:rsidR="001D1C7A" w:rsidRPr="005C4CF2" w:rsidTr="001D1C7A">
        <w:trPr>
          <w:trHeight w:val="442"/>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1 13 00000 00 0000 000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D1C7A" w:rsidRPr="005C4CF2" w:rsidRDefault="001D1C7A" w:rsidP="00CE5788">
            <w:pPr>
              <w:rPr>
                <w:b/>
                <w:bCs/>
                <w:sz w:val="22"/>
              </w:rPr>
            </w:pPr>
            <w:r w:rsidRPr="005C4CF2">
              <w:rPr>
                <w:b/>
                <w:bCs/>
                <w:sz w:val="22"/>
                <w:szCs w:val="22"/>
              </w:rPr>
              <w:t>ДОХОДЫ ОТ ОКАЗАНИЯ ПЛАТНЫХ УСЛУГ (РАБОТ) И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sz w:val="22"/>
              </w:rPr>
            </w:pPr>
            <w:r w:rsidRPr="005C4CF2">
              <w:rPr>
                <w:sz w:val="22"/>
                <w:szCs w:val="22"/>
              </w:rPr>
              <w:t>2 820 800,00</w:t>
            </w:r>
          </w:p>
        </w:tc>
      </w:tr>
      <w:tr w:rsidR="001D1C7A" w:rsidRPr="005C4CF2" w:rsidTr="001D1C7A">
        <w:trPr>
          <w:trHeight w:val="61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1 14 00000 00 0000 000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D1C7A" w:rsidRPr="005C4CF2" w:rsidRDefault="001D1C7A" w:rsidP="00CE5788">
            <w:pPr>
              <w:rPr>
                <w:b/>
                <w:bCs/>
                <w:sz w:val="22"/>
              </w:rPr>
            </w:pPr>
            <w:r w:rsidRPr="005C4CF2">
              <w:rPr>
                <w:b/>
                <w:bCs/>
                <w:sz w:val="22"/>
                <w:szCs w:val="22"/>
              </w:rPr>
              <w:t>ДОХОДЫ ОТ ПРОДАЖИ МАТЕРИАЛЬНЫХ И НЕМАТЕРИАЛЬНЫХ АКТИВОВ</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3 740 000,00</w:t>
            </w:r>
          </w:p>
        </w:tc>
      </w:tr>
      <w:tr w:rsidR="001D1C7A" w:rsidRPr="005C4CF2" w:rsidTr="001D1C7A">
        <w:trPr>
          <w:trHeight w:val="27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1 16 00000 00 0000 000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D1C7A" w:rsidRPr="005C4CF2" w:rsidRDefault="001D1C7A" w:rsidP="00CE5788">
            <w:pPr>
              <w:rPr>
                <w:b/>
                <w:bCs/>
                <w:sz w:val="22"/>
              </w:rPr>
            </w:pPr>
            <w:r w:rsidRPr="005C4CF2">
              <w:rPr>
                <w:b/>
                <w:bCs/>
                <w:sz w:val="22"/>
                <w:szCs w:val="22"/>
              </w:rPr>
              <w:t>ШТРАФЫ, САНКЦИИ, ВОЗМЕЩЕНИЕ УЩЕРБА</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2 444 071,00</w:t>
            </w:r>
          </w:p>
        </w:tc>
      </w:tr>
      <w:tr w:rsidR="001D1C7A" w:rsidRPr="005C4CF2" w:rsidTr="001D1C7A">
        <w:trPr>
          <w:trHeight w:val="317"/>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1 17 00000 00 0000 000</w:t>
            </w:r>
          </w:p>
        </w:tc>
        <w:tc>
          <w:tcPr>
            <w:tcW w:w="5386" w:type="dxa"/>
            <w:tcBorders>
              <w:top w:val="single" w:sz="4" w:space="0" w:color="auto"/>
              <w:left w:val="nil"/>
              <w:bottom w:val="single" w:sz="4" w:space="0" w:color="auto"/>
              <w:right w:val="single" w:sz="4" w:space="0" w:color="auto"/>
            </w:tcBorders>
            <w:shd w:val="clear" w:color="auto" w:fill="auto"/>
            <w:hideMark/>
          </w:tcPr>
          <w:p w:rsidR="001D1C7A" w:rsidRPr="005C4CF2" w:rsidRDefault="001D1C7A" w:rsidP="00CE5788">
            <w:pPr>
              <w:rPr>
                <w:b/>
                <w:bCs/>
                <w:sz w:val="22"/>
              </w:rPr>
            </w:pPr>
            <w:r w:rsidRPr="005C4CF2">
              <w:rPr>
                <w:b/>
                <w:bCs/>
                <w:sz w:val="22"/>
                <w:szCs w:val="22"/>
              </w:rPr>
              <w:t xml:space="preserve"> ПРОЧИЕ НЕНАЛОГОВЫЕ ДОХОДЫ</w:t>
            </w:r>
          </w:p>
        </w:tc>
        <w:tc>
          <w:tcPr>
            <w:tcW w:w="1985" w:type="dxa"/>
            <w:tcBorders>
              <w:top w:val="single" w:sz="4" w:space="0" w:color="auto"/>
              <w:left w:val="nil"/>
              <w:bottom w:val="single" w:sz="4" w:space="0" w:color="auto"/>
              <w:right w:val="single" w:sz="4" w:space="0" w:color="auto"/>
            </w:tcBorders>
            <w:shd w:val="clear" w:color="auto" w:fill="auto"/>
            <w:noWrap/>
            <w:hideMark/>
          </w:tcPr>
          <w:p w:rsidR="001D1C7A" w:rsidRPr="005C4CF2" w:rsidRDefault="001D1C7A" w:rsidP="00CE5788">
            <w:pPr>
              <w:jc w:val="center"/>
              <w:rPr>
                <w:b/>
                <w:bCs/>
                <w:sz w:val="22"/>
              </w:rPr>
            </w:pPr>
            <w:r w:rsidRPr="005C4CF2">
              <w:rPr>
                <w:b/>
                <w:bCs/>
                <w:sz w:val="22"/>
                <w:szCs w:val="22"/>
              </w:rPr>
              <w:t>185 745,00</w:t>
            </w:r>
          </w:p>
        </w:tc>
      </w:tr>
      <w:tr w:rsidR="001D1C7A" w:rsidRPr="005C4CF2" w:rsidTr="001D1C7A">
        <w:trPr>
          <w:trHeight w:val="161"/>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2 00 00000 00 0000 000</w:t>
            </w:r>
          </w:p>
        </w:tc>
        <w:tc>
          <w:tcPr>
            <w:tcW w:w="5386" w:type="dxa"/>
            <w:tcBorders>
              <w:top w:val="nil"/>
              <w:left w:val="nil"/>
              <w:bottom w:val="single" w:sz="4" w:space="0" w:color="auto"/>
              <w:right w:val="single" w:sz="4" w:space="0" w:color="auto"/>
            </w:tcBorders>
            <w:shd w:val="clear" w:color="auto" w:fill="auto"/>
            <w:hideMark/>
          </w:tcPr>
          <w:p w:rsidR="001D1C7A" w:rsidRPr="000461D5" w:rsidRDefault="001D1C7A" w:rsidP="00CE5788">
            <w:pPr>
              <w:rPr>
                <w:b/>
                <w:bCs/>
                <w:sz w:val="22"/>
              </w:rPr>
            </w:pPr>
            <w:r w:rsidRPr="000461D5">
              <w:rPr>
                <w:b/>
                <w:bCs/>
                <w:sz w:val="22"/>
                <w:szCs w:val="22"/>
              </w:rPr>
              <w:t>БЕЗВОЗМЕЗДНЫЕ ПОСТУПЛЕНИЯ</w:t>
            </w:r>
            <w:r w:rsidRPr="000461D5">
              <w:rPr>
                <w:sz w:val="22"/>
                <w:szCs w:val="22"/>
              </w:rPr>
              <w:t>, всего</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596 088 451,81</w:t>
            </w:r>
          </w:p>
        </w:tc>
      </w:tr>
      <w:tr w:rsidR="001D1C7A" w:rsidRPr="005C4CF2" w:rsidTr="001D1C7A">
        <w:trPr>
          <w:trHeight w:val="713"/>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2 02 00000 00 0000 000</w:t>
            </w:r>
          </w:p>
        </w:tc>
        <w:tc>
          <w:tcPr>
            <w:tcW w:w="5386" w:type="dxa"/>
            <w:tcBorders>
              <w:top w:val="nil"/>
              <w:left w:val="nil"/>
              <w:bottom w:val="single" w:sz="4" w:space="0" w:color="auto"/>
              <w:right w:val="single" w:sz="4" w:space="0" w:color="auto"/>
            </w:tcBorders>
            <w:shd w:val="clear" w:color="auto" w:fill="auto"/>
            <w:hideMark/>
          </w:tcPr>
          <w:p w:rsidR="001D1C7A" w:rsidRPr="000461D5" w:rsidRDefault="001D1C7A" w:rsidP="00CE5788">
            <w:pPr>
              <w:rPr>
                <w:b/>
                <w:bCs/>
                <w:sz w:val="22"/>
              </w:rPr>
            </w:pPr>
            <w:r w:rsidRPr="000461D5">
              <w:rPr>
                <w:b/>
                <w:bCs/>
                <w:sz w:val="22"/>
                <w:szCs w:val="22"/>
              </w:rPr>
              <w:t>БЕЗВОЗМЕЗДНЫЕ ПОСТУПЛЕНИЯ ОТ ДРУГИХ БЮДЖЕТОВ БЮДЖЕТНОЙ СИСТЕМЫ РОССИЙСКОЙ ФЕДЕРАЦИИ</w:t>
            </w:r>
            <w:r w:rsidRPr="000461D5">
              <w:rPr>
                <w:sz w:val="22"/>
                <w:szCs w:val="22"/>
              </w:rPr>
              <w:t>, всего</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620 912 036,91</w:t>
            </w:r>
          </w:p>
        </w:tc>
      </w:tr>
      <w:tr w:rsidR="001D1C7A" w:rsidRPr="005C4CF2" w:rsidTr="001D1C7A">
        <w:trPr>
          <w:trHeight w:val="261"/>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 </w:t>
            </w:r>
          </w:p>
        </w:tc>
        <w:tc>
          <w:tcPr>
            <w:tcW w:w="5386" w:type="dxa"/>
            <w:tcBorders>
              <w:top w:val="nil"/>
              <w:left w:val="nil"/>
              <w:bottom w:val="single" w:sz="4" w:space="0" w:color="auto"/>
              <w:right w:val="single" w:sz="4" w:space="0" w:color="auto"/>
            </w:tcBorders>
            <w:shd w:val="clear" w:color="auto" w:fill="auto"/>
            <w:hideMark/>
          </w:tcPr>
          <w:p w:rsidR="001D1C7A" w:rsidRPr="000461D5" w:rsidRDefault="001D1C7A" w:rsidP="00CE5788">
            <w:pPr>
              <w:rPr>
                <w:sz w:val="22"/>
              </w:rPr>
            </w:pPr>
            <w:r w:rsidRPr="000461D5">
              <w:rPr>
                <w:sz w:val="22"/>
                <w:szCs w:val="22"/>
              </w:rPr>
              <w:t>в том числе:</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 </w:t>
            </w:r>
          </w:p>
        </w:tc>
      </w:tr>
      <w:tr w:rsidR="001D1C7A" w:rsidRPr="005C4CF2" w:rsidTr="001D1C7A">
        <w:trPr>
          <w:trHeight w:val="421"/>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2 02 10000 00 0000 150</w:t>
            </w:r>
          </w:p>
        </w:tc>
        <w:tc>
          <w:tcPr>
            <w:tcW w:w="5386" w:type="dxa"/>
            <w:tcBorders>
              <w:top w:val="nil"/>
              <w:left w:val="nil"/>
              <w:bottom w:val="single" w:sz="4" w:space="0" w:color="auto"/>
              <w:right w:val="single" w:sz="4" w:space="0" w:color="auto"/>
            </w:tcBorders>
            <w:shd w:val="clear" w:color="auto" w:fill="auto"/>
            <w:hideMark/>
          </w:tcPr>
          <w:p w:rsidR="001D1C7A" w:rsidRPr="000461D5" w:rsidRDefault="001D1C7A" w:rsidP="00CE5788">
            <w:pPr>
              <w:rPr>
                <w:b/>
                <w:bCs/>
                <w:sz w:val="22"/>
              </w:rPr>
            </w:pPr>
            <w:r w:rsidRPr="000461D5">
              <w:rPr>
                <w:b/>
                <w:bCs/>
                <w:sz w:val="22"/>
                <w:szCs w:val="22"/>
              </w:rPr>
              <w:t>Дотации бюджетам бюджетной системы Российской Федерации</w:t>
            </w:r>
            <w:r w:rsidRPr="000461D5">
              <w:rPr>
                <w:sz w:val="22"/>
                <w:szCs w:val="22"/>
              </w:rPr>
              <w:t>, всего</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49 992 200,00</w:t>
            </w:r>
          </w:p>
        </w:tc>
      </w:tr>
      <w:tr w:rsidR="001D1C7A" w:rsidRPr="005C4CF2" w:rsidTr="001D1C7A">
        <w:trPr>
          <w:trHeight w:val="315"/>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 </w:t>
            </w:r>
          </w:p>
        </w:tc>
        <w:tc>
          <w:tcPr>
            <w:tcW w:w="5386" w:type="dxa"/>
            <w:tcBorders>
              <w:top w:val="nil"/>
              <w:left w:val="nil"/>
              <w:bottom w:val="single" w:sz="4" w:space="0" w:color="auto"/>
              <w:right w:val="single" w:sz="4" w:space="0" w:color="auto"/>
            </w:tcBorders>
            <w:shd w:val="clear" w:color="auto" w:fill="auto"/>
            <w:hideMark/>
          </w:tcPr>
          <w:p w:rsidR="001D1C7A" w:rsidRPr="000461D5" w:rsidRDefault="001D1C7A" w:rsidP="00CE5788">
            <w:pPr>
              <w:rPr>
                <w:sz w:val="22"/>
              </w:rPr>
            </w:pPr>
            <w:r w:rsidRPr="000461D5">
              <w:rPr>
                <w:sz w:val="22"/>
                <w:szCs w:val="22"/>
              </w:rPr>
              <w:t>из них:</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 </w:t>
            </w:r>
          </w:p>
        </w:tc>
      </w:tr>
      <w:tr w:rsidR="001D1C7A" w:rsidRPr="005C4CF2" w:rsidTr="001D1C7A">
        <w:trPr>
          <w:trHeight w:val="577"/>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0461D5" w:rsidRDefault="001D1C7A" w:rsidP="00CE5788">
            <w:pPr>
              <w:jc w:val="center"/>
              <w:rPr>
                <w:sz w:val="22"/>
              </w:rPr>
            </w:pPr>
            <w:r w:rsidRPr="000461D5">
              <w:rPr>
                <w:sz w:val="22"/>
                <w:szCs w:val="22"/>
              </w:rPr>
              <w:t>2 02 15001 05 0000 150</w:t>
            </w:r>
          </w:p>
        </w:tc>
        <w:tc>
          <w:tcPr>
            <w:tcW w:w="5386" w:type="dxa"/>
            <w:tcBorders>
              <w:top w:val="nil"/>
              <w:left w:val="nil"/>
              <w:bottom w:val="single" w:sz="4" w:space="0" w:color="auto"/>
              <w:right w:val="single" w:sz="4" w:space="0" w:color="auto"/>
            </w:tcBorders>
            <w:shd w:val="clear" w:color="auto" w:fill="auto"/>
            <w:hideMark/>
          </w:tcPr>
          <w:p w:rsidR="001D1C7A" w:rsidRPr="000461D5" w:rsidRDefault="001D1C7A" w:rsidP="00CE5788">
            <w:pPr>
              <w:rPr>
                <w:sz w:val="22"/>
              </w:rPr>
            </w:pPr>
            <w:r w:rsidRPr="000461D5">
              <w:rPr>
                <w:sz w:val="22"/>
                <w:szCs w:val="22"/>
              </w:rPr>
              <w:t>Дотации бюджетам муниципальных районов на выравнивание бюджетной обеспеченности</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sz w:val="22"/>
              </w:rPr>
            </w:pPr>
            <w:r w:rsidRPr="000461D5">
              <w:rPr>
                <w:sz w:val="22"/>
                <w:szCs w:val="22"/>
              </w:rPr>
              <w:t>23 835 700,00</w:t>
            </w:r>
          </w:p>
        </w:tc>
      </w:tr>
      <w:tr w:rsidR="001D1C7A" w:rsidRPr="005C4CF2" w:rsidTr="001D1C7A">
        <w:trPr>
          <w:trHeight w:val="315"/>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0461D5" w:rsidRDefault="001D1C7A" w:rsidP="00CE5788">
            <w:pPr>
              <w:jc w:val="center"/>
              <w:rPr>
                <w:sz w:val="22"/>
              </w:rPr>
            </w:pPr>
            <w:r w:rsidRPr="000461D5">
              <w:rPr>
                <w:sz w:val="22"/>
                <w:szCs w:val="22"/>
              </w:rPr>
              <w:t>2 02 19999 05 0000 150</w:t>
            </w:r>
          </w:p>
        </w:tc>
        <w:tc>
          <w:tcPr>
            <w:tcW w:w="5386" w:type="dxa"/>
            <w:tcBorders>
              <w:top w:val="nil"/>
              <w:left w:val="nil"/>
              <w:bottom w:val="single" w:sz="4" w:space="0" w:color="auto"/>
              <w:right w:val="single" w:sz="4" w:space="0" w:color="auto"/>
            </w:tcBorders>
            <w:shd w:val="clear" w:color="auto" w:fill="auto"/>
            <w:hideMark/>
          </w:tcPr>
          <w:p w:rsidR="001D1C7A" w:rsidRPr="000461D5" w:rsidRDefault="001D1C7A" w:rsidP="00CE5788">
            <w:pPr>
              <w:rPr>
                <w:sz w:val="22"/>
              </w:rPr>
            </w:pPr>
            <w:r w:rsidRPr="000461D5">
              <w:rPr>
                <w:sz w:val="22"/>
                <w:szCs w:val="22"/>
              </w:rPr>
              <w:t>Прочие дотации бюджетам муниципальных районов</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sz w:val="22"/>
              </w:rPr>
            </w:pPr>
            <w:r w:rsidRPr="000461D5">
              <w:rPr>
                <w:sz w:val="22"/>
                <w:szCs w:val="22"/>
              </w:rPr>
              <w:t>26 156 500,00</w:t>
            </w:r>
          </w:p>
        </w:tc>
      </w:tr>
      <w:tr w:rsidR="001D1C7A" w:rsidRPr="005C4CF2" w:rsidTr="001D1C7A">
        <w:trPr>
          <w:trHeight w:val="223"/>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2 02 20000 00 0000 150</w:t>
            </w:r>
          </w:p>
        </w:tc>
        <w:tc>
          <w:tcPr>
            <w:tcW w:w="5386" w:type="dxa"/>
            <w:tcBorders>
              <w:top w:val="nil"/>
              <w:left w:val="nil"/>
              <w:bottom w:val="single" w:sz="4" w:space="0" w:color="auto"/>
              <w:right w:val="single" w:sz="4" w:space="0" w:color="auto"/>
            </w:tcBorders>
            <w:shd w:val="clear" w:color="auto" w:fill="auto"/>
            <w:hideMark/>
          </w:tcPr>
          <w:p w:rsidR="001D1C7A" w:rsidRPr="000461D5" w:rsidRDefault="001D1C7A" w:rsidP="00CE5788">
            <w:pPr>
              <w:rPr>
                <w:b/>
                <w:bCs/>
                <w:sz w:val="22"/>
              </w:rPr>
            </w:pPr>
            <w:r w:rsidRPr="000461D5">
              <w:rPr>
                <w:b/>
                <w:bCs/>
                <w:sz w:val="22"/>
                <w:szCs w:val="22"/>
              </w:rPr>
              <w:t>Субсидии бюджетам бюджетной системы Российской Федерации (межбюджетные субсидии)</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Pr>
                <w:b/>
                <w:bCs/>
                <w:sz w:val="22"/>
                <w:szCs w:val="22"/>
              </w:rPr>
              <w:t>275 781 947</w:t>
            </w:r>
            <w:r w:rsidRPr="000461D5">
              <w:rPr>
                <w:b/>
                <w:bCs/>
                <w:sz w:val="22"/>
                <w:szCs w:val="22"/>
              </w:rPr>
              <w:t>,</w:t>
            </w:r>
            <w:r>
              <w:rPr>
                <w:b/>
                <w:bCs/>
                <w:sz w:val="22"/>
                <w:szCs w:val="22"/>
              </w:rPr>
              <w:t>58</w:t>
            </w:r>
          </w:p>
        </w:tc>
      </w:tr>
      <w:tr w:rsidR="001D1C7A" w:rsidRPr="005C4CF2" w:rsidTr="001D1C7A">
        <w:trPr>
          <w:trHeight w:val="548"/>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2 02 30000 00 0000 150</w:t>
            </w:r>
          </w:p>
        </w:tc>
        <w:tc>
          <w:tcPr>
            <w:tcW w:w="5386" w:type="dxa"/>
            <w:tcBorders>
              <w:top w:val="nil"/>
              <w:left w:val="nil"/>
              <w:bottom w:val="single" w:sz="4" w:space="0" w:color="auto"/>
              <w:right w:val="single" w:sz="4" w:space="0" w:color="auto"/>
            </w:tcBorders>
            <w:shd w:val="clear" w:color="auto" w:fill="auto"/>
            <w:hideMark/>
          </w:tcPr>
          <w:p w:rsidR="001D1C7A" w:rsidRPr="000461D5" w:rsidRDefault="001D1C7A" w:rsidP="00CE5788">
            <w:pPr>
              <w:rPr>
                <w:b/>
                <w:bCs/>
                <w:sz w:val="22"/>
              </w:rPr>
            </w:pPr>
            <w:r w:rsidRPr="000461D5">
              <w:rPr>
                <w:b/>
                <w:bCs/>
                <w:sz w:val="22"/>
                <w:szCs w:val="22"/>
              </w:rPr>
              <w:t>Субвенции бюджетам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264 327 225,73</w:t>
            </w:r>
          </w:p>
        </w:tc>
      </w:tr>
      <w:tr w:rsidR="001D1C7A" w:rsidRPr="005C4CF2" w:rsidTr="001D1C7A">
        <w:trPr>
          <w:trHeight w:val="316"/>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2 02 40000 00 0000 150</w:t>
            </w:r>
          </w:p>
        </w:tc>
        <w:tc>
          <w:tcPr>
            <w:tcW w:w="5386" w:type="dxa"/>
            <w:tcBorders>
              <w:top w:val="nil"/>
              <w:left w:val="nil"/>
              <w:bottom w:val="single" w:sz="4" w:space="0" w:color="auto"/>
              <w:right w:val="single" w:sz="4" w:space="0" w:color="auto"/>
            </w:tcBorders>
            <w:shd w:val="clear" w:color="auto" w:fill="auto"/>
            <w:hideMark/>
          </w:tcPr>
          <w:p w:rsidR="001D1C7A" w:rsidRPr="000461D5" w:rsidRDefault="001D1C7A" w:rsidP="00CE5788">
            <w:pPr>
              <w:rPr>
                <w:b/>
                <w:bCs/>
                <w:sz w:val="22"/>
              </w:rPr>
            </w:pPr>
            <w:r w:rsidRPr="000461D5">
              <w:rPr>
                <w:b/>
                <w:bCs/>
                <w:sz w:val="22"/>
                <w:szCs w:val="22"/>
              </w:rPr>
              <w:t>Иные межбюджетные трансферты</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30 81</w:t>
            </w:r>
            <w:r>
              <w:rPr>
                <w:b/>
                <w:bCs/>
                <w:sz w:val="22"/>
                <w:szCs w:val="22"/>
              </w:rPr>
              <w:t>0</w:t>
            </w:r>
            <w:r w:rsidRPr="000461D5">
              <w:rPr>
                <w:b/>
                <w:bCs/>
                <w:sz w:val="22"/>
                <w:szCs w:val="22"/>
              </w:rPr>
              <w:t xml:space="preserve"> </w:t>
            </w:r>
            <w:r>
              <w:rPr>
                <w:b/>
                <w:bCs/>
                <w:sz w:val="22"/>
                <w:szCs w:val="22"/>
              </w:rPr>
              <w:t>663</w:t>
            </w:r>
            <w:r w:rsidRPr="000461D5">
              <w:rPr>
                <w:b/>
                <w:bCs/>
                <w:sz w:val="22"/>
                <w:szCs w:val="22"/>
              </w:rPr>
              <w:t>,</w:t>
            </w:r>
            <w:r>
              <w:rPr>
                <w:b/>
                <w:bCs/>
                <w:sz w:val="22"/>
                <w:szCs w:val="22"/>
              </w:rPr>
              <w:t>6</w:t>
            </w:r>
            <w:r w:rsidRPr="000461D5">
              <w:rPr>
                <w:b/>
                <w:bCs/>
                <w:sz w:val="22"/>
                <w:szCs w:val="22"/>
              </w:rPr>
              <w:t>0</w:t>
            </w:r>
          </w:p>
        </w:tc>
      </w:tr>
      <w:tr w:rsidR="001D1C7A" w:rsidRPr="005C4CF2" w:rsidTr="001D1C7A">
        <w:trPr>
          <w:trHeight w:val="293"/>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2 07 00000 00 0000 150</w:t>
            </w:r>
          </w:p>
        </w:tc>
        <w:tc>
          <w:tcPr>
            <w:tcW w:w="5386" w:type="dxa"/>
            <w:tcBorders>
              <w:top w:val="nil"/>
              <w:left w:val="nil"/>
              <w:bottom w:val="single" w:sz="4" w:space="0" w:color="auto"/>
              <w:right w:val="single" w:sz="4" w:space="0" w:color="auto"/>
            </w:tcBorders>
            <w:shd w:val="clear" w:color="auto" w:fill="auto"/>
            <w:hideMark/>
          </w:tcPr>
          <w:p w:rsidR="001D1C7A" w:rsidRPr="000461D5" w:rsidRDefault="001D1C7A" w:rsidP="00CE5788">
            <w:pPr>
              <w:rPr>
                <w:b/>
                <w:bCs/>
                <w:sz w:val="22"/>
              </w:rPr>
            </w:pPr>
            <w:r w:rsidRPr="000461D5">
              <w:rPr>
                <w:b/>
                <w:bCs/>
                <w:sz w:val="22"/>
                <w:szCs w:val="22"/>
              </w:rPr>
              <w:t>Прочие безвозмездные поступления</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1 070 000,00</w:t>
            </w:r>
          </w:p>
        </w:tc>
      </w:tr>
      <w:tr w:rsidR="001D1C7A" w:rsidRPr="005C4CF2" w:rsidTr="001D1C7A">
        <w:trPr>
          <w:trHeight w:val="1695"/>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2 18 00000 00 0000 150</w:t>
            </w:r>
          </w:p>
        </w:tc>
        <w:tc>
          <w:tcPr>
            <w:tcW w:w="5386" w:type="dxa"/>
            <w:tcBorders>
              <w:top w:val="nil"/>
              <w:left w:val="nil"/>
              <w:bottom w:val="single" w:sz="4" w:space="0" w:color="auto"/>
              <w:right w:val="single" w:sz="4" w:space="0" w:color="auto"/>
            </w:tcBorders>
            <w:shd w:val="clear" w:color="auto" w:fill="auto"/>
            <w:hideMark/>
          </w:tcPr>
          <w:p w:rsidR="001D1C7A" w:rsidRPr="000461D5" w:rsidRDefault="001D1C7A" w:rsidP="00CE5788">
            <w:pPr>
              <w:rPr>
                <w:b/>
                <w:bCs/>
                <w:sz w:val="22"/>
              </w:rPr>
            </w:pPr>
            <w:r w:rsidRPr="000461D5">
              <w:rPr>
                <w:b/>
                <w:bCs/>
                <w:sz w:val="22"/>
                <w:szCs w:val="22"/>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651 503,59</w:t>
            </w:r>
          </w:p>
        </w:tc>
      </w:tr>
      <w:tr w:rsidR="001D1C7A" w:rsidRPr="005C4CF2" w:rsidTr="001D1C7A">
        <w:trPr>
          <w:trHeight w:val="667"/>
        </w:trPr>
        <w:tc>
          <w:tcPr>
            <w:tcW w:w="2567" w:type="dxa"/>
            <w:tcBorders>
              <w:top w:val="nil"/>
              <w:left w:val="single" w:sz="4" w:space="0" w:color="auto"/>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2 19 00000 00 0000 150</w:t>
            </w:r>
          </w:p>
        </w:tc>
        <w:tc>
          <w:tcPr>
            <w:tcW w:w="5386" w:type="dxa"/>
            <w:tcBorders>
              <w:top w:val="nil"/>
              <w:left w:val="nil"/>
              <w:bottom w:val="single" w:sz="4" w:space="0" w:color="auto"/>
              <w:right w:val="single" w:sz="4" w:space="0" w:color="auto"/>
            </w:tcBorders>
            <w:shd w:val="clear" w:color="auto" w:fill="auto"/>
            <w:hideMark/>
          </w:tcPr>
          <w:p w:rsidR="001D1C7A" w:rsidRPr="000461D5" w:rsidRDefault="001D1C7A" w:rsidP="00CE5788">
            <w:pPr>
              <w:rPr>
                <w:b/>
                <w:bCs/>
                <w:sz w:val="22"/>
              </w:rPr>
            </w:pPr>
            <w:r w:rsidRPr="000461D5">
              <w:rPr>
                <w:b/>
                <w:bCs/>
                <w:sz w:val="22"/>
                <w:szCs w:val="22"/>
              </w:rPr>
              <w:t>Возврат остатков субсидий, субвенций и иных межбюджетных трансфертов, имеющих целевое назначение, прошлых лет</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b/>
                <w:bCs/>
                <w:sz w:val="22"/>
              </w:rPr>
            </w:pPr>
            <w:r w:rsidRPr="000461D5">
              <w:rPr>
                <w:b/>
                <w:bCs/>
                <w:sz w:val="22"/>
                <w:szCs w:val="22"/>
              </w:rPr>
              <w:t>-26 545 088,69</w:t>
            </w:r>
          </w:p>
        </w:tc>
      </w:tr>
      <w:tr w:rsidR="001D1C7A" w:rsidRPr="005C4CF2" w:rsidTr="001D1C7A">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D1C7A" w:rsidRPr="000461D5" w:rsidRDefault="001D1C7A" w:rsidP="00CE5788">
            <w:pPr>
              <w:jc w:val="center"/>
              <w:rPr>
                <w:b/>
                <w:bCs/>
                <w:sz w:val="22"/>
              </w:rPr>
            </w:pPr>
            <w:r w:rsidRPr="000461D5">
              <w:rPr>
                <w:b/>
                <w:bCs/>
                <w:sz w:val="22"/>
                <w:szCs w:val="22"/>
              </w:rPr>
              <w:t> </w:t>
            </w:r>
          </w:p>
        </w:tc>
        <w:tc>
          <w:tcPr>
            <w:tcW w:w="5386" w:type="dxa"/>
            <w:tcBorders>
              <w:top w:val="nil"/>
              <w:left w:val="nil"/>
              <w:bottom w:val="single" w:sz="4" w:space="0" w:color="auto"/>
              <w:right w:val="single" w:sz="4" w:space="0" w:color="auto"/>
            </w:tcBorders>
            <w:shd w:val="clear" w:color="auto" w:fill="auto"/>
            <w:vAlign w:val="bottom"/>
            <w:hideMark/>
          </w:tcPr>
          <w:p w:rsidR="001D1C7A" w:rsidRPr="000461D5" w:rsidRDefault="001D1C7A" w:rsidP="00CE5788">
            <w:pPr>
              <w:rPr>
                <w:b/>
                <w:bCs/>
                <w:i/>
                <w:iCs/>
                <w:sz w:val="22"/>
              </w:rPr>
            </w:pPr>
            <w:r w:rsidRPr="000461D5">
              <w:rPr>
                <w:b/>
                <w:bCs/>
                <w:i/>
                <w:iCs/>
                <w:sz w:val="22"/>
                <w:szCs w:val="22"/>
              </w:rPr>
              <w:t>Доходы бюджета - Всего</w:t>
            </w:r>
          </w:p>
        </w:tc>
        <w:tc>
          <w:tcPr>
            <w:tcW w:w="1985" w:type="dxa"/>
            <w:tcBorders>
              <w:top w:val="nil"/>
              <w:left w:val="nil"/>
              <w:bottom w:val="single" w:sz="4" w:space="0" w:color="auto"/>
              <w:right w:val="single" w:sz="4" w:space="0" w:color="auto"/>
            </w:tcBorders>
            <w:shd w:val="clear" w:color="auto" w:fill="auto"/>
            <w:noWrap/>
            <w:hideMark/>
          </w:tcPr>
          <w:p w:rsidR="001D1C7A" w:rsidRPr="000461D5" w:rsidRDefault="001D1C7A" w:rsidP="00CE5788">
            <w:pPr>
              <w:jc w:val="center"/>
              <w:rPr>
                <w:b/>
                <w:bCs/>
                <w:i/>
                <w:iCs/>
                <w:sz w:val="22"/>
                <w:u w:val="single"/>
              </w:rPr>
            </w:pPr>
            <w:r w:rsidRPr="000461D5">
              <w:rPr>
                <w:b/>
                <w:bCs/>
                <w:i/>
                <w:iCs/>
                <w:sz w:val="22"/>
                <w:szCs w:val="22"/>
                <w:u w:val="single"/>
              </w:rPr>
              <w:t>700 846 517,81</w:t>
            </w:r>
            <w:r w:rsidRPr="000461D5">
              <w:rPr>
                <w:iCs/>
                <w:sz w:val="22"/>
                <w:szCs w:val="22"/>
              </w:rPr>
              <w:t>"</w:t>
            </w:r>
            <w:r w:rsidRPr="000461D5">
              <w:rPr>
                <w:bCs/>
                <w:iCs/>
                <w:sz w:val="22"/>
                <w:szCs w:val="22"/>
              </w:rPr>
              <w:t>;</w:t>
            </w:r>
          </w:p>
        </w:tc>
      </w:tr>
    </w:tbl>
    <w:p w:rsidR="001D1C7A" w:rsidRPr="005C4CF2" w:rsidRDefault="001D1C7A" w:rsidP="00CE5788">
      <w:pPr>
        <w:pStyle w:val="aa"/>
        <w:tabs>
          <w:tab w:val="left" w:pos="1134"/>
          <w:tab w:val="left" w:pos="1276"/>
          <w:tab w:val="left" w:pos="1701"/>
          <w:tab w:val="right" w:pos="9921"/>
        </w:tabs>
        <w:ind w:right="-2"/>
        <w:rPr>
          <w:sz w:val="22"/>
          <w:szCs w:val="22"/>
        </w:rPr>
      </w:pPr>
    </w:p>
    <w:p w:rsidR="001D1C7A" w:rsidRPr="005C4CF2" w:rsidRDefault="001D1C7A" w:rsidP="00CE5788">
      <w:pPr>
        <w:pStyle w:val="aa"/>
        <w:tabs>
          <w:tab w:val="left" w:pos="1134"/>
          <w:tab w:val="left" w:pos="1276"/>
          <w:tab w:val="left" w:pos="1701"/>
          <w:tab w:val="right" w:pos="9921"/>
        </w:tabs>
        <w:ind w:right="-2"/>
        <w:rPr>
          <w:sz w:val="22"/>
          <w:szCs w:val="22"/>
        </w:rPr>
      </w:pPr>
      <w:r w:rsidRPr="005C4CF2">
        <w:rPr>
          <w:sz w:val="22"/>
          <w:szCs w:val="22"/>
        </w:rPr>
        <w:t>5) дополнить приложением 7</w:t>
      </w:r>
      <w:r w:rsidRPr="005C4CF2">
        <w:rPr>
          <w:sz w:val="22"/>
          <w:szCs w:val="22"/>
          <w:vertAlign w:val="superscript"/>
        </w:rPr>
        <w:t>4</w:t>
      </w:r>
      <w:r w:rsidRPr="005C4CF2">
        <w:rPr>
          <w:sz w:val="22"/>
          <w:szCs w:val="22"/>
        </w:rPr>
        <w:t xml:space="preserve"> следующего содержания:</w:t>
      </w:r>
    </w:p>
    <w:tbl>
      <w:tblPr>
        <w:tblW w:w="9907" w:type="dxa"/>
        <w:tblInd w:w="16" w:type="dxa"/>
        <w:tblLayout w:type="fixed"/>
        <w:tblLook w:val="0000"/>
      </w:tblPr>
      <w:tblGrid>
        <w:gridCol w:w="4237"/>
        <w:gridCol w:w="774"/>
        <w:gridCol w:w="400"/>
        <w:gridCol w:w="396"/>
        <w:gridCol w:w="1733"/>
        <w:gridCol w:w="587"/>
        <w:gridCol w:w="1492"/>
        <w:gridCol w:w="288"/>
      </w:tblGrid>
      <w:tr w:rsidR="001D1C7A" w:rsidRPr="005C4CF2" w:rsidTr="001D1C7A">
        <w:trPr>
          <w:trHeight w:val="1755"/>
        </w:trPr>
        <w:tc>
          <w:tcPr>
            <w:tcW w:w="4237" w:type="dxa"/>
            <w:tcMar>
              <w:top w:w="0" w:type="dxa"/>
              <w:left w:w="0" w:type="dxa"/>
              <w:bottom w:w="0" w:type="dxa"/>
              <w:right w:w="0" w:type="dxa"/>
            </w:tcMar>
            <w:vAlign w:val="center"/>
          </w:tcPr>
          <w:p w:rsidR="001D1C7A" w:rsidRPr="005C4CF2" w:rsidRDefault="001D1C7A" w:rsidP="00CE5788">
            <w:pPr>
              <w:widowControl w:val="0"/>
              <w:tabs>
                <w:tab w:val="right" w:pos="9921"/>
              </w:tabs>
              <w:autoSpaceDE w:val="0"/>
              <w:autoSpaceDN w:val="0"/>
              <w:adjustRightInd w:val="0"/>
              <w:rPr>
                <w:sz w:val="22"/>
              </w:rPr>
            </w:pPr>
          </w:p>
        </w:tc>
        <w:tc>
          <w:tcPr>
            <w:tcW w:w="5670" w:type="dxa"/>
            <w:gridSpan w:val="7"/>
            <w:tcMar>
              <w:top w:w="0" w:type="dxa"/>
              <w:left w:w="0" w:type="dxa"/>
              <w:bottom w:w="0" w:type="dxa"/>
              <w:right w:w="0" w:type="dxa"/>
            </w:tcMar>
            <w:vAlign w:val="center"/>
          </w:tcPr>
          <w:p w:rsidR="001D1C7A" w:rsidRPr="005C4CF2" w:rsidRDefault="001D1C7A" w:rsidP="00CE5788">
            <w:pPr>
              <w:pStyle w:val="aa"/>
              <w:tabs>
                <w:tab w:val="left" w:pos="1134"/>
                <w:tab w:val="left" w:pos="1276"/>
                <w:tab w:val="left" w:pos="4207"/>
                <w:tab w:val="right" w:pos="9921"/>
              </w:tabs>
              <w:ind w:right="142"/>
              <w:jc w:val="right"/>
              <w:rPr>
                <w:i/>
                <w:sz w:val="22"/>
                <w:szCs w:val="22"/>
              </w:rPr>
            </w:pPr>
            <w:r w:rsidRPr="005C4CF2">
              <w:rPr>
                <w:i/>
                <w:iCs/>
                <w:sz w:val="22"/>
                <w:szCs w:val="22"/>
              </w:rPr>
              <w:t>"Приложение</w:t>
            </w:r>
            <w:r w:rsidRPr="005C4CF2">
              <w:rPr>
                <w:sz w:val="22"/>
                <w:szCs w:val="22"/>
              </w:rPr>
              <w:t>7</w:t>
            </w:r>
            <w:r w:rsidRPr="005C4CF2">
              <w:rPr>
                <w:sz w:val="22"/>
                <w:szCs w:val="22"/>
                <w:vertAlign w:val="superscript"/>
              </w:rPr>
              <w:t>4</w:t>
            </w:r>
          </w:p>
          <w:p w:rsidR="001D1C7A" w:rsidRPr="005C4CF2" w:rsidRDefault="001D1C7A" w:rsidP="00CE5788">
            <w:pPr>
              <w:tabs>
                <w:tab w:val="left" w:pos="4207"/>
                <w:tab w:val="right" w:pos="9921"/>
              </w:tabs>
              <w:ind w:right="142"/>
              <w:jc w:val="right"/>
              <w:rPr>
                <w:i/>
                <w:iCs/>
                <w:sz w:val="22"/>
              </w:rPr>
            </w:pPr>
            <w:r w:rsidRPr="005C4CF2">
              <w:rPr>
                <w:i/>
                <w:iCs/>
                <w:sz w:val="22"/>
                <w:szCs w:val="22"/>
              </w:rPr>
              <w:t>к решению Собрания депутатов Комсомольского</w:t>
            </w:r>
          </w:p>
          <w:p w:rsidR="001D1C7A" w:rsidRPr="005C4CF2" w:rsidRDefault="001D1C7A" w:rsidP="00CE5788">
            <w:pPr>
              <w:tabs>
                <w:tab w:val="left" w:pos="4207"/>
                <w:tab w:val="right" w:pos="9921"/>
              </w:tabs>
              <w:ind w:right="142"/>
              <w:jc w:val="right"/>
              <w:rPr>
                <w:i/>
                <w:iCs/>
                <w:sz w:val="22"/>
              </w:rPr>
            </w:pPr>
            <w:r w:rsidRPr="005C4CF2">
              <w:rPr>
                <w:i/>
                <w:iCs/>
                <w:sz w:val="22"/>
                <w:szCs w:val="22"/>
              </w:rPr>
              <w:t xml:space="preserve"> района Чувашской Республики </w:t>
            </w:r>
            <w:r w:rsidRPr="005C4CF2">
              <w:rPr>
                <w:i/>
                <w:sz w:val="22"/>
                <w:szCs w:val="22"/>
              </w:rPr>
              <w:t>от 04 декабря 2018 года № 6/205 "О бюджете Комсомольского района Чувашской Республики на 2019 год</w:t>
            </w:r>
            <w:r w:rsidRPr="005C4CF2">
              <w:rPr>
                <w:b/>
                <w:bCs/>
                <w:i/>
                <w:sz w:val="22"/>
                <w:szCs w:val="22"/>
              </w:rPr>
              <w:t xml:space="preserve"> </w:t>
            </w:r>
            <w:r w:rsidRPr="005C4CF2">
              <w:rPr>
                <w:bCs/>
                <w:i/>
                <w:sz w:val="22"/>
                <w:szCs w:val="22"/>
              </w:rPr>
              <w:t>и плановый период 2020 и 2021 годов"</w:t>
            </w:r>
          </w:p>
        </w:tc>
      </w:tr>
      <w:tr w:rsidR="001D1C7A" w:rsidRPr="005C4CF2" w:rsidTr="001D1C7A">
        <w:trPr>
          <w:trHeight w:val="2280"/>
        </w:trPr>
        <w:tc>
          <w:tcPr>
            <w:tcW w:w="9907" w:type="dxa"/>
            <w:gridSpan w:val="8"/>
            <w:tcMar>
              <w:top w:w="0" w:type="dxa"/>
              <w:left w:w="0" w:type="dxa"/>
              <w:bottom w:w="0" w:type="dxa"/>
              <w:right w:w="0" w:type="dxa"/>
            </w:tcMar>
            <w:vAlign w:val="center"/>
          </w:tcPr>
          <w:p w:rsidR="001D1C7A" w:rsidRPr="005C4CF2" w:rsidRDefault="001D1C7A" w:rsidP="00CE5788">
            <w:pPr>
              <w:widowControl w:val="0"/>
              <w:tabs>
                <w:tab w:val="right" w:pos="9921"/>
              </w:tabs>
              <w:autoSpaceDE w:val="0"/>
              <w:autoSpaceDN w:val="0"/>
              <w:adjustRightInd w:val="0"/>
              <w:jc w:val="center"/>
              <w:rPr>
                <w:b/>
                <w:bCs/>
                <w:sz w:val="22"/>
              </w:rPr>
            </w:pPr>
            <w:r w:rsidRPr="005C4CF2">
              <w:rPr>
                <w:b/>
                <w:bCs/>
                <w:sz w:val="22"/>
                <w:szCs w:val="22"/>
              </w:rPr>
              <w:t>ИЗМЕНЕНИЕ</w:t>
            </w:r>
          </w:p>
          <w:p w:rsidR="001D1C7A" w:rsidRPr="005C4CF2" w:rsidRDefault="001D1C7A" w:rsidP="00CE5788">
            <w:pPr>
              <w:widowControl w:val="0"/>
              <w:autoSpaceDE w:val="0"/>
              <w:autoSpaceDN w:val="0"/>
              <w:adjustRightInd w:val="0"/>
              <w:ind w:right="142"/>
              <w:jc w:val="center"/>
              <w:rPr>
                <w:b/>
                <w:bCs/>
                <w:sz w:val="22"/>
              </w:rPr>
            </w:pPr>
            <w:r w:rsidRPr="005C4CF2">
              <w:rPr>
                <w:b/>
                <w:bCs/>
                <w:sz w:val="22"/>
                <w:szCs w:val="22"/>
              </w:rPr>
              <w:t xml:space="preserve">распределения бюджетных ассигнований по разделам, подразделам, целевым статьям </w:t>
            </w:r>
          </w:p>
          <w:p w:rsidR="001D1C7A" w:rsidRPr="005C4CF2" w:rsidRDefault="001D1C7A" w:rsidP="00CE5788">
            <w:pPr>
              <w:widowControl w:val="0"/>
              <w:tabs>
                <w:tab w:val="right" w:pos="9765"/>
              </w:tabs>
              <w:autoSpaceDE w:val="0"/>
              <w:autoSpaceDN w:val="0"/>
              <w:adjustRightInd w:val="0"/>
              <w:ind w:right="142"/>
              <w:jc w:val="center"/>
              <w:rPr>
                <w:b/>
                <w:bCs/>
                <w:sz w:val="22"/>
              </w:rPr>
            </w:pPr>
            <w:r w:rsidRPr="005C4CF2">
              <w:rPr>
                <w:b/>
                <w:bCs/>
                <w:sz w:val="22"/>
                <w:szCs w:val="22"/>
              </w:rPr>
              <w:t>(муниципальным программам Комсомольского района Чувашской Республики) и группам</w:t>
            </w:r>
          </w:p>
          <w:p w:rsidR="001D1C7A" w:rsidRPr="005C4CF2" w:rsidRDefault="001D1C7A" w:rsidP="00CE5788">
            <w:pPr>
              <w:widowControl w:val="0"/>
              <w:tabs>
                <w:tab w:val="right" w:pos="9765"/>
              </w:tabs>
              <w:autoSpaceDE w:val="0"/>
              <w:autoSpaceDN w:val="0"/>
              <w:adjustRightInd w:val="0"/>
              <w:ind w:right="142"/>
              <w:jc w:val="center"/>
              <w:rPr>
                <w:b/>
                <w:bCs/>
                <w:sz w:val="22"/>
              </w:rPr>
            </w:pPr>
            <w:r w:rsidRPr="005C4CF2">
              <w:rPr>
                <w:b/>
                <w:bCs/>
                <w:sz w:val="22"/>
                <w:szCs w:val="22"/>
              </w:rPr>
              <w:t xml:space="preserve"> (группам и подгруппам) видов расходов классификации расходов бюджета Комсомольского  района Чувашской Республики на 2019 год, предусмотренного приложениями 7 – 7</w:t>
            </w:r>
            <w:r w:rsidRPr="005C4CF2">
              <w:rPr>
                <w:b/>
                <w:bCs/>
                <w:sz w:val="22"/>
                <w:szCs w:val="22"/>
                <w:vertAlign w:val="superscript"/>
              </w:rPr>
              <w:t>3</w:t>
            </w:r>
            <w:r w:rsidRPr="005C4CF2">
              <w:rPr>
                <w:b/>
                <w:bCs/>
                <w:sz w:val="22"/>
                <w:szCs w:val="22"/>
              </w:rPr>
              <w:t xml:space="preserve"> к решению Собрания депутатов Комсомольского района Чувашской Республики</w:t>
            </w:r>
          </w:p>
          <w:p w:rsidR="001D1C7A" w:rsidRPr="005C4CF2" w:rsidRDefault="001D1C7A" w:rsidP="00CE5788">
            <w:pPr>
              <w:widowControl w:val="0"/>
              <w:autoSpaceDE w:val="0"/>
              <w:autoSpaceDN w:val="0"/>
              <w:adjustRightInd w:val="0"/>
              <w:ind w:right="142"/>
              <w:jc w:val="center"/>
              <w:rPr>
                <w:b/>
                <w:bCs/>
                <w:sz w:val="22"/>
              </w:rPr>
            </w:pPr>
            <w:r w:rsidRPr="005C4CF2">
              <w:rPr>
                <w:b/>
                <w:bCs/>
                <w:sz w:val="22"/>
                <w:szCs w:val="22"/>
              </w:rPr>
              <w:t xml:space="preserve">"О бюджете Комсомольского района Чувашской Республики на 2019 год </w:t>
            </w:r>
          </w:p>
          <w:p w:rsidR="001D1C7A" w:rsidRPr="001D1C7A" w:rsidRDefault="001D1C7A" w:rsidP="00CE5788">
            <w:pPr>
              <w:widowControl w:val="0"/>
              <w:autoSpaceDE w:val="0"/>
              <w:autoSpaceDN w:val="0"/>
              <w:adjustRightInd w:val="0"/>
              <w:ind w:right="142"/>
              <w:jc w:val="center"/>
              <w:rPr>
                <w:b/>
                <w:bCs/>
                <w:sz w:val="22"/>
              </w:rPr>
            </w:pPr>
            <w:r w:rsidRPr="005C4CF2">
              <w:rPr>
                <w:b/>
                <w:bCs/>
                <w:sz w:val="22"/>
                <w:szCs w:val="22"/>
              </w:rPr>
              <w:t>и на плановый период 2020 и 2021 годов"</w:t>
            </w:r>
          </w:p>
        </w:tc>
      </w:tr>
      <w:tr w:rsidR="001D1C7A" w:rsidRPr="005C4CF2" w:rsidTr="001D1C7A">
        <w:trPr>
          <w:gridAfter w:val="1"/>
          <w:wAfter w:w="288" w:type="dxa"/>
          <w:trHeight w:val="843"/>
        </w:trPr>
        <w:tc>
          <w:tcPr>
            <w:tcW w:w="501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Сумма                 (увеличение, уменьшение</w:t>
            </w:r>
            <w:proofErr w:type="gramStart"/>
            <w:r w:rsidRPr="005C4CF2">
              <w:rPr>
                <w:color w:val="000000"/>
                <w:sz w:val="22"/>
                <w:szCs w:val="22"/>
              </w:rPr>
              <w:t xml:space="preserve">   (-))</w:t>
            </w:r>
            <w:proofErr w:type="gramEnd"/>
          </w:p>
        </w:tc>
      </w:tr>
      <w:tr w:rsidR="001D1C7A" w:rsidRPr="005C4CF2" w:rsidTr="001D1C7A">
        <w:trPr>
          <w:gridAfter w:val="1"/>
          <w:wAfter w:w="288" w:type="dxa"/>
          <w:trHeight w:val="843"/>
        </w:trPr>
        <w:tc>
          <w:tcPr>
            <w:tcW w:w="501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14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изменение (</w:t>
            </w:r>
            <w:proofErr w:type="spellStart"/>
            <w:proofErr w:type="gramStart"/>
            <w:r w:rsidRPr="005C4CF2">
              <w:rPr>
                <w:color w:val="000000"/>
                <w:sz w:val="22"/>
                <w:szCs w:val="22"/>
              </w:rPr>
              <w:t>увеличе-ние</w:t>
            </w:r>
            <w:proofErr w:type="spellEnd"/>
            <w:proofErr w:type="gramEnd"/>
            <w:r w:rsidRPr="005C4CF2">
              <w:rPr>
                <w:color w:val="000000"/>
                <w:sz w:val="22"/>
                <w:szCs w:val="22"/>
              </w:rPr>
              <w:t xml:space="preserve">, </w:t>
            </w:r>
            <w:proofErr w:type="spellStart"/>
            <w:r w:rsidRPr="005C4CF2">
              <w:rPr>
                <w:color w:val="000000"/>
                <w:sz w:val="22"/>
                <w:szCs w:val="22"/>
              </w:rPr>
              <w:t>уменьше-ние</w:t>
            </w:r>
            <w:proofErr w:type="spellEnd"/>
            <w:r w:rsidRPr="005C4CF2">
              <w:rPr>
                <w:color w:val="000000"/>
                <w:sz w:val="22"/>
                <w:szCs w:val="22"/>
              </w:rPr>
              <w:t xml:space="preserve"> (-))</w:t>
            </w:r>
          </w:p>
        </w:tc>
      </w:tr>
      <w:tr w:rsidR="001D1C7A" w:rsidRPr="005C4CF2" w:rsidTr="001D1C7A">
        <w:trPr>
          <w:gridAfter w:val="1"/>
          <w:wAfter w:w="288" w:type="dxa"/>
          <w:trHeight w:val="350"/>
        </w:trPr>
        <w:tc>
          <w:tcPr>
            <w:tcW w:w="50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w:t>
            </w:r>
          </w:p>
        </w:tc>
      </w:tr>
      <w:tr w:rsidR="001D1C7A" w:rsidRPr="005C4CF2" w:rsidTr="001D1C7A">
        <w:trPr>
          <w:gridAfter w:val="1"/>
          <w:wAfter w:w="288" w:type="dxa"/>
          <w:trHeight w:val="288"/>
        </w:trPr>
        <w:tc>
          <w:tcPr>
            <w:tcW w:w="5011" w:type="dxa"/>
            <w:gridSpan w:val="2"/>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400"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396"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1733"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587"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1492"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Всего</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rPr>
                <w:sz w:val="22"/>
              </w:rPr>
            </w:pP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rPr>
                <w:sz w:val="22"/>
              </w:rPr>
            </w:pP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57 552 143,59</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b/>
                <w:bCs/>
                <w:color w:val="000000"/>
                <w:sz w:val="22"/>
                <w:szCs w:val="22"/>
              </w:rPr>
              <w:t>Общегосударственные вопросы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-211 965,00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792 409,00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672 290,00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672 290,00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672 290,00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proofErr w:type="gramStart"/>
            <w:r w:rsidRPr="005C4CF2">
              <w:rPr>
                <w:color w:val="000000"/>
                <w:sz w:val="22"/>
                <w:szCs w:val="22"/>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672 290,00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672 290,00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672 290,00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115 119,00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"Развитие муниципальной службы" муниципальной программы Комсомольского района Чувашской Республики "Развитие потенциала муниципального управления"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"Организация дополнительного профессионального развития муниципальных служащих в Чувашской Республике"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Переподготовка и повышение квалификации кадров для муниципальной службы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155 119,00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155 119,00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функций муниципальных органов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155 119,00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211 169,00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211 169,00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бюджетные ассигнования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Уплата налогов, сборов и иных платежей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"Цифровое общество"</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"Развитие информационных технологий" муниципальной  программы  "Цифровое общество Чувашии"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Основное мероприятие "Развитие электронного правительства"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232 950,00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232 950,00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232 950,00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232 950,00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proofErr w:type="gramStart"/>
            <w:r w:rsidRPr="005C4CF2">
              <w:rPr>
                <w:color w:val="000000"/>
                <w:sz w:val="22"/>
                <w:szCs w:val="22"/>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232 950,00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232 950,00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232 950,00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реализации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функций муниципальных органов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C4CF2">
              <w:rPr>
                <w:color w:val="000000"/>
                <w:sz w:val="22"/>
                <w:szCs w:val="22"/>
              </w:rPr>
              <w:lastRenderedPageBreak/>
              <w:t>государственными внебюджетными фондами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-3 500,00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-3 500,00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3 500,00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3 500,00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Другие общегосударственные вопросы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-1 237 324,00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"Экономическое развитие"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-1 100 000,00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"Снижение административных барьеров, оптимизация и повышение качества предоставления государственных и муниципальных услуг" муниципальной программы Комсомольского района Чувашской Республики "Экономическое развитие"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-1 100 000,00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"Организация предоставления государственных и муниципальных услуг по принципу "одного окна"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-1 100 000,00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Организация предоставления государственных и муниципальных услуг в многофункциональных центрах</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Ч180374780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Ч180374780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Ч180374780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Создание и развитие сети многофункциональных центров предоставления государственных и муниципальных услуг</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Ч18037A920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-1 000 000,00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Ч18037A920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-1 000 000,00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Ч18037A920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-1 000 000,00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-106 808,00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-106 808,00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-106 808,00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-106 808,00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-106 808,00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-106 808,00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"Цифровое общество"</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-30 516,00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"Развитие информационных технологий" муниципальной  программы  "Цифровое общество Чувашии"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-30 516,00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"Развитие электронного правительства"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-30 516,00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-30 516,00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-30 516,00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-30 516,00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b/>
                <w:bCs/>
                <w:color w:val="000000"/>
                <w:sz w:val="22"/>
                <w:szCs w:val="22"/>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50 469,00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Органы юстиции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муниципального управления в сфере юстиции" муниципальной программы Комсомольского района Чувашской Республики "Развитие потенциала муниципального управления"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-4 019,00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-4 019,00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54 019,00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54 019,00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Основное мероприятие "Обеспечение управления оперативной обстановкой в муниципальном образовании"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Содержание и развитие единой дежурно-диспетчерской службы (ЕДДС)</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Другие вопросы в области национальной безопасности и правоохранительной деятельности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-20 931,00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"Профилактика правонарушений"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"Дальнейшее развитие многоуровневой системы профилактики правонарушений"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Мероприятия, направленные на снижение количества преступлений, совершаемых несовершеннолетними гражданами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A310172540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A310172540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A310172540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Основное мероприятие "Профилактика и предупреждение рецидивной преступности, </w:t>
            </w:r>
            <w:proofErr w:type="spellStart"/>
            <w:r w:rsidRPr="005C4CF2">
              <w:rPr>
                <w:color w:val="000000"/>
                <w:sz w:val="22"/>
                <w:szCs w:val="22"/>
              </w:rPr>
              <w:t>ресоциализация</w:t>
            </w:r>
            <w:proofErr w:type="spellEnd"/>
            <w:r w:rsidRPr="005C4CF2">
              <w:rPr>
                <w:color w:val="000000"/>
                <w:sz w:val="22"/>
                <w:szCs w:val="22"/>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Реализация мероприятий, направленных на предупреждение рецидивной преступности, </w:t>
            </w:r>
            <w:proofErr w:type="spellStart"/>
            <w:r w:rsidRPr="005C4CF2">
              <w:rPr>
                <w:color w:val="000000"/>
                <w:sz w:val="22"/>
                <w:szCs w:val="22"/>
              </w:rPr>
              <w:t>ресоциализацию</w:t>
            </w:r>
            <w:proofErr w:type="spellEnd"/>
            <w:r w:rsidRPr="005C4CF2">
              <w:rPr>
                <w:color w:val="000000"/>
                <w:sz w:val="22"/>
                <w:szCs w:val="22"/>
              </w:rPr>
              <w:t xml:space="preserve"> и адаптацию лиц, освободившихся из мест лишения свободы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A310272550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A310272550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A310272550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-25 931,00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"Профилактика терроризма и экстремистской деятельности"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-50 081,00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Основное мероприятие "Мероприятия по профилактике и соблюдению правопорядка на </w:t>
            </w:r>
            <w:r w:rsidRPr="005C4CF2">
              <w:rPr>
                <w:color w:val="000000"/>
                <w:sz w:val="22"/>
                <w:szCs w:val="22"/>
              </w:rPr>
              <w:lastRenderedPageBreak/>
              <w:t>улицах и в других общественных местах"</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-50 081,00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Ц830570340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Социальное обеспечение и иные выплаты населению</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Ц830570340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выплаты населению</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Ц830570340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360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Приобретение антитеррористического и досмотрового оборудования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Ц8305S2620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-45 081,00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Ц8305S2620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-45 081,00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Ц8305S2620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-45 081,00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24 150,00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"Обеспечение безопасности населения и муниципальной (коммунальной) инфраструктуры"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24 150,00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5C4CF2">
              <w:rPr>
                <w:color w:val="000000"/>
                <w:sz w:val="22"/>
                <w:szCs w:val="22"/>
              </w:rPr>
              <w:t>видеофиксации</w:t>
            </w:r>
            <w:proofErr w:type="spellEnd"/>
            <w:r w:rsidRPr="005C4CF2">
              <w:rPr>
                <w:color w:val="000000"/>
                <w:sz w:val="22"/>
                <w:szCs w:val="22"/>
              </w:rPr>
              <w:t xml:space="preserve"> преступлений и административных правонарушений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Ц850276251</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24 150,00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Ц850276251</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24 150,00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Ц850276251</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24 150,00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b/>
                <w:bCs/>
                <w:color w:val="000000"/>
                <w:sz w:val="22"/>
                <w:szCs w:val="22"/>
              </w:rPr>
              <w:t>Национальная экономика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9 406 885,28</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Сельское хозяйство и рыболовство</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Подпрограмма "Обеспечение общих условий функционирования отраслей агропромышленного комплекса" муниципальной программы "Развитие </w:t>
            </w:r>
            <w:proofErr w:type="spellStart"/>
            <w:r w:rsidRPr="005C4CF2">
              <w:rPr>
                <w:color w:val="000000"/>
                <w:sz w:val="22"/>
                <w:szCs w:val="22"/>
              </w:rPr>
              <w:t>сель¬ского</w:t>
            </w:r>
            <w:proofErr w:type="spellEnd"/>
            <w:r w:rsidRPr="005C4CF2">
              <w:rPr>
                <w:color w:val="000000"/>
                <w:sz w:val="22"/>
                <w:szCs w:val="22"/>
              </w:rPr>
              <w:t xml:space="preserve">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Основное мероприятие "Формирование государственных информационных ресурсов в сферах обеспечения продовольственной безопасности и </w:t>
            </w:r>
            <w:proofErr w:type="spellStart"/>
            <w:r w:rsidRPr="005C4CF2">
              <w:rPr>
                <w:color w:val="000000"/>
                <w:sz w:val="22"/>
                <w:szCs w:val="22"/>
              </w:rPr>
              <w:t>уп¬равления</w:t>
            </w:r>
            <w:proofErr w:type="spellEnd"/>
            <w:r w:rsidRPr="005C4CF2">
              <w:rPr>
                <w:color w:val="000000"/>
                <w:sz w:val="22"/>
                <w:szCs w:val="22"/>
              </w:rPr>
              <w:t xml:space="preserve"> агропромышленным </w:t>
            </w:r>
            <w:proofErr w:type="spellStart"/>
            <w:r w:rsidRPr="005C4CF2">
              <w:rPr>
                <w:color w:val="000000"/>
                <w:sz w:val="22"/>
                <w:szCs w:val="22"/>
              </w:rPr>
              <w:t>комп¬лексом</w:t>
            </w:r>
            <w:proofErr w:type="spellEnd"/>
            <w:r w:rsidRPr="005C4CF2">
              <w:rPr>
                <w:color w:val="000000"/>
                <w:sz w:val="22"/>
                <w:szCs w:val="22"/>
              </w:rPr>
              <w:t>"</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Организация конкурсов, выставок и ярмарок с участием организаций агропромышленного комплекса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Ц9Л0272660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Ц9Л0272660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Ц9Л0272660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Дорожное хозяйство (дорожные фонды)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9 247 885,28</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"Экономическое развитие"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-184 014,72</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"Инвестиционный климат" муниципальной программы Комсомольского района Чувашской Республики "Экономическое развитие"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-184 014,72</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-184 014,72</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-184 014,72</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-184 014,72</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-184 014,72</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транспортной системы"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9 431 900,00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"Безопасные и качественные автомобильные дороги" муниципальной программы Комсомольского района Чувашской Республики "Развитие транспортной системы"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9 431 900,00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9 431 900,00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9 431 900,00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9 431 900,00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9 431 900,00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Другие вопросы в области национальной экономики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строительного комплекса и архитектуры"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"Градостроительная деятельность" муниципальной программы Комсомольского района Чувашской Республики "Развитие строительного комплекса и архитектуры"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w:t>
            </w:r>
            <w:r w:rsidRPr="005C4CF2">
              <w:rPr>
                <w:color w:val="000000"/>
                <w:sz w:val="22"/>
                <w:szCs w:val="22"/>
              </w:rPr>
              <w:lastRenderedPageBreak/>
              <w:t>градостроительного зонирования, планировки территории, архитектурно-строительного проектирования"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Ч910173030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Ч910173030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Ч910173030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b/>
                <w:bCs/>
                <w:color w:val="000000"/>
                <w:sz w:val="22"/>
                <w:szCs w:val="22"/>
              </w:rPr>
              <w:t>Жилищно-коммунальное хозяйство</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23 945 033,29</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Коммунальное хозяйство</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-356 510,60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-356 510,60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-3 840,60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-3 840,60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Реализация отдельных полномочий в области обращения с твердыми коммунальными отходами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A110119760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-3 840,60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A110119760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-3 840,60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A110119760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-3 840,60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"Обеспечение населения качественной питьевой водой" муниципальной программы Комсомольского района Чувашской Республики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-352 670,00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"Водоотведение и очистка бытовых сточных вод"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-352 670,00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Строительство (реконструкция) объектов водоотведения (очистных сооружений и др.) муниципальных образований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A130374460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-352 670,00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A130374460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-352 670,00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Бюджетные инвестиции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A130374460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-352 670,00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Благоустройство</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24 301 543,89</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"Формирование современной городской среды"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24 301 543,89</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"Благоустройство дворовых и общественных территорий" муниципальной программы Комсомольского района Чувашской Республики "Формирование современной городской среды"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24 301 543,89</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24 301 543,89</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Поощрение победителей ежегодного республиканского смотра-конкурса на лучшее </w:t>
            </w:r>
            <w:r w:rsidRPr="005C4CF2">
              <w:rPr>
                <w:color w:val="000000"/>
                <w:sz w:val="22"/>
                <w:szCs w:val="22"/>
              </w:rPr>
              <w:lastRenderedPageBreak/>
              <w:t>озеленение и благоустройство населенного пункта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A5102S2810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57 092,00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Межбюджетные трансферты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A5102S2810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57 092,00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A5102S2810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57 092,00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Реализация комплекса мероприятий по благоустройству дворовых территорий и тротуаров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A5102S5420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24 244 451,89</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A5102S5420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24 244 451,89</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A5102S5420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24 244 451,89</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b/>
                <w:bCs/>
                <w:color w:val="000000"/>
                <w:sz w:val="22"/>
                <w:szCs w:val="22"/>
              </w:rPr>
              <w:t>Охрана окружающей среды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-394 098,00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Другие вопросы в области охраны окружающей среды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"Обращение с отходами, в том числе с твердыми коммунальными отходами"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Рекультивация действующих полигонов твердых бытовых отходов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Ч360273250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Ч360273250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Бюджетные инвестиции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Ч360273250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b/>
                <w:bCs/>
                <w:color w:val="000000"/>
                <w:sz w:val="22"/>
                <w:szCs w:val="22"/>
              </w:rPr>
              <w:t>Образование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23 415 668,57</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Дошкольное образование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2 767 162,04</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-29 463,43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-29 463,43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-864 052,00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детских дошкольных образовательных организаций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-864 052,00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-864 052,00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-284 464,00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-579 588,00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2 600 900,00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w:t>
            </w:r>
            <w:r w:rsidRPr="005C4CF2">
              <w:rPr>
                <w:color w:val="000000"/>
                <w:sz w:val="22"/>
                <w:szCs w:val="22"/>
              </w:rPr>
              <w:lastRenderedPageBreak/>
              <w:t>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2 600 900,00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2 600 900,00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1 408 453,00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1 192 447,00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"Укрепление материально-технической базы объектов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417 904,00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-417 904,00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"Меры социальной поддержки"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"Капитальный ремонт объектов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297 193,00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297 193,00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297 193,00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297 193,00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"Строительство (приобретение), реконструкция объектов капитального строительства  образовательных организаций"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198 163,94</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Строительство объекта "Детский сад на 110 мест </w:t>
            </w:r>
            <w:proofErr w:type="gramStart"/>
            <w:r w:rsidRPr="005C4CF2">
              <w:rPr>
                <w:color w:val="000000"/>
                <w:sz w:val="22"/>
                <w:szCs w:val="22"/>
              </w:rPr>
              <w:t>в</w:t>
            </w:r>
            <w:proofErr w:type="gramEnd"/>
            <w:r w:rsidRPr="005C4CF2">
              <w:rPr>
                <w:color w:val="000000"/>
                <w:sz w:val="22"/>
                <w:szCs w:val="22"/>
              </w:rPr>
              <w:t xml:space="preserve"> с. </w:t>
            </w:r>
            <w:proofErr w:type="spellStart"/>
            <w:r w:rsidRPr="005C4CF2">
              <w:rPr>
                <w:color w:val="000000"/>
                <w:sz w:val="22"/>
                <w:szCs w:val="22"/>
              </w:rPr>
              <w:t>Урмаево</w:t>
            </w:r>
            <w:proofErr w:type="spellEnd"/>
            <w:r w:rsidRPr="005C4CF2">
              <w:rPr>
                <w:color w:val="000000"/>
                <w:sz w:val="22"/>
                <w:szCs w:val="22"/>
              </w:rPr>
              <w:t xml:space="preserve"> Комсомольского района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Ц7116L1592</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198 163,94</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Ц7116L1592</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198 163,94</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Бюджетные инвестиции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Ц7116L1592</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198 163,94</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-2 261 668,37</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Строительство объекта "Детский сад на 110 мест </w:t>
            </w:r>
            <w:proofErr w:type="gramStart"/>
            <w:r w:rsidRPr="005C4CF2">
              <w:rPr>
                <w:color w:val="000000"/>
                <w:sz w:val="22"/>
                <w:szCs w:val="22"/>
              </w:rPr>
              <w:t>в</w:t>
            </w:r>
            <w:proofErr w:type="gramEnd"/>
            <w:r w:rsidRPr="005C4CF2">
              <w:rPr>
                <w:color w:val="000000"/>
                <w:sz w:val="22"/>
                <w:szCs w:val="22"/>
              </w:rPr>
              <w:t xml:space="preserve"> с. </w:t>
            </w:r>
            <w:proofErr w:type="spellStart"/>
            <w:r w:rsidRPr="005C4CF2">
              <w:rPr>
                <w:color w:val="000000"/>
                <w:sz w:val="22"/>
                <w:szCs w:val="22"/>
              </w:rPr>
              <w:t>Урмаево</w:t>
            </w:r>
            <w:proofErr w:type="spellEnd"/>
            <w:r w:rsidRPr="005C4CF2">
              <w:rPr>
                <w:color w:val="000000"/>
                <w:sz w:val="22"/>
                <w:szCs w:val="22"/>
              </w:rPr>
              <w:t xml:space="preserve"> Комсомольского района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Ц71P251592</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-2 261 668,37</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Ц71P251592</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-2 261 668,37</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Бюджетные инвестиции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Ц71P251592</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-2 261 668,37</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Муниципальная программа Комсомольского </w:t>
            </w:r>
            <w:r w:rsidRPr="005C4CF2">
              <w:rPr>
                <w:color w:val="000000"/>
                <w:sz w:val="22"/>
                <w:szCs w:val="22"/>
              </w:rPr>
              <w:lastRenderedPageBreak/>
              <w:t>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"Обеспечение безопасности населения и муниципальной (коммунальной) инфраструктуры"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54,00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54,00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"Экономическое развитие"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-5 339,00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"Инвестиционный климат" муниципальной программы Комсомольского района Чувашской Республики "Экономическое развитие"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-5 339,00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-5 339,00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-5 339,00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-5 339,00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-5 339,00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2 801 856,47</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2 801 856,47</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Основное мероприятие "Осуществление мер </w:t>
            </w:r>
            <w:r w:rsidRPr="005C4CF2">
              <w:rPr>
                <w:color w:val="000000"/>
                <w:sz w:val="22"/>
                <w:szCs w:val="22"/>
              </w:rPr>
              <w:lastRenderedPageBreak/>
              <w:t>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2 801 856,47</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Реализация вопросов местного значения в сфере образования, физической культуры и спорта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2 801 856,47</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2 801 856,47</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838 087,00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1 963 769,47</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Общее образование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19 154 691,53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1 923 059,00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1 528 171,00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-6 505 739,00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муниципальных общеобразовательных организаций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-6 505 739,00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-6 505 739,00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-5 780 395,00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-725 344,00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864 500,00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864 500,00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864 500,00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697 034,00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167 466,00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"Организационно-методическое сопровождение проведения олимпиад школьников"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-14 769,00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-14 769,00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Расходы на выплаты персоналу в целях обеспечения выполнения функций </w:t>
            </w:r>
            <w:r w:rsidRPr="005C4CF2">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-14 769,00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Расходы на выплаты персоналу казенных учреждений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-14 769,00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-105 821,00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-105 821,00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-105 821,00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-91 539,00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-14 282,00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"Капитальный ремонт объектов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7 290 000,00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Ц7115S9990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7 290 000,00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Ц7115S9990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7 290 000,00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Ц7115S9990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7 290 000,00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"Создание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Комсомольского района Чувашской Республики "Развитие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394 888,00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"Капитальный ремонт зданий муниципальных общеобразовательных организаций, имеющих износ 50 процентов и выше"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394 888,00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394 888,00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394 888,00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394 888,00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-106 008,00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w:t>
            </w:r>
            <w:r w:rsidRPr="005C4CF2">
              <w:rPr>
                <w:color w:val="000000"/>
                <w:sz w:val="22"/>
                <w:szCs w:val="22"/>
              </w:rPr>
              <w:lastRenderedPageBreak/>
              <w:t>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-98 533,00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-98 533,00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-98 533,00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-98 533,00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58 527,00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-157 060,00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-7 475,00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"Обеспечение безопасности населения и муниципальной (коммунальной) инфраструктуры"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-7 475,00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-7 475,00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-7 475,00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-7 576,00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транспортной системы"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-29 100,00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"Повышение безопасности дорожного движения" муниципальной программы Комсомольского района Чувашской Республики "Развитие транспортной системы"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-29 100,00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"Реализация мероприятий, направленных на обеспечение безопасности дорожного движения"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-29 100,00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безопасности участия детей в дорожном движении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-29 100,00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-29 100,00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-24 750,00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-4 350,00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Муниципальная программа Комсомольского района Чувашской Республики "Управление </w:t>
            </w:r>
            <w:r w:rsidRPr="005C4CF2">
              <w:rPr>
                <w:color w:val="000000"/>
                <w:sz w:val="22"/>
                <w:szCs w:val="22"/>
              </w:rPr>
              <w:lastRenderedPageBreak/>
              <w:t>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17 366 740,53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17 366 740,53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17 366 740,53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Реализация вопросов местного значения в сфере образования, физической культуры и спорта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17 366 740,53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17 366 740,53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16 194 125,53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1 172 615,00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Дополнительное образование детей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1 337 592,00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культуры и туризма"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203 433,00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203 433,00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color w:val="000000"/>
                <w:sz w:val="22"/>
              </w:rPr>
            </w:pPr>
            <w:r w:rsidRPr="005C4CF2">
              <w:rPr>
                <w:color w:val="000000"/>
                <w:sz w:val="22"/>
                <w:szCs w:val="22"/>
              </w:rPr>
              <w:t>Основное мероприятие "Развитие образования в сфере культуры и искусства"</w:t>
            </w:r>
          </w:p>
          <w:p w:rsidR="001D1C7A" w:rsidRPr="005C4CF2" w:rsidRDefault="001D1C7A" w:rsidP="00CE5788">
            <w:pPr>
              <w:widowControl w:val="0"/>
              <w:autoSpaceDE w:val="0"/>
              <w:autoSpaceDN w:val="0"/>
              <w:adjustRightInd w:val="0"/>
              <w:jc w:val="both"/>
              <w:rPr>
                <w:sz w:val="22"/>
              </w:rPr>
            </w:pP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Ц410600000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203 433,00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Укрепление материально-технической базы муниципальных детских школ искусств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Ц4106S9270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203 433,00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Ц4106S9270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203 433,00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Ц4106S9270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203 433,00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физической культуры и спорта"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249 317,00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"Развитие спорта высших достижений и системы подготовки спортивного резерва" муниципальной программы Комсомольского района Чувашской Республики "Развитие физической культуры и спорта"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249 317,00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"Содержание спортивных школ"</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249 317,00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муниципальных детско-юношеских спортивных школ</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Ц520170340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249 317,00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Ц520170340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249 317,00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Ц520170340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249 317,00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-1 174 693,00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Подпрограмма "Поддержка развития образования" муниципальной программы Комсомольского </w:t>
            </w:r>
            <w:r w:rsidRPr="005C4CF2">
              <w:rPr>
                <w:color w:val="000000"/>
                <w:sz w:val="22"/>
                <w:szCs w:val="22"/>
              </w:rPr>
              <w:lastRenderedPageBreak/>
              <w:t>района Чувашской Республики "Развитие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-1 174 693,00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20 275,00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муниципальных организаций дополнительного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20 275,00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20 275,00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20 275,00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"Реализация проектов и мероприятий по инновационному развитию системы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Проведение мероприятий в области образования для детей и молодежи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-10 207,00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казенных учреждений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-10 207,00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10 207,00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10 207,00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-5 552,00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-5 552,00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-5 552,00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-5 552,00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"Реализация мероприятий регионального проекта "Успех каждого ребенка"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-1 189 416,00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Персонифицированное финансирование дополнительного образования детей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Ц71E275150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-1 189 416,00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Ц71E275150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-1 189 416,00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Ц71E275150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-1 189 416,00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2 059 535,00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2 059 535,00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Основное мероприятие "Осуществление мер </w:t>
            </w:r>
            <w:r w:rsidRPr="005C4CF2">
              <w:rPr>
                <w:color w:val="000000"/>
                <w:sz w:val="22"/>
                <w:szCs w:val="22"/>
              </w:rPr>
              <w:lastRenderedPageBreak/>
              <w:t>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2 059 535,00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Реализация вопросов местного значения в сфере образования, физической культуры и спорта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2 059 535,00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2 059 535,00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126 346,00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1 933 189,00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Другие вопросы в области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156 223,00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"Предупреждение детской беспризорности, безнадзорности и правонарушений несовершеннолетних"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-4 968,00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-4 968,00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4 968,00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4 968,00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156 223,00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14 889,00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"Реализация проектов и мероприятий по инновационному развитию системы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6 889,00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Проведение мероприятий в области образования для детей и молодежи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6 889,00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Расходы на выплаты персоналу в целях обеспечения выполнения функций </w:t>
            </w:r>
            <w:r w:rsidRPr="005C4CF2">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-16 017,00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Расходы на выплаты персоналу казенных учреждений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-16 017,00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22 906,00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22 906,00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"Стипендии, гранты, премии и денежные поощрения"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Денежные поощрения и гранты муниципальных образований для поддержки инноваций в сфере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Ц711170240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Социальное обеспечение и иные выплаты населению</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Ц711170240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Стипендии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Ц711170240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реализации муниципальной программы Комсомольского района Чувашской Республики "Развитие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141 334,00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141 334,00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функций муниципальных учреждений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141 334,00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144 334,00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144 334,00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бюджетные ассигнования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Уплата налогов, сборов и иных платежей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-2 774,20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-2 774,20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2 774,20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2 774,20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b/>
                <w:bCs/>
                <w:color w:val="000000"/>
                <w:sz w:val="22"/>
                <w:szCs w:val="22"/>
              </w:rPr>
              <w:t>Культура, кинематография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-1 108 355,28</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Культура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-179 548,28</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культуры и туризма"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-334 487,00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-334 487,00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Основное мероприятие "Развитие библиотечного </w:t>
            </w:r>
            <w:r w:rsidRPr="005C4CF2">
              <w:rPr>
                <w:color w:val="000000"/>
                <w:sz w:val="22"/>
                <w:szCs w:val="22"/>
              </w:rPr>
              <w:lastRenderedPageBreak/>
              <w:t>дела"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-171 526,00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Обеспечение деятельности муниципальных библиотек</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Ц41024A410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-171 526,00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Ц41024A410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-171 526,00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Ц41024A410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-171 526,00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"Развитие музейного дела"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-21 061,00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муниципальных музеев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Ц410370760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-21 061,00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Ц410370760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-21 061,00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Ц410370760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-21 061,00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color w:val="000000"/>
                <w:sz w:val="22"/>
              </w:rPr>
            </w:pPr>
            <w:r w:rsidRPr="005C4CF2">
              <w:rPr>
                <w:color w:val="000000"/>
                <w:sz w:val="22"/>
                <w:szCs w:val="22"/>
              </w:rPr>
              <w:t>Основное мероприятие "Развитие профессионального искусства"</w:t>
            </w:r>
          </w:p>
          <w:p w:rsidR="001D1C7A" w:rsidRPr="005C4CF2" w:rsidRDefault="001D1C7A" w:rsidP="00CE5788">
            <w:pPr>
              <w:widowControl w:val="0"/>
              <w:autoSpaceDE w:val="0"/>
              <w:autoSpaceDN w:val="0"/>
              <w:adjustRightInd w:val="0"/>
              <w:jc w:val="both"/>
              <w:rPr>
                <w:sz w:val="22"/>
              </w:rPr>
            </w:pP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130 200,00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театров, концертных и других организаций исполнительских искусств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Ц410570420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130 200,00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Ц410570420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130 200,00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Ц410570420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130 200,00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color w:val="000000"/>
                <w:sz w:val="22"/>
              </w:rPr>
            </w:pPr>
            <w:r w:rsidRPr="005C4CF2">
              <w:rPr>
                <w:color w:val="000000"/>
                <w:sz w:val="22"/>
                <w:szCs w:val="22"/>
              </w:rPr>
              <w:t>Основное мероприятие "Сохранение и развитие народного творчества"</w:t>
            </w:r>
          </w:p>
          <w:p w:rsidR="001D1C7A" w:rsidRPr="005C4CF2" w:rsidRDefault="001D1C7A" w:rsidP="00CE5788">
            <w:pPr>
              <w:widowControl w:val="0"/>
              <w:autoSpaceDE w:val="0"/>
              <w:autoSpaceDN w:val="0"/>
              <w:adjustRightInd w:val="0"/>
              <w:jc w:val="both"/>
              <w:rPr>
                <w:sz w:val="22"/>
              </w:rPr>
            </w:pP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-272 100,00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Обеспечение деятельности учреждений в сфере </w:t>
            </w:r>
            <w:proofErr w:type="spellStart"/>
            <w:r w:rsidRPr="005C4CF2">
              <w:rPr>
                <w:color w:val="000000"/>
                <w:sz w:val="22"/>
                <w:szCs w:val="22"/>
              </w:rPr>
              <w:t>культурно-досугового</w:t>
            </w:r>
            <w:proofErr w:type="spellEnd"/>
            <w:r w:rsidRPr="005C4CF2">
              <w:rPr>
                <w:color w:val="000000"/>
                <w:sz w:val="22"/>
                <w:szCs w:val="22"/>
              </w:rPr>
              <w:t xml:space="preserve"> обслуживания населения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Ц410740390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-272 100,00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Ц410740390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-272 100,00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Ц410740390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-272 100,00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"Экономическое развитие"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"Инвестиционный климат" муниципальной программы Комсомольского района Чувашской Республики "Экономическое развитие"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Другие вопросы в области культуры, кинематографии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-928 807,00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культуры и туризма"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-993 807,00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Подпрограмма "Развитие культуры" муниципальной программы Комсомольского </w:t>
            </w:r>
            <w:r w:rsidRPr="005C4CF2">
              <w:rPr>
                <w:color w:val="000000"/>
                <w:sz w:val="22"/>
                <w:szCs w:val="22"/>
              </w:rPr>
              <w:lastRenderedPageBreak/>
              <w:t>района Чувашской Республики "Развитие культуры и туризма"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-993 807,00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Основное мероприятие "Проведение мероприятий в сфере культуры и искусства, архивного дела"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-993 807,00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Организация и проведение фестивалей, конкурсов, торжественных вечеров, концертов и иных зрелищных мероприятий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-993 807,00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-1 100 000,00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-1 100 000,00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106 193,00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106 193,00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b/>
                <w:bCs/>
                <w:color w:val="000000"/>
                <w:sz w:val="22"/>
                <w:szCs w:val="22"/>
              </w:rPr>
              <w:t>Социальная политика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-2 298 580,27</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Социальное обеспечение населения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-388 200,00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"Социальная поддержка граждан"</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-388 200,00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"Социальная защита населения" муниципальной программы Комсомольского района Чувашской Республики "Социальная поддержка граждан"</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-388 200,00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-388 200,00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мер социальной поддержки отдельных категорий граждан по оплате жилищно-коммунальных услуг</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-388 200,00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Социальное обеспечение и иные выплаты населению</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-388 200,00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Публичные нормативные социальные выплаты гражданам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-388 200,00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Охрана семьи и детства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-1 910 380,27</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"Обеспечение граждан доступным и комфортным жильем"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-1 927 860,00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Подпрограмма "Обеспечение жилыми помещениями детей-сирот и детей, оставшихся без попечения родителей, лиц из числа детей-сирот и </w:t>
            </w:r>
            <w:r w:rsidRPr="005C4CF2">
              <w:rPr>
                <w:color w:val="000000"/>
                <w:sz w:val="22"/>
                <w:szCs w:val="22"/>
              </w:rPr>
              <w:lastRenderedPageBreak/>
              <w:t>детей, оставшихся без попечения родителей" муниципальной программы Комсомольского района Чувашской Республики "Обеспечение граждан доступным и комфортным жильем"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-1 927 860,00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-1 927 860,00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A22011A820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-963 930,00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A22011A820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-963 930,00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Бюджетные инвестиции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A22011A820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-963 930,00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A2201R0820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-963 930,00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A2201R0820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-963 930,00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Бюджетные инвестиции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A2201R0820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-963 930,00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17 479,73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17 479,73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"Меры социальной поддержки"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17 479,73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Ц711452600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17 479,73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Социальное обеспечение и иные выплаты населению</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Ц711452600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17 479,73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Публичные нормативные социальные выплаты гражданам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Ц711452600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17 479,73</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b/>
                <w:bCs/>
                <w:color w:val="000000"/>
                <w:sz w:val="22"/>
                <w:szCs w:val="22"/>
              </w:rPr>
              <w:t>Физическая культура и спорт</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587 030,00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Массовый спорт</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587 030,00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физической культуры и спорта"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152 030,00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152 030,00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5C4CF2">
              <w:rPr>
                <w:color w:val="000000"/>
                <w:sz w:val="22"/>
                <w:szCs w:val="22"/>
              </w:rPr>
              <w:t>софинансирования</w:t>
            </w:r>
            <w:proofErr w:type="spellEnd"/>
            <w:r w:rsidRPr="005C4CF2">
              <w:rPr>
                <w:color w:val="000000"/>
                <w:sz w:val="22"/>
                <w:szCs w:val="22"/>
              </w:rPr>
              <w:t xml:space="preserve"> из всех уровней бюджетов"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-355 557,00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Укрепление материально-технической базы </w:t>
            </w:r>
            <w:proofErr w:type="spellStart"/>
            <w:r w:rsidRPr="005C4CF2">
              <w:rPr>
                <w:color w:val="000000"/>
                <w:sz w:val="22"/>
                <w:szCs w:val="22"/>
              </w:rPr>
              <w:t>мунициальных</w:t>
            </w:r>
            <w:proofErr w:type="spellEnd"/>
            <w:r w:rsidRPr="005C4CF2">
              <w:rPr>
                <w:color w:val="000000"/>
                <w:sz w:val="22"/>
                <w:szCs w:val="22"/>
              </w:rPr>
              <w:t xml:space="preserve"> учреждений в сфере физической культуры и спорта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Ц510279820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209 535,75</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Ц510279820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209 535,75</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Ц510279820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209 535,75</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Укрепление материально-технической базы муниципальных учреждений в сфере физической культуры и спорта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Ц5102S9820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-565 092,75</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Ц5102S9820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-565 092,75</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Ц5102S9820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-565 092,75</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color w:val="000000"/>
                <w:sz w:val="22"/>
              </w:rPr>
            </w:pPr>
            <w:r w:rsidRPr="005C4CF2">
              <w:rPr>
                <w:color w:val="000000"/>
                <w:sz w:val="22"/>
                <w:szCs w:val="22"/>
              </w:rPr>
              <w:t>Основное мероприятие "Развитие спортивной инфраструктуры и материально-технической базы для занятий физической культурой и массовым спортом"</w:t>
            </w:r>
          </w:p>
          <w:p w:rsidR="001D1C7A" w:rsidRPr="005C4CF2" w:rsidRDefault="001D1C7A" w:rsidP="00CE5788">
            <w:pPr>
              <w:widowControl w:val="0"/>
              <w:autoSpaceDE w:val="0"/>
              <w:autoSpaceDN w:val="0"/>
              <w:adjustRightInd w:val="0"/>
              <w:jc w:val="both"/>
              <w:rPr>
                <w:color w:val="000000"/>
                <w:sz w:val="22"/>
              </w:rPr>
            </w:pPr>
          </w:p>
          <w:p w:rsidR="001D1C7A" w:rsidRPr="005C4CF2" w:rsidRDefault="001D1C7A" w:rsidP="00CE5788">
            <w:pPr>
              <w:widowControl w:val="0"/>
              <w:autoSpaceDE w:val="0"/>
              <w:autoSpaceDN w:val="0"/>
              <w:adjustRightInd w:val="0"/>
              <w:jc w:val="both"/>
              <w:rPr>
                <w:sz w:val="22"/>
              </w:rPr>
            </w:pP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Ц510300000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507 587,00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Ц510371460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507 587,00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Ц510371460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507 587,00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недвижимого имущества в государственную (муниципальную) собственность</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Ц510371460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460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507 587,00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Реализация вопросов местного значения в сфере образования, физической культуры и спорта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4 160 056,00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дотации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Подпрограмма "Совершенствование бюджетной политики и эффективное использование бюджетного потенциала " муниципальной </w:t>
            </w:r>
            <w:r w:rsidRPr="005C4CF2">
              <w:rPr>
                <w:color w:val="000000"/>
                <w:sz w:val="22"/>
                <w:szCs w:val="22"/>
              </w:rPr>
              <w:lastRenderedPageBreak/>
              <w:t>программы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Ч4104Г0040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Межбюджетные трансферты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Ч4104Г0040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Дотации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Ч4104Г0040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510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Прочие межбюджетные трансферты общего характера</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671 056,00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-39 419,00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-39 419,00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-39 419,00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-39 419,00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Межбюджетные трансферты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-39 419,00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-39 419,00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"Экономическое развитие"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34 415,00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"Инвестиционный климат" муниципальной программы Комсомольского района Чувашской Республики "Экономическое развитие"</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34 415,00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34 415,00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34 415,00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Межбюджетные трансферты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34 415,00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межбюджетные трансферты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34 415,00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proofErr w:type="gramStart"/>
            <w:r w:rsidRPr="005C4CF2">
              <w:rPr>
                <w:color w:val="000000"/>
                <w:sz w:val="22"/>
                <w:szCs w:val="22"/>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Межбюджетные трансферты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After w:val="1"/>
          <w:wAfter w:w="288" w:type="dxa"/>
          <w:trHeight w:val="288"/>
        </w:trPr>
        <w:tc>
          <w:tcPr>
            <w:tcW w:w="5011"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межбюджетные трансферты</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33"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1492"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After w:val="1"/>
          <w:wAfter w:w="288" w:type="dxa"/>
          <w:trHeight w:val="288"/>
        </w:trPr>
        <w:tc>
          <w:tcPr>
            <w:tcW w:w="5011" w:type="dxa"/>
            <w:gridSpan w:val="2"/>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400"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396"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1733"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587"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1492"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r>
    </w:tbl>
    <w:p w:rsidR="001D1C7A" w:rsidRPr="005C4CF2" w:rsidRDefault="001D1C7A" w:rsidP="00CE5788">
      <w:pPr>
        <w:shd w:val="clear" w:color="auto" w:fill="FFFFFF"/>
        <w:tabs>
          <w:tab w:val="right" w:pos="9921"/>
        </w:tabs>
        <w:ind w:right="-102"/>
        <w:jc w:val="both"/>
        <w:rPr>
          <w:sz w:val="22"/>
          <w:szCs w:val="22"/>
        </w:rPr>
      </w:pPr>
      <w:r w:rsidRPr="005C4CF2">
        <w:rPr>
          <w:sz w:val="22"/>
          <w:szCs w:val="22"/>
        </w:rPr>
        <w:t>6) приложение 9 изложить в следующей редакции:</w:t>
      </w:r>
    </w:p>
    <w:p w:rsidR="001D1C7A" w:rsidRPr="005C4CF2" w:rsidRDefault="001D1C7A" w:rsidP="00CE5788">
      <w:pPr>
        <w:pStyle w:val="aa"/>
        <w:tabs>
          <w:tab w:val="left" w:pos="1134"/>
          <w:tab w:val="left" w:pos="1276"/>
          <w:tab w:val="left" w:pos="4111"/>
          <w:tab w:val="right" w:pos="9921"/>
        </w:tabs>
        <w:ind w:right="56"/>
        <w:jc w:val="right"/>
        <w:rPr>
          <w:i/>
          <w:sz w:val="22"/>
          <w:szCs w:val="22"/>
        </w:rPr>
      </w:pPr>
      <w:r w:rsidRPr="005C4CF2">
        <w:rPr>
          <w:i/>
          <w:iCs/>
          <w:sz w:val="22"/>
          <w:szCs w:val="22"/>
        </w:rPr>
        <w:t xml:space="preserve">"Приложение </w:t>
      </w:r>
      <w:r w:rsidRPr="005C4CF2">
        <w:rPr>
          <w:sz w:val="22"/>
          <w:szCs w:val="22"/>
        </w:rPr>
        <w:t>9</w:t>
      </w:r>
    </w:p>
    <w:p w:rsidR="001D1C7A" w:rsidRPr="005C4CF2" w:rsidRDefault="001D1C7A" w:rsidP="00CE5788">
      <w:pPr>
        <w:tabs>
          <w:tab w:val="left" w:pos="4111"/>
          <w:tab w:val="right" w:pos="9921"/>
        </w:tabs>
        <w:ind w:right="56"/>
        <w:jc w:val="right"/>
        <w:rPr>
          <w:i/>
          <w:iCs/>
          <w:sz w:val="22"/>
          <w:szCs w:val="22"/>
        </w:rPr>
      </w:pPr>
      <w:r w:rsidRPr="005C4CF2">
        <w:rPr>
          <w:i/>
          <w:iCs/>
          <w:sz w:val="22"/>
          <w:szCs w:val="22"/>
        </w:rPr>
        <w:t>к решению Собрания депутатов Комсомольского</w:t>
      </w:r>
    </w:p>
    <w:p w:rsidR="001D1C7A" w:rsidRPr="005C4CF2" w:rsidRDefault="001D1C7A" w:rsidP="00CE5788">
      <w:pPr>
        <w:tabs>
          <w:tab w:val="left" w:pos="4111"/>
          <w:tab w:val="right" w:pos="9921"/>
        </w:tabs>
        <w:ind w:right="56"/>
        <w:jc w:val="right"/>
        <w:rPr>
          <w:i/>
          <w:sz w:val="22"/>
          <w:szCs w:val="22"/>
        </w:rPr>
      </w:pPr>
      <w:r w:rsidRPr="005C4CF2">
        <w:rPr>
          <w:i/>
          <w:iCs/>
          <w:sz w:val="22"/>
          <w:szCs w:val="22"/>
        </w:rPr>
        <w:t xml:space="preserve"> района Чувашской Республики </w:t>
      </w:r>
      <w:r w:rsidRPr="005C4CF2">
        <w:rPr>
          <w:i/>
          <w:sz w:val="22"/>
          <w:szCs w:val="22"/>
        </w:rPr>
        <w:t>от 04 декабря 2018 года</w:t>
      </w:r>
    </w:p>
    <w:p w:rsidR="001D1C7A" w:rsidRPr="005C4CF2" w:rsidRDefault="001D1C7A" w:rsidP="00CE5788">
      <w:pPr>
        <w:tabs>
          <w:tab w:val="left" w:pos="4111"/>
          <w:tab w:val="right" w:pos="9921"/>
        </w:tabs>
        <w:ind w:right="56"/>
        <w:jc w:val="right"/>
        <w:rPr>
          <w:i/>
          <w:iCs/>
          <w:sz w:val="22"/>
          <w:szCs w:val="22"/>
        </w:rPr>
      </w:pPr>
      <w:r w:rsidRPr="005C4CF2">
        <w:rPr>
          <w:i/>
          <w:sz w:val="22"/>
          <w:szCs w:val="22"/>
        </w:rPr>
        <w:t xml:space="preserve"> </w:t>
      </w:r>
      <w:proofErr w:type="gramStart"/>
      <w:r w:rsidRPr="005C4CF2">
        <w:rPr>
          <w:i/>
          <w:sz w:val="22"/>
          <w:szCs w:val="22"/>
        </w:rPr>
        <w:t>№ 6/205 "О бюджете Комсомольского района Чувашской Республики на 2019 год</w:t>
      </w:r>
      <w:r w:rsidRPr="005C4CF2">
        <w:rPr>
          <w:b/>
          <w:bCs/>
          <w:i/>
          <w:sz w:val="22"/>
          <w:szCs w:val="22"/>
        </w:rPr>
        <w:t xml:space="preserve"> </w:t>
      </w:r>
      <w:r w:rsidRPr="005C4CF2">
        <w:rPr>
          <w:bCs/>
          <w:i/>
          <w:sz w:val="22"/>
          <w:szCs w:val="22"/>
        </w:rPr>
        <w:t>и плановый период 2020 и 2021 годов</w:t>
      </w:r>
      <w:r w:rsidRPr="005C4CF2">
        <w:rPr>
          <w:i/>
          <w:iCs/>
          <w:sz w:val="22"/>
          <w:szCs w:val="22"/>
        </w:rPr>
        <w:t xml:space="preserve">" (в редакции решения Собрания депутатов  </w:t>
      </w:r>
      <w:proofErr w:type="gramEnd"/>
    </w:p>
    <w:p w:rsidR="001D1C7A" w:rsidRPr="005C4CF2" w:rsidRDefault="001D1C7A" w:rsidP="00CE5788">
      <w:pPr>
        <w:tabs>
          <w:tab w:val="left" w:pos="4111"/>
          <w:tab w:val="right" w:pos="9921"/>
        </w:tabs>
        <w:ind w:right="56"/>
        <w:jc w:val="right"/>
        <w:rPr>
          <w:i/>
          <w:iCs/>
          <w:sz w:val="22"/>
          <w:szCs w:val="22"/>
        </w:rPr>
      </w:pPr>
      <w:r w:rsidRPr="005C4CF2">
        <w:rPr>
          <w:i/>
          <w:iCs/>
          <w:sz w:val="22"/>
          <w:szCs w:val="22"/>
        </w:rPr>
        <w:t xml:space="preserve">Комсомольского района   Чувашской Республики </w:t>
      </w:r>
    </w:p>
    <w:p w:rsidR="001D1C7A" w:rsidRPr="005C4CF2" w:rsidRDefault="001D1C7A" w:rsidP="00CE5788">
      <w:pPr>
        <w:tabs>
          <w:tab w:val="left" w:pos="4111"/>
          <w:tab w:val="right" w:pos="9921"/>
        </w:tabs>
        <w:ind w:right="56"/>
        <w:jc w:val="right"/>
        <w:rPr>
          <w:i/>
          <w:iCs/>
          <w:sz w:val="22"/>
          <w:szCs w:val="22"/>
        </w:rPr>
      </w:pPr>
      <w:r w:rsidRPr="005C4CF2">
        <w:rPr>
          <w:i/>
          <w:iCs/>
          <w:sz w:val="22"/>
          <w:szCs w:val="22"/>
        </w:rPr>
        <w:t xml:space="preserve">"О внесении изменений в решение   Собрания депутатов Комсомольского района Чувашской Республики       </w:t>
      </w:r>
    </w:p>
    <w:p w:rsidR="001D1C7A" w:rsidRPr="005C4CF2" w:rsidRDefault="001D1C7A" w:rsidP="00CE5788">
      <w:pPr>
        <w:tabs>
          <w:tab w:val="left" w:pos="4111"/>
          <w:tab w:val="right" w:pos="9921"/>
        </w:tabs>
        <w:jc w:val="right"/>
        <w:rPr>
          <w:i/>
          <w:iCs/>
          <w:sz w:val="22"/>
          <w:szCs w:val="22"/>
        </w:rPr>
      </w:pPr>
      <w:r w:rsidRPr="005C4CF2">
        <w:rPr>
          <w:i/>
          <w:sz w:val="22"/>
          <w:szCs w:val="22"/>
        </w:rPr>
        <w:t>от 04 декабря 2018 года № 6/205 "О бюджете Комсомольского района Чувашской Республики на 2019 год</w:t>
      </w:r>
      <w:r w:rsidRPr="005C4CF2">
        <w:rPr>
          <w:b/>
          <w:bCs/>
          <w:i/>
          <w:sz w:val="22"/>
          <w:szCs w:val="22"/>
        </w:rPr>
        <w:t xml:space="preserve"> </w:t>
      </w:r>
      <w:r w:rsidRPr="005C4CF2">
        <w:rPr>
          <w:bCs/>
          <w:i/>
          <w:sz w:val="22"/>
          <w:szCs w:val="22"/>
        </w:rPr>
        <w:t>и плановый период 2020 и 2021 годов"</w:t>
      </w:r>
      <w:r w:rsidRPr="005C4CF2">
        <w:rPr>
          <w:i/>
          <w:iCs/>
          <w:sz w:val="22"/>
          <w:szCs w:val="22"/>
        </w:rPr>
        <w:t>)</w:t>
      </w:r>
    </w:p>
    <w:p w:rsidR="001D1C7A" w:rsidRPr="005C4CF2" w:rsidRDefault="001D1C7A" w:rsidP="00CE5788">
      <w:pPr>
        <w:widowControl w:val="0"/>
        <w:tabs>
          <w:tab w:val="right" w:pos="9921"/>
        </w:tabs>
        <w:autoSpaceDE w:val="0"/>
        <w:autoSpaceDN w:val="0"/>
        <w:adjustRightInd w:val="0"/>
        <w:jc w:val="center"/>
        <w:rPr>
          <w:b/>
          <w:bCs/>
          <w:sz w:val="22"/>
          <w:szCs w:val="22"/>
        </w:rPr>
      </w:pPr>
      <w:r w:rsidRPr="005C4CF2">
        <w:rPr>
          <w:b/>
          <w:bCs/>
          <w:sz w:val="22"/>
          <w:szCs w:val="22"/>
        </w:rPr>
        <w:t xml:space="preserve">Распределение </w:t>
      </w:r>
    </w:p>
    <w:p w:rsidR="001D1C7A" w:rsidRPr="005C4CF2" w:rsidRDefault="001D1C7A" w:rsidP="00CE5788">
      <w:pPr>
        <w:widowControl w:val="0"/>
        <w:tabs>
          <w:tab w:val="right" w:pos="9921"/>
        </w:tabs>
        <w:autoSpaceDE w:val="0"/>
        <w:autoSpaceDN w:val="0"/>
        <w:adjustRightInd w:val="0"/>
        <w:jc w:val="center"/>
        <w:rPr>
          <w:b/>
          <w:bCs/>
          <w:sz w:val="22"/>
          <w:szCs w:val="22"/>
        </w:rPr>
      </w:pPr>
      <w:proofErr w:type="gramStart"/>
      <w:r w:rsidRPr="005C4CF2">
        <w:rPr>
          <w:b/>
          <w:bCs/>
          <w:sz w:val="22"/>
          <w:szCs w:val="22"/>
        </w:rPr>
        <w:t>бюджетных ассигнований по целевым статьям (муниципальным программам</w:t>
      </w:r>
      <w:proofErr w:type="gramEnd"/>
    </w:p>
    <w:p w:rsidR="001D1C7A" w:rsidRPr="005C4CF2" w:rsidRDefault="001D1C7A" w:rsidP="00CE5788">
      <w:pPr>
        <w:widowControl w:val="0"/>
        <w:tabs>
          <w:tab w:val="right" w:pos="9921"/>
        </w:tabs>
        <w:autoSpaceDE w:val="0"/>
        <w:autoSpaceDN w:val="0"/>
        <w:adjustRightInd w:val="0"/>
        <w:jc w:val="center"/>
        <w:rPr>
          <w:b/>
          <w:bCs/>
          <w:sz w:val="22"/>
          <w:szCs w:val="22"/>
        </w:rPr>
      </w:pPr>
      <w:r w:rsidRPr="005C4CF2">
        <w:rPr>
          <w:b/>
          <w:bCs/>
          <w:sz w:val="22"/>
          <w:szCs w:val="22"/>
        </w:rPr>
        <w:t xml:space="preserve">и </w:t>
      </w:r>
      <w:proofErr w:type="spellStart"/>
      <w:r w:rsidRPr="005C4CF2">
        <w:rPr>
          <w:b/>
          <w:bCs/>
          <w:sz w:val="22"/>
          <w:szCs w:val="22"/>
        </w:rPr>
        <w:t>непрограммным</w:t>
      </w:r>
      <w:proofErr w:type="spellEnd"/>
      <w:r w:rsidRPr="005C4CF2">
        <w:rPr>
          <w:b/>
          <w:bCs/>
          <w:sz w:val="22"/>
          <w:szCs w:val="22"/>
        </w:rPr>
        <w:t xml:space="preserve"> направлениям деятельности), группам (группам и подгруппам)</w:t>
      </w:r>
    </w:p>
    <w:p w:rsidR="001D1C7A" w:rsidRPr="005C4CF2" w:rsidRDefault="001D1C7A" w:rsidP="00CE5788">
      <w:pPr>
        <w:widowControl w:val="0"/>
        <w:tabs>
          <w:tab w:val="right" w:pos="9921"/>
        </w:tabs>
        <w:autoSpaceDE w:val="0"/>
        <w:autoSpaceDN w:val="0"/>
        <w:adjustRightInd w:val="0"/>
        <w:jc w:val="center"/>
        <w:rPr>
          <w:b/>
          <w:bCs/>
          <w:sz w:val="22"/>
          <w:szCs w:val="22"/>
        </w:rPr>
      </w:pPr>
      <w:r w:rsidRPr="005C4CF2">
        <w:rPr>
          <w:b/>
          <w:bCs/>
          <w:sz w:val="22"/>
          <w:szCs w:val="22"/>
        </w:rPr>
        <w:t>видов расходов, разделам, подразделам классификации расходов</w:t>
      </w:r>
    </w:p>
    <w:p w:rsidR="001D1C7A" w:rsidRPr="005C4CF2" w:rsidRDefault="001D1C7A" w:rsidP="00CE5788">
      <w:pPr>
        <w:widowControl w:val="0"/>
        <w:tabs>
          <w:tab w:val="right" w:pos="9921"/>
        </w:tabs>
        <w:autoSpaceDE w:val="0"/>
        <w:autoSpaceDN w:val="0"/>
        <w:adjustRightInd w:val="0"/>
        <w:jc w:val="center"/>
        <w:rPr>
          <w:b/>
          <w:bCs/>
          <w:sz w:val="22"/>
          <w:szCs w:val="22"/>
        </w:rPr>
      </w:pPr>
      <w:r w:rsidRPr="005C4CF2">
        <w:rPr>
          <w:b/>
          <w:bCs/>
          <w:sz w:val="22"/>
          <w:szCs w:val="22"/>
        </w:rPr>
        <w:t>бюджета Комсомольского района Чувашской Республики на 2019 год</w:t>
      </w:r>
    </w:p>
    <w:p w:rsidR="001D1C7A" w:rsidRPr="005C4CF2" w:rsidRDefault="001D1C7A" w:rsidP="00CE5788">
      <w:pPr>
        <w:rPr>
          <w:sz w:val="22"/>
          <w:szCs w:val="22"/>
        </w:rPr>
      </w:pPr>
    </w:p>
    <w:tbl>
      <w:tblPr>
        <w:tblW w:w="9933" w:type="dxa"/>
        <w:tblLayout w:type="fixed"/>
        <w:tblLook w:val="0000"/>
      </w:tblPr>
      <w:tblGrid>
        <w:gridCol w:w="10"/>
        <w:gridCol w:w="546"/>
        <w:gridCol w:w="10"/>
        <w:gridCol w:w="4406"/>
        <w:gridCol w:w="1842"/>
        <w:gridCol w:w="703"/>
        <w:gridCol w:w="10"/>
        <w:gridCol w:w="421"/>
        <w:gridCol w:w="426"/>
        <w:gridCol w:w="1559"/>
      </w:tblGrid>
      <w:tr w:rsidR="001D1C7A" w:rsidRPr="005C4CF2" w:rsidTr="001D1C7A">
        <w:trPr>
          <w:cantSplit/>
          <w:trHeight w:val="2029"/>
        </w:trPr>
        <w:tc>
          <w:tcPr>
            <w:tcW w:w="55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44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Наименование</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 xml:space="preserve">Целевая статья (государственные программы и </w:t>
            </w:r>
            <w:proofErr w:type="spellStart"/>
            <w:r w:rsidRPr="005C4CF2">
              <w:rPr>
                <w:color w:val="000000"/>
                <w:sz w:val="22"/>
                <w:szCs w:val="22"/>
              </w:rPr>
              <w:t>непрограммные</w:t>
            </w:r>
            <w:proofErr w:type="spellEnd"/>
            <w:r w:rsidRPr="005C4CF2">
              <w:rPr>
                <w:color w:val="000000"/>
                <w:sz w:val="22"/>
                <w:szCs w:val="22"/>
              </w:rPr>
              <w:t xml:space="preserve"> направления деятельности)</w:t>
            </w:r>
          </w:p>
        </w:tc>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Группа вида расходов</w:t>
            </w:r>
          </w:p>
        </w:tc>
        <w:tc>
          <w:tcPr>
            <w:tcW w:w="4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Раздел</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Подраздел</w:t>
            </w:r>
          </w:p>
        </w:tc>
        <w:tc>
          <w:tcPr>
            <w:tcW w:w="155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ind w:right="113"/>
              <w:jc w:val="center"/>
              <w:rPr>
                <w:sz w:val="22"/>
              </w:rPr>
            </w:pPr>
            <w:r w:rsidRPr="005C4CF2">
              <w:rPr>
                <w:color w:val="000000"/>
                <w:sz w:val="22"/>
                <w:szCs w:val="22"/>
              </w:rPr>
              <w:t>Сумма</w:t>
            </w:r>
          </w:p>
        </w:tc>
      </w:tr>
      <w:tr w:rsidR="001D1C7A" w:rsidRPr="005C4CF2" w:rsidTr="001D1C7A">
        <w:trPr>
          <w:trHeight w:val="350"/>
        </w:trPr>
        <w:tc>
          <w:tcPr>
            <w:tcW w:w="55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w:t>
            </w:r>
          </w:p>
        </w:tc>
        <w:tc>
          <w:tcPr>
            <w:tcW w:w="44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w:t>
            </w:r>
          </w:p>
        </w:tc>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w:t>
            </w:r>
          </w:p>
        </w:tc>
        <w:tc>
          <w:tcPr>
            <w:tcW w:w="4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7</w:t>
            </w:r>
          </w:p>
        </w:tc>
      </w:tr>
      <w:tr w:rsidR="001D1C7A" w:rsidRPr="005C4CF2" w:rsidTr="001D1C7A">
        <w:trPr>
          <w:gridBefore w:val="1"/>
          <w:wBefore w:w="10" w:type="dxa"/>
          <w:trHeight w:val="288"/>
        </w:trPr>
        <w:tc>
          <w:tcPr>
            <w:tcW w:w="556" w:type="dxa"/>
            <w:gridSpan w:val="2"/>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4406"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1842"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713" w:type="dxa"/>
            <w:gridSpan w:val="2"/>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421"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426"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1559"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Всего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rPr>
                <w:sz w:val="22"/>
              </w:rPr>
            </w:pP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731 740 102,91</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lastRenderedPageBreak/>
              <w:t>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"Социальная поддержка граждан"</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Ц300000000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6 123 200,00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"Социальная защита населения" муниципальной программы Комсомольского района Чувашской Республики "Социальная поддержка граждан"</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Ц310000000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6 123 200,00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6 091 200,00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мер социальной поддержки отдельных категорий граждан по оплате жилищно-коммунальных услуг</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5 711 200,00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и 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5 711 200,00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Публичные нормативные социальные выплаты гражданам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5 711 200,00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5 711 200,00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населения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5 711 200,00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Оказание материальной помощи отдельным категориям граждан</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социальной политики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и 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360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360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социальной политики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360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Выплаты пенсии за выслугу лет муниципальным служащим </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и 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Публичные нормативные социальные выплаты гражданам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Пенсионное обеспечение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Ц310170520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Ц310500000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Проведение мероприятий, связанных с празднованием годовщины Победы в Великой Отечественной войне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Ц310510640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Ц310510640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Иные закупки товаров, работ и услуг для обеспечения государственных </w:t>
            </w:r>
            <w:r w:rsidRPr="005C4CF2">
              <w:rPr>
                <w:color w:val="000000"/>
                <w:sz w:val="22"/>
                <w:szCs w:val="22"/>
              </w:rPr>
              <w:lastRenderedPageBreak/>
              <w:t>(муниципальных)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Ц310510640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Ц310510640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Ц310510640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"Развитие культуры и туризма"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Ц400000000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50 466 084,19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2.1.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Ц410000000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50 466 084,19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"Развитие библиотечного дела"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8 851 666,00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муниципальных библиотек</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Ц41024A410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8 851 666,00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Ц41024A410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8 851 666,00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Ц41024A410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8 851 666,00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Ц41024A410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8 851 666,00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Ц41024A410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8 851 666,00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"Развитие музейного дела"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994 354,00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муниципальных музеев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Ц410370760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994 354,00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Ц410370760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994 354,00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Ц410370760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994 354,00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Ц410370760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994 354,00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Ц410370760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994 354,00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"Развитие архивного дела"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Ц410400000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хранения, комплектования, учета и использования архивных документов муниципальных образований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Ц410470920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Ц410470920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Ц410470920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Ц410470920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Ц410470920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color w:val="000000"/>
                <w:sz w:val="22"/>
              </w:rPr>
            </w:pPr>
            <w:r w:rsidRPr="005C4CF2">
              <w:rPr>
                <w:color w:val="000000"/>
                <w:sz w:val="22"/>
                <w:szCs w:val="22"/>
              </w:rPr>
              <w:t>Основное мероприятие "Развитие профессионального искусства"</w:t>
            </w:r>
          </w:p>
          <w:p w:rsidR="001D1C7A" w:rsidRPr="005C4CF2" w:rsidRDefault="001D1C7A" w:rsidP="00CE5788">
            <w:pPr>
              <w:widowControl w:val="0"/>
              <w:autoSpaceDE w:val="0"/>
              <w:autoSpaceDN w:val="0"/>
              <w:adjustRightInd w:val="0"/>
              <w:rPr>
                <w:sz w:val="22"/>
              </w:rPr>
            </w:pP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1 746 745,00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театров, концертных и других организаций исполнительских искусств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Ц410570420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1 746 745,00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Ц410570420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1 746 745,00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Ц410570420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1 746 745,00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Ц410570420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1 746 745,00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Ц410570420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1 746 745,00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color w:val="000000"/>
                <w:sz w:val="22"/>
              </w:rPr>
            </w:pPr>
            <w:r w:rsidRPr="005C4CF2">
              <w:rPr>
                <w:color w:val="000000"/>
                <w:sz w:val="22"/>
                <w:szCs w:val="22"/>
              </w:rPr>
              <w:t xml:space="preserve">Основное мероприятие "Развитие </w:t>
            </w:r>
            <w:r w:rsidRPr="005C4CF2">
              <w:rPr>
                <w:color w:val="000000"/>
                <w:sz w:val="22"/>
                <w:szCs w:val="22"/>
              </w:rPr>
              <w:lastRenderedPageBreak/>
              <w:t>образования в сфере культуры и искусства"</w:t>
            </w:r>
          </w:p>
          <w:p w:rsidR="001D1C7A" w:rsidRPr="005C4CF2" w:rsidRDefault="001D1C7A" w:rsidP="00CE5788">
            <w:pPr>
              <w:widowControl w:val="0"/>
              <w:autoSpaceDE w:val="0"/>
              <w:autoSpaceDN w:val="0"/>
              <w:adjustRightInd w:val="0"/>
              <w:rPr>
                <w:sz w:val="22"/>
              </w:rPr>
            </w:pP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Ц410600000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12 620 433,00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Укрепление материально-технической базы муниципальных детских школ искусств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Ц4106S9270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12 620 433,00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Ц4106S9270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12 620 433,00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Ц4106S9270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12 620 433,00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Ц4106S9270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12 620 433,00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Дополнительное образование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Ц4106S9270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12 620 433,00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color w:val="000000"/>
                <w:sz w:val="22"/>
              </w:rPr>
            </w:pPr>
            <w:r w:rsidRPr="005C4CF2">
              <w:rPr>
                <w:color w:val="000000"/>
                <w:sz w:val="22"/>
                <w:szCs w:val="22"/>
              </w:rPr>
              <w:t>Основное мероприятие "Сохранение и развитие народного творчества"</w:t>
            </w:r>
          </w:p>
          <w:p w:rsidR="001D1C7A" w:rsidRPr="005C4CF2" w:rsidRDefault="001D1C7A" w:rsidP="00CE5788">
            <w:pPr>
              <w:widowControl w:val="0"/>
              <w:autoSpaceDE w:val="0"/>
              <w:autoSpaceDN w:val="0"/>
              <w:adjustRightInd w:val="0"/>
              <w:rPr>
                <w:sz w:val="22"/>
              </w:rPr>
            </w:pP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15 434 885,00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Обеспечение деятельности учреждений в сфере </w:t>
            </w:r>
            <w:proofErr w:type="spellStart"/>
            <w:r w:rsidRPr="005C4CF2">
              <w:rPr>
                <w:color w:val="000000"/>
                <w:sz w:val="22"/>
                <w:szCs w:val="22"/>
              </w:rPr>
              <w:t>культурно-досугового</w:t>
            </w:r>
            <w:proofErr w:type="spellEnd"/>
            <w:r w:rsidRPr="005C4CF2">
              <w:rPr>
                <w:color w:val="000000"/>
                <w:sz w:val="22"/>
                <w:szCs w:val="22"/>
              </w:rPr>
              <w:t xml:space="preserve"> обслуживания населения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Ц410740390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15 434 885,00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Ц410740390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15 434 885,00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Ц410740390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15 434 885,00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Ц410740390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15 434 885,00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Ц410740390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15 434 885,00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"Проведение мероприятий в сфере культуры и искусства, архивного дела"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3 056 193,00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Организация и проведение фестивалей, конкурсов, торжественных вечеров, концертов и иных зрелищных мероприятий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3 056 193,00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1 740 000,00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1 740 000,00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1 740 000,00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культуры, кинематографии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1 740 000,00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1 316 193,00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1 316 193,00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1 316 193,00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культуры, кинематографии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1 316 193,00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Ц411400000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4 275 000,00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Подготовка и проведение празднования на федеральном уровне памятных дат субъектов Российской Федерации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Ц4114L5090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4 275 000,00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Ц4114L5090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4 275 000,00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Ц4114L5090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3 860 962,09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Ц4114L5090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3 860 962,09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Ц4114L5090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3 860 962,09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Ц4114L5090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414 037,91</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Ц4114L5090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414 037,91</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Ц4114L5090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414 037,91</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"Развитие муниципальных учреждений культуры"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3 461 808,19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Ц4115L4670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1 533 618,11</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Ц4115L4670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1 533 618,11</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Ц4115L4670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1 533 618,11</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Ц4115L4670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1 533 618,11</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Ц4115L4670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1 533 618,11</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Комплектование книжных фондов библиотек муниципальных образований в рамках поддержки отрасли культуры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Ц4115L5193</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21 300,08</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Ц4115L5193</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21 300,08</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Ц4115L5193</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21 300,08</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Ц4115L5193</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21 300,08</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Ц4115L5193</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21 300,08</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Ц4115L5194</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260 000,00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Ц4115L5194</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Ц4115L5194</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Ц4115L5194</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Ц4115L5194</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Ц4115L5194</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Ц4115L5194</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Ц4115L5194</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Ц4115L5194</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roofErr w:type="spellStart"/>
            <w:r w:rsidRPr="005C4CF2">
              <w:rPr>
                <w:color w:val="000000"/>
                <w:sz w:val="22"/>
                <w:szCs w:val="22"/>
              </w:rPr>
              <w:t>Софинансирование</w:t>
            </w:r>
            <w:proofErr w:type="spellEnd"/>
            <w:r w:rsidRPr="005C4CF2">
              <w:rPr>
                <w:color w:val="000000"/>
                <w:sz w:val="22"/>
                <w:szCs w:val="22"/>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Ц4115S7090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1 646 890,00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Ц4115S7090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1 646 890,00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Ц4115S7090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1 646 890,00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Ц4115S7090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1 646 890,00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Ц4115S7090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1 646 890,00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3.</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"Развитие физической культуры и спорта"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Ц500000000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13 479 388,20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3.1.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Ц510000000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5 695 180,00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"Физкультурно-оздоровительная и спортивно-массовая работа с населением"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Организация и проведение официальных физкультурных мероприятий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Ц510171390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Ц510171390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Ц510171390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Физическая культура и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Ц510171390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Массовый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Ц510171390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Организация и проведение физкультурных мероприятий с детьми и молодежью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Ц510171400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285 000,00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Ц510171400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285 000,00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Ц510171400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285 000,00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Физическая культура и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Ц510171400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285 000,00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Массовый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Ц510171400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285 000,00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5C4CF2">
              <w:rPr>
                <w:color w:val="000000"/>
                <w:sz w:val="22"/>
                <w:szCs w:val="22"/>
              </w:rPr>
              <w:t>софинансирования</w:t>
            </w:r>
            <w:proofErr w:type="spellEnd"/>
            <w:r w:rsidRPr="005C4CF2">
              <w:rPr>
                <w:color w:val="000000"/>
                <w:sz w:val="22"/>
                <w:szCs w:val="22"/>
              </w:rPr>
              <w:t xml:space="preserve"> из всех уровней бюджетов"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4 462 593,00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Укрепление материально-технической базы </w:t>
            </w:r>
            <w:proofErr w:type="spellStart"/>
            <w:r w:rsidRPr="005C4CF2">
              <w:rPr>
                <w:color w:val="000000"/>
                <w:sz w:val="22"/>
                <w:szCs w:val="22"/>
              </w:rPr>
              <w:t>мунициальных</w:t>
            </w:r>
            <w:proofErr w:type="spellEnd"/>
            <w:r w:rsidRPr="005C4CF2">
              <w:rPr>
                <w:color w:val="000000"/>
                <w:sz w:val="22"/>
                <w:szCs w:val="22"/>
              </w:rPr>
              <w:t xml:space="preserve"> учреждений в сфере физической культуры и спорта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Ц510279820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209 535,75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Ц510279820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209 535,75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Ц510279820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209 535,75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Физическая культура и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Ц510279820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209 535,75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Массовый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Ц510279820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209 535,75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Укрепление материально-технической базы муниципальных учреждений в сфере физической культуры и спорта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Ц5102S9820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4 253 057,25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Ц5102S9820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4 253 057,25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Ц5102S9820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4 253 057,25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Физическая культура и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Ц5102S9820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4 253 057,25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Массовый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Ц5102S9820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4 253 057,25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color w:val="000000"/>
                <w:sz w:val="22"/>
              </w:rPr>
            </w:pPr>
            <w:r w:rsidRPr="005C4CF2">
              <w:rPr>
                <w:color w:val="000000"/>
                <w:sz w:val="22"/>
                <w:szCs w:val="22"/>
              </w:rPr>
              <w:t>Основное мероприятие "Развитие спортивной инфраструктуры и материально-технической базы для занятий физической культурой и массовым спортом"</w:t>
            </w:r>
          </w:p>
          <w:p w:rsidR="001D1C7A" w:rsidRPr="005C4CF2" w:rsidRDefault="001D1C7A" w:rsidP="00CE5788">
            <w:pPr>
              <w:widowControl w:val="0"/>
              <w:autoSpaceDE w:val="0"/>
              <w:autoSpaceDN w:val="0"/>
              <w:adjustRightInd w:val="0"/>
              <w:rPr>
                <w:color w:val="000000"/>
                <w:sz w:val="22"/>
              </w:rPr>
            </w:pPr>
          </w:p>
          <w:p w:rsidR="001D1C7A" w:rsidRPr="005C4CF2" w:rsidRDefault="001D1C7A" w:rsidP="00CE5788">
            <w:pPr>
              <w:widowControl w:val="0"/>
              <w:autoSpaceDE w:val="0"/>
              <w:autoSpaceDN w:val="0"/>
              <w:adjustRightInd w:val="0"/>
              <w:rPr>
                <w:sz w:val="22"/>
              </w:rPr>
            </w:pP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Ц510300000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532 587,00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Ц510371460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532 587,00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Капитальные вложения в объекты государственной (муниципальной) собственности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Ц510371460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532 587,00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Субсидии бюджетным и автономным учреждениям, государственным </w:t>
            </w:r>
            <w:r w:rsidRPr="005C4CF2">
              <w:rPr>
                <w:color w:val="000000"/>
                <w:sz w:val="22"/>
                <w:szCs w:val="22"/>
              </w:rP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недвижимого имущества в государственную (муниципальную) собственность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Ц510371460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460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532 587,00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Физическая культура и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Ц510371460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460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532 587,00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Массовый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Ц510371460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460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532 587,00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3.2.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"Развитие спорта высших достижений и системы подготовки спортивного резерва" муниципальной программы Комсомольского района Чувашской Республики "Развитие физической культуры и спорта"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Ц520000000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7 784 208,20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"Содержание спортивных школ"</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7 784 208,20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муниципальных детско-юношеских спортивных школ</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Ц520170340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7 784 208,20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Ц520170340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7 784 208,20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Ц520170340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7 784 208,20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Ц520170340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7 784 208,20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Дополнительное образование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Ц520170340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7 784 208,20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4.</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"Содействие занятости населения"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Ц600000000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155 400,00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4.1.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"Активная политика занятости населения и социальная поддержка безработных граждан" муниципальной программы Комсомольского района Чувашской Республики "Содействие занятости населения"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Ц610000000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100 000,00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"Мероприятия в области содействия занятости населения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Ц610100000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Ц610172260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Ц610172260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Ц610172260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Ц610172260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Молодежная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Ц610172260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Ц610172260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Ц610172260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Молодежная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Ц610172260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4.2.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"Безопасный труд" муниципальной программы Комсомольского района Чувашской Республики "Содействие занятости населения"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Ц630000000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55 400,00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Основное мероприятие "Организационно-техническое обеспечение охраны труда и </w:t>
            </w:r>
            <w:r w:rsidRPr="005C4CF2">
              <w:rPr>
                <w:color w:val="000000"/>
                <w:sz w:val="22"/>
                <w:szCs w:val="22"/>
              </w:rPr>
              <w:lastRenderedPageBreak/>
              <w:t xml:space="preserve">здоровья </w:t>
            </w:r>
            <w:proofErr w:type="gramStart"/>
            <w:r w:rsidRPr="005C4CF2">
              <w:rPr>
                <w:color w:val="000000"/>
                <w:sz w:val="22"/>
                <w:szCs w:val="22"/>
              </w:rPr>
              <w:t>работающих</w:t>
            </w:r>
            <w:proofErr w:type="gramEnd"/>
            <w:r w:rsidRPr="005C4CF2">
              <w:rPr>
                <w:color w:val="000000"/>
                <w:sz w:val="22"/>
                <w:szCs w:val="22"/>
              </w:rPr>
              <w:t>"</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Ц630100000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55 400,00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Ц630112440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55 400,00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Ц630112440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53 500,00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государственных (муниципальных) органов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Ц630112440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53 500,00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Ц630112440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53 500,00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Ц630112440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53 500,00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Ц630112440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Ц630112440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Ц630112440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Ц630112440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5.</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"Развитие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Ц700000000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373 688 217,16</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5.1.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Ц710000000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357 634 939,16</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"Обеспечение деятельности организаций в сфере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36 327 650,72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муниципальных общеобразовательных организаций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23 483 682,42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23 483 682,42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20 091 930,42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20 091 930,42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20 091 930,42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3 391 752,00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3 391 752,00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3 391 752,00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муниципальных организаций дополнительного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8 385 342,50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8 385 342,50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8 385 342,50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8 385 342,50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Дополнительное образование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8 385 342,50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детских дошкольных образовательных организаций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3 833 848,00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3 833 848,00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2 006 079,52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2 006 079,52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2 006 079,52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1 827 768,48</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1 827 768,48</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1 827 768,48</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roofErr w:type="spellStart"/>
            <w:r w:rsidRPr="005C4CF2">
              <w:rPr>
                <w:color w:val="000000"/>
                <w:sz w:val="22"/>
                <w:szCs w:val="22"/>
              </w:rPr>
              <w:t>Софинансирование</w:t>
            </w:r>
            <w:proofErr w:type="spellEnd"/>
            <w:r w:rsidRPr="005C4CF2">
              <w:rPr>
                <w:color w:val="000000"/>
                <w:sz w:val="22"/>
                <w:szCs w:val="22"/>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Ц7101S7080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624 777,80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Ц7101S7080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624 777,80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Ц7101S7080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624 777,80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Ц7101S7080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624 777,80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Дополнительное образование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Ц7101S7080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624 777,80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227 305 600,00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36 449 700,00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36 449 700,00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17 541 225,67</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17 541 225,67</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17 541 225,67</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18 908 474,33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18 908 474,33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18 908 474,33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r w:rsidRPr="005C4CF2">
              <w:rPr>
                <w:color w:val="000000"/>
                <w:sz w:val="22"/>
                <w:szCs w:val="22"/>
              </w:rPr>
              <w:lastRenderedPageBreak/>
              <w:t>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Ц710212010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190 855 900,00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190 855 900,00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160 890 623,00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160 890 623,00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160 890 623,00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29 965 277,00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29 965 277,00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29 965 277,00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"Укрепление материально-технической базы объектов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3 672 221,00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Укрепление материально-технической базы муниципальных образовательных организаций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Ц710371660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1 388 665,00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Ц710371660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1 388 665,00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Ц710371660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1 001 256,00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Ц710371660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1 001 256,00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Ц710371660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563 131,00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Ц710371660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438 125,00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Ц710371660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387 409,00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Ц710371660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387 409,00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Ц710371660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387 409,00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Укрепление материально-технической базы муниципальных образовательных организаций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2 283 556,00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2 283 556,00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417 904,00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417 904,00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417 904,00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1 865 652,00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1 865 652,00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1 865 652,00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"Организационно-методическое сопровождение проведения олимпиад школьников"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15 231,00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15 231,00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C4CF2">
              <w:rPr>
                <w:color w:val="000000"/>
                <w:sz w:val="22"/>
                <w:szCs w:val="22"/>
              </w:rPr>
              <w:lastRenderedPageBreak/>
              <w:t>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Ц710671700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10 865,35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казенных учреждений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10 865,35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10 865,35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10 865,35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4 365,65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4 365,65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4 365,65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4 365,65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"Реализация проектов и мероприятий по инновационному развитию системы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296 059,00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Проведение мероприятий в области образования для детей и молодежи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296 059,00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53 933,00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казенных учреждений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53 933,00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53 933,00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Дополнительное образование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6 238,00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47 695,00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240 926,00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240 926,00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240 926,00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Дополнительное образование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93 762,00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147 164,00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бюджетные ассигнования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Уплата налогов, сборов и иных платежей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1 315 011,00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1 315 011,00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1 315 011,00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1 047 628,00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1 047 628,00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72 227,00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947 535,00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Дополнительное образование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27 866,00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267 383,00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267 383,00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84 000,00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183 383,00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"Стипендии, гранты, премии и денежные поощрения"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116 000,00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Денежные поощрения и гранты муниципальных образований для поддержки инноваций в сфере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Ц711170240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и 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Ц711170240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Стипендии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Ц711170240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Ц711170240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Ц711170240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Поддержка талантливой и одаренной молодежи </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Ц711172130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и 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Ц711172130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Стипендии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Ц711172130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Ц711172130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Ц711172130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"Меры социальной поддержки"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2 081 183,73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Ц711412040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и 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Ц711412040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Публичные нормативные социальные выплаты гражданам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Ц711412040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Ц711412040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Охрана семьи и детства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Ц711412040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Ц711412060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и 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Ц711412060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Публичные нормативные социальные выплаты гражданам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Ц711412060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Ц711412060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населения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Ц711412060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Выплата единовременного пособия при всех формах устройства детей, лишенных родительского попечения, в семью за счет </w:t>
            </w:r>
            <w:r w:rsidRPr="005C4CF2">
              <w:rPr>
                <w:color w:val="000000"/>
                <w:sz w:val="22"/>
                <w:szCs w:val="22"/>
              </w:rPr>
              <w:lastRenderedPageBreak/>
              <w:t>субвенции, предоставляемой из федерального бюджета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Ц711452600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219 516,73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и 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Ц711452600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219 516,73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Публичные нормативные социальные выплаты гражданам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Ц711452600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219 516,73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Ц711452600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219 516,73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Охрана семьи и детства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Ц711452600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219 516,73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собственных средств)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Ц711472040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Ц711472040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Ц711472040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Ц711472040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Охрана семьи и детства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Ц711472040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Организация льготного питания для отдельных категорий учащихся в муниципальных общеобразовательных организациях</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271 067,00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271 067,00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231 209,00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231 209,00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231 209,00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39 858,00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39 858,00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39 858,00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136 500,00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136 500,00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75 500,00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75 500,00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75 500,00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61 000,00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61 000,00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61 000,00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"Капитальный ремонт объектов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7 609 193,00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Создание в общеобразовательных организациях, расположенных в сельской местности, условий для занятий физической культурой и спортом (за счет собственных средств)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Ц711570970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Ц711570970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Ц711570970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Ц711570970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Ц711570970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Укрепление материально-технической базы муниципальных образовательных организаций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297 193,00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297 193,00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297 193,00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297 193,00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297 193,00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Ц7115S9990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7 290 000,00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Ц7115S9990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7 290 000,00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Ц7115S9990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7 290 000,00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Ц7115S9990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7 290 000,00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Ц7115S9990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7 290 000,00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"Строительство (приобретение), реконструкция объектов капитального строительства  образовательных организаций"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32 613 063,94</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Строительство объекта "Детский сад на 110 мест </w:t>
            </w:r>
            <w:proofErr w:type="gramStart"/>
            <w:r w:rsidRPr="005C4CF2">
              <w:rPr>
                <w:color w:val="000000"/>
                <w:sz w:val="22"/>
                <w:szCs w:val="22"/>
              </w:rPr>
              <w:t>в</w:t>
            </w:r>
            <w:proofErr w:type="gramEnd"/>
            <w:r w:rsidRPr="005C4CF2">
              <w:rPr>
                <w:color w:val="000000"/>
                <w:sz w:val="22"/>
                <w:szCs w:val="22"/>
              </w:rPr>
              <w:t xml:space="preserve"> с. </w:t>
            </w:r>
            <w:proofErr w:type="spellStart"/>
            <w:r w:rsidRPr="005C4CF2">
              <w:rPr>
                <w:color w:val="000000"/>
                <w:sz w:val="22"/>
                <w:szCs w:val="22"/>
              </w:rPr>
              <w:t>Урмаево</w:t>
            </w:r>
            <w:proofErr w:type="spellEnd"/>
            <w:r w:rsidRPr="005C4CF2">
              <w:rPr>
                <w:color w:val="000000"/>
                <w:sz w:val="22"/>
                <w:szCs w:val="22"/>
              </w:rPr>
              <w:t xml:space="preserve"> Комсомольского района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Ц7116L1592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32 613 063,94</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Капитальные вложения в объекты государственной (муниципальной) собственности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Ц7116L1592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32 613 063,94</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Бюджетные инвестиции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Ц7116L1592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32 613 063,94</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Ц7116L1592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32 613 063,94</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Ц7116L1592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32 613 063,94</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Приобретение оборудования для государственных и муниципальных образовательных организаций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Ц712100000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840 000,00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Приобретение оборудования для муниципальных образовательных организаций в целях укрепления материально-технической базы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Ц712179280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840 000,00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Ц712179280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840 000,00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Ц712179280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840 000,00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Ц712179280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840 000,00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Ц712179280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840 000,00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Основное мероприятие "Реализация мероприятий регионального проекта "Успех </w:t>
            </w:r>
            <w:r w:rsidRPr="005C4CF2">
              <w:rPr>
                <w:color w:val="000000"/>
                <w:sz w:val="22"/>
                <w:szCs w:val="22"/>
              </w:rPr>
              <w:lastRenderedPageBreak/>
              <w:t>каждого ребенка"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Ц71E200000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3 362 994,14</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Ц71E250970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1 003 090,14</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Ц71E250970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1 003 090,14</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Ц71E250970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1 003 090,14</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Ц71E250970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1 003 090,14</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Ц71E250970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1 003 090,14</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Персонифицированное финансирование дополнительного образования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Ц71E275150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2 359 904,00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Ц71E275150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2 359 904,00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Ц71E275150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2 359 904,00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Ц71E275150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2 359 904,00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Дополнительное образование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Ц71E275150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2 359 904,00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42 080 731,63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Строительство объекта "Детский сад на 110 мест </w:t>
            </w:r>
            <w:proofErr w:type="gramStart"/>
            <w:r w:rsidRPr="005C4CF2">
              <w:rPr>
                <w:color w:val="000000"/>
                <w:sz w:val="22"/>
                <w:szCs w:val="22"/>
              </w:rPr>
              <w:t>в</w:t>
            </w:r>
            <w:proofErr w:type="gramEnd"/>
            <w:r w:rsidRPr="005C4CF2">
              <w:rPr>
                <w:color w:val="000000"/>
                <w:sz w:val="22"/>
                <w:szCs w:val="22"/>
              </w:rPr>
              <w:t xml:space="preserve"> с. </w:t>
            </w:r>
            <w:proofErr w:type="spellStart"/>
            <w:r w:rsidRPr="005C4CF2">
              <w:rPr>
                <w:color w:val="000000"/>
                <w:sz w:val="22"/>
                <w:szCs w:val="22"/>
              </w:rPr>
              <w:t>Урмаево</w:t>
            </w:r>
            <w:proofErr w:type="spellEnd"/>
            <w:r w:rsidRPr="005C4CF2">
              <w:rPr>
                <w:color w:val="000000"/>
                <w:sz w:val="22"/>
                <w:szCs w:val="22"/>
              </w:rPr>
              <w:t xml:space="preserve"> Комсомольского района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Ц71P251592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42 080 731,63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Капитальные вложения в объекты государственной (муниципальной) собственности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Ц71P251592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42 080 731,63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Бюджетные инвестиции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Ц71P251592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42 080 731,63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Ц71P251592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42 080 731,63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Ц71P251592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42 080 731,63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5.2.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"Молодежь" муниципальной программы Комсомольского района Чувашской Республики "Развитие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Ц720000000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2 557 640,00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"Мероприятия по вовлечению молодежи в социальную практику"</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Организация мероприятий по вовлечению молодежи в социальную практику</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Ц7201S2120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бюджетные ассигнования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Ц7201S2120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Уплата налогов, сборов и иных платежей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Ц7201S2120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Ц7201S2120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Молодежная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Ц7201S2120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"Организация отдыха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2 545 140,00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Организация отдыха детей в загородных, пришкольных и других лагерях</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2 545 140,00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21 847,00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21 847,00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21 847,00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Молодежная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21 847,00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и 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1 096 847,00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Социальные выплаты гражданам, кроме публичных нормативных социальных выплат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1 096 847,00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1 096 847,00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Молодежная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1 096 847,00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1 426 446,00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1 178 436,00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1 178 436,00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Молодежная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1 178 436,00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248 010,00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248 010,00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Молодежная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Ц720372140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248 010,00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5.3.</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"Создание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Комсомольского района Чувашской Республики "Развитие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Ц740000000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8 640 888,00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"Капитальный ремонт зданий муниципальных общеобразовательных организаций, имеющих износ 50 процентов и выше"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8 640 888,00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Укрепление материально-технической базы муниципальных образовательных организаций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8 640 888,00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8 640 888,00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8 640 888,00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8 640 888,00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Ц7402S1660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8 640 888,00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5.4.</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Обеспечение реализации муниципальной программы Комсомольского района Чувашской Республики "Развитие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Ц7Э0000000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4 854 750,00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4 854 750,00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функций муниципальных учреждений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4 277 950,00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3 400 842,00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казенных учреждений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3 400 842,00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3 400 842,00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3 400 842,00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869 108,00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Иные закупки товаров, работ и услуг для обеспечения государственных </w:t>
            </w:r>
            <w:r w:rsidRPr="005C4CF2">
              <w:rPr>
                <w:color w:val="000000"/>
                <w:sz w:val="22"/>
                <w:szCs w:val="22"/>
              </w:rPr>
              <w:lastRenderedPageBreak/>
              <w:t>(муниципальных)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Ц7Э0100600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869 108,00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869 108,00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869 108,00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бюджетные ассигнования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Уплата налогов, сборов и иных платежей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576 800,00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568 925,80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государственных (муниципальных) органов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568 925,80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568 925,80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568 925,80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7 874,20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7 874,20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7 874,20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7 874,20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6.</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Ц800000000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13 251 951,00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6.1.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Ц810000000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2 337 667,00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2 337 667,00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Мероприятия по обеспечению пожарной безопасности муниципальных объектов </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2 337 667,00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2 337 667,00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1 870 355,00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1 870 355,00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117 462,00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1 752 893,00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467 312,00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467 312,00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123 692,00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343 620,00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6.2.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"Профилактика терроризма и экстремистской деятельности"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Ц830000000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8 796 919,00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"Информационная работа по профилактике терроризма и экстремистской деятельности"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Ц830400000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Приобретение (изготовление) информационных материалов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Ц830476030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Ц830476030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Ц830476030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Ц830476030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национальной безопасности и правоохранительной деятельности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Ц830476030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"Мероприятия по профилактике и соблюдению правопорядка на улицах и в других общественных местах"</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8 788 919,00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Ц830570340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и 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Ц830570340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Ц830570340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360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Ц830570340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360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национальной безопасности и правоохранительной деятельности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Ц830570340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360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Осуществление мер по противодействию терроризму в муниципальном образовании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Ц830574360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Закупка товаров, работ и услуг для обеспечения государственных </w:t>
            </w:r>
            <w:r w:rsidRPr="005C4CF2">
              <w:rPr>
                <w:color w:val="000000"/>
                <w:sz w:val="22"/>
                <w:szCs w:val="22"/>
              </w:rPr>
              <w:lastRenderedPageBreak/>
              <w:t>(муниципальных)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Ц830574360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Ц830574360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Ц830574360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национальной безопасности и правоохранительной деятельности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Ц830574360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Приобретение антитеррористического и досмотрового оборудования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Ц8305S2620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8 778 919,00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Ц8305S2620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8 778 919,00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Ц8305S2620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8 778 919,00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Ц8305S2620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8 778 919,00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национальной безопасности и правоохранительной деятельности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Ц8305S2620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8 778 919,00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6.3.</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Ц850000000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2 117 365,00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"Обеспечение безопасности населения и муниципальной (коммунальной) инфраструктуры"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960 311,00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5C4CF2">
              <w:rPr>
                <w:color w:val="000000"/>
                <w:sz w:val="22"/>
                <w:szCs w:val="22"/>
              </w:rPr>
              <w:t>видеофиксации</w:t>
            </w:r>
            <w:proofErr w:type="spellEnd"/>
            <w:r w:rsidRPr="005C4CF2">
              <w:rPr>
                <w:color w:val="000000"/>
                <w:sz w:val="22"/>
                <w:szCs w:val="22"/>
              </w:rPr>
              <w:t xml:space="preserve"> преступлений и административных правонарушений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Ц850276251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393 650,00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Ц850276251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393 650,00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Ц850276251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393 650,00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Ц850276251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393 650,00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национальной безопасности и правоохранительной деятельности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Ц850276251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393 650,00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w:t>
            </w:r>
            <w:r w:rsidRPr="005C4CF2">
              <w:rPr>
                <w:color w:val="000000"/>
                <w:sz w:val="22"/>
                <w:szCs w:val="22"/>
              </w:rPr>
              <w:lastRenderedPageBreak/>
              <w:t>"гражданин полиция")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Ц850276260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566 661,00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566 661,00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463 346,00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463 346,00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34 462,00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416 884,00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Дополнительное образование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103 315,00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103 315,00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47 102,00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56 213,00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"Обеспечение управления оперативной обстановкой в муниципальном образовании"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1 157 054,00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Содержание и развитие единой дежурно-диспетчерской службы (ЕДДС)</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1 157 054,00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1 070 158,00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казенных учреждений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1 070 158,00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1 070 158,00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1 070 158,00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86 896,00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86 896,00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86 896,00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86 896,00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7.</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Ц900000000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59 995 539,02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7.1.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"Развитие ветеринарии"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Ц970000000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68 000,00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"Предупреждение и ликвидация болезней животных"</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Ц970100000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Ц970112750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Ц970112750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государственных (муниципальных) органов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Ц970112750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Ц970112750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Ц970112750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Ц970112750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Субвенции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Ц970112750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530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экономика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Ц970112750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530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Сельское хозяйство и рыболовство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Ц970112750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530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7.2.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Ц990000000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59 525 539,02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"Улучшение жилищных условий граждан на селе"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6 722 521,50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Ц9901L5671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6 722 521,50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и 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Ц9901L5671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6 722 521,50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Социальные выплаты гражданам, кроме публичных нормативных социальных выплат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Ц9901L5671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6 722 521,50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Ц9901L5671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6 722 521,50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населения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Ц9901L5671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6 722 521,50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38 010 267,52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Строительство сельского дома культуры по ул. </w:t>
            </w:r>
            <w:proofErr w:type="gramStart"/>
            <w:r w:rsidRPr="005C4CF2">
              <w:rPr>
                <w:color w:val="000000"/>
                <w:sz w:val="22"/>
                <w:szCs w:val="22"/>
              </w:rPr>
              <w:t>Больничная</w:t>
            </w:r>
            <w:proofErr w:type="gramEnd"/>
            <w:r w:rsidRPr="005C4CF2">
              <w:rPr>
                <w:color w:val="000000"/>
                <w:sz w:val="22"/>
                <w:szCs w:val="22"/>
              </w:rPr>
              <w:t xml:space="preserve"> в с. </w:t>
            </w:r>
            <w:proofErr w:type="spellStart"/>
            <w:r w:rsidRPr="005C4CF2">
              <w:rPr>
                <w:color w:val="000000"/>
                <w:sz w:val="22"/>
                <w:szCs w:val="22"/>
              </w:rPr>
              <w:t>Шерауты</w:t>
            </w:r>
            <w:proofErr w:type="spellEnd"/>
            <w:r w:rsidRPr="005C4CF2">
              <w:rPr>
                <w:color w:val="000000"/>
                <w:sz w:val="22"/>
                <w:szCs w:val="22"/>
              </w:rPr>
              <w:t xml:space="preserve"> Комсомольского района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Ц990279150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749 990,00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Ц990279150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749 990,00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Ц990279150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749 990,00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Ц990279150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749 990,00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Ц990279150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749 990,00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roofErr w:type="gramStart"/>
            <w:r w:rsidRPr="005C4CF2">
              <w:rPr>
                <w:color w:val="000000"/>
                <w:sz w:val="22"/>
                <w:szCs w:val="22"/>
              </w:rPr>
              <w:t xml:space="preserve">Развитие газификации в сельской </w:t>
            </w:r>
            <w:proofErr w:type="spellStart"/>
            <w:r w:rsidRPr="005C4CF2">
              <w:rPr>
                <w:color w:val="000000"/>
                <w:sz w:val="22"/>
                <w:szCs w:val="22"/>
              </w:rPr>
              <w:t>местностив</w:t>
            </w:r>
            <w:proofErr w:type="spellEnd"/>
            <w:r w:rsidRPr="005C4CF2">
              <w:rPr>
                <w:color w:val="000000"/>
                <w:sz w:val="22"/>
                <w:szCs w:val="22"/>
              </w:rPr>
              <w:t xml:space="preserve"> </w:t>
            </w:r>
            <w:r w:rsidRPr="005C4CF2">
              <w:rPr>
                <w:color w:val="000000"/>
                <w:sz w:val="22"/>
                <w:szCs w:val="22"/>
              </w:rPr>
              <w:lastRenderedPageBreak/>
              <w:t>рамках мероприятий по устойчивому развитию сельских территорий</w:t>
            </w:r>
            <w:proofErr w:type="gramEnd"/>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Ц9902L5673</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5 677 233,37</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Ц9902L5673</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5 677 233,37</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Ц9902L5673</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5 677 233,37</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Жилищно-коммунальное хозяйство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Ц9902L5673</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5 677 233,37</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Коммунальное хозяйство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Ц9902L5673</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5 677 233,37</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Реализация проектов комплексного обустройства площадок под компактную жилищную застройку</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Ц9902L5675</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23 290 563,15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Ц9902L5675</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23 290 563,15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Ц9902L5675</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23 290 563,15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экономика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Ц9902L5675</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23 290 563,15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Сельское хозяйство и рыболовство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Ц9902L5675</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23 290 563,15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Реализация проектов развития общественной инфраструктуры, основанных на местных инициативах</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8 292 481,00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6 517 498,00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6 517 498,00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экономика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555 000,00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Дорожное хозяйство (дорожные фонды)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555 000,00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5 962 498,00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Прочие межбюджетные трансферты общего характера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5 962 498,00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1 774 983,00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1 774 983,00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1 774 983,00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1 774 983,00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"Реализация мероприятий регионального проекта "Культурная среда"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Ц99A100000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14 792 750,00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Строительство сельского дома культуры по ул. </w:t>
            </w:r>
            <w:proofErr w:type="gramStart"/>
            <w:r w:rsidRPr="005C4CF2">
              <w:rPr>
                <w:color w:val="000000"/>
                <w:sz w:val="22"/>
                <w:szCs w:val="22"/>
              </w:rPr>
              <w:t>Больничная</w:t>
            </w:r>
            <w:proofErr w:type="gramEnd"/>
            <w:r w:rsidRPr="005C4CF2">
              <w:rPr>
                <w:color w:val="000000"/>
                <w:sz w:val="22"/>
                <w:szCs w:val="22"/>
              </w:rPr>
              <w:t xml:space="preserve"> в с. </w:t>
            </w:r>
            <w:proofErr w:type="spellStart"/>
            <w:r w:rsidRPr="005C4CF2">
              <w:rPr>
                <w:color w:val="000000"/>
                <w:sz w:val="22"/>
                <w:szCs w:val="22"/>
              </w:rPr>
              <w:t>Шерауты</w:t>
            </w:r>
            <w:proofErr w:type="spellEnd"/>
            <w:r w:rsidRPr="005C4CF2">
              <w:rPr>
                <w:color w:val="000000"/>
                <w:sz w:val="22"/>
                <w:szCs w:val="22"/>
              </w:rPr>
              <w:t xml:space="preserve"> Комсомольского района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Ц99A1S9150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14 792 750,00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Ц99A1S9150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14 792 750,00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Ц99A1S9150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14 053 100,00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Ц99A1S9150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14 053 100,00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Ц99A1S9150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14 053 100,00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Ц99A1S9150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739 650,00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Ц99A1S9150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739 650,00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Ц99A1S9150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739 650,00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7.3.</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 xml:space="preserve">Подпрограмма "Обеспечение общих условий функционирования отраслей агропромышленного комплекса" муниципальной программы "Развитие </w:t>
            </w:r>
            <w:proofErr w:type="spellStart"/>
            <w:r w:rsidRPr="005C4CF2">
              <w:rPr>
                <w:b/>
                <w:bCs/>
                <w:color w:val="000000"/>
                <w:sz w:val="22"/>
                <w:szCs w:val="22"/>
              </w:rPr>
              <w:t>сель¬ского</w:t>
            </w:r>
            <w:proofErr w:type="spellEnd"/>
            <w:r w:rsidRPr="005C4CF2">
              <w:rPr>
                <w:b/>
                <w:bCs/>
                <w:color w:val="000000"/>
                <w:sz w:val="22"/>
                <w:szCs w:val="22"/>
              </w:rPr>
              <w:t xml:space="preserve"> хозяйства и регулирование рынка сельскохозяйственной продукции, сырья и продовольствия"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Ц9Л0000000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402 000,00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Основное мероприятие "Формирование государственных информационных ресурсов в сферах обеспечения продовольственной безопасности и </w:t>
            </w:r>
            <w:proofErr w:type="spellStart"/>
            <w:r w:rsidRPr="005C4CF2">
              <w:rPr>
                <w:color w:val="000000"/>
                <w:sz w:val="22"/>
                <w:szCs w:val="22"/>
              </w:rPr>
              <w:t>уп¬равления</w:t>
            </w:r>
            <w:proofErr w:type="spellEnd"/>
            <w:r w:rsidRPr="005C4CF2">
              <w:rPr>
                <w:color w:val="000000"/>
                <w:sz w:val="22"/>
                <w:szCs w:val="22"/>
              </w:rPr>
              <w:t xml:space="preserve"> агропромышленным </w:t>
            </w:r>
            <w:proofErr w:type="spellStart"/>
            <w:r w:rsidRPr="005C4CF2">
              <w:rPr>
                <w:color w:val="000000"/>
                <w:sz w:val="22"/>
                <w:szCs w:val="22"/>
              </w:rPr>
              <w:t>комп¬лексом</w:t>
            </w:r>
            <w:proofErr w:type="spellEnd"/>
            <w:r w:rsidRPr="005C4CF2">
              <w:rPr>
                <w:color w:val="000000"/>
                <w:sz w:val="22"/>
                <w:szCs w:val="22"/>
              </w:rPr>
              <w:t>"</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402 000,00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Организация конкурсов, выставок и ярмарок с участием организаций агропромышленного комплекса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Ц9Л0272660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402 000,00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Ц9Л0272660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402 000,00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Ц9Л0272660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402 000,00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экономика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Ц9Л0272660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402 000,00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Сельское хозяйство и рыболовство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Ц9Л0272660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402 000,00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8.</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"Экономическое развитие"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Ч100000000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13 090 340,00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8.1.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"Инвестиционный климат" муниципальной программы Комсомольского района Чувашской Республики "Экономическое развитие"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Ч160000000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10 500 000,00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10 500 000,00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10 500 000,00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3 496 257,28</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3 496 257,28</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экономика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3 496 257,28</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Дорожное хозяйство (дорожные фонды)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3 496 257,28</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1 160 452,00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1 160 452,00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1 160 452,00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Прочие межбюджетные трансферты общего характера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1 160 452,00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5 843 290,72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4 146 760,72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3 991 822,00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1 994 661,00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1 997 161,00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1 696 530,00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1 146 122,00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1 046 122,00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Физическая культура и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550 408,00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Массовый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550 408,00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8.2.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"Снижение административных барьеров, оптимизация и повышение качества предоставления государственных и муниципальных услуг" муниципальной программы Комсомольского района Чувашской Республики "Экономическое развитие"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Ч180000000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2 590 340,00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"Организация предоставления государственных и муниципальных услуг по принципу "одного окна"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2 590 340,00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Организация предоставления государственных и муниципальных услуг в многофункциональных центрах</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Ч180374780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2 590 340,00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Ч180374780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2 590 340,00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Ч180374780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2 590 340,00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Ч180374780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2 590 340,00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Ч180374780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2 590 340,00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Ч18037A920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9.</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"Развитие транспортной системы"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Ч200000000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41 248 400,00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9.1.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"Безопасные и качественные автомобильные дороги" муниципальной программы Комсомольского района Чувашской Республики "Развитие транспортной системы"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Ч210000000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41 203 900,00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41 203 900,00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31 800 900,00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31 800 900,00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31 800 900,00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экономика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31 800 900,00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Дорожное хозяйство (дорожные фонды)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31 800 900,00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8 730 900,00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8 730 900,00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8 730 900,00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экономика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8 730 900,00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Дорожное хозяйство (дорожные фонды)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8 730 900,00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Капитальный ремонт и ремонт дворовых </w:t>
            </w:r>
            <w:r w:rsidRPr="005C4CF2">
              <w:rPr>
                <w:color w:val="000000"/>
                <w:sz w:val="22"/>
                <w:szCs w:val="22"/>
              </w:rPr>
              <w:lastRenderedPageBreak/>
              <w:t>территорий многоквартирных домов, проездов к дворовым территориям многоквартирных домов населенных пунктов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Ч2103S4210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Ч2103S4210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Ч2103S4210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экономика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Ч2103S4210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Дорожное хозяйство (дорожные фонды)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Ч2103S4210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9.2.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"Повышение безопасности дорожного движения" муниципальной программы Комсомольского района Чувашской Республики "Развитие транспортной системы"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Ч230000000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44 500,00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"Реализация мероприятий, направленных на обеспечение безопасности дорожного движения"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44 500,00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безопасности участия детей в дорожном движении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44 500,00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44 500,00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41 350,00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41 350,00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41 350,00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3 150,00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3 150,00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3 150,00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10.</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Ч300000000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1 005 902,00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10.1.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"Развитие водохозяйственного комплекса" муниципальной программы Комсомольского района Чувашской Республики "Развитие потенциала природно-сырьевых ресурсов и повышение экологической безопасности"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Ч340000000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800 000,00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"Повышение эксплуатационной надежности гидротехнических сооружений, в том числе бесхозяйных"</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Ч340300000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Разработка проектной документации на осуществление капитального ремонта гидротехнических сооружений, находящихся в муниципальной собственности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Ч340373390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Ч340373390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Ч340373390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экономика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Ч340373390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Водное хозяйство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Ч340373390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10.2.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 xml:space="preserve">Подпрограмма "Обращение с отходами, в том числе с твердыми коммунальными отходами" муниципальной программы Комсомольского района Чувашской </w:t>
            </w:r>
            <w:r w:rsidRPr="005C4CF2">
              <w:rPr>
                <w:b/>
                <w:bCs/>
                <w:color w:val="000000"/>
                <w:sz w:val="22"/>
                <w:szCs w:val="22"/>
              </w:rPr>
              <w:lastRenderedPageBreak/>
              <w:t>Республики "Развитие потенциала природно-сырьевых ресурсов и обеспечение экологической безопасности"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lastRenderedPageBreak/>
              <w:t>Ч360000000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205 902,00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205 902,00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Рекультивация действующих полигонов твердых бытовых отходов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Ч360273250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205 902,00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Капитальные вложения в объекты государственной (муниципальной) собственности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Ч360273250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205 902,00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Бюджетные инвестиции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Ч360273250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205 902,00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Охрана окружающей среды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Ч360273250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205 902,00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охраны окружающей среды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Ч360273250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205 902,00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Ч400000000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73 502 052,00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11.1.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Ч410000000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68 522 732,00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Резервный фонд администрации муниципального образования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Ч410173430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бюджетные ассигнования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Ч410173430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Резервные средства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Ч410173430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870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Ч410173430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870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Резервные фонды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Ч410173430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870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68 022 732,00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Ч410451180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1 259 300,00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Ч410451180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1 259 300,00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Субвенции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Ч410451180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530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1 259 300,00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оборона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Ч410451180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530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1 259 300,00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Мобилизационная и вневойсковая подготовка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Ч410451180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530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1 259 300,00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roofErr w:type="gramStart"/>
            <w:r w:rsidRPr="005C4CF2">
              <w:rPr>
                <w:color w:val="000000"/>
                <w:sz w:val="22"/>
                <w:szCs w:val="22"/>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w:t>
            </w:r>
            <w:r w:rsidRPr="005C4CF2">
              <w:rPr>
                <w:color w:val="000000"/>
                <w:sz w:val="22"/>
                <w:szCs w:val="22"/>
              </w:rPr>
              <w:lastRenderedPageBreak/>
              <w:t>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Ч410455500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1 581 300,00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905 240,00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государственных (муниципальных) органов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905 240,00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905 240,00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672 290,00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232 950,00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Прочие межбюджетные трансферты общего характера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Реализация вопросов местного значения в сфере образования, физической культуры и спорта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22 663 132,00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22 663 132,00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бюджетным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17 158 558,53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17 158 558,53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838 087,00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16 194 125,53</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Дополнительное образование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126 346,00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 автономным учреждениям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5 504 573,47</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5 069 573,47</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Дошкольное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1 963 769,47</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Общее 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1 172 615,00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Дополнительное образование детей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1 933 189,00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Физическая культура и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Массовый спорт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Ч4104Г0040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20 397 300,00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Ч4104Г0040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20 397 300,00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Дотации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Ч4104Г0040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20 397 300,00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Ч4104Г0040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20 397 300,00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дотации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Ч4104Г0040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20 397 300,00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131 000,00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122 100,00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государственных (муниципальных) органов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122 100,00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122 100,00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122 100,00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Ч4104Д0071</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21 990 700,00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21 990 700,00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Дотации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21 990 700,00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21 990 700,00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Ч4104Д0072</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21 990 700,00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11.2.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Обеспечение реализации муниципальной программы Комсомольского района Чувашской Республики "Управление общественными финансами и муниципальным долгом"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Ч4Э0000000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4 979 320,00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4 979 320,00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Обеспечение функций муниципальных </w:t>
            </w:r>
            <w:r w:rsidRPr="005C4CF2">
              <w:rPr>
                <w:color w:val="000000"/>
                <w:sz w:val="22"/>
                <w:szCs w:val="22"/>
              </w:rPr>
              <w:lastRenderedPageBreak/>
              <w:t>органов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Ч4Э0100200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4 979 320,00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4 769 900,00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государственных (муниципальных) органов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4 769 900,00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4 769 900,00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4 769 900,00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209 420,00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209 420,00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209 420,00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209 420,00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Ч500000000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32 314 178,55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12.1.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"Развитие муниципальной службы" муниципальной программы Комсомольского района Чувашской Республики "Развитие потенциала муниципального управления"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Ч530000000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20 520,00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"Организация дополнительного профессионального развития муниципальных служащих в Чувашской Республике"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20 520,00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Переподготовка и повышение квалификации кадров для муниципальной службы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20 520,00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8 520,00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государственных (муниципальных) органов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8 520,00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8 520,00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6 420,00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Закупка товаров, работ и услуг для </w:t>
            </w:r>
            <w:r w:rsidRPr="005C4CF2">
              <w:rPr>
                <w:color w:val="000000"/>
                <w:sz w:val="22"/>
                <w:szCs w:val="22"/>
              </w:rPr>
              <w:lastRenderedPageBreak/>
              <w:t>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Ч530273710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12.2.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"Совершенствование муниципального управления в сфере юстиции" муниципальной программы Комсомольского района Чувашской Республики "Развитие потенциала муниципального управления"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Ч540000000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1 685 800,00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Ч540151200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Ч540151200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Ч540151200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Ч540151200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Судебная система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Ч540151200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1 682 600,00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1 682 600,00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928 081,00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государственных (муниципальных) органов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928 081,00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928 081,00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Органы юстиции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928 081,00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754 519,00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754 519,00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754 519,00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Органы юстиции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754 519,00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12.3.</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Ч5Э0000000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30 607 858,55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30 607 858,55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функций муниципальных органов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17 172 630,05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13 868 407,00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государственных (муниципальных) органов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13 868 407,00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13 868 407,00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15 839,00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13 852 568,00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3 258 773,05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3 258 773,05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3 258 773,05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34 161,00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3 224 612,05</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бюджетные ассигнования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45 450,00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Уплата налогов, сборов и иных платежей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45 450,00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45 450,00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Функционирование Правительства Российской Федерации, высших </w:t>
            </w:r>
            <w:r w:rsidRPr="005C4CF2">
              <w:rPr>
                <w:color w:val="000000"/>
                <w:sz w:val="22"/>
                <w:szCs w:val="22"/>
              </w:rPr>
              <w:lastRenderedPageBreak/>
              <w:t>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Ч5Э0100200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45 450,00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(оказание услуг) муниципальных учреждений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13 088 940,00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12 416 762,00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казенных учреждений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12 416 762,00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12 416 762,00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12 416 762,00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672 178,00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672 178,00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672 178,00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672 178,00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Выполнение других обязательств муниципального образования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346 288,50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Культура, кинематография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культуры, кинематографии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бюджетные ассигнования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131 288,50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Уплата налогов, сборов и иных платежей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131 288,50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131 288,50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131 288,50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13.</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"Цифровое общество"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Ч600000000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1 711 046,00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13.1.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"Развитие информационных технологий" муниципальной  программы  "Цифровое общество Чувашии"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Ч610000000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1 711 046,00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"Развитие электронного правительства"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1 711 046,00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1 711 046,00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1 711 046,00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1 711 046,00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1 711 046,00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333 912,00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683 000,00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694 134,00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14.</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"Развитие строительного комплекса и архитектуры"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Ч900000000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14.1.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"Градостроительная деятельность" муниципальной программы Комсомольского района Чувашской Республики "Развитие строительного комплекса и архитектуры"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Ч910000000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Ч910173030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Ч910173030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Ч910173030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экономика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Ч910173030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национальной экономики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Ч910173030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15.</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A100000000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5 938 289,40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15.1.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A110000000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5 640 959,40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"Обеспечение качества жилищно-коммунальных услуг"</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5 640 959,40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Реализация отдельных полномочий в области обращения с твердыми коммунальными отходами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A110119760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5 640 959,40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A110119760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5 640 959,40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A110119760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5 640 959,40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Жилищно-коммунальное хозяйство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A110119760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5 640 959,40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Коммунальное хозяйство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A110119760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5 640 959,40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15.2.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"Обеспечение населения качественной питьевой водой" муниципальной программы Комсомольского района Чувашской Республики "Модернизация и развитие сферы жилищно-коммунального хозяйства"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A130000000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297 330,00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"Водоотведение и очистка бытовых сточных вод"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297 330,00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Строительство (реконструкция) объектов водоотведения (очистных сооружений и др.) муниципальных образований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A130374460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297 330,00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Капитальные вложения в объекты государственной (муниципальной) собственности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A130374460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297 330,00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Бюджетные инвестиции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A130374460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297 330,00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Жилищно-коммунальное хозяйство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A130374460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297 330,00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Коммунальное хозяйство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A130374460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297 330,00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16.</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"Обеспечение граждан доступным и комфортным жильем"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A200000000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9 347 809,00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16.1.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A210000000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9 347 809,00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"Обеспечение граждан доступным жильем"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9 347 809,00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3 297 909,00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3 297 809,00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Субвенции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530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3 297 809,00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Жилищно-коммунальное хозяйство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530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3 297 809,00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Жилищное хозяйство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530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3 297 809,00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roofErr w:type="gramStart"/>
            <w:r w:rsidRPr="005C4CF2">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5C4CF2">
              <w:rPr>
                <w:color w:val="000000"/>
                <w:sz w:val="22"/>
                <w:szCs w:val="22"/>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Субвенции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530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530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A210312980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530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A2103L4970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6 048 000,00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и 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A2103L4970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6 048 000,00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Социальные выплаты гражданам, кроме публичных нормативных социальных выплат</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A2103L4970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6 048 000,00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Социальная политика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A2103L4970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6 048 000,00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Охрана семьи и детства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A2103L4970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6 048 000,00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16.2.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Комсомольского района Чувашской Республики "Обеспечение граждан доступным и комфортным жильем"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A220000000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Основное мероприятие "Обеспечение жилыми помещениями детей-сирот и детей, оставшихся без попечения родителей, лиц из </w:t>
            </w:r>
            <w:r w:rsidRPr="005C4CF2">
              <w:rPr>
                <w:color w:val="000000"/>
                <w:sz w:val="22"/>
                <w:szCs w:val="22"/>
              </w:rPr>
              <w:lastRenderedPageBreak/>
              <w:t>числа детей-сирот и детей, оставшихся без попечения родителей"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A220100000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Бюджетные инвестиции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A22011A820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Бюджетные инвестиции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A2201R0820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17.</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A300000000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691 500,00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17.1.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"Профилактика правонарушений"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A310000000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86 500,00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"Дальнейшее развитие многоуровневой системы профилактики правонарушений"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75 500,00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Материальное стимулирование деятельности народных дружинников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A310170380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Социальное обеспечение и 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A310170380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выплаты населению</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A310170380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360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A310170380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360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национальной безопасности и правоохранительной деятельности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A310170380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360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56 500,00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Мероприятия, направленные на снижение количества преступлений, совершаемых несовершеннолетними гражданами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A310172540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A310172540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A310172540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A310172540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национальной безопасности и правоохранительной деятельности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A310172540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Проведение муниципального конкурса "Лучший народный дружинник"</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A310179230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A310179230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A310179230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A310179230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национальной безопасности и правоохранительной деятельности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A310179230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Основное мероприятие "Профилактика и предупреждение рецидивной преступности, </w:t>
            </w:r>
            <w:proofErr w:type="spellStart"/>
            <w:r w:rsidRPr="005C4CF2">
              <w:rPr>
                <w:color w:val="000000"/>
                <w:sz w:val="22"/>
                <w:szCs w:val="22"/>
              </w:rPr>
              <w:t>ресоциализация</w:t>
            </w:r>
            <w:proofErr w:type="spellEnd"/>
            <w:r w:rsidRPr="005C4CF2">
              <w:rPr>
                <w:color w:val="000000"/>
                <w:sz w:val="22"/>
                <w:szCs w:val="22"/>
              </w:rPr>
              <w:t xml:space="preserve"> и адаптация лиц, освободившихся из мест лишения свободы, и лиц, осужденных к уголовным наказаниям, </w:t>
            </w:r>
            <w:r w:rsidRPr="005C4CF2">
              <w:rPr>
                <w:color w:val="000000"/>
                <w:sz w:val="22"/>
                <w:szCs w:val="22"/>
              </w:rPr>
              <w:lastRenderedPageBreak/>
              <w:t>не связанным с лишением свободы"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A310200000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A310272550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A310300000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A310376280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A310376280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A310376280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A310376280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национальной безопасности и правоохранительной деятельности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A310376280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A310600000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A310672560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A310672560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A310672560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A310672560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национальной безопасности и правоохранительной деятельности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A310672560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17.2.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"Профилактика незаконного потребления наркотических средств и психотропных веществ, наркомании"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A320000000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30 000,00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"Совершенствование системы мер по сокращению спроса на наркотики"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A320200000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Комплексные меры противодействия злоупотреблению наркотическими средствами и их незаконному обороту в Чувашской Республике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A320272630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Закупка товаров, работ и услуг для обеспечения государственных </w:t>
            </w:r>
            <w:r w:rsidRPr="005C4CF2">
              <w:rPr>
                <w:color w:val="000000"/>
                <w:sz w:val="22"/>
                <w:szCs w:val="22"/>
              </w:rPr>
              <w:lastRenderedPageBreak/>
              <w:t>(муниципальных)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A320272630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A320272630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безопасность и правоохранительная деятельность</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A320272630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национальной безопасности и правоохранительной деятельности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A320272630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17.3.</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"Предупреждение детской беспризорности, безнадзорности и правонарушений несовершеннолетних"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A330000000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574 700,00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574 700,00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574 700,00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553 400,00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Расходы на выплаты персоналу государственных (муниципальных) органов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553 400,00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553 400,00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553 400,00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Образование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образования</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17.4.</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Обеспечение реализации муниципальной программы "Обеспечение общественного порядка и противодействие преступности"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A3Э0000000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A3Э0100000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Обеспечение деятельности административных комиссий для рассмотрения дел об административных правонарушениях</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A3Э0113800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A3Э0113800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 xml:space="preserve">Иные закупки товаров, работ и услуг для </w:t>
            </w:r>
            <w:r w:rsidRPr="005C4CF2">
              <w:rPr>
                <w:color w:val="000000"/>
                <w:sz w:val="22"/>
                <w:szCs w:val="22"/>
              </w:rPr>
              <w:lastRenderedPageBreak/>
              <w:t>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A3Э0113800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A3Э0113800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A3Э0113800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18.</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Муниципальная программа Комсомольского района Чувашской Республики "Развитие земельных и имущественных отношений"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A400000000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504 000,00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18.1.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"Управление муниципальным имуществом" муниципальной программы Комсомольского района Чувашской Республики "Развитие земельных и имущественных отношений"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A410000000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458 000,00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A410200000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A410277590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A410277590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A410277590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Национальная экономика</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A410277590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вопросы в области национальной экономики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A410277590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458 000,00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18.2.</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"Формирование эффективного муниципального сектора экономики" муниципальной программы Комсомольского района Чувашской Республики "Развитие земельных и имущественных отношений"</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A420000000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46 000,00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"Эффективное управление муниципальным имуществом"</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A420200000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A420273610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A420273610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A420273610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A420273610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Другие общегосударственные вопросы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A420273610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46 000,00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19.</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 xml:space="preserve">Муниципальная программа Комсомольского района Чувашской </w:t>
            </w:r>
            <w:r w:rsidRPr="005C4CF2">
              <w:rPr>
                <w:b/>
                <w:bCs/>
                <w:color w:val="000000"/>
                <w:sz w:val="22"/>
                <w:szCs w:val="22"/>
              </w:rPr>
              <w:lastRenderedPageBreak/>
              <w:t>Республики "Формирование современной городской среды"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lastRenderedPageBreak/>
              <w:t>A500000000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35 176 806,39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lastRenderedPageBreak/>
              <w:t>19.1.</w:t>
            </w: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Подпрограмма "Благоустройство дворовых и общественных территорий" муниципальной программы Комсомольского района Чувашской Республики "Формирование современной городской среды"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A510000000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35 176 806,39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"Содействие благоустройству населенных пунктов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24 301 543,89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Поощрение победителей ежегодного республиканского смотра-конкурса на лучшее озеленение и благоустройство населенного пункта Чувашской Республики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A5102S2810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57 092,00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A5102S2810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57 092,00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A5102S2810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57 092,00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Жилищно-коммунальное хозяйство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A5102S2810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57 092,00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Благоустройство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A5102S2810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57 092,00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Реализация комплекса мероприятий по благоустройству дворовых территорий и тротуаров</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A5102S5420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24 244 451,89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A5102S5420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24 244 451,89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A5102S5420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24 244 451,89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Жилищно-коммунальное хозяйство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A5102S5420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24 244 451,89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Благоустройство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A5102S5420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24 244 451,89</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Основное мероприятие "Реализация мероприятий регионального проекта "Формирование комфортной городской среды"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A51F200000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10 875 262,50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Реализация программ формирования современной городской среды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A51F255550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10 875 262,50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Межбюджетные трансферты</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A51F255550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10 875 262,50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Субсидии</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A51F255550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10 875 262,50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Жилищно-коммунальное хозяйство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A51F255550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10 875 262,50</w:t>
            </w:r>
          </w:p>
        </w:tc>
      </w:tr>
      <w:tr w:rsidR="001D1C7A" w:rsidRPr="005C4CF2" w:rsidTr="001D1C7A">
        <w:trPr>
          <w:gridBefore w:val="1"/>
          <w:wBefore w:w="10" w:type="dxa"/>
          <w:trHeight w:val="288"/>
        </w:trPr>
        <w:tc>
          <w:tcPr>
            <w:tcW w:w="556" w:type="dxa"/>
            <w:gridSpan w:val="2"/>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406"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color w:val="000000"/>
                <w:sz w:val="22"/>
                <w:szCs w:val="22"/>
              </w:rPr>
              <w:t>Благоустройство</w:t>
            </w:r>
          </w:p>
        </w:tc>
        <w:tc>
          <w:tcPr>
            <w:tcW w:w="1842"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A51F255550</w:t>
            </w:r>
          </w:p>
        </w:tc>
        <w:tc>
          <w:tcPr>
            <w:tcW w:w="713" w:type="dxa"/>
            <w:gridSpan w:val="2"/>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421"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42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559"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10 875 262,50</w:t>
            </w:r>
          </w:p>
        </w:tc>
      </w:tr>
    </w:tbl>
    <w:p w:rsidR="001D1C7A" w:rsidRPr="005C4CF2" w:rsidRDefault="001D1C7A" w:rsidP="00CE5788">
      <w:pPr>
        <w:tabs>
          <w:tab w:val="right" w:pos="9921"/>
        </w:tabs>
        <w:jc w:val="both"/>
        <w:rPr>
          <w:sz w:val="22"/>
          <w:szCs w:val="22"/>
        </w:rPr>
      </w:pPr>
    </w:p>
    <w:p w:rsidR="001D1C7A" w:rsidRPr="005C4CF2" w:rsidRDefault="001D1C7A" w:rsidP="00CE5788">
      <w:pPr>
        <w:tabs>
          <w:tab w:val="right" w:pos="9921"/>
        </w:tabs>
        <w:jc w:val="both"/>
        <w:rPr>
          <w:sz w:val="22"/>
          <w:szCs w:val="22"/>
        </w:rPr>
      </w:pPr>
      <w:r w:rsidRPr="005C4CF2">
        <w:rPr>
          <w:sz w:val="22"/>
          <w:szCs w:val="22"/>
        </w:rPr>
        <w:t>7) дополнить приложением 11</w:t>
      </w:r>
      <w:r w:rsidRPr="005C4CF2">
        <w:rPr>
          <w:sz w:val="22"/>
          <w:szCs w:val="22"/>
          <w:vertAlign w:val="superscript"/>
        </w:rPr>
        <w:t>4</w:t>
      </w:r>
      <w:r w:rsidRPr="005C4CF2">
        <w:rPr>
          <w:sz w:val="22"/>
          <w:szCs w:val="22"/>
        </w:rPr>
        <w:t xml:space="preserve"> следующего содержания:</w:t>
      </w:r>
    </w:p>
    <w:p w:rsidR="001D1C7A" w:rsidRPr="005C4CF2" w:rsidRDefault="001D1C7A" w:rsidP="00CE5788">
      <w:pPr>
        <w:pStyle w:val="a3"/>
        <w:keepNext/>
        <w:tabs>
          <w:tab w:val="right" w:pos="9781"/>
        </w:tabs>
        <w:jc w:val="right"/>
        <w:rPr>
          <w:b/>
          <w:bCs/>
          <w:i/>
          <w:sz w:val="22"/>
          <w:szCs w:val="22"/>
          <w:vertAlign w:val="superscript"/>
        </w:rPr>
      </w:pPr>
      <w:r w:rsidRPr="005C4CF2">
        <w:rPr>
          <w:bCs/>
          <w:i/>
          <w:sz w:val="22"/>
          <w:szCs w:val="22"/>
        </w:rPr>
        <w:t>"Приложение 11</w:t>
      </w:r>
      <w:r w:rsidRPr="005C4CF2">
        <w:rPr>
          <w:bCs/>
          <w:i/>
          <w:sz w:val="22"/>
          <w:szCs w:val="22"/>
          <w:vertAlign w:val="superscript"/>
        </w:rPr>
        <w:t>4</w:t>
      </w:r>
    </w:p>
    <w:p w:rsidR="001D1C7A" w:rsidRPr="005C4CF2" w:rsidRDefault="001D1C7A" w:rsidP="00CE5788">
      <w:pPr>
        <w:tabs>
          <w:tab w:val="left" w:pos="4207"/>
          <w:tab w:val="right" w:pos="9921"/>
        </w:tabs>
        <w:ind w:right="56"/>
        <w:jc w:val="right"/>
        <w:rPr>
          <w:i/>
          <w:iCs/>
          <w:sz w:val="22"/>
          <w:szCs w:val="22"/>
        </w:rPr>
      </w:pPr>
      <w:r w:rsidRPr="005C4CF2">
        <w:rPr>
          <w:i/>
          <w:iCs/>
          <w:sz w:val="22"/>
          <w:szCs w:val="22"/>
        </w:rPr>
        <w:t>к решению Собрания депутатов Комсомольского</w:t>
      </w:r>
    </w:p>
    <w:p w:rsidR="001D1C7A" w:rsidRPr="005C4CF2" w:rsidRDefault="001D1C7A" w:rsidP="00CE5788">
      <w:pPr>
        <w:tabs>
          <w:tab w:val="left" w:pos="4207"/>
          <w:tab w:val="right" w:pos="9921"/>
        </w:tabs>
        <w:ind w:right="56"/>
        <w:jc w:val="right"/>
        <w:rPr>
          <w:i/>
          <w:sz w:val="22"/>
          <w:szCs w:val="22"/>
        </w:rPr>
      </w:pPr>
      <w:r w:rsidRPr="005C4CF2">
        <w:rPr>
          <w:i/>
          <w:iCs/>
          <w:sz w:val="22"/>
          <w:szCs w:val="22"/>
        </w:rPr>
        <w:t xml:space="preserve"> района Чувашской Республики </w:t>
      </w:r>
      <w:r w:rsidRPr="005C4CF2">
        <w:rPr>
          <w:i/>
          <w:sz w:val="22"/>
          <w:szCs w:val="22"/>
        </w:rPr>
        <w:t>от 04 декабря 2018 года</w:t>
      </w:r>
    </w:p>
    <w:p w:rsidR="001D1C7A" w:rsidRPr="005C4CF2" w:rsidRDefault="001D1C7A" w:rsidP="00CE5788">
      <w:pPr>
        <w:tabs>
          <w:tab w:val="left" w:pos="4207"/>
          <w:tab w:val="right" w:pos="9921"/>
        </w:tabs>
        <w:ind w:right="56"/>
        <w:jc w:val="right"/>
        <w:rPr>
          <w:i/>
          <w:iCs/>
          <w:sz w:val="22"/>
          <w:szCs w:val="22"/>
        </w:rPr>
      </w:pPr>
      <w:r w:rsidRPr="005C4CF2">
        <w:rPr>
          <w:i/>
          <w:sz w:val="22"/>
          <w:szCs w:val="22"/>
        </w:rPr>
        <w:t xml:space="preserve"> № 6/205 "О бюджете Комсомольского района Чувашской Республики на 2019 год</w:t>
      </w:r>
      <w:r w:rsidRPr="005C4CF2">
        <w:rPr>
          <w:b/>
          <w:bCs/>
          <w:i/>
          <w:sz w:val="22"/>
          <w:szCs w:val="22"/>
        </w:rPr>
        <w:t xml:space="preserve"> </w:t>
      </w:r>
      <w:r w:rsidRPr="005C4CF2">
        <w:rPr>
          <w:bCs/>
          <w:i/>
          <w:sz w:val="22"/>
          <w:szCs w:val="22"/>
        </w:rPr>
        <w:t>и плановый период 2020 и 2021 годов"</w:t>
      </w:r>
      <w:r w:rsidRPr="005C4CF2">
        <w:rPr>
          <w:i/>
          <w:iCs/>
          <w:sz w:val="22"/>
          <w:szCs w:val="22"/>
        </w:rPr>
        <w:t xml:space="preserve"> </w:t>
      </w:r>
    </w:p>
    <w:p w:rsidR="001D1C7A" w:rsidRPr="005C4CF2" w:rsidRDefault="001D1C7A" w:rsidP="00CE5788">
      <w:pPr>
        <w:tabs>
          <w:tab w:val="right" w:pos="9921"/>
        </w:tabs>
        <w:jc w:val="right"/>
        <w:rPr>
          <w:i/>
          <w:iCs/>
          <w:sz w:val="22"/>
          <w:szCs w:val="22"/>
        </w:rPr>
      </w:pPr>
    </w:p>
    <w:tbl>
      <w:tblPr>
        <w:tblW w:w="9923" w:type="dxa"/>
        <w:tblLayout w:type="fixed"/>
        <w:tblLook w:val="0000"/>
      </w:tblPr>
      <w:tblGrid>
        <w:gridCol w:w="4399"/>
        <w:gridCol w:w="598"/>
        <w:gridCol w:w="400"/>
        <w:gridCol w:w="396"/>
        <w:gridCol w:w="1716"/>
        <w:gridCol w:w="587"/>
        <w:gridCol w:w="1685"/>
        <w:gridCol w:w="142"/>
      </w:tblGrid>
      <w:tr w:rsidR="001D1C7A" w:rsidRPr="005C4CF2" w:rsidTr="001D1C7A">
        <w:trPr>
          <w:gridAfter w:val="1"/>
          <w:wAfter w:w="142" w:type="dxa"/>
          <w:trHeight w:val="1572"/>
        </w:trPr>
        <w:tc>
          <w:tcPr>
            <w:tcW w:w="9781" w:type="dxa"/>
            <w:gridSpan w:val="7"/>
            <w:tcMar>
              <w:top w:w="0" w:type="dxa"/>
              <w:left w:w="0" w:type="dxa"/>
              <w:bottom w:w="0" w:type="dxa"/>
              <w:right w:w="0" w:type="dxa"/>
            </w:tcMar>
            <w:vAlign w:val="center"/>
          </w:tcPr>
          <w:p w:rsidR="001D1C7A" w:rsidRPr="005C4CF2" w:rsidRDefault="001D1C7A" w:rsidP="00CE5788">
            <w:pPr>
              <w:jc w:val="center"/>
              <w:rPr>
                <w:b/>
                <w:sz w:val="22"/>
              </w:rPr>
            </w:pPr>
            <w:r w:rsidRPr="005C4CF2">
              <w:rPr>
                <w:b/>
                <w:sz w:val="22"/>
                <w:szCs w:val="22"/>
              </w:rPr>
              <w:t>ИЗМЕНЕНИЕ</w:t>
            </w:r>
          </w:p>
          <w:p w:rsidR="001D1C7A" w:rsidRPr="005C4CF2" w:rsidRDefault="001D1C7A" w:rsidP="00CE5788">
            <w:pPr>
              <w:tabs>
                <w:tab w:val="right" w:pos="9781"/>
              </w:tabs>
              <w:ind w:right="142"/>
              <w:jc w:val="center"/>
              <w:rPr>
                <w:b/>
                <w:sz w:val="22"/>
              </w:rPr>
            </w:pPr>
            <w:r w:rsidRPr="005C4CF2">
              <w:rPr>
                <w:b/>
                <w:sz w:val="22"/>
                <w:szCs w:val="22"/>
              </w:rPr>
              <w:t>ведомственной структуры расходов бюджета Комсомольского района Чувашской</w:t>
            </w:r>
          </w:p>
          <w:p w:rsidR="001D1C7A" w:rsidRPr="005C4CF2" w:rsidRDefault="001D1C7A" w:rsidP="00CE5788">
            <w:pPr>
              <w:jc w:val="center"/>
              <w:rPr>
                <w:b/>
                <w:sz w:val="22"/>
              </w:rPr>
            </w:pPr>
            <w:r w:rsidRPr="005C4CF2">
              <w:rPr>
                <w:b/>
                <w:sz w:val="22"/>
                <w:szCs w:val="22"/>
              </w:rPr>
              <w:t xml:space="preserve">Республики на 2019 год, </w:t>
            </w:r>
            <w:proofErr w:type="gramStart"/>
            <w:r w:rsidRPr="005C4CF2">
              <w:rPr>
                <w:b/>
                <w:sz w:val="22"/>
                <w:szCs w:val="22"/>
              </w:rPr>
              <w:t>предусмотренной</w:t>
            </w:r>
            <w:proofErr w:type="gramEnd"/>
            <w:r w:rsidRPr="005C4CF2">
              <w:rPr>
                <w:b/>
                <w:sz w:val="22"/>
                <w:szCs w:val="22"/>
              </w:rPr>
              <w:t xml:space="preserve"> приложениями 11- 11</w:t>
            </w:r>
            <w:r w:rsidRPr="005C4CF2">
              <w:rPr>
                <w:b/>
                <w:sz w:val="22"/>
                <w:szCs w:val="22"/>
                <w:vertAlign w:val="superscript"/>
              </w:rPr>
              <w:t>3</w:t>
            </w:r>
            <w:r w:rsidRPr="005C4CF2">
              <w:rPr>
                <w:b/>
                <w:sz w:val="22"/>
                <w:szCs w:val="22"/>
              </w:rPr>
              <w:t xml:space="preserve"> к решению Собрания                  депутатов Комсомольского района Чувашской Республики "О бюджете Комсомольского района Чувашской Республики на 2019 год и на плановый период 2020 и 2021 годов"</w:t>
            </w:r>
          </w:p>
          <w:p w:rsidR="001D1C7A" w:rsidRPr="005C4CF2" w:rsidRDefault="001D1C7A" w:rsidP="00CE5788">
            <w:pPr>
              <w:jc w:val="center"/>
              <w:rPr>
                <w:sz w:val="22"/>
              </w:rPr>
            </w:pPr>
          </w:p>
        </w:tc>
      </w:tr>
      <w:tr w:rsidR="001D1C7A" w:rsidRPr="005C4CF2" w:rsidTr="001D1C7A">
        <w:trPr>
          <w:gridAfter w:val="1"/>
          <w:wAfter w:w="142" w:type="dxa"/>
          <w:trHeight w:val="402"/>
        </w:trPr>
        <w:tc>
          <w:tcPr>
            <w:tcW w:w="9781" w:type="dxa"/>
            <w:gridSpan w:val="7"/>
            <w:tcMar>
              <w:top w:w="0" w:type="dxa"/>
              <w:left w:w="0" w:type="dxa"/>
              <w:bottom w:w="0" w:type="dxa"/>
              <w:right w:w="0" w:type="dxa"/>
            </w:tcMar>
            <w:vAlign w:val="center"/>
          </w:tcPr>
          <w:p w:rsidR="001D1C7A" w:rsidRPr="005C4CF2" w:rsidRDefault="001D1C7A" w:rsidP="00CE5788">
            <w:pPr>
              <w:jc w:val="center"/>
              <w:rPr>
                <w:sz w:val="22"/>
              </w:rPr>
            </w:pPr>
            <w:r w:rsidRPr="005C4CF2">
              <w:rPr>
                <w:sz w:val="22"/>
                <w:szCs w:val="22"/>
              </w:rPr>
              <w:t xml:space="preserve">                                                                                                                                                    (р</w:t>
            </w:r>
            <w:r w:rsidR="00CE5788">
              <w:rPr>
                <w:sz w:val="22"/>
                <w:szCs w:val="22"/>
              </w:rPr>
              <w:t>у</w:t>
            </w:r>
            <w:r w:rsidRPr="005C4CF2">
              <w:rPr>
                <w:sz w:val="22"/>
                <w:szCs w:val="22"/>
              </w:rPr>
              <w:t>блей)</w:t>
            </w:r>
          </w:p>
        </w:tc>
      </w:tr>
      <w:tr w:rsidR="001D1C7A" w:rsidRPr="005C4CF2" w:rsidTr="001D1C7A">
        <w:trPr>
          <w:gridAfter w:val="1"/>
          <w:wAfter w:w="142" w:type="dxa"/>
          <w:trHeight w:val="198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Наименование</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Главный распорядитель</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Раздел</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Подраздел</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Целевая статья (муниципальные программы)</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Группа (группа и подгруппа) вида расходов</w:t>
            </w:r>
          </w:p>
        </w:tc>
        <w:tc>
          <w:tcPr>
            <w:tcW w:w="168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Сумма                   (увеличение, уменьшение(-))</w:t>
            </w:r>
          </w:p>
        </w:tc>
      </w:tr>
      <w:tr w:rsidR="001D1C7A" w:rsidRPr="005C4CF2" w:rsidTr="001D1C7A">
        <w:trPr>
          <w:gridAfter w:val="1"/>
          <w:wAfter w:w="142" w:type="dxa"/>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w:t>
            </w:r>
          </w:p>
        </w:tc>
        <w:tc>
          <w:tcPr>
            <w:tcW w:w="1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1C7A" w:rsidRPr="005C4CF2" w:rsidRDefault="001D1C7A" w:rsidP="00CE5788">
            <w:pPr>
              <w:widowControl w:val="0"/>
              <w:autoSpaceDE w:val="0"/>
              <w:autoSpaceDN w:val="0"/>
              <w:adjustRightInd w:val="0"/>
              <w:jc w:val="center"/>
              <w:rPr>
                <w:sz w:val="22"/>
              </w:rPr>
            </w:pPr>
            <w:r w:rsidRPr="005C4CF2">
              <w:rPr>
                <w:color w:val="000000"/>
                <w:sz w:val="22"/>
                <w:szCs w:val="22"/>
              </w:rPr>
              <w:t>7</w:t>
            </w:r>
          </w:p>
        </w:tc>
      </w:tr>
      <w:tr w:rsidR="001D1C7A" w:rsidRPr="005C4CF2" w:rsidTr="001D1C7A">
        <w:trPr>
          <w:gridAfter w:val="1"/>
          <w:wAfter w:w="142" w:type="dxa"/>
          <w:trHeight w:val="66"/>
        </w:trPr>
        <w:tc>
          <w:tcPr>
            <w:tcW w:w="4399"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598"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400"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396"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1716"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587"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1685"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r>
      <w:tr w:rsidR="001D1C7A" w:rsidRPr="005C4CF2" w:rsidTr="001D1C7A">
        <w:trPr>
          <w:gridAfter w:val="1"/>
          <w:wAfter w:w="142" w:type="dxa"/>
          <w:trHeight w:val="288"/>
        </w:trPr>
        <w:tc>
          <w:tcPr>
            <w:tcW w:w="4399"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r w:rsidRPr="005C4CF2">
              <w:rPr>
                <w:b/>
                <w:bCs/>
                <w:color w:val="000000"/>
                <w:sz w:val="22"/>
                <w:szCs w:val="22"/>
              </w:rPr>
              <w:t>Всего</w:t>
            </w:r>
          </w:p>
        </w:tc>
        <w:tc>
          <w:tcPr>
            <w:tcW w:w="598" w:type="dxa"/>
            <w:tcMar>
              <w:top w:w="0" w:type="dxa"/>
              <w:left w:w="100" w:type="dxa"/>
              <w:bottom w:w="0" w:type="dxa"/>
              <w:right w:w="0" w:type="dxa"/>
            </w:tcMar>
          </w:tcPr>
          <w:p w:rsidR="001D1C7A" w:rsidRPr="005C4CF2" w:rsidRDefault="001D1C7A" w:rsidP="00CE5788">
            <w:pPr>
              <w:widowControl w:val="0"/>
              <w:autoSpaceDE w:val="0"/>
              <w:autoSpaceDN w:val="0"/>
              <w:adjustRightInd w:val="0"/>
              <w:rPr>
                <w:sz w:val="22"/>
              </w:rPr>
            </w:pP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rPr>
                <w:sz w:val="22"/>
              </w:rPr>
            </w:pP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57 552 143,59</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b/>
                <w:bCs/>
                <w:color w:val="000000"/>
                <w:sz w:val="22"/>
                <w:szCs w:val="22"/>
              </w:rPr>
              <w:t>Администрация Комсомольского района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27 456 450,86</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Общегосударственные вопросы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-444 915,00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792 409,00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672 290,00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672 290,00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672 290,00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proofErr w:type="gramStart"/>
            <w:r w:rsidRPr="005C4CF2">
              <w:rPr>
                <w:color w:val="000000"/>
                <w:sz w:val="22"/>
                <w:szCs w:val="22"/>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672 290,00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672 290,00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672 290,00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Муниципальная программа Комсомольского </w:t>
            </w:r>
            <w:r w:rsidRPr="005C4CF2">
              <w:rPr>
                <w:color w:val="000000"/>
                <w:sz w:val="22"/>
                <w:szCs w:val="22"/>
              </w:rPr>
              <w:lastRenderedPageBreak/>
              <w:t>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115 119,00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Подпрограмма "Развитие муниципальной службы" муниципальной программы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"Организация дополнительного профессионального развития муниципальных служащих в Чувашской Республике"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Переподготовка и повышение квалификации кадров для муниципальной службы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Ч530273710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155 119,00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155 119,00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функций муниципальных органов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155 119,00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211 169,00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211 169,00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бюджетные ассигнования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Уплата налогов, сборов и иных платежей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-6 050,00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"Цифровое общество"</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"Развитие информационных технологий" муниципальной  программы  "Цифровое общество Чувашии"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"Развитие электронного правительства"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Другие общегосударственные вопросы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-1 237 324,00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"Экономическое развитие"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-1 100 000,00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"Снижение административных барьеров, оптимизация и повышение качества предоставления государственных и муниципальных услуг" муниципальной программы Комсомольского района Чувашской Республики "Экономическое развитие"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-1 100 000,00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"Организация предоставления государственных и муниципальных услуг по принципу "одного окна"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-1 100 000,00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Организация предоставления государственных и муниципальных услуг в многофункциональных центрах</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Ч180374780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Ч180374780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Ч180374780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Создание и развитие сети многофункциональных центров предоставления государственных и муниципальных услуг</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Ч18037A920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-1 000 000,00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Ч18037A920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-1 000 000,00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Ч18037A920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-1 000 000,00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-106 808,00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-106 808,00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-106 808,00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(оказание услуг) муниципальных учреждений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-106 808,00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-106 808,00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-106 808,00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Муниципальная программа Комсомольского района Чувашской Республики "Цифровое </w:t>
            </w:r>
            <w:r w:rsidRPr="005C4CF2">
              <w:rPr>
                <w:color w:val="000000"/>
                <w:sz w:val="22"/>
                <w:szCs w:val="22"/>
              </w:rPr>
              <w:lastRenderedPageBreak/>
              <w:t>общество"</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-30 516,00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Подпрограмма "Развитие информационных технологий" муниципальной  программы  "Цифровое общество Чувашии"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-30 516,00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"Развитие электронного правительства"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-30 516,00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-30 516,00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-30 516,00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Ч610173820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-30 516,00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Национальная безопасность и правоохранительная деятельность</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50 469,00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Органы юстиции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муниципального управления в сфере юстиции" муниципальной программы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-4 019,00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-4 019,00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54 019,00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Ч540259300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54 019,00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Защита населения и территории от чрезвычайных ситуаций природного и техногенного характера, гражданская </w:t>
            </w:r>
            <w:r w:rsidRPr="005C4CF2">
              <w:rPr>
                <w:color w:val="000000"/>
                <w:sz w:val="22"/>
                <w:szCs w:val="22"/>
              </w:rPr>
              <w:lastRenderedPageBreak/>
              <w:t>оборона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"Обеспечение управления оперативной обстановкой в муниципальном образовании"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Содержание и развитие единой дежурно-диспетчерской службы (ЕДДС)</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Ц850576320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21 400,00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Другие вопросы в области национальной безопасности и правоохранительной деятельности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-20 931,00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"Профилактика правонарушений"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"Дальнейшее развитие многоуровневой системы профилактики правонарушений"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Мероприятия, направленные на снижение количества преступлений, совершаемых несовершеннолетними гражданами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A310172540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A310172540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A310172540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Основное мероприятие "Профилактика и предупреждение рецидивной преступности, </w:t>
            </w:r>
            <w:proofErr w:type="spellStart"/>
            <w:r w:rsidRPr="005C4CF2">
              <w:rPr>
                <w:color w:val="000000"/>
                <w:sz w:val="22"/>
                <w:szCs w:val="22"/>
              </w:rPr>
              <w:t>ресоциализация</w:t>
            </w:r>
            <w:proofErr w:type="spellEnd"/>
            <w:r w:rsidRPr="005C4CF2">
              <w:rPr>
                <w:color w:val="000000"/>
                <w:sz w:val="22"/>
                <w:szCs w:val="22"/>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Реализация мероприятий, направленных на предупреждение рецидивной преступности, </w:t>
            </w:r>
            <w:proofErr w:type="spellStart"/>
            <w:r w:rsidRPr="005C4CF2">
              <w:rPr>
                <w:color w:val="000000"/>
                <w:sz w:val="22"/>
                <w:szCs w:val="22"/>
              </w:rPr>
              <w:t>ресоциализацию</w:t>
            </w:r>
            <w:proofErr w:type="spellEnd"/>
            <w:r w:rsidRPr="005C4CF2">
              <w:rPr>
                <w:color w:val="000000"/>
                <w:sz w:val="22"/>
                <w:szCs w:val="22"/>
              </w:rPr>
              <w:t xml:space="preserve"> и адаптацию лиц, освободившихся из мест лишения свободы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A310272550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A310272550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A310272550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-25 931,00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"Профилактика терроризма и экстремистской деятельности"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-50 081,00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"Мероприятия по профилактике и соблюдению правопорядка на улицах и в других общественных местах"</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-50 081,00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Ц830570340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Социальное обеспечение и иные выплаты населению</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Ц830570340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выплаты населению</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Ц830570340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360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Приобретение антитеррористического и досмотрового оборудования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Ц8305S2620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-45 081,00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Ц8305S2620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-45 081,00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Ц8305S2620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-45 081,00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24 150,00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"Обеспечение безопасности населения и муниципальной (коммунальной) инфраструктуры"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24 150,00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5C4CF2">
              <w:rPr>
                <w:color w:val="000000"/>
                <w:sz w:val="22"/>
                <w:szCs w:val="22"/>
              </w:rPr>
              <w:t>видеофиксации</w:t>
            </w:r>
            <w:proofErr w:type="spellEnd"/>
            <w:r w:rsidRPr="005C4CF2">
              <w:rPr>
                <w:color w:val="000000"/>
                <w:sz w:val="22"/>
                <w:szCs w:val="22"/>
              </w:rPr>
              <w:t xml:space="preserve"> преступлений и административных правонарушений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Ц850276251</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24 150,00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Ц850276251</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24 150,00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Ц850276251</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24 150,00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Национальная экономика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9 406 885,28</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Сельское хозяйство и рыболовство</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Подпрограмма "Обеспечение общих условий функционирования отраслей агропромышленного комплекса" муниципальной программы "Развитие </w:t>
            </w:r>
            <w:proofErr w:type="spellStart"/>
            <w:r w:rsidRPr="005C4CF2">
              <w:rPr>
                <w:color w:val="000000"/>
                <w:sz w:val="22"/>
                <w:szCs w:val="22"/>
              </w:rPr>
              <w:t>сель¬ского</w:t>
            </w:r>
            <w:proofErr w:type="spellEnd"/>
            <w:r w:rsidRPr="005C4CF2">
              <w:rPr>
                <w:color w:val="000000"/>
                <w:sz w:val="22"/>
                <w:szCs w:val="22"/>
              </w:rPr>
              <w:t xml:space="preserve">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Основное мероприятие "Формирование государственных информационных ресурсов в сферах обеспечения продовольственной безопасности и </w:t>
            </w:r>
            <w:proofErr w:type="spellStart"/>
            <w:r w:rsidRPr="005C4CF2">
              <w:rPr>
                <w:color w:val="000000"/>
                <w:sz w:val="22"/>
                <w:szCs w:val="22"/>
              </w:rPr>
              <w:t>уп¬равления</w:t>
            </w:r>
            <w:proofErr w:type="spellEnd"/>
            <w:r w:rsidRPr="005C4CF2">
              <w:rPr>
                <w:color w:val="000000"/>
                <w:sz w:val="22"/>
                <w:szCs w:val="22"/>
              </w:rPr>
              <w:t xml:space="preserve"> агропромышленным </w:t>
            </w:r>
            <w:proofErr w:type="spellStart"/>
            <w:r w:rsidRPr="005C4CF2">
              <w:rPr>
                <w:color w:val="000000"/>
                <w:sz w:val="22"/>
                <w:szCs w:val="22"/>
              </w:rPr>
              <w:t>комп¬лексом</w:t>
            </w:r>
            <w:proofErr w:type="spellEnd"/>
            <w:r w:rsidRPr="005C4CF2">
              <w:rPr>
                <w:color w:val="000000"/>
                <w:sz w:val="22"/>
                <w:szCs w:val="22"/>
              </w:rPr>
              <w:t>"</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Организация конкурсов, выставок и ярмарок с участием организаций агропромышленного комплекса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Ц9Л0272660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Ц9Л0272660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Ц9Л0272660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Дорожное хозяйство (дорожные фонды)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9 247 885,28</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"Экономическое развитие"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-184 014,72</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"Инвестиционный климат" муниципальной программы Комсомольского района Чувашской Республики "Экономическое развитие"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-184 014,72</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-184 014,72</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-184 014,72</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-184 014,72</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-184 014,72</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транспортной системы"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9 431 900,00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Подпрограмма "Безопасные и качественные автомобильные дороги" муниципальной программы Комсомольского района Чувашской Республики "Развитие транспортной системы"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9 431 900,00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9 431 900,00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9 431 900,00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9 431 900,00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Ч2103S4180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9 431 900,00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Другие вопросы в области национальной экономики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строительного комплекса и архитектуры"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"Градостроительная деятельность" муниципальной программы Комсомольского района Чувашской Республики "Развитие строительного комплекса и архитектуры"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Ч910173030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Ч910173030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Ч910173030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Жилищно-коммунальное хозяйство</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23 945 033,29</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Коммунальное хозяйство</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-356 510,60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-356 510,60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-3 840,60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Основное мероприятие "Обеспечение качества жилищно-коммунальных услуг"</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-3 840,60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Реализация отдельных полномочий в области обращения с твердыми коммунальными отходами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A110119760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-3 840,60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A110119760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-3 840,60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A110119760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-3 840,60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"Обеспечение населения качественной питьевой водой" муниципальной программы Комсомольского района Чувашской Республики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-352 670,00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"Водоотведение и очистка бытовых сточных вод"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-352 670,00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Строительство (реконструкция) объектов водоотведения (очистных сооружений и др.) муниципальных образований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A130374460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-352 670,00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A130374460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-352 670,00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Бюджетные инвестиции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A130374460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-352 670,00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Благоустройство</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24 301 543,89</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"Формирование современной городской среды"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24 301 543,89</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"Благоустройство дворовых и общественных территорий" муниципальной программы Комсомольского района Чувашской Республики "Формирование современной городской среды"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24 301 543,89</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24 301 543,89</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Поощрение победителей ежегодного республиканского смотра-конкурса на лучшее озеленение и благоустройство населенного пункта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A5102S2810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57 092,00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Межбюджетные трансферты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A5102S2810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57 092,00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A5102S2810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57 092,00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Реализация комплекса мероприятий по благоустройству дворовых территорий и тротуаров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A5102S5420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24 244 451,89</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A5102S5420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24 244 451,89</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A5102S5420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24 244 451,89</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Охрана окружающей среды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Другие вопросы в области охраны окружающей среды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Муниципальная программа Комсомольского района Чувашской Республики "Развитие </w:t>
            </w:r>
            <w:r w:rsidRPr="005C4CF2">
              <w:rPr>
                <w:color w:val="000000"/>
                <w:sz w:val="22"/>
                <w:szCs w:val="22"/>
              </w:rPr>
              <w:lastRenderedPageBreak/>
              <w:t>потенциала природно-сырьевых ресурсов и обеспечение экологической безопасности"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Подпрограмма "Обращение с отходами, в том числе с твердыми коммунальными отходами"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Рекультивация действующих полигонов твердых бытовых отходов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Ч360273250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Ч360273250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Бюджетные инвестиции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05</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Ч360273250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-394 098,00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Образование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-2 063 504,43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Дошкольное образование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-2 063 504,43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-2 063 504,43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-2 063 504,43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"Строительство (приобретение), реконструкция объектов капитального строительства  образовательных организаций"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198 163,94</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Строительство объекта "Детский сад на 110 мест </w:t>
            </w:r>
            <w:proofErr w:type="gramStart"/>
            <w:r w:rsidRPr="005C4CF2">
              <w:rPr>
                <w:color w:val="000000"/>
                <w:sz w:val="22"/>
                <w:szCs w:val="22"/>
              </w:rPr>
              <w:t>в</w:t>
            </w:r>
            <w:proofErr w:type="gramEnd"/>
            <w:r w:rsidRPr="005C4CF2">
              <w:rPr>
                <w:color w:val="000000"/>
                <w:sz w:val="22"/>
                <w:szCs w:val="22"/>
              </w:rPr>
              <w:t xml:space="preserve"> с. </w:t>
            </w:r>
            <w:proofErr w:type="spellStart"/>
            <w:r w:rsidRPr="005C4CF2">
              <w:rPr>
                <w:color w:val="000000"/>
                <w:sz w:val="22"/>
                <w:szCs w:val="22"/>
              </w:rPr>
              <w:t>Урмаево</w:t>
            </w:r>
            <w:proofErr w:type="spellEnd"/>
            <w:r w:rsidRPr="005C4CF2">
              <w:rPr>
                <w:color w:val="000000"/>
                <w:sz w:val="22"/>
                <w:szCs w:val="22"/>
              </w:rPr>
              <w:t xml:space="preserve"> Комсомольского района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Ц7116L1592</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198 163,94</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Ц7116L1592</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198 163,94</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Бюджетные инвестиции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Ц7116L1592</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198 163,94</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-2 261 668,37</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Строительство объекта "Детский сад на 110 мест </w:t>
            </w:r>
            <w:proofErr w:type="gramStart"/>
            <w:r w:rsidRPr="005C4CF2">
              <w:rPr>
                <w:color w:val="000000"/>
                <w:sz w:val="22"/>
                <w:szCs w:val="22"/>
              </w:rPr>
              <w:t>в</w:t>
            </w:r>
            <w:proofErr w:type="gramEnd"/>
            <w:r w:rsidRPr="005C4CF2">
              <w:rPr>
                <w:color w:val="000000"/>
                <w:sz w:val="22"/>
                <w:szCs w:val="22"/>
              </w:rPr>
              <w:t xml:space="preserve"> с. </w:t>
            </w:r>
            <w:proofErr w:type="spellStart"/>
            <w:r w:rsidRPr="005C4CF2">
              <w:rPr>
                <w:color w:val="000000"/>
                <w:sz w:val="22"/>
                <w:szCs w:val="22"/>
              </w:rPr>
              <w:t>Урмаево</w:t>
            </w:r>
            <w:proofErr w:type="spellEnd"/>
            <w:r w:rsidRPr="005C4CF2">
              <w:rPr>
                <w:color w:val="000000"/>
                <w:sz w:val="22"/>
                <w:szCs w:val="22"/>
              </w:rPr>
              <w:t xml:space="preserve"> Комсомольского района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Ц71P251592</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-2 261 668,37</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Ц71P251592</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-2 261 668,37</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Бюджетные инвестиции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Ц71P251592</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-2 261 668,37</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Культура, кинематография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-1 108 355,28</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Культура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-179 548,28</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культуры и туризма"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-334 487,00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Подпрограмма "Развитие культуры" муниципальной программы Комсомольского района Чувашской Республики "Развитие </w:t>
            </w:r>
            <w:r w:rsidRPr="005C4CF2">
              <w:rPr>
                <w:color w:val="000000"/>
                <w:sz w:val="22"/>
                <w:szCs w:val="22"/>
              </w:rPr>
              <w:lastRenderedPageBreak/>
              <w:t>культуры и туризма"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-334 487,00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Основное мероприятие "Развитие библиотечного дела"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-171 526,00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муниципальных библиотек</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Ц41024A410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-171 526,00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Ц41024A410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-171 526,00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Ц41024A410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-171 526,00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"Развитие музейного дела"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-21 061,00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муниципальных музеев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Ц410370760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-21 061,00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Ц410370760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-21 061,00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Ц410370760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-21 061,00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color w:val="000000"/>
                <w:sz w:val="22"/>
              </w:rPr>
            </w:pPr>
            <w:r w:rsidRPr="005C4CF2">
              <w:rPr>
                <w:color w:val="000000"/>
                <w:sz w:val="22"/>
                <w:szCs w:val="22"/>
              </w:rPr>
              <w:t>Основное мероприятие "Развитие профессионального искусства"</w:t>
            </w:r>
          </w:p>
          <w:p w:rsidR="001D1C7A" w:rsidRPr="005C4CF2" w:rsidRDefault="001D1C7A" w:rsidP="00CE5788">
            <w:pPr>
              <w:widowControl w:val="0"/>
              <w:autoSpaceDE w:val="0"/>
              <w:autoSpaceDN w:val="0"/>
              <w:adjustRightInd w:val="0"/>
              <w:jc w:val="both"/>
              <w:rPr>
                <w:sz w:val="22"/>
              </w:rPr>
            </w:pP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130 200,00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театров, концертных и других организаций исполнительских искусств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Ц410570420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130 200,00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Ц410570420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130 200,00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Ц410570420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130 200,00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color w:val="000000"/>
                <w:sz w:val="22"/>
              </w:rPr>
            </w:pPr>
            <w:r w:rsidRPr="005C4CF2">
              <w:rPr>
                <w:color w:val="000000"/>
                <w:sz w:val="22"/>
                <w:szCs w:val="22"/>
              </w:rPr>
              <w:t>Основное мероприятие "Сохранение и развитие народного творчества"</w:t>
            </w:r>
          </w:p>
          <w:p w:rsidR="001D1C7A" w:rsidRPr="005C4CF2" w:rsidRDefault="001D1C7A" w:rsidP="00CE5788">
            <w:pPr>
              <w:widowControl w:val="0"/>
              <w:autoSpaceDE w:val="0"/>
              <w:autoSpaceDN w:val="0"/>
              <w:adjustRightInd w:val="0"/>
              <w:jc w:val="both"/>
              <w:rPr>
                <w:sz w:val="22"/>
              </w:rPr>
            </w:pP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-272 100,00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Обеспечение деятельности учреждений в сфере </w:t>
            </w:r>
            <w:proofErr w:type="spellStart"/>
            <w:r w:rsidRPr="005C4CF2">
              <w:rPr>
                <w:color w:val="000000"/>
                <w:sz w:val="22"/>
                <w:szCs w:val="22"/>
              </w:rPr>
              <w:t>культурно-досугового</w:t>
            </w:r>
            <w:proofErr w:type="spellEnd"/>
            <w:r w:rsidRPr="005C4CF2">
              <w:rPr>
                <w:color w:val="000000"/>
                <w:sz w:val="22"/>
                <w:szCs w:val="22"/>
              </w:rPr>
              <w:t xml:space="preserve"> обслуживания населения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Ц410740390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-272 100,00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Ц410740390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-272 100,00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Ц410740390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-272 100,00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"Экономическое развитие"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"Инвестиционный климат" муниципальной программы Комсомольского района Чувашской Республики "Экономическое развитие"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154 938,72</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Другие вопросы в области культуры, кинематографии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-928 807,00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культуры и туризма"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-993 807,00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-993 807,00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"Проведение мероприятий в сфере культуры и искусства, архивного дела"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-993 807,00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Организация и проведение фестивалей, конкурсов, торжественных вечеров, концертов и иных зрелищных мероприятий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-993 807,00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-1 100 000,00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-1 100 000,00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106 193,00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Ц411071060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106 193,00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Выполнение других обязательств муниципального образования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08</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Ч5Э0173770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Социальная политика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-1 930 060,00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Социальное обеспечение населения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"Социальная поддержка граждан"</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"Социальная защита населения" муниципальной программы Комсомольского района Чувашской Республики "Социальная поддержка граждан"</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Обеспечение мер социальной поддержки отдельных категорий граждан по оплате </w:t>
            </w:r>
            <w:r w:rsidRPr="005C4CF2">
              <w:rPr>
                <w:color w:val="000000"/>
                <w:sz w:val="22"/>
                <w:szCs w:val="22"/>
              </w:rPr>
              <w:lastRenderedPageBreak/>
              <w:t>жилищно-коммунальных услуг</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Социальное обеспечение и иные выплаты населению</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Публичные нормативные социальные выплаты гражданам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-2 200,00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Охрана семьи и детства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-1 927 860,00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"Обеспечение граждан доступным и комфортным жильем"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-1 927 860,00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Комсомольского района Чувашской Республики "Обеспечение граждан доступным и комфортным жильем"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-1 927 860,00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-1 927 860,00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A22011A820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-963 930,00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A22011A820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-963 930,00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Бюджетные инвестиции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A22011A820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-963 930,00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A2201R0820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-963 930,00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A2201R0820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-963 930,00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Бюджетные инвестиции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A2201R0820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-963 930,00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Прочие межбюджетные трансферты общего характера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-5 004,00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-39 419,00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-39 419,00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Основное мероприятие "Комплексное обустройство населенных пунктов, </w:t>
            </w:r>
            <w:r w:rsidRPr="005C4CF2">
              <w:rPr>
                <w:color w:val="000000"/>
                <w:sz w:val="22"/>
                <w:szCs w:val="22"/>
              </w:rPr>
              <w:lastRenderedPageBreak/>
              <w:t>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-39 419,00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-39 419,00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Межбюджетные трансферты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-39 419,00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Ц9902S6570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-39 419,00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"Экономическое развитие"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34 415,00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"Инвестиционный климат" муниципальной программы Комсомольского района Чувашской Республики "Экономическое развитие"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34 415,00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34 415,00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34 415,00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Межбюджетные трансферты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34 415,00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межбюджетные трансферты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903</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34 415,00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b/>
                <w:bCs/>
                <w:color w:val="000000"/>
                <w:sz w:val="22"/>
                <w:szCs w:val="22"/>
              </w:rPr>
              <w:t>Собрание депутатов Комсомольского района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22 850,00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Общегосударственные вопросы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22 850,00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22 850,00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22 850,00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22 850,00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22 850,00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proofErr w:type="gramStart"/>
            <w:r w:rsidRPr="005C4CF2">
              <w:rPr>
                <w:color w:val="000000"/>
                <w:sz w:val="22"/>
                <w:szCs w:val="22"/>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w:t>
            </w:r>
            <w:r w:rsidRPr="005C4CF2">
              <w:rPr>
                <w:color w:val="000000"/>
                <w:sz w:val="22"/>
                <w:szCs w:val="22"/>
              </w:rPr>
              <w:lastRenderedPageBreak/>
              <w:t>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22 850,00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22 850,00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22 850,00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реализации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функций муниципальных органов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-3 500,00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-3 500,00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3 500,00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930</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Ч4Э0100200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3 500,00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b/>
                <w:bCs/>
                <w:color w:val="000000"/>
                <w:sz w:val="22"/>
                <w:szCs w:val="22"/>
              </w:rPr>
              <w:t>Отдел образования администрации Комсомольского района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25 697 682,73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Образование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25 479 173,00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Дошкольное образование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4 830 666,47</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2 034 041,00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2 034 041,00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"Обеспечение деятельности организаций в сфере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-864 052,00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детских дошкольных образовательных организаций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-864 052,00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-864 052,00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-284 464,00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Ц710170670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-579 588,00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2 600 900,00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2 600 900,00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2 600 900,00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1 408 453,00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1 192 447,00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"Укрепление материально-технической базы объектов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Укрепление материально-технической базы муниципальных образовательных организаций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417 904,00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Ц7103S1660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-417 904,00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"Меры социальной поддержки"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Ц711474550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"Капитальный ремонт объектов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297 193,00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Укрепление материально-технической базы муниципальных образовательных организаций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297 193,00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297 193,00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297 193,00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Подпрограмма "Построение (развитие) </w:t>
            </w:r>
            <w:r w:rsidRPr="005C4CF2">
              <w:rPr>
                <w:color w:val="000000"/>
                <w:sz w:val="22"/>
                <w:szCs w:val="22"/>
              </w:rPr>
              <w:lastRenderedPageBreak/>
              <w:t>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Основное мероприятие "Обеспечение безопасности населения и муниципальной (коммунальной) инфраструктуры"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"Экономическое развитие"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-5 339,00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"Инвестиционный климат" муниципальной программы Комсомольского района Чувашской Республики "Экономическое развитие"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-5 339,00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-5 339,00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-5 339,00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-5 339,00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Ч160816380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-5 339,00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2 801 856,47</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2 801 856,47</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Основное мероприятие "Осуществление мер финансовой поддержки бюджетов </w:t>
            </w:r>
            <w:r w:rsidRPr="005C4CF2">
              <w:rPr>
                <w:color w:val="000000"/>
                <w:sz w:val="22"/>
                <w:szCs w:val="22"/>
              </w:rPr>
              <w:lastRenderedPageBreak/>
              <w:t>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2 801 856,47</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Реализация вопросов местного значения в сфере образования, физической культуры и спорта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2 801 856,47</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2 801 856,47</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838 087,00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1 963 769,47</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Общее образование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19 154 691,53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1 923 059,00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1 528 171,00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"Обеспечение деятельности организаций в сфере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-6 505 739,00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муниципальных общеобразовательных организаций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-6 505 739,00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-6 505 739,00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-5 780 395,00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-725 344,00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864 500,00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864 500,00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864 500,00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697 034,00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Ц710212010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167 466,00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"Организационно-методическое сопровождение проведения олимпиад школьников"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-14 769,00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Организация и проведение предметных олимпиад школьников, организация их участия во всероссийских, международных </w:t>
            </w:r>
            <w:r w:rsidRPr="005C4CF2">
              <w:rPr>
                <w:color w:val="000000"/>
                <w:sz w:val="22"/>
                <w:szCs w:val="22"/>
              </w:rPr>
              <w:lastRenderedPageBreak/>
              <w:t>олимпиадах, подготовка учащихся к олимпиадам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-14 769,00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-14 769,00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казенных учреждений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Ц710671700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-14 769,00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-105 821,00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-105 821,00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-105 821,00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-91 539,00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-14 282,00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"Капитальный ремонт объектов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7 290 000,00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Ц7115S9990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7 290 000,00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Ц7115S9990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7 290 000,00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Ц7115S9990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7 290 000,00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"Создание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394 888,00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"Капитальный ремонт зданий муниципальных общеобразовательных организаций, имеющих износ 50 процентов и выше"</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394 888,00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Укрепление материально-технической базы муниципальных образовательных организаций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394 888,00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394 888,00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Ц7402S1660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394 888,00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w:t>
            </w:r>
            <w:r w:rsidRPr="005C4CF2">
              <w:rPr>
                <w:color w:val="000000"/>
                <w:sz w:val="22"/>
                <w:szCs w:val="22"/>
              </w:rPr>
              <w:lastRenderedPageBreak/>
              <w:t>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-106 008,00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-98 533,00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-98 533,00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Мероприятия по обеспечению пожарной безопасности муниципальных объектов </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-98 533,00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-98 533,00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58 527,00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Ц810470280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-157 060,00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-7 475,00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"Обеспечение безопасности населения и муниципальной (коммунальной) инфраструктуры"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-7 475,00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-7 475,00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-7 475,00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-7 576,00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Ц850276260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101,00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транспортной системы"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Подпрограмма "Повышение безопасности дорожного движения" муниципальной программы Комсомольского района Чувашской Республики "Развитие </w:t>
            </w:r>
            <w:r w:rsidRPr="005C4CF2">
              <w:rPr>
                <w:color w:val="000000"/>
                <w:sz w:val="22"/>
                <w:szCs w:val="22"/>
              </w:rPr>
              <w:lastRenderedPageBreak/>
              <w:t>транспортной системы"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Основное мероприятие "Реализация мероприятий, направленных на обеспечение безопасности дорожного движения"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безопасности участия детей в дорожном движении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-29 100,00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-24 750,00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Ч230174310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-4 350,00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17 366 740,53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17 366 740,53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17 366 740,53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Реализация вопросов местного значения в сфере образования, физической культуры и спорта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17 366 740,53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17 366 740,53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16 194 125,53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1 172 615,00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Дополнительное образование детей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1 337 592,00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культуры и туризма"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203 433,00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203 433,00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color w:val="000000"/>
                <w:sz w:val="22"/>
              </w:rPr>
            </w:pPr>
            <w:r w:rsidRPr="005C4CF2">
              <w:rPr>
                <w:color w:val="000000"/>
                <w:sz w:val="22"/>
                <w:szCs w:val="22"/>
              </w:rPr>
              <w:t>Основное мероприятие "Развитие образования в сфере культуры и искусства"</w:t>
            </w:r>
          </w:p>
          <w:p w:rsidR="001D1C7A" w:rsidRPr="005C4CF2" w:rsidRDefault="001D1C7A" w:rsidP="00CE5788">
            <w:pPr>
              <w:widowControl w:val="0"/>
              <w:autoSpaceDE w:val="0"/>
              <w:autoSpaceDN w:val="0"/>
              <w:adjustRightInd w:val="0"/>
              <w:jc w:val="both"/>
              <w:rPr>
                <w:sz w:val="22"/>
              </w:rPr>
            </w:pP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Ц410600000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203 433,00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Укрепление материально-технической базы муниципальных детских школ искусств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Ц4106S9270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203 433,00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Ц4106S9270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203 433,00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Ц4106S9270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203 433,00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физической культуры и спорта"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249 317,00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Подпрограмма "Развитие спорта высших достижений и системы подготовки спортивного резерва" муниципальной </w:t>
            </w:r>
            <w:r w:rsidRPr="005C4CF2">
              <w:rPr>
                <w:color w:val="000000"/>
                <w:sz w:val="22"/>
                <w:szCs w:val="22"/>
              </w:rPr>
              <w:lastRenderedPageBreak/>
              <w:t>программы Комсомольского района Чувашской Республики "Развитие физической культуры и спорта"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249 317,00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Основное мероприятие "Содержание спортивных школ"</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249 317,00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муниципальных детско-юношеских спортивных школ</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Ц520170340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249 317,00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Ц520170340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249 317,00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Ц520170340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249 317,00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-1 174 693,00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-1 174 693,00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"Обеспечение деятельности организаций в сфере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20 275,00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муниципальных организаций дополнительного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20 275,00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20 275,00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Ц710170560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20 275,00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"Реализация проектов и мероприятий по инновационному развитию системы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Проведение мероприятий в области образования для детей и молодежи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-10 207,00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казенных учреждений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-10 207,00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10 207,00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10 207,00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-5 552,00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-5 552,00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-5 552,00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Ц711071880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-5 552,00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Основное мероприятие "Реализация мероприятий регионального проекта "Успех каждого ребенка"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-1 189 416,00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Персонифицированное финансирование дополнительного образования детей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Ц71E275150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-1 189 416,00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Ц71E275150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-1 189 416,00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Ц71E275150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-1 189 416,00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2 059 535,00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2 059 535,00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2 059 535,00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Реализация вопросов местного значения в сфере образования, физической культуры и спорта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2 059 535,00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2 059 535,00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126 346,00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1 933 189,00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Другие вопросы в области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156 223,00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"Предупреждение детской беспризорности, безнадзорности и правонарушений несовершеннолетних"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Расходы на выплаты персоналу в целях </w:t>
            </w:r>
            <w:r w:rsidRPr="005C4CF2">
              <w:rPr>
                <w:color w:val="000000"/>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-4 968,00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-4 968,00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4 968,00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A330111980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4 968,00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156 223,00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14 889,00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"Реализация проектов и мероприятий по инновационному развитию системы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6 889,00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Проведение мероприятий в области образования для детей и молодежи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6 889,00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-16 017,00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казенных учреждений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-16 017,00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22 906,00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Ц710971850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22 906,00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"Стипендии, гранты, премии и денежные поощрения"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Денежные поощрения и гранты муниципальных образований для поддержки инноваций в сфере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Ц711170240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Социальное обеспечение и иные выплаты населению</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Ц711170240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Стипендии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Ц711170240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8 000,00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реализации муниципальной программы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141 334,00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w:t>
            </w:r>
            <w:proofErr w:type="spellStart"/>
            <w:r w:rsidRPr="005C4CF2">
              <w:rPr>
                <w:color w:val="000000"/>
                <w:sz w:val="22"/>
                <w:szCs w:val="22"/>
              </w:rPr>
              <w:t>Общепрограммные</w:t>
            </w:r>
            <w:proofErr w:type="spellEnd"/>
            <w:r w:rsidRPr="005C4CF2">
              <w:rPr>
                <w:color w:val="000000"/>
                <w:sz w:val="22"/>
                <w:szCs w:val="22"/>
              </w:rPr>
              <w:t xml:space="preserve"> расходы"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141 334,00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функций муниципальных учреждений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141 334,00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144 334,00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Иные закупки товаров, работ и услуг для обеспечения государственных </w:t>
            </w:r>
            <w:r w:rsidRPr="005C4CF2">
              <w:rPr>
                <w:color w:val="000000"/>
                <w:sz w:val="22"/>
                <w:szCs w:val="22"/>
              </w:rPr>
              <w:lastRenderedPageBreak/>
              <w:t>(муниципальных)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144 334,00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Иные бюджетные ассигнования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Уплата налогов, сборов и иных платежей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Ц7Э0100600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850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-2 774,20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-2 774,20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2 774,20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07</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09</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Ц7Э0111990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240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2 774,20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Социальная политика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-368 520,27</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Социальное обеспечение населения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-386 000,00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"Социальная поддержка граждан"</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-386 000,00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"Социальная защита населения" муниципальной программы Комсомольского района Чувашской Республики "Социальная поддержка граждан"</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-386 000,00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-386 000,00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мер социальной поддержки отдельных категорий граждан по оплате жилищно-коммунальных услуг</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-386 000,00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Социальное обеспечение и иные выплаты населению</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-386 000,00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Публичные нормативные социальные выплаты гражданам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Ц310110550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-386 000,00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Охрана семьи и детства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17 479,73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17 479,73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17 479,73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"Меры социальной поддержки"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17 479,73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w:t>
            </w:r>
            <w:r w:rsidRPr="005C4CF2">
              <w:rPr>
                <w:color w:val="000000"/>
                <w:sz w:val="22"/>
                <w:szCs w:val="22"/>
              </w:rPr>
              <w:lastRenderedPageBreak/>
              <w:t>федерального бюджета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Ц711452600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17 479,73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Социальное обеспечение и иные выплаты населению</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Ц711452600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17 479,73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Публичные нормативные социальные выплаты гражданам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04</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Ц711452600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310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17 479,73</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Физическая культура и спорт</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587 030,00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Массовый спорт</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587 030,00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"Развитие физической культуры и спорта"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152 030,00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152 030,00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5C4CF2">
              <w:rPr>
                <w:color w:val="000000"/>
                <w:sz w:val="22"/>
                <w:szCs w:val="22"/>
              </w:rPr>
              <w:t>софинансирования</w:t>
            </w:r>
            <w:proofErr w:type="spellEnd"/>
            <w:r w:rsidRPr="005C4CF2">
              <w:rPr>
                <w:color w:val="000000"/>
                <w:sz w:val="22"/>
                <w:szCs w:val="22"/>
              </w:rPr>
              <w:t xml:space="preserve"> из всех уровней бюджетов"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-355 557,00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Укрепление материально-технической базы </w:t>
            </w:r>
            <w:proofErr w:type="spellStart"/>
            <w:r w:rsidRPr="005C4CF2">
              <w:rPr>
                <w:color w:val="000000"/>
                <w:sz w:val="22"/>
                <w:szCs w:val="22"/>
              </w:rPr>
              <w:t>мунициальных</w:t>
            </w:r>
            <w:proofErr w:type="spellEnd"/>
            <w:r w:rsidRPr="005C4CF2">
              <w:rPr>
                <w:color w:val="000000"/>
                <w:sz w:val="22"/>
                <w:szCs w:val="22"/>
              </w:rPr>
              <w:t xml:space="preserve"> учреждений в сфере физической культуры и спорта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Ц510279820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209 535,75</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Ц510279820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209 535,75</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Ц510279820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209 535,75</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Укрепление материально-технической базы муниципальных учреждений в сфере физической культуры и спорта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Ц5102S9820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-565 092,75</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Ц5102S9820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-565 092,75</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Ц5102S9820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-565 092,75</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color w:val="000000"/>
                <w:sz w:val="22"/>
              </w:rPr>
            </w:pPr>
            <w:r w:rsidRPr="005C4CF2">
              <w:rPr>
                <w:color w:val="000000"/>
                <w:sz w:val="22"/>
                <w:szCs w:val="22"/>
              </w:rPr>
              <w:t>Основное мероприятие "Развитие спортивной инфраструктуры и материально-технической базы для занятий физической культурой и массовым спортом"</w:t>
            </w:r>
          </w:p>
          <w:p w:rsidR="001D1C7A" w:rsidRPr="005C4CF2" w:rsidRDefault="001D1C7A" w:rsidP="00CE5788">
            <w:pPr>
              <w:widowControl w:val="0"/>
              <w:autoSpaceDE w:val="0"/>
              <w:autoSpaceDN w:val="0"/>
              <w:adjustRightInd w:val="0"/>
              <w:jc w:val="both"/>
              <w:rPr>
                <w:color w:val="000000"/>
                <w:sz w:val="22"/>
              </w:rPr>
            </w:pPr>
          </w:p>
          <w:p w:rsidR="001D1C7A" w:rsidRPr="005C4CF2" w:rsidRDefault="001D1C7A" w:rsidP="00CE5788">
            <w:pPr>
              <w:widowControl w:val="0"/>
              <w:autoSpaceDE w:val="0"/>
              <w:autoSpaceDN w:val="0"/>
              <w:adjustRightInd w:val="0"/>
              <w:jc w:val="both"/>
              <w:rPr>
                <w:sz w:val="22"/>
              </w:rPr>
            </w:pP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Ц510300000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507 587,00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Ц510371460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507 587,00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Ц510371460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507 587,00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недвижимого имущества в государственную (муниципальную) собственность</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Ц510371460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460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507 587,00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 xml:space="preserve">Муниципальная программа Комсомольского района Чувашской Республики "Управление </w:t>
            </w:r>
            <w:r w:rsidRPr="005C4CF2">
              <w:rPr>
                <w:color w:val="000000"/>
                <w:sz w:val="22"/>
                <w:szCs w:val="22"/>
              </w:rPr>
              <w:lastRenderedPageBreak/>
              <w:t>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Реализация вопросов местного значения в сфере образования, физической культуры и спорта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Предоставление субсидий  бюджетным,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974</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Ч4104SA710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620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435 000,00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proofErr w:type="gramStart"/>
            <w:r w:rsidRPr="005C4CF2">
              <w:rPr>
                <w:b/>
                <w:bCs/>
                <w:color w:val="000000"/>
                <w:sz w:val="22"/>
                <w:szCs w:val="22"/>
              </w:rPr>
              <w:t>Финансовый</w:t>
            </w:r>
            <w:proofErr w:type="gramEnd"/>
            <w:r w:rsidRPr="005C4CF2">
              <w:rPr>
                <w:b/>
                <w:bCs/>
                <w:color w:val="000000"/>
                <w:sz w:val="22"/>
                <w:szCs w:val="22"/>
              </w:rPr>
              <w:t xml:space="preserve"> отдел администрации Комсомольского района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b/>
                <w:bCs/>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b/>
                <w:bCs/>
                <w:color w:val="000000"/>
                <w:sz w:val="22"/>
                <w:szCs w:val="22"/>
              </w:rPr>
              <w:t>4 375 160,00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Общегосударственные вопросы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210 100,00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210 100,00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210 100,00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210 100,00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210 100,00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proofErr w:type="gramStart"/>
            <w:r w:rsidRPr="005C4CF2">
              <w:rPr>
                <w:color w:val="000000"/>
                <w:sz w:val="22"/>
                <w:szCs w:val="22"/>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210 100,00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210 100,00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01</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06</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120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210 100,00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4 165 060,00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дотации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Ч4104Г0040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Межбюджетные трансферты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Ч4104Г0040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Дотации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02</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Ч4104Г0040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510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3 489 000,00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Прочие межбюджетные трансферты общего характера</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Ч400000000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Ч410000000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Ч410400000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proofErr w:type="gramStart"/>
            <w:r w:rsidRPr="005C4CF2">
              <w:rPr>
                <w:color w:val="000000"/>
                <w:sz w:val="22"/>
                <w:szCs w:val="22"/>
              </w:rPr>
              <w:t xml:space="preserve">Поощрение за содействие достижению значений (уровней) показателей для оценки эффективности деятельности высших </w:t>
            </w:r>
            <w:r w:rsidRPr="005C4CF2">
              <w:rPr>
                <w:color w:val="000000"/>
                <w:sz w:val="22"/>
                <w:szCs w:val="22"/>
              </w:rPr>
              <w:lastRenderedPageBreak/>
              <w:t>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lastRenderedPageBreak/>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lastRenderedPageBreak/>
              <w:t>Межбюджетные трансферты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500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gridAfter w:val="1"/>
          <w:wAfter w:w="142" w:type="dxa"/>
          <w:trHeight w:val="288"/>
        </w:trPr>
        <w:tc>
          <w:tcPr>
            <w:tcW w:w="4399" w:type="dxa"/>
            <w:shd w:val="clear" w:color="auto" w:fill="FFFFFF"/>
            <w:tcMar>
              <w:top w:w="0" w:type="dxa"/>
              <w:left w:w="100" w:type="dxa"/>
              <w:bottom w:w="0" w:type="dxa"/>
              <w:right w:w="0" w:type="dxa"/>
            </w:tcMar>
          </w:tcPr>
          <w:p w:rsidR="001D1C7A" w:rsidRPr="005C4CF2" w:rsidRDefault="001D1C7A" w:rsidP="00CE5788">
            <w:pPr>
              <w:widowControl w:val="0"/>
              <w:autoSpaceDE w:val="0"/>
              <w:autoSpaceDN w:val="0"/>
              <w:adjustRightInd w:val="0"/>
              <w:jc w:val="both"/>
              <w:rPr>
                <w:sz w:val="22"/>
              </w:rPr>
            </w:pPr>
            <w:r w:rsidRPr="005C4CF2">
              <w:rPr>
                <w:color w:val="000000"/>
                <w:sz w:val="22"/>
                <w:szCs w:val="22"/>
              </w:rPr>
              <w:t>Иные межбюджетные трансферты</w:t>
            </w:r>
          </w:p>
        </w:tc>
        <w:tc>
          <w:tcPr>
            <w:tcW w:w="598" w:type="dxa"/>
            <w:tcMar>
              <w:top w:w="0" w:type="dxa"/>
              <w:left w:w="10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992</w:t>
            </w:r>
          </w:p>
        </w:tc>
        <w:tc>
          <w:tcPr>
            <w:tcW w:w="400" w:type="dxa"/>
            <w:tcMar>
              <w:top w:w="0" w:type="dxa"/>
              <w:left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14</w:t>
            </w:r>
          </w:p>
        </w:tc>
        <w:tc>
          <w:tcPr>
            <w:tcW w:w="39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03</w:t>
            </w:r>
          </w:p>
        </w:tc>
        <w:tc>
          <w:tcPr>
            <w:tcW w:w="1716"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Ч410455500</w:t>
            </w:r>
          </w:p>
        </w:tc>
        <w:tc>
          <w:tcPr>
            <w:tcW w:w="587" w:type="dxa"/>
            <w:tcMar>
              <w:top w:w="0" w:type="dxa"/>
              <w:bottom w:w="0" w:type="dxa"/>
              <w:right w:w="0" w:type="dxa"/>
            </w:tcMar>
            <w:vAlign w:val="bottom"/>
          </w:tcPr>
          <w:p w:rsidR="001D1C7A" w:rsidRPr="005C4CF2" w:rsidRDefault="001D1C7A" w:rsidP="00CE5788">
            <w:pPr>
              <w:widowControl w:val="0"/>
              <w:autoSpaceDE w:val="0"/>
              <w:autoSpaceDN w:val="0"/>
              <w:adjustRightInd w:val="0"/>
              <w:jc w:val="center"/>
              <w:rPr>
                <w:sz w:val="22"/>
              </w:rPr>
            </w:pPr>
            <w:r w:rsidRPr="005C4CF2">
              <w:rPr>
                <w:color w:val="000000"/>
                <w:sz w:val="22"/>
                <w:szCs w:val="22"/>
              </w:rPr>
              <w:t>540</w:t>
            </w:r>
          </w:p>
        </w:tc>
        <w:tc>
          <w:tcPr>
            <w:tcW w:w="1685" w:type="dxa"/>
            <w:tcMar>
              <w:top w:w="0" w:type="dxa"/>
              <w:bottom w:w="0" w:type="dxa"/>
              <w:right w:w="0" w:type="dxa"/>
            </w:tcMar>
            <w:vAlign w:val="bottom"/>
          </w:tcPr>
          <w:p w:rsidR="001D1C7A" w:rsidRPr="005C4CF2" w:rsidRDefault="001D1C7A" w:rsidP="00CE5788">
            <w:pPr>
              <w:widowControl w:val="0"/>
              <w:autoSpaceDE w:val="0"/>
              <w:autoSpaceDN w:val="0"/>
              <w:adjustRightInd w:val="0"/>
              <w:jc w:val="right"/>
              <w:rPr>
                <w:sz w:val="22"/>
              </w:rPr>
            </w:pPr>
            <w:r w:rsidRPr="005C4CF2">
              <w:rPr>
                <w:color w:val="000000"/>
                <w:sz w:val="22"/>
                <w:szCs w:val="22"/>
              </w:rPr>
              <w:t>676 060,00</w:t>
            </w:r>
          </w:p>
        </w:tc>
      </w:tr>
      <w:tr w:rsidR="001D1C7A" w:rsidRPr="005C4CF2" w:rsidTr="001D1C7A">
        <w:trPr>
          <w:trHeight w:val="288"/>
        </w:trPr>
        <w:tc>
          <w:tcPr>
            <w:tcW w:w="4399"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598"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400"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396"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1716"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587" w:type="dxa"/>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c>
          <w:tcPr>
            <w:tcW w:w="1827" w:type="dxa"/>
            <w:gridSpan w:val="2"/>
            <w:tcMar>
              <w:top w:w="0" w:type="dxa"/>
              <w:left w:w="0" w:type="dxa"/>
              <w:bottom w:w="0" w:type="dxa"/>
              <w:right w:w="0" w:type="dxa"/>
            </w:tcMar>
            <w:vAlign w:val="center"/>
          </w:tcPr>
          <w:p w:rsidR="001D1C7A" w:rsidRPr="005C4CF2" w:rsidRDefault="001D1C7A" w:rsidP="00CE5788">
            <w:pPr>
              <w:widowControl w:val="0"/>
              <w:autoSpaceDE w:val="0"/>
              <w:autoSpaceDN w:val="0"/>
              <w:adjustRightInd w:val="0"/>
              <w:rPr>
                <w:sz w:val="22"/>
              </w:rPr>
            </w:pPr>
          </w:p>
        </w:tc>
      </w:tr>
    </w:tbl>
    <w:p w:rsidR="001D1C7A" w:rsidRPr="005C4CF2" w:rsidRDefault="001D1C7A" w:rsidP="00CE5788">
      <w:pPr>
        <w:tabs>
          <w:tab w:val="right" w:pos="9921"/>
        </w:tabs>
        <w:jc w:val="both"/>
        <w:rPr>
          <w:sz w:val="22"/>
          <w:szCs w:val="22"/>
        </w:rPr>
      </w:pPr>
    </w:p>
    <w:p w:rsidR="001D1C7A" w:rsidRPr="005C4CF2" w:rsidRDefault="001D1C7A" w:rsidP="00CE5788">
      <w:pPr>
        <w:tabs>
          <w:tab w:val="right" w:pos="9921"/>
        </w:tabs>
        <w:jc w:val="both"/>
        <w:rPr>
          <w:sz w:val="22"/>
          <w:szCs w:val="22"/>
        </w:rPr>
      </w:pPr>
      <w:r w:rsidRPr="005C4CF2">
        <w:rPr>
          <w:sz w:val="22"/>
          <w:szCs w:val="22"/>
        </w:rPr>
        <w:t>8) приложение 13 изложить в следующей редакции:</w:t>
      </w:r>
    </w:p>
    <w:p w:rsidR="001D1C7A" w:rsidRPr="005C4CF2" w:rsidRDefault="001D1C7A" w:rsidP="00CE5788">
      <w:pPr>
        <w:pStyle w:val="a3"/>
        <w:keepNext/>
        <w:tabs>
          <w:tab w:val="right" w:pos="9921"/>
        </w:tabs>
        <w:jc w:val="right"/>
        <w:rPr>
          <w:b/>
          <w:bCs/>
          <w:i/>
          <w:sz w:val="22"/>
          <w:szCs w:val="22"/>
        </w:rPr>
      </w:pPr>
      <w:r w:rsidRPr="005C4CF2">
        <w:rPr>
          <w:bCs/>
          <w:i/>
          <w:sz w:val="22"/>
          <w:szCs w:val="22"/>
        </w:rPr>
        <w:t>"Приложение 13</w:t>
      </w:r>
    </w:p>
    <w:p w:rsidR="001D1C7A" w:rsidRPr="005C4CF2" w:rsidRDefault="001D1C7A" w:rsidP="00CE5788">
      <w:pPr>
        <w:tabs>
          <w:tab w:val="left" w:pos="167"/>
          <w:tab w:val="left" w:pos="567"/>
          <w:tab w:val="left" w:pos="2417"/>
          <w:tab w:val="right" w:pos="9921"/>
        </w:tabs>
        <w:ind w:right="103"/>
        <w:jc w:val="right"/>
        <w:rPr>
          <w:i/>
          <w:iCs/>
          <w:sz w:val="22"/>
          <w:szCs w:val="22"/>
        </w:rPr>
      </w:pPr>
      <w:r w:rsidRPr="005C4CF2">
        <w:rPr>
          <w:i/>
          <w:iCs/>
          <w:sz w:val="22"/>
          <w:szCs w:val="22"/>
        </w:rPr>
        <w:t>к решению Собрания депутатов Комсомольского</w:t>
      </w:r>
    </w:p>
    <w:p w:rsidR="001D1C7A" w:rsidRPr="005C4CF2" w:rsidRDefault="001D1C7A" w:rsidP="00CE5788">
      <w:pPr>
        <w:tabs>
          <w:tab w:val="left" w:pos="167"/>
          <w:tab w:val="left" w:pos="567"/>
          <w:tab w:val="left" w:pos="2417"/>
          <w:tab w:val="left" w:pos="4207"/>
          <w:tab w:val="right" w:pos="9921"/>
        </w:tabs>
        <w:ind w:right="103"/>
        <w:jc w:val="right"/>
        <w:rPr>
          <w:i/>
          <w:sz w:val="22"/>
          <w:szCs w:val="22"/>
        </w:rPr>
      </w:pPr>
      <w:r w:rsidRPr="005C4CF2">
        <w:rPr>
          <w:i/>
          <w:iCs/>
          <w:sz w:val="22"/>
          <w:szCs w:val="22"/>
        </w:rPr>
        <w:t xml:space="preserve">района Чувашской Республики </w:t>
      </w:r>
      <w:r w:rsidRPr="005C4CF2">
        <w:rPr>
          <w:i/>
          <w:sz w:val="22"/>
          <w:szCs w:val="22"/>
        </w:rPr>
        <w:t>от 04 декабря 2018 года</w:t>
      </w:r>
    </w:p>
    <w:p w:rsidR="001D1C7A" w:rsidRPr="005C4CF2" w:rsidRDefault="001D1C7A" w:rsidP="00CE5788">
      <w:pPr>
        <w:tabs>
          <w:tab w:val="left" w:pos="167"/>
          <w:tab w:val="left" w:pos="567"/>
          <w:tab w:val="left" w:pos="2417"/>
          <w:tab w:val="left" w:pos="4207"/>
          <w:tab w:val="right" w:pos="9921"/>
        </w:tabs>
        <w:ind w:right="103"/>
        <w:jc w:val="right"/>
        <w:rPr>
          <w:i/>
          <w:iCs/>
          <w:sz w:val="22"/>
          <w:szCs w:val="22"/>
        </w:rPr>
      </w:pPr>
      <w:proofErr w:type="gramStart"/>
      <w:r w:rsidRPr="005C4CF2">
        <w:rPr>
          <w:i/>
          <w:sz w:val="22"/>
          <w:szCs w:val="22"/>
        </w:rPr>
        <w:t>№ 6/205 "О бюджете Комсомольского района Чувашской Республики на 2019 год</w:t>
      </w:r>
      <w:r w:rsidRPr="005C4CF2">
        <w:rPr>
          <w:b/>
          <w:bCs/>
          <w:i/>
          <w:sz w:val="22"/>
          <w:szCs w:val="22"/>
        </w:rPr>
        <w:t xml:space="preserve"> </w:t>
      </w:r>
      <w:r w:rsidRPr="005C4CF2">
        <w:rPr>
          <w:bCs/>
          <w:i/>
          <w:sz w:val="22"/>
          <w:szCs w:val="22"/>
        </w:rPr>
        <w:t>и плановый период 2020 и 2021 годов</w:t>
      </w:r>
      <w:r w:rsidRPr="005C4CF2">
        <w:rPr>
          <w:i/>
          <w:iCs/>
          <w:sz w:val="22"/>
          <w:szCs w:val="22"/>
        </w:rPr>
        <w:t xml:space="preserve">" (в редакции решения Собрания депутатов Комсомольского района Чувашской Республики "О внесении изменений в решение Собрания депутатов Комсомольского района Чувашской Республики </w:t>
      </w:r>
      <w:r w:rsidRPr="005C4CF2">
        <w:rPr>
          <w:i/>
          <w:sz w:val="22"/>
          <w:szCs w:val="22"/>
        </w:rPr>
        <w:t>от 04 декабря 2018 года № 6/205 "О бюджете Комсомольского района Чувашской Республики на 2019 год</w:t>
      </w:r>
      <w:r w:rsidRPr="005C4CF2">
        <w:rPr>
          <w:b/>
          <w:bCs/>
          <w:i/>
          <w:sz w:val="22"/>
          <w:szCs w:val="22"/>
        </w:rPr>
        <w:t xml:space="preserve"> </w:t>
      </w:r>
      <w:r w:rsidRPr="005C4CF2">
        <w:rPr>
          <w:bCs/>
          <w:i/>
          <w:sz w:val="22"/>
          <w:szCs w:val="22"/>
        </w:rPr>
        <w:t>и плановый период 2020 и 2021</w:t>
      </w:r>
      <w:proofErr w:type="gramEnd"/>
      <w:r w:rsidRPr="005C4CF2">
        <w:rPr>
          <w:bCs/>
          <w:i/>
          <w:sz w:val="22"/>
          <w:szCs w:val="22"/>
        </w:rPr>
        <w:t xml:space="preserve"> годов"</w:t>
      </w:r>
      <w:r w:rsidRPr="005C4CF2">
        <w:rPr>
          <w:i/>
          <w:iCs/>
          <w:sz w:val="22"/>
          <w:szCs w:val="22"/>
        </w:rPr>
        <w:t>)</w:t>
      </w:r>
    </w:p>
    <w:tbl>
      <w:tblPr>
        <w:tblW w:w="9938" w:type="dxa"/>
        <w:tblInd w:w="93" w:type="dxa"/>
        <w:tblLayout w:type="fixed"/>
        <w:tblLook w:val="04A0"/>
      </w:tblPr>
      <w:tblGrid>
        <w:gridCol w:w="4693"/>
        <w:gridCol w:w="1793"/>
        <w:gridCol w:w="1986"/>
        <w:gridCol w:w="1466"/>
      </w:tblGrid>
      <w:tr w:rsidR="001D1C7A" w:rsidRPr="005C4CF2" w:rsidTr="001D1C7A">
        <w:trPr>
          <w:trHeight w:val="437"/>
        </w:trPr>
        <w:tc>
          <w:tcPr>
            <w:tcW w:w="9938" w:type="dxa"/>
            <w:gridSpan w:val="4"/>
            <w:tcBorders>
              <w:top w:val="nil"/>
              <w:left w:val="nil"/>
              <w:bottom w:val="nil"/>
              <w:right w:val="nil"/>
            </w:tcBorders>
            <w:shd w:val="clear" w:color="auto" w:fill="auto"/>
          </w:tcPr>
          <w:p w:rsidR="001D1C7A" w:rsidRPr="005C4CF2" w:rsidRDefault="001D1C7A" w:rsidP="00CE5788">
            <w:pPr>
              <w:jc w:val="center"/>
              <w:rPr>
                <w:b/>
                <w:bCs/>
                <w:sz w:val="22"/>
              </w:rPr>
            </w:pPr>
            <w:r w:rsidRPr="005C4CF2">
              <w:rPr>
                <w:b/>
                <w:bCs/>
                <w:sz w:val="22"/>
                <w:szCs w:val="22"/>
              </w:rPr>
              <w:t>Районная адресная инвестиционная программа на 2019 год</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rPr>
                <w:b/>
                <w:bCs/>
                <w:sz w:val="22"/>
              </w:rPr>
            </w:pPr>
            <w:r w:rsidRPr="005C4CF2">
              <w:rPr>
                <w:b/>
                <w:bCs/>
                <w:sz w:val="22"/>
                <w:szCs w:val="22"/>
              </w:rPr>
              <w:t>Бюджетные инвестиции</w:t>
            </w:r>
          </w:p>
        </w:tc>
        <w:tc>
          <w:tcPr>
            <w:tcW w:w="1793" w:type="dxa"/>
            <w:tcBorders>
              <w:top w:val="nil"/>
              <w:left w:val="nil"/>
              <w:bottom w:val="nil"/>
              <w:right w:val="nil"/>
            </w:tcBorders>
            <w:shd w:val="clear" w:color="auto" w:fill="auto"/>
            <w:vAlign w:val="bottom"/>
          </w:tcPr>
          <w:p w:rsidR="001D1C7A" w:rsidRPr="005C4CF2" w:rsidRDefault="001D1C7A" w:rsidP="00CE5788">
            <w:pPr>
              <w:jc w:val="center"/>
              <w:rPr>
                <w:b/>
                <w:bCs/>
                <w:sz w:val="22"/>
              </w:rPr>
            </w:pPr>
          </w:p>
        </w:tc>
        <w:tc>
          <w:tcPr>
            <w:tcW w:w="1986" w:type="dxa"/>
            <w:tcBorders>
              <w:top w:val="nil"/>
              <w:left w:val="nil"/>
              <w:bottom w:val="nil"/>
              <w:right w:val="nil"/>
            </w:tcBorders>
            <w:shd w:val="clear" w:color="auto" w:fill="auto"/>
            <w:vAlign w:val="bottom"/>
          </w:tcPr>
          <w:p w:rsidR="001D1C7A" w:rsidRPr="005C4CF2" w:rsidRDefault="001D1C7A" w:rsidP="00CE5788">
            <w:pPr>
              <w:jc w:val="center"/>
              <w:rPr>
                <w:b/>
                <w:bCs/>
                <w:sz w:val="22"/>
              </w:rPr>
            </w:pPr>
            <w:r w:rsidRPr="005C4CF2">
              <w:rPr>
                <w:b/>
                <w:bCs/>
                <w:sz w:val="22"/>
                <w:szCs w:val="22"/>
                <w:lang w:val="en-US"/>
              </w:rPr>
              <w:t>3 </w:t>
            </w:r>
            <w:r w:rsidRPr="005C4CF2">
              <w:rPr>
                <w:b/>
                <w:bCs/>
                <w:sz w:val="22"/>
                <w:szCs w:val="22"/>
              </w:rPr>
              <w:t>462</w:t>
            </w:r>
            <w:r w:rsidRPr="005C4CF2">
              <w:rPr>
                <w:b/>
                <w:bCs/>
                <w:sz w:val="22"/>
                <w:szCs w:val="22"/>
                <w:lang w:val="en-US"/>
              </w:rPr>
              <w:t xml:space="preserve"> </w:t>
            </w:r>
            <w:r w:rsidRPr="005C4CF2">
              <w:rPr>
                <w:b/>
                <w:bCs/>
                <w:sz w:val="22"/>
                <w:szCs w:val="22"/>
              </w:rPr>
              <w:t>32</w:t>
            </w:r>
            <w:r w:rsidRPr="005C4CF2">
              <w:rPr>
                <w:b/>
                <w:bCs/>
                <w:sz w:val="22"/>
                <w:szCs w:val="22"/>
                <w:lang w:val="en-US"/>
              </w:rPr>
              <w:t>2</w:t>
            </w:r>
            <w:r w:rsidRPr="005C4CF2">
              <w:rPr>
                <w:b/>
                <w:bCs/>
                <w:sz w:val="22"/>
                <w:szCs w:val="22"/>
              </w:rPr>
              <w:t>,00</w:t>
            </w:r>
          </w:p>
        </w:tc>
        <w:tc>
          <w:tcPr>
            <w:tcW w:w="1466" w:type="dxa"/>
            <w:tcBorders>
              <w:top w:val="nil"/>
              <w:left w:val="nil"/>
              <w:bottom w:val="nil"/>
              <w:right w:val="nil"/>
            </w:tcBorders>
            <w:shd w:val="clear" w:color="auto" w:fill="auto"/>
            <w:vAlign w:val="bottom"/>
          </w:tcPr>
          <w:p w:rsidR="001D1C7A" w:rsidRPr="005C4CF2" w:rsidRDefault="001D1C7A" w:rsidP="00CE5788">
            <w:pPr>
              <w:jc w:val="center"/>
              <w:rPr>
                <w:sz w:val="22"/>
                <w:highlight w:val="yellow"/>
              </w:rPr>
            </w:pPr>
          </w:p>
        </w:tc>
      </w:tr>
      <w:tr w:rsidR="001D1C7A" w:rsidRPr="005C4CF2" w:rsidTr="001D1C7A">
        <w:trPr>
          <w:trHeight w:val="465"/>
        </w:trPr>
        <w:tc>
          <w:tcPr>
            <w:tcW w:w="4693" w:type="dxa"/>
            <w:tcBorders>
              <w:top w:val="nil"/>
              <w:left w:val="nil"/>
              <w:bottom w:val="nil"/>
              <w:right w:val="nil"/>
            </w:tcBorders>
            <w:shd w:val="clear" w:color="auto" w:fill="auto"/>
            <w:vAlign w:val="center"/>
          </w:tcPr>
          <w:p w:rsidR="001D1C7A" w:rsidRPr="005C4CF2" w:rsidRDefault="001D1C7A" w:rsidP="00CE5788">
            <w:pPr>
              <w:rPr>
                <w:sz w:val="22"/>
              </w:rPr>
            </w:pPr>
            <w:r w:rsidRPr="005C4CF2">
              <w:rPr>
                <w:sz w:val="22"/>
                <w:szCs w:val="22"/>
              </w:rPr>
              <w:t>в том числе:</w:t>
            </w:r>
          </w:p>
        </w:tc>
        <w:tc>
          <w:tcPr>
            <w:tcW w:w="1793" w:type="dxa"/>
            <w:tcBorders>
              <w:top w:val="nil"/>
              <w:left w:val="nil"/>
              <w:bottom w:val="nil"/>
              <w:right w:val="nil"/>
            </w:tcBorders>
            <w:shd w:val="clear" w:color="auto" w:fill="auto"/>
            <w:vAlign w:val="bottom"/>
          </w:tcPr>
          <w:p w:rsidR="001D1C7A" w:rsidRPr="005C4CF2" w:rsidRDefault="001D1C7A" w:rsidP="00CE5788">
            <w:pPr>
              <w:jc w:val="center"/>
              <w:rPr>
                <w:sz w:val="22"/>
              </w:rPr>
            </w:pPr>
          </w:p>
        </w:tc>
        <w:tc>
          <w:tcPr>
            <w:tcW w:w="1986" w:type="dxa"/>
            <w:tcBorders>
              <w:top w:val="nil"/>
              <w:left w:val="nil"/>
              <w:bottom w:val="nil"/>
              <w:right w:val="nil"/>
            </w:tcBorders>
            <w:shd w:val="clear" w:color="auto" w:fill="auto"/>
            <w:vAlign w:val="bottom"/>
          </w:tcPr>
          <w:p w:rsidR="001D1C7A" w:rsidRPr="005C4CF2" w:rsidRDefault="001D1C7A" w:rsidP="00CE5788">
            <w:pPr>
              <w:jc w:val="center"/>
              <w:rPr>
                <w:sz w:val="22"/>
              </w:rPr>
            </w:pPr>
          </w:p>
        </w:tc>
        <w:tc>
          <w:tcPr>
            <w:tcW w:w="1466" w:type="dxa"/>
            <w:tcBorders>
              <w:top w:val="nil"/>
              <w:left w:val="nil"/>
              <w:bottom w:val="nil"/>
              <w:right w:val="nil"/>
            </w:tcBorders>
            <w:shd w:val="clear" w:color="auto" w:fill="auto"/>
            <w:vAlign w:val="bottom"/>
          </w:tcPr>
          <w:p w:rsidR="001D1C7A" w:rsidRPr="005C4CF2" w:rsidRDefault="001D1C7A" w:rsidP="00CE5788">
            <w:pPr>
              <w:jc w:val="center"/>
              <w:rPr>
                <w:sz w:val="22"/>
                <w:highlight w:val="yellow"/>
              </w:rPr>
            </w:pPr>
          </w:p>
        </w:tc>
      </w:tr>
      <w:tr w:rsidR="001D1C7A" w:rsidRPr="005C4CF2" w:rsidTr="001D1C7A">
        <w:trPr>
          <w:trHeight w:val="465"/>
        </w:trPr>
        <w:tc>
          <w:tcPr>
            <w:tcW w:w="4693" w:type="dxa"/>
            <w:tcBorders>
              <w:top w:val="nil"/>
              <w:left w:val="nil"/>
              <w:bottom w:val="nil"/>
              <w:right w:val="nil"/>
            </w:tcBorders>
            <w:shd w:val="clear" w:color="auto" w:fill="auto"/>
            <w:vAlign w:val="center"/>
          </w:tcPr>
          <w:p w:rsidR="001D1C7A" w:rsidRPr="005C4CF2" w:rsidRDefault="001D1C7A" w:rsidP="00CE5788">
            <w:pPr>
              <w:rPr>
                <w:sz w:val="22"/>
              </w:rPr>
            </w:pPr>
            <w:r w:rsidRPr="005C4CF2">
              <w:rPr>
                <w:sz w:val="22"/>
                <w:szCs w:val="22"/>
              </w:rPr>
              <w:t>Жилищно-коммунальное хозяйство</w:t>
            </w:r>
          </w:p>
        </w:tc>
        <w:tc>
          <w:tcPr>
            <w:tcW w:w="1793" w:type="dxa"/>
            <w:tcBorders>
              <w:top w:val="nil"/>
              <w:left w:val="nil"/>
              <w:bottom w:val="nil"/>
              <w:right w:val="nil"/>
            </w:tcBorders>
            <w:shd w:val="clear" w:color="auto" w:fill="auto"/>
            <w:vAlign w:val="bottom"/>
          </w:tcPr>
          <w:p w:rsidR="001D1C7A" w:rsidRPr="005C4CF2" w:rsidRDefault="001D1C7A" w:rsidP="00CE5788">
            <w:pPr>
              <w:jc w:val="center"/>
              <w:rPr>
                <w:sz w:val="22"/>
              </w:rPr>
            </w:pPr>
          </w:p>
        </w:tc>
        <w:tc>
          <w:tcPr>
            <w:tcW w:w="1986" w:type="dxa"/>
            <w:tcBorders>
              <w:top w:val="nil"/>
              <w:left w:val="nil"/>
              <w:bottom w:val="nil"/>
              <w:right w:val="nil"/>
            </w:tcBorders>
            <w:shd w:val="clear" w:color="auto" w:fill="auto"/>
            <w:vAlign w:val="bottom"/>
          </w:tcPr>
          <w:p w:rsidR="001D1C7A" w:rsidRPr="005C4CF2" w:rsidRDefault="001D1C7A" w:rsidP="00CE5788">
            <w:pPr>
              <w:jc w:val="center"/>
              <w:rPr>
                <w:sz w:val="22"/>
              </w:rPr>
            </w:pPr>
            <w:r w:rsidRPr="005C4CF2">
              <w:rPr>
                <w:sz w:val="22"/>
                <w:szCs w:val="22"/>
              </w:rPr>
              <w:t>297 330,00</w:t>
            </w:r>
          </w:p>
        </w:tc>
        <w:tc>
          <w:tcPr>
            <w:tcW w:w="1466" w:type="dxa"/>
            <w:tcBorders>
              <w:top w:val="nil"/>
              <w:left w:val="nil"/>
              <w:bottom w:val="nil"/>
              <w:right w:val="nil"/>
            </w:tcBorders>
            <w:shd w:val="clear" w:color="auto" w:fill="auto"/>
            <w:vAlign w:val="bottom"/>
          </w:tcPr>
          <w:p w:rsidR="001D1C7A" w:rsidRPr="005C4CF2" w:rsidRDefault="001D1C7A" w:rsidP="00CE5788">
            <w:pPr>
              <w:jc w:val="center"/>
              <w:rPr>
                <w:sz w:val="22"/>
                <w:highlight w:val="yellow"/>
                <w:lang w:val="en-US"/>
              </w:rPr>
            </w:pPr>
          </w:p>
        </w:tc>
      </w:tr>
      <w:tr w:rsidR="001D1C7A" w:rsidRPr="005C4CF2" w:rsidTr="001D1C7A">
        <w:trPr>
          <w:trHeight w:val="465"/>
        </w:trPr>
        <w:tc>
          <w:tcPr>
            <w:tcW w:w="4693" w:type="dxa"/>
            <w:tcBorders>
              <w:top w:val="nil"/>
              <w:left w:val="nil"/>
              <w:bottom w:val="nil"/>
              <w:right w:val="nil"/>
            </w:tcBorders>
            <w:shd w:val="clear" w:color="auto" w:fill="auto"/>
            <w:vAlign w:val="center"/>
          </w:tcPr>
          <w:p w:rsidR="001D1C7A" w:rsidRPr="005C4CF2" w:rsidRDefault="001D1C7A" w:rsidP="00CE5788">
            <w:pPr>
              <w:rPr>
                <w:sz w:val="22"/>
              </w:rPr>
            </w:pPr>
            <w:r w:rsidRPr="005C4CF2">
              <w:rPr>
                <w:sz w:val="22"/>
                <w:szCs w:val="22"/>
              </w:rPr>
              <w:t>Охрана окружающей среды</w:t>
            </w:r>
          </w:p>
        </w:tc>
        <w:tc>
          <w:tcPr>
            <w:tcW w:w="1793" w:type="dxa"/>
            <w:tcBorders>
              <w:top w:val="nil"/>
              <w:left w:val="nil"/>
              <w:bottom w:val="nil"/>
              <w:right w:val="nil"/>
            </w:tcBorders>
            <w:shd w:val="clear" w:color="auto" w:fill="auto"/>
            <w:vAlign w:val="bottom"/>
          </w:tcPr>
          <w:p w:rsidR="001D1C7A" w:rsidRPr="005C4CF2" w:rsidRDefault="001D1C7A" w:rsidP="00CE5788">
            <w:pPr>
              <w:jc w:val="center"/>
              <w:rPr>
                <w:sz w:val="22"/>
              </w:rPr>
            </w:pPr>
          </w:p>
        </w:tc>
        <w:tc>
          <w:tcPr>
            <w:tcW w:w="1986" w:type="dxa"/>
            <w:tcBorders>
              <w:top w:val="nil"/>
              <w:left w:val="nil"/>
              <w:bottom w:val="nil"/>
              <w:right w:val="nil"/>
            </w:tcBorders>
            <w:shd w:val="clear" w:color="auto" w:fill="auto"/>
            <w:vAlign w:val="bottom"/>
          </w:tcPr>
          <w:p w:rsidR="001D1C7A" w:rsidRPr="005C4CF2" w:rsidRDefault="001D1C7A" w:rsidP="00CE5788">
            <w:pPr>
              <w:jc w:val="center"/>
              <w:rPr>
                <w:sz w:val="22"/>
              </w:rPr>
            </w:pPr>
            <w:r w:rsidRPr="005C4CF2">
              <w:rPr>
                <w:sz w:val="22"/>
                <w:szCs w:val="22"/>
                <w:lang w:val="en-US"/>
              </w:rPr>
              <w:t>205 902</w:t>
            </w:r>
            <w:r w:rsidRPr="005C4CF2">
              <w:rPr>
                <w:sz w:val="22"/>
                <w:szCs w:val="22"/>
              </w:rPr>
              <w:t>,00</w:t>
            </w:r>
          </w:p>
        </w:tc>
        <w:tc>
          <w:tcPr>
            <w:tcW w:w="1466" w:type="dxa"/>
            <w:tcBorders>
              <w:top w:val="nil"/>
              <w:left w:val="nil"/>
              <w:bottom w:val="nil"/>
              <w:right w:val="nil"/>
            </w:tcBorders>
            <w:shd w:val="clear" w:color="auto" w:fill="auto"/>
            <w:vAlign w:val="bottom"/>
          </w:tcPr>
          <w:p w:rsidR="001D1C7A" w:rsidRPr="005C4CF2" w:rsidRDefault="001D1C7A" w:rsidP="00CE5788">
            <w:pPr>
              <w:jc w:val="center"/>
              <w:rPr>
                <w:sz w:val="22"/>
                <w:highlight w:val="yellow"/>
              </w:rPr>
            </w:pPr>
          </w:p>
        </w:tc>
      </w:tr>
      <w:tr w:rsidR="001D1C7A" w:rsidRPr="005C4CF2" w:rsidTr="001D1C7A">
        <w:trPr>
          <w:trHeight w:val="465"/>
        </w:trPr>
        <w:tc>
          <w:tcPr>
            <w:tcW w:w="4693" w:type="dxa"/>
            <w:tcBorders>
              <w:top w:val="nil"/>
              <w:left w:val="nil"/>
              <w:bottom w:val="nil"/>
              <w:right w:val="nil"/>
            </w:tcBorders>
            <w:shd w:val="clear" w:color="auto" w:fill="auto"/>
            <w:vAlign w:val="center"/>
          </w:tcPr>
          <w:p w:rsidR="001D1C7A" w:rsidRPr="005C4CF2" w:rsidRDefault="001D1C7A" w:rsidP="00CE5788">
            <w:pPr>
              <w:rPr>
                <w:sz w:val="22"/>
              </w:rPr>
            </w:pPr>
            <w:r w:rsidRPr="005C4CF2">
              <w:rPr>
                <w:sz w:val="22"/>
                <w:szCs w:val="22"/>
              </w:rPr>
              <w:t>Образование</w:t>
            </w:r>
          </w:p>
        </w:tc>
        <w:tc>
          <w:tcPr>
            <w:tcW w:w="1793" w:type="dxa"/>
            <w:tcBorders>
              <w:top w:val="nil"/>
              <w:left w:val="nil"/>
              <w:bottom w:val="nil"/>
              <w:right w:val="nil"/>
            </w:tcBorders>
            <w:shd w:val="clear" w:color="auto" w:fill="auto"/>
            <w:vAlign w:val="bottom"/>
          </w:tcPr>
          <w:p w:rsidR="001D1C7A" w:rsidRPr="005C4CF2" w:rsidRDefault="001D1C7A" w:rsidP="00CE5788">
            <w:pPr>
              <w:jc w:val="center"/>
              <w:rPr>
                <w:sz w:val="22"/>
              </w:rPr>
            </w:pPr>
          </w:p>
        </w:tc>
        <w:tc>
          <w:tcPr>
            <w:tcW w:w="1986" w:type="dxa"/>
            <w:tcBorders>
              <w:top w:val="nil"/>
              <w:left w:val="nil"/>
              <w:bottom w:val="nil"/>
              <w:right w:val="nil"/>
            </w:tcBorders>
            <w:shd w:val="clear" w:color="auto" w:fill="auto"/>
            <w:vAlign w:val="bottom"/>
          </w:tcPr>
          <w:p w:rsidR="001D1C7A" w:rsidRPr="005C4CF2" w:rsidRDefault="001D1C7A" w:rsidP="00CE5788">
            <w:pPr>
              <w:jc w:val="center"/>
              <w:rPr>
                <w:sz w:val="22"/>
              </w:rPr>
            </w:pPr>
            <w:r w:rsidRPr="005C4CF2">
              <w:rPr>
                <w:sz w:val="22"/>
                <w:szCs w:val="22"/>
              </w:rPr>
              <w:t>1469 450,00</w:t>
            </w:r>
          </w:p>
        </w:tc>
        <w:tc>
          <w:tcPr>
            <w:tcW w:w="1466" w:type="dxa"/>
            <w:tcBorders>
              <w:top w:val="nil"/>
              <w:left w:val="nil"/>
              <w:bottom w:val="nil"/>
              <w:right w:val="nil"/>
            </w:tcBorders>
            <w:shd w:val="clear" w:color="auto" w:fill="auto"/>
            <w:vAlign w:val="bottom"/>
          </w:tcPr>
          <w:p w:rsidR="001D1C7A" w:rsidRPr="005C4CF2" w:rsidRDefault="001D1C7A" w:rsidP="00CE5788">
            <w:pPr>
              <w:jc w:val="center"/>
              <w:rPr>
                <w:sz w:val="22"/>
                <w:highlight w:val="yellow"/>
              </w:rPr>
            </w:pPr>
          </w:p>
        </w:tc>
      </w:tr>
      <w:tr w:rsidR="001D1C7A" w:rsidRPr="005C4CF2" w:rsidTr="001D1C7A">
        <w:trPr>
          <w:trHeight w:val="465"/>
        </w:trPr>
        <w:tc>
          <w:tcPr>
            <w:tcW w:w="4693" w:type="dxa"/>
            <w:tcBorders>
              <w:top w:val="nil"/>
              <w:left w:val="nil"/>
              <w:bottom w:val="nil"/>
              <w:right w:val="nil"/>
            </w:tcBorders>
            <w:shd w:val="clear" w:color="auto" w:fill="auto"/>
            <w:vAlign w:val="center"/>
          </w:tcPr>
          <w:p w:rsidR="001D1C7A" w:rsidRPr="005C4CF2" w:rsidRDefault="001D1C7A" w:rsidP="00CE5788">
            <w:pPr>
              <w:rPr>
                <w:sz w:val="22"/>
              </w:rPr>
            </w:pPr>
            <w:r w:rsidRPr="005C4CF2">
              <w:rPr>
                <w:sz w:val="22"/>
                <w:szCs w:val="22"/>
              </w:rPr>
              <w:t>Культура</w:t>
            </w:r>
          </w:p>
        </w:tc>
        <w:tc>
          <w:tcPr>
            <w:tcW w:w="1793" w:type="dxa"/>
            <w:tcBorders>
              <w:top w:val="nil"/>
              <w:left w:val="nil"/>
              <w:bottom w:val="nil"/>
              <w:right w:val="nil"/>
            </w:tcBorders>
            <w:shd w:val="clear" w:color="auto" w:fill="auto"/>
            <w:vAlign w:val="bottom"/>
          </w:tcPr>
          <w:p w:rsidR="001D1C7A" w:rsidRPr="005C4CF2" w:rsidRDefault="001D1C7A" w:rsidP="00CE5788">
            <w:pPr>
              <w:jc w:val="center"/>
              <w:rPr>
                <w:sz w:val="22"/>
              </w:rPr>
            </w:pPr>
          </w:p>
        </w:tc>
        <w:tc>
          <w:tcPr>
            <w:tcW w:w="1986" w:type="dxa"/>
            <w:tcBorders>
              <w:top w:val="nil"/>
              <w:left w:val="nil"/>
              <w:bottom w:val="nil"/>
              <w:right w:val="nil"/>
            </w:tcBorders>
            <w:shd w:val="clear" w:color="auto" w:fill="auto"/>
            <w:vAlign w:val="bottom"/>
          </w:tcPr>
          <w:p w:rsidR="001D1C7A" w:rsidRPr="005C4CF2" w:rsidRDefault="001D1C7A" w:rsidP="00CE5788">
            <w:pPr>
              <w:jc w:val="center"/>
              <w:rPr>
                <w:sz w:val="22"/>
              </w:rPr>
            </w:pPr>
            <w:r w:rsidRPr="005C4CF2">
              <w:rPr>
                <w:sz w:val="22"/>
                <w:szCs w:val="22"/>
              </w:rPr>
              <w:t>1489 640,00</w:t>
            </w:r>
          </w:p>
        </w:tc>
        <w:tc>
          <w:tcPr>
            <w:tcW w:w="1466" w:type="dxa"/>
            <w:tcBorders>
              <w:top w:val="nil"/>
              <w:left w:val="nil"/>
              <w:bottom w:val="nil"/>
              <w:right w:val="nil"/>
            </w:tcBorders>
            <w:shd w:val="clear" w:color="auto" w:fill="auto"/>
            <w:vAlign w:val="bottom"/>
          </w:tcPr>
          <w:p w:rsidR="001D1C7A" w:rsidRPr="005C4CF2" w:rsidRDefault="001D1C7A" w:rsidP="00CE5788">
            <w:pPr>
              <w:jc w:val="center"/>
              <w:rPr>
                <w:sz w:val="22"/>
                <w:highlight w:val="yellow"/>
              </w:rPr>
            </w:pPr>
          </w:p>
        </w:tc>
      </w:tr>
      <w:tr w:rsidR="001D1C7A" w:rsidRPr="005C4CF2" w:rsidTr="001D1C7A">
        <w:trPr>
          <w:trHeight w:val="266"/>
        </w:trPr>
        <w:tc>
          <w:tcPr>
            <w:tcW w:w="4693" w:type="dxa"/>
            <w:tcBorders>
              <w:top w:val="nil"/>
              <w:left w:val="nil"/>
              <w:bottom w:val="nil"/>
              <w:right w:val="nil"/>
            </w:tcBorders>
            <w:shd w:val="clear" w:color="auto" w:fill="auto"/>
            <w:vAlign w:val="bottom"/>
          </w:tcPr>
          <w:p w:rsidR="001D1C7A" w:rsidRPr="005C4CF2" w:rsidRDefault="001D1C7A" w:rsidP="00CE5788">
            <w:pPr>
              <w:rPr>
                <w:sz w:val="22"/>
                <w:highlight w:val="yellow"/>
              </w:rPr>
            </w:pPr>
          </w:p>
        </w:tc>
        <w:tc>
          <w:tcPr>
            <w:tcW w:w="1793" w:type="dxa"/>
            <w:tcBorders>
              <w:top w:val="nil"/>
              <w:left w:val="nil"/>
              <w:bottom w:val="nil"/>
              <w:right w:val="nil"/>
            </w:tcBorders>
            <w:shd w:val="clear" w:color="auto" w:fill="auto"/>
            <w:vAlign w:val="bottom"/>
          </w:tcPr>
          <w:p w:rsidR="001D1C7A" w:rsidRPr="005C4CF2" w:rsidRDefault="001D1C7A" w:rsidP="00CE5788">
            <w:pPr>
              <w:jc w:val="center"/>
              <w:rPr>
                <w:sz w:val="22"/>
                <w:highlight w:val="yellow"/>
              </w:rPr>
            </w:pPr>
          </w:p>
        </w:tc>
        <w:tc>
          <w:tcPr>
            <w:tcW w:w="1986" w:type="dxa"/>
            <w:tcBorders>
              <w:top w:val="nil"/>
              <w:left w:val="nil"/>
              <w:bottom w:val="nil"/>
              <w:right w:val="nil"/>
            </w:tcBorders>
            <w:shd w:val="clear" w:color="auto" w:fill="auto"/>
            <w:vAlign w:val="bottom"/>
          </w:tcPr>
          <w:p w:rsidR="001D1C7A" w:rsidRPr="005C4CF2" w:rsidRDefault="001D1C7A" w:rsidP="00CE5788">
            <w:pPr>
              <w:jc w:val="center"/>
              <w:rPr>
                <w:sz w:val="22"/>
                <w:highlight w:val="yellow"/>
              </w:rPr>
            </w:pPr>
          </w:p>
        </w:tc>
        <w:tc>
          <w:tcPr>
            <w:tcW w:w="1466" w:type="dxa"/>
            <w:tcBorders>
              <w:top w:val="nil"/>
              <w:left w:val="nil"/>
              <w:bottom w:val="nil"/>
              <w:right w:val="nil"/>
            </w:tcBorders>
            <w:shd w:val="clear" w:color="auto" w:fill="auto"/>
            <w:vAlign w:val="bottom"/>
          </w:tcPr>
          <w:p w:rsidR="001D1C7A" w:rsidRPr="005C4CF2" w:rsidRDefault="001D1C7A" w:rsidP="00CE5788">
            <w:pPr>
              <w:jc w:val="center"/>
              <w:rPr>
                <w:sz w:val="22"/>
                <w:highlight w:val="yellow"/>
              </w:rPr>
            </w:pPr>
          </w:p>
        </w:tc>
      </w:tr>
      <w:tr w:rsidR="001D1C7A" w:rsidRPr="005C4CF2" w:rsidTr="001D1C7A">
        <w:trPr>
          <w:trHeight w:val="465"/>
        </w:trPr>
        <w:tc>
          <w:tcPr>
            <w:tcW w:w="4693" w:type="dxa"/>
            <w:tcBorders>
              <w:top w:val="nil"/>
              <w:left w:val="nil"/>
              <w:bottom w:val="nil"/>
              <w:right w:val="nil"/>
            </w:tcBorders>
            <w:shd w:val="clear" w:color="auto" w:fill="auto"/>
            <w:vAlign w:val="center"/>
          </w:tcPr>
          <w:p w:rsidR="001D1C7A" w:rsidRPr="005C4CF2" w:rsidRDefault="001D1C7A" w:rsidP="00CE5788">
            <w:pPr>
              <w:tabs>
                <w:tab w:val="left" w:pos="5529"/>
              </w:tabs>
              <w:rPr>
                <w:sz w:val="22"/>
              </w:rPr>
            </w:pPr>
            <w:r w:rsidRPr="005C4CF2">
              <w:rPr>
                <w:sz w:val="22"/>
                <w:szCs w:val="22"/>
              </w:rPr>
              <w:t xml:space="preserve">Наименование </w:t>
            </w:r>
          </w:p>
        </w:tc>
        <w:tc>
          <w:tcPr>
            <w:tcW w:w="1793" w:type="dxa"/>
            <w:tcBorders>
              <w:top w:val="nil"/>
              <w:left w:val="nil"/>
              <w:bottom w:val="nil"/>
              <w:right w:val="nil"/>
            </w:tcBorders>
            <w:shd w:val="clear" w:color="auto" w:fill="auto"/>
            <w:vAlign w:val="center"/>
          </w:tcPr>
          <w:p w:rsidR="001D1C7A" w:rsidRPr="005C4CF2" w:rsidRDefault="001D1C7A" w:rsidP="00CE5788">
            <w:pPr>
              <w:tabs>
                <w:tab w:val="left" w:pos="5529"/>
              </w:tabs>
              <w:jc w:val="center"/>
              <w:rPr>
                <w:sz w:val="22"/>
              </w:rPr>
            </w:pPr>
            <w:r w:rsidRPr="005C4CF2">
              <w:rPr>
                <w:sz w:val="22"/>
                <w:szCs w:val="22"/>
              </w:rPr>
              <w:t>Код бюджетной классификации</w:t>
            </w:r>
          </w:p>
        </w:tc>
        <w:tc>
          <w:tcPr>
            <w:tcW w:w="1986" w:type="dxa"/>
            <w:tcBorders>
              <w:top w:val="nil"/>
              <w:left w:val="nil"/>
              <w:bottom w:val="nil"/>
              <w:right w:val="nil"/>
            </w:tcBorders>
            <w:shd w:val="clear" w:color="auto" w:fill="auto"/>
            <w:vAlign w:val="center"/>
          </w:tcPr>
          <w:p w:rsidR="001D1C7A" w:rsidRPr="005C4CF2" w:rsidRDefault="001D1C7A" w:rsidP="00CE5788">
            <w:pPr>
              <w:tabs>
                <w:tab w:val="left" w:pos="5529"/>
              </w:tabs>
              <w:jc w:val="center"/>
              <w:rPr>
                <w:sz w:val="22"/>
              </w:rPr>
            </w:pPr>
            <w:r w:rsidRPr="005C4CF2">
              <w:rPr>
                <w:sz w:val="22"/>
                <w:szCs w:val="22"/>
              </w:rPr>
              <w:t xml:space="preserve">Объем финансирования, рублей </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Вводимая мощность в соответствующих единицах измерения, срок ввода</w:t>
            </w:r>
          </w:p>
        </w:tc>
      </w:tr>
      <w:tr w:rsidR="001D1C7A" w:rsidRPr="005C4CF2" w:rsidTr="001D1C7A">
        <w:trPr>
          <w:trHeight w:val="465"/>
        </w:trPr>
        <w:tc>
          <w:tcPr>
            <w:tcW w:w="4693" w:type="dxa"/>
            <w:tcBorders>
              <w:top w:val="nil"/>
              <w:left w:val="nil"/>
              <w:bottom w:val="nil"/>
              <w:right w:val="nil"/>
            </w:tcBorders>
            <w:shd w:val="clear" w:color="auto" w:fill="auto"/>
            <w:vAlign w:val="center"/>
          </w:tcPr>
          <w:p w:rsidR="001D1C7A" w:rsidRPr="005C4CF2" w:rsidRDefault="001D1C7A" w:rsidP="00CE5788">
            <w:pPr>
              <w:tabs>
                <w:tab w:val="left" w:pos="5529"/>
              </w:tabs>
              <w:rPr>
                <w:b/>
                <w:bCs/>
                <w:sz w:val="22"/>
              </w:rPr>
            </w:pPr>
            <w:proofErr w:type="gramStart"/>
            <w:r w:rsidRPr="005C4CF2">
              <w:rPr>
                <w:b/>
                <w:bCs/>
                <w:sz w:val="22"/>
                <w:szCs w:val="22"/>
              </w:rPr>
              <w:t>ЖИЛИЩНО - КОММУНАЛЬНОЕ</w:t>
            </w:r>
            <w:proofErr w:type="gramEnd"/>
            <w:r w:rsidRPr="005C4CF2">
              <w:rPr>
                <w:b/>
                <w:bCs/>
                <w:sz w:val="22"/>
                <w:szCs w:val="22"/>
              </w:rPr>
              <w:t xml:space="preserve"> ХОЗЯЙСТВО</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b/>
                <w:bCs/>
                <w:color w:val="000000"/>
                <w:sz w:val="22"/>
              </w:rPr>
            </w:pPr>
            <w:r w:rsidRPr="005C4CF2">
              <w:rPr>
                <w:b/>
                <w:bCs/>
                <w:color w:val="000000"/>
                <w:sz w:val="22"/>
                <w:szCs w:val="22"/>
              </w:rPr>
              <w:t>0500</w:t>
            </w:r>
          </w:p>
        </w:tc>
        <w:tc>
          <w:tcPr>
            <w:tcW w:w="198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b/>
                <w:bCs/>
                <w:sz w:val="22"/>
              </w:rPr>
            </w:pPr>
            <w:r w:rsidRPr="005C4CF2">
              <w:rPr>
                <w:b/>
                <w:sz w:val="22"/>
                <w:szCs w:val="22"/>
              </w:rPr>
              <w:t>297 330,00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FF0000"/>
                <w:sz w:val="22"/>
              </w:rPr>
            </w:pPr>
            <w:r w:rsidRPr="005C4CF2">
              <w:rPr>
                <w:color w:val="FF0000"/>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center"/>
          </w:tcPr>
          <w:p w:rsidR="001D1C7A" w:rsidRPr="005C4CF2" w:rsidRDefault="001D1C7A" w:rsidP="00CE5788">
            <w:pPr>
              <w:tabs>
                <w:tab w:val="left" w:pos="5529"/>
              </w:tabs>
              <w:rPr>
                <w:sz w:val="22"/>
              </w:rPr>
            </w:pPr>
            <w:r w:rsidRPr="005C4CF2">
              <w:rPr>
                <w:sz w:val="22"/>
                <w:szCs w:val="22"/>
              </w:rPr>
              <w:t xml:space="preserve"> Муниципальная программа Комсомольского района Чувашской Республики «Модернизация и развитие сферы жилищно-коммунального хозяйства»</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000000"/>
                <w:sz w:val="22"/>
              </w:rPr>
            </w:pPr>
            <w:r w:rsidRPr="005C4CF2">
              <w:rPr>
                <w:color w:val="000000"/>
                <w:sz w:val="22"/>
                <w:szCs w:val="22"/>
              </w:rPr>
              <w:t>А100000000</w:t>
            </w:r>
          </w:p>
        </w:tc>
        <w:tc>
          <w:tcPr>
            <w:tcW w:w="198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297 330,00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FF0000"/>
                <w:sz w:val="22"/>
              </w:rPr>
            </w:pPr>
            <w:r w:rsidRPr="005C4CF2">
              <w:rPr>
                <w:color w:val="FF0000"/>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sz w:val="22"/>
              </w:rPr>
            </w:pPr>
            <w:r w:rsidRPr="005C4CF2">
              <w:rPr>
                <w:sz w:val="22"/>
                <w:szCs w:val="22"/>
              </w:rPr>
              <w:t>Подпрограмма «Обеспечение населения качественной питьевой водой» муниципальной программы Комсомольского района Чувашской Республики «Модернизация и развитие сферы жилищно-коммунального хозяйства»</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000000"/>
                <w:sz w:val="22"/>
              </w:rPr>
            </w:pPr>
            <w:r w:rsidRPr="005C4CF2">
              <w:rPr>
                <w:color w:val="000000"/>
                <w:sz w:val="22"/>
                <w:szCs w:val="22"/>
              </w:rPr>
              <w:t>А130000000</w:t>
            </w:r>
          </w:p>
        </w:tc>
        <w:tc>
          <w:tcPr>
            <w:tcW w:w="198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297 330,00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FF0000"/>
                <w:sz w:val="22"/>
              </w:rPr>
            </w:pPr>
            <w:r w:rsidRPr="005C4CF2">
              <w:rPr>
                <w:color w:val="FF0000"/>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sz w:val="22"/>
              </w:rPr>
            </w:pPr>
            <w:r w:rsidRPr="005C4CF2">
              <w:rPr>
                <w:sz w:val="22"/>
                <w:szCs w:val="22"/>
              </w:rPr>
              <w:t xml:space="preserve">     Администрация Комсомольского района</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000000"/>
                <w:sz w:val="22"/>
              </w:rPr>
            </w:pPr>
            <w:r w:rsidRPr="005C4CF2">
              <w:rPr>
                <w:color w:val="000000"/>
                <w:sz w:val="22"/>
                <w:szCs w:val="22"/>
              </w:rPr>
              <w:t>903</w:t>
            </w:r>
          </w:p>
        </w:tc>
        <w:tc>
          <w:tcPr>
            <w:tcW w:w="198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297 330,00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FF0000"/>
                <w:sz w:val="22"/>
              </w:rPr>
            </w:pPr>
            <w:r w:rsidRPr="005C4CF2">
              <w:rPr>
                <w:color w:val="FF0000"/>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sz w:val="22"/>
              </w:rPr>
            </w:pPr>
            <w:r w:rsidRPr="005C4CF2">
              <w:rPr>
                <w:sz w:val="22"/>
                <w:szCs w:val="22"/>
              </w:rPr>
              <w:lastRenderedPageBreak/>
              <w:t>Строительство и реконструкция объектов водоотведения   муниципальных образований  - проект биологических очистных сооружений и сети канализации в с</w:t>
            </w:r>
            <w:proofErr w:type="gramStart"/>
            <w:r w:rsidRPr="005C4CF2">
              <w:rPr>
                <w:sz w:val="22"/>
                <w:szCs w:val="22"/>
              </w:rPr>
              <w:t>.К</w:t>
            </w:r>
            <w:proofErr w:type="gramEnd"/>
            <w:r w:rsidRPr="005C4CF2">
              <w:rPr>
                <w:sz w:val="22"/>
                <w:szCs w:val="22"/>
              </w:rPr>
              <w:t>омсомольское</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000000"/>
                <w:sz w:val="22"/>
              </w:rPr>
            </w:pPr>
            <w:r w:rsidRPr="005C4CF2">
              <w:rPr>
                <w:color w:val="000000"/>
                <w:sz w:val="22"/>
                <w:szCs w:val="22"/>
              </w:rPr>
              <w:t>А130374460</w:t>
            </w:r>
          </w:p>
        </w:tc>
        <w:tc>
          <w:tcPr>
            <w:tcW w:w="198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297 330,00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600 куб.м.      в сутки</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b/>
                <w:bCs/>
                <w:sz w:val="22"/>
              </w:rPr>
            </w:pPr>
            <w:r w:rsidRPr="005C4CF2">
              <w:rPr>
                <w:b/>
                <w:bCs/>
                <w:sz w:val="22"/>
                <w:szCs w:val="22"/>
              </w:rPr>
              <w:t>ОХРАНА ОКРУЖАЮЩЕЙ СРЕДЫ</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b/>
                <w:bCs/>
                <w:sz w:val="22"/>
              </w:rPr>
            </w:pPr>
            <w:r w:rsidRPr="005C4CF2">
              <w:rPr>
                <w:b/>
                <w:bCs/>
                <w:sz w:val="22"/>
                <w:szCs w:val="22"/>
              </w:rPr>
              <w:t>0600</w:t>
            </w:r>
          </w:p>
        </w:tc>
        <w:tc>
          <w:tcPr>
            <w:tcW w:w="1986" w:type="dxa"/>
            <w:tcBorders>
              <w:top w:val="nil"/>
              <w:left w:val="nil"/>
              <w:bottom w:val="nil"/>
              <w:right w:val="nil"/>
            </w:tcBorders>
            <w:shd w:val="clear" w:color="auto" w:fill="auto"/>
          </w:tcPr>
          <w:p w:rsidR="001D1C7A" w:rsidRPr="005C4CF2" w:rsidRDefault="001D1C7A" w:rsidP="00CE5788">
            <w:pPr>
              <w:jc w:val="center"/>
              <w:rPr>
                <w:b/>
                <w:sz w:val="22"/>
                <w:lang w:val="en-US"/>
              </w:rPr>
            </w:pPr>
          </w:p>
          <w:p w:rsidR="001D1C7A" w:rsidRPr="005C4CF2" w:rsidRDefault="001D1C7A" w:rsidP="00CE5788">
            <w:pPr>
              <w:jc w:val="center"/>
              <w:rPr>
                <w:b/>
                <w:sz w:val="22"/>
              </w:rPr>
            </w:pPr>
            <w:r w:rsidRPr="005C4CF2">
              <w:rPr>
                <w:b/>
                <w:sz w:val="22"/>
                <w:szCs w:val="22"/>
                <w:lang w:val="en-US"/>
              </w:rPr>
              <w:t>205 902</w:t>
            </w:r>
            <w:r w:rsidRPr="005C4CF2">
              <w:rPr>
                <w:b/>
                <w:sz w:val="22"/>
                <w:szCs w:val="22"/>
              </w:rPr>
              <w:t>,00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sz w:val="22"/>
              </w:rPr>
            </w:pPr>
            <w:r w:rsidRPr="005C4CF2">
              <w:rPr>
                <w:sz w:val="22"/>
                <w:szCs w:val="22"/>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000000"/>
                <w:sz w:val="22"/>
              </w:rPr>
            </w:pPr>
            <w:r w:rsidRPr="005C4CF2">
              <w:rPr>
                <w:color w:val="000000"/>
                <w:sz w:val="22"/>
                <w:szCs w:val="22"/>
              </w:rPr>
              <w:t>Ч300000000</w:t>
            </w:r>
          </w:p>
        </w:tc>
        <w:tc>
          <w:tcPr>
            <w:tcW w:w="1986" w:type="dxa"/>
            <w:tcBorders>
              <w:top w:val="nil"/>
              <w:left w:val="nil"/>
              <w:bottom w:val="nil"/>
              <w:right w:val="nil"/>
            </w:tcBorders>
            <w:shd w:val="clear" w:color="auto" w:fill="auto"/>
          </w:tcPr>
          <w:p w:rsidR="001D1C7A" w:rsidRPr="005C4CF2" w:rsidRDefault="001D1C7A" w:rsidP="00CE5788">
            <w:pPr>
              <w:jc w:val="center"/>
              <w:rPr>
                <w:sz w:val="22"/>
              </w:rPr>
            </w:pPr>
            <w:r w:rsidRPr="005C4CF2">
              <w:rPr>
                <w:sz w:val="22"/>
                <w:szCs w:val="22"/>
                <w:lang w:val="en-US"/>
              </w:rPr>
              <w:t>205 902</w:t>
            </w:r>
            <w:r w:rsidRPr="005C4CF2">
              <w:rPr>
                <w:sz w:val="22"/>
                <w:szCs w:val="22"/>
              </w:rPr>
              <w:t>,00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color w:val="000000"/>
                <w:sz w:val="22"/>
              </w:rPr>
            </w:pPr>
            <w:r w:rsidRPr="005C4CF2">
              <w:rPr>
                <w:color w:val="000000"/>
                <w:sz w:val="22"/>
                <w:szCs w:val="22"/>
              </w:rPr>
              <w:t>Подпрограмма «Обращение с отходами, в том числе с твердыми коммунальными отходами»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000000"/>
                <w:sz w:val="22"/>
              </w:rPr>
            </w:pPr>
            <w:r w:rsidRPr="005C4CF2">
              <w:rPr>
                <w:color w:val="000000"/>
                <w:sz w:val="22"/>
                <w:szCs w:val="22"/>
              </w:rPr>
              <w:t>Ч360000000</w:t>
            </w:r>
          </w:p>
        </w:tc>
        <w:tc>
          <w:tcPr>
            <w:tcW w:w="1986" w:type="dxa"/>
            <w:tcBorders>
              <w:top w:val="nil"/>
              <w:left w:val="nil"/>
              <w:bottom w:val="nil"/>
              <w:right w:val="nil"/>
            </w:tcBorders>
            <w:shd w:val="clear" w:color="auto" w:fill="auto"/>
          </w:tcPr>
          <w:p w:rsidR="001D1C7A" w:rsidRPr="005C4CF2" w:rsidRDefault="001D1C7A" w:rsidP="00CE5788">
            <w:pPr>
              <w:jc w:val="center"/>
              <w:rPr>
                <w:sz w:val="22"/>
              </w:rPr>
            </w:pPr>
            <w:r w:rsidRPr="005C4CF2">
              <w:rPr>
                <w:sz w:val="22"/>
                <w:szCs w:val="22"/>
                <w:lang w:val="en-US"/>
              </w:rPr>
              <w:t>205 902</w:t>
            </w:r>
            <w:r w:rsidRPr="005C4CF2">
              <w:rPr>
                <w:sz w:val="22"/>
                <w:szCs w:val="22"/>
              </w:rPr>
              <w:t>,00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sz w:val="22"/>
              </w:rPr>
            </w:pPr>
            <w:r w:rsidRPr="005C4CF2">
              <w:rPr>
                <w:sz w:val="22"/>
                <w:szCs w:val="22"/>
              </w:rPr>
              <w:t xml:space="preserve">     Администрация Комсомольского района</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903</w:t>
            </w:r>
          </w:p>
        </w:tc>
        <w:tc>
          <w:tcPr>
            <w:tcW w:w="1986" w:type="dxa"/>
            <w:tcBorders>
              <w:top w:val="nil"/>
              <w:left w:val="nil"/>
              <w:bottom w:val="nil"/>
              <w:right w:val="nil"/>
            </w:tcBorders>
            <w:shd w:val="clear" w:color="auto" w:fill="auto"/>
          </w:tcPr>
          <w:p w:rsidR="001D1C7A" w:rsidRPr="005C4CF2" w:rsidRDefault="001D1C7A" w:rsidP="00CE5788">
            <w:pPr>
              <w:jc w:val="center"/>
              <w:rPr>
                <w:sz w:val="22"/>
              </w:rPr>
            </w:pPr>
            <w:r w:rsidRPr="005C4CF2">
              <w:rPr>
                <w:sz w:val="22"/>
                <w:szCs w:val="22"/>
                <w:lang w:val="en-US"/>
              </w:rPr>
              <w:t>205 902</w:t>
            </w:r>
            <w:r w:rsidRPr="005C4CF2">
              <w:rPr>
                <w:sz w:val="22"/>
                <w:szCs w:val="22"/>
              </w:rPr>
              <w:t>,00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sz w:val="22"/>
              </w:rPr>
            </w:pPr>
            <w:r w:rsidRPr="005C4CF2">
              <w:rPr>
                <w:sz w:val="22"/>
                <w:szCs w:val="22"/>
              </w:rPr>
              <w:t>Проект рекультивации свалки  твердых бытовых отходов с</w:t>
            </w:r>
            <w:proofErr w:type="gramStart"/>
            <w:r w:rsidRPr="005C4CF2">
              <w:rPr>
                <w:sz w:val="22"/>
                <w:szCs w:val="22"/>
              </w:rPr>
              <w:t>.К</w:t>
            </w:r>
            <w:proofErr w:type="gramEnd"/>
            <w:r w:rsidRPr="005C4CF2">
              <w:rPr>
                <w:sz w:val="22"/>
                <w:szCs w:val="22"/>
              </w:rPr>
              <w:t xml:space="preserve">омсомольское  </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Ч360273250</w:t>
            </w:r>
          </w:p>
        </w:tc>
        <w:tc>
          <w:tcPr>
            <w:tcW w:w="198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lang w:val="en-US"/>
              </w:rPr>
              <w:t>205 902</w:t>
            </w:r>
            <w:r w:rsidRPr="005C4CF2">
              <w:rPr>
                <w:sz w:val="22"/>
                <w:szCs w:val="22"/>
              </w:rPr>
              <w:t>,00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smartTag w:uri="urn:schemas-microsoft-com:office:smarttags" w:element="metricconverter">
              <w:smartTagPr>
                <w:attr w:name="ProductID" w:val="1,96 га"/>
              </w:smartTagPr>
              <w:r w:rsidRPr="005C4CF2">
                <w:rPr>
                  <w:sz w:val="22"/>
                  <w:szCs w:val="22"/>
                </w:rPr>
                <w:t>1,96 га</w:t>
              </w:r>
            </w:smartTag>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b/>
                <w:sz w:val="22"/>
              </w:rPr>
            </w:pPr>
            <w:r w:rsidRPr="005C4CF2">
              <w:rPr>
                <w:b/>
                <w:sz w:val="22"/>
                <w:szCs w:val="22"/>
              </w:rPr>
              <w:t>ОБРАЗОВАНИЕ</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b/>
                <w:color w:val="000000"/>
                <w:sz w:val="22"/>
              </w:rPr>
            </w:pPr>
            <w:r w:rsidRPr="005C4CF2">
              <w:rPr>
                <w:b/>
                <w:color w:val="000000"/>
                <w:sz w:val="22"/>
                <w:szCs w:val="22"/>
              </w:rPr>
              <w:t>0700</w:t>
            </w:r>
          </w:p>
        </w:tc>
        <w:tc>
          <w:tcPr>
            <w:tcW w:w="1986" w:type="dxa"/>
            <w:tcBorders>
              <w:top w:val="nil"/>
              <w:left w:val="nil"/>
              <w:bottom w:val="nil"/>
              <w:right w:val="nil"/>
            </w:tcBorders>
            <w:shd w:val="clear" w:color="auto" w:fill="auto"/>
            <w:vAlign w:val="bottom"/>
          </w:tcPr>
          <w:p w:rsidR="001D1C7A" w:rsidRPr="005C4CF2" w:rsidRDefault="001D1C7A" w:rsidP="00CE5788">
            <w:pPr>
              <w:jc w:val="center"/>
              <w:rPr>
                <w:b/>
                <w:sz w:val="22"/>
              </w:rPr>
            </w:pPr>
            <w:r w:rsidRPr="005C4CF2">
              <w:rPr>
                <w:b/>
                <w:sz w:val="22"/>
                <w:szCs w:val="22"/>
              </w:rPr>
              <w:t>1 469 450,00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sz w:val="22"/>
              </w:rPr>
            </w:pPr>
            <w:r w:rsidRPr="005C4CF2">
              <w:rPr>
                <w:sz w:val="22"/>
                <w:szCs w:val="22"/>
              </w:rPr>
              <w:t>Муниципальная программа Комсомольского района Чувашской Республики «Развитие образования»</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000000"/>
                <w:sz w:val="22"/>
              </w:rPr>
            </w:pPr>
            <w:r w:rsidRPr="005C4CF2">
              <w:rPr>
                <w:color w:val="000000"/>
                <w:sz w:val="22"/>
                <w:szCs w:val="22"/>
              </w:rPr>
              <w:t>Ц700000000</w:t>
            </w:r>
          </w:p>
        </w:tc>
        <w:tc>
          <w:tcPr>
            <w:tcW w:w="1986" w:type="dxa"/>
            <w:tcBorders>
              <w:top w:val="nil"/>
              <w:left w:val="nil"/>
              <w:bottom w:val="nil"/>
              <w:right w:val="nil"/>
            </w:tcBorders>
            <w:shd w:val="clear" w:color="auto" w:fill="auto"/>
            <w:vAlign w:val="bottom"/>
          </w:tcPr>
          <w:p w:rsidR="001D1C7A" w:rsidRPr="005C4CF2" w:rsidRDefault="001D1C7A" w:rsidP="00CE5788">
            <w:pPr>
              <w:jc w:val="center"/>
              <w:rPr>
                <w:sz w:val="22"/>
              </w:rPr>
            </w:pPr>
            <w:r w:rsidRPr="005C4CF2">
              <w:rPr>
                <w:sz w:val="22"/>
                <w:szCs w:val="22"/>
              </w:rPr>
              <w:t>1 469 450,00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color w:val="000000"/>
                <w:sz w:val="22"/>
              </w:rPr>
            </w:pPr>
            <w:r w:rsidRPr="005C4CF2">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000000"/>
                <w:sz w:val="22"/>
              </w:rPr>
            </w:pPr>
            <w:r w:rsidRPr="005C4CF2">
              <w:rPr>
                <w:color w:val="000000"/>
                <w:sz w:val="22"/>
                <w:szCs w:val="22"/>
              </w:rPr>
              <w:t>Ц710000000</w:t>
            </w:r>
          </w:p>
        </w:tc>
        <w:tc>
          <w:tcPr>
            <w:tcW w:w="1986" w:type="dxa"/>
            <w:tcBorders>
              <w:top w:val="nil"/>
              <w:left w:val="nil"/>
              <w:bottom w:val="nil"/>
              <w:right w:val="nil"/>
            </w:tcBorders>
            <w:shd w:val="clear" w:color="auto" w:fill="auto"/>
            <w:vAlign w:val="bottom"/>
          </w:tcPr>
          <w:p w:rsidR="001D1C7A" w:rsidRPr="005C4CF2" w:rsidRDefault="001D1C7A" w:rsidP="00CE5788">
            <w:pPr>
              <w:jc w:val="center"/>
              <w:rPr>
                <w:sz w:val="22"/>
              </w:rPr>
            </w:pPr>
            <w:r w:rsidRPr="005C4CF2">
              <w:rPr>
                <w:sz w:val="22"/>
                <w:szCs w:val="22"/>
              </w:rPr>
              <w:t>1 469 450,00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sz w:val="22"/>
              </w:rPr>
            </w:pPr>
            <w:r w:rsidRPr="005C4CF2">
              <w:rPr>
                <w:sz w:val="22"/>
                <w:szCs w:val="22"/>
              </w:rPr>
              <w:t xml:space="preserve">     Администрация Комсомольского района</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903</w:t>
            </w:r>
          </w:p>
        </w:tc>
        <w:tc>
          <w:tcPr>
            <w:tcW w:w="1986" w:type="dxa"/>
            <w:tcBorders>
              <w:top w:val="nil"/>
              <w:left w:val="nil"/>
              <w:bottom w:val="nil"/>
              <w:right w:val="nil"/>
            </w:tcBorders>
            <w:shd w:val="clear" w:color="auto" w:fill="auto"/>
            <w:vAlign w:val="bottom"/>
          </w:tcPr>
          <w:p w:rsidR="001D1C7A" w:rsidRPr="005C4CF2" w:rsidRDefault="001D1C7A" w:rsidP="00CE5788">
            <w:pPr>
              <w:jc w:val="center"/>
              <w:rPr>
                <w:sz w:val="22"/>
              </w:rPr>
            </w:pPr>
            <w:r w:rsidRPr="005C4CF2">
              <w:rPr>
                <w:sz w:val="22"/>
                <w:szCs w:val="22"/>
              </w:rPr>
              <w:t>1 469 450,00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color w:val="000000"/>
                <w:sz w:val="22"/>
              </w:rPr>
            </w:pPr>
            <w:r w:rsidRPr="005C4CF2">
              <w:rPr>
                <w:color w:val="000000"/>
                <w:sz w:val="22"/>
                <w:szCs w:val="22"/>
              </w:rPr>
              <w:t xml:space="preserve">Строительство объекта "Детский сад на 110 мест </w:t>
            </w:r>
            <w:proofErr w:type="gramStart"/>
            <w:r w:rsidRPr="005C4CF2">
              <w:rPr>
                <w:color w:val="000000"/>
                <w:sz w:val="22"/>
                <w:szCs w:val="22"/>
              </w:rPr>
              <w:t>в</w:t>
            </w:r>
            <w:proofErr w:type="gramEnd"/>
            <w:r w:rsidRPr="005C4CF2">
              <w:rPr>
                <w:color w:val="000000"/>
                <w:sz w:val="22"/>
                <w:szCs w:val="22"/>
              </w:rPr>
              <w:t xml:space="preserve"> с. </w:t>
            </w:r>
            <w:proofErr w:type="spellStart"/>
            <w:r w:rsidRPr="005C4CF2">
              <w:rPr>
                <w:color w:val="000000"/>
                <w:sz w:val="22"/>
                <w:szCs w:val="22"/>
              </w:rPr>
              <w:t>Урмаево</w:t>
            </w:r>
            <w:proofErr w:type="spellEnd"/>
            <w:r w:rsidRPr="005C4CF2">
              <w:rPr>
                <w:color w:val="000000"/>
                <w:sz w:val="22"/>
                <w:szCs w:val="22"/>
              </w:rPr>
              <w:t xml:space="preserve"> Комсомольского района Чувашской Республики"</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000000"/>
                <w:sz w:val="22"/>
              </w:rPr>
            </w:pPr>
            <w:r w:rsidRPr="005C4CF2">
              <w:rPr>
                <w:color w:val="000000"/>
                <w:sz w:val="22"/>
                <w:szCs w:val="22"/>
              </w:rPr>
              <w:t>Ц71Р251592</w:t>
            </w:r>
          </w:p>
        </w:tc>
        <w:tc>
          <w:tcPr>
            <w:tcW w:w="1986" w:type="dxa"/>
            <w:tcBorders>
              <w:top w:val="nil"/>
              <w:left w:val="nil"/>
              <w:bottom w:val="nil"/>
              <w:right w:val="nil"/>
            </w:tcBorders>
            <w:shd w:val="clear" w:color="auto" w:fill="auto"/>
            <w:vAlign w:val="bottom"/>
          </w:tcPr>
          <w:p w:rsidR="001D1C7A" w:rsidRPr="00A21B43" w:rsidRDefault="001D1C7A" w:rsidP="00CE5788">
            <w:pPr>
              <w:tabs>
                <w:tab w:val="left" w:pos="5529"/>
              </w:tabs>
              <w:jc w:val="center"/>
              <w:rPr>
                <w:sz w:val="22"/>
                <w:lang w:val="en-US"/>
              </w:rPr>
            </w:pPr>
            <w:r>
              <w:rPr>
                <w:sz w:val="22"/>
                <w:szCs w:val="22"/>
                <w:lang w:val="en-US"/>
              </w:rPr>
              <w:t>675</w:t>
            </w:r>
            <w:r w:rsidRPr="005C4CF2">
              <w:rPr>
                <w:sz w:val="22"/>
                <w:szCs w:val="22"/>
              </w:rPr>
              <w:t xml:space="preserve"> </w:t>
            </w:r>
            <w:r>
              <w:rPr>
                <w:sz w:val="22"/>
                <w:szCs w:val="22"/>
                <w:lang w:val="en-US"/>
              </w:rPr>
              <w:t>586</w:t>
            </w:r>
            <w:r w:rsidRPr="005C4CF2">
              <w:rPr>
                <w:sz w:val="22"/>
                <w:szCs w:val="22"/>
              </w:rPr>
              <w:t>,0</w:t>
            </w:r>
            <w:r>
              <w:rPr>
                <w:sz w:val="22"/>
                <w:szCs w:val="22"/>
                <w:lang w:val="en-US"/>
              </w:rPr>
              <w:t>6</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110 мест</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b/>
                <w:bCs/>
                <w:sz w:val="22"/>
              </w:rPr>
            </w:pP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b/>
                <w:bCs/>
                <w:sz w:val="22"/>
              </w:rPr>
            </w:pPr>
            <w:r w:rsidRPr="005C4CF2">
              <w:rPr>
                <w:color w:val="000000"/>
                <w:sz w:val="22"/>
                <w:szCs w:val="22"/>
              </w:rPr>
              <w:t>Ц7116L1592</w:t>
            </w:r>
          </w:p>
        </w:tc>
        <w:tc>
          <w:tcPr>
            <w:tcW w:w="1986" w:type="dxa"/>
            <w:tcBorders>
              <w:top w:val="nil"/>
              <w:left w:val="nil"/>
              <w:bottom w:val="nil"/>
              <w:right w:val="nil"/>
            </w:tcBorders>
            <w:shd w:val="clear" w:color="auto" w:fill="auto"/>
            <w:vAlign w:val="bottom"/>
          </w:tcPr>
          <w:p w:rsidR="001D1C7A" w:rsidRPr="00A21B43" w:rsidRDefault="001D1C7A" w:rsidP="00CE5788">
            <w:pPr>
              <w:tabs>
                <w:tab w:val="left" w:pos="5529"/>
              </w:tabs>
              <w:jc w:val="center"/>
              <w:rPr>
                <w:bCs/>
                <w:sz w:val="22"/>
                <w:lang w:val="en-US"/>
              </w:rPr>
            </w:pPr>
            <w:r w:rsidRPr="005C4CF2">
              <w:rPr>
                <w:bCs/>
                <w:sz w:val="22"/>
                <w:szCs w:val="22"/>
                <w:lang w:val="en-US"/>
              </w:rPr>
              <w:t>7</w:t>
            </w:r>
            <w:r>
              <w:rPr>
                <w:bCs/>
                <w:sz w:val="22"/>
                <w:szCs w:val="22"/>
                <w:lang w:val="en-US"/>
              </w:rPr>
              <w:t>93</w:t>
            </w:r>
            <w:r w:rsidRPr="005C4CF2">
              <w:rPr>
                <w:bCs/>
                <w:sz w:val="22"/>
                <w:szCs w:val="22"/>
                <w:lang w:val="en-US"/>
              </w:rPr>
              <w:t xml:space="preserve"> </w:t>
            </w:r>
            <w:r>
              <w:rPr>
                <w:bCs/>
                <w:sz w:val="22"/>
                <w:szCs w:val="22"/>
                <w:lang w:val="en-US"/>
              </w:rPr>
              <w:t>863</w:t>
            </w:r>
            <w:r w:rsidRPr="005C4CF2">
              <w:rPr>
                <w:bCs/>
                <w:sz w:val="22"/>
                <w:szCs w:val="22"/>
              </w:rPr>
              <w:t>,</w:t>
            </w:r>
            <w:r>
              <w:rPr>
                <w:bCs/>
                <w:sz w:val="22"/>
                <w:szCs w:val="22"/>
                <w:lang w:val="en-US"/>
              </w:rPr>
              <w:t>94</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b/>
                <w:bCs/>
                <w:sz w:val="22"/>
              </w:rPr>
            </w:pPr>
            <w:r w:rsidRPr="005C4CF2">
              <w:rPr>
                <w:b/>
                <w:bCs/>
                <w:sz w:val="22"/>
                <w:szCs w:val="22"/>
              </w:rPr>
              <w:t>КУЛЬТУРА</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b/>
                <w:bCs/>
                <w:sz w:val="22"/>
              </w:rPr>
            </w:pPr>
            <w:r w:rsidRPr="005C4CF2">
              <w:rPr>
                <w:b/>
                <w:bCs/>
                <w:sz w:val="22"/>
                <w:szCs w:val="22"/>
              </w:rPr>
              <w:t>0800</w:t>
            </w:r>
          </w:p>
        </w:tc>
        <w:tc>
          <w:tcPr>
            <w:tcW w:w="1986" w:type="dxa"/>
            <w:tcBorders>
              <w:top w:val="nil"/>
              <w:left w:val="nil"/>
              <w:bottom w:val="nil"/>
              <w:right w:val="nil"/>
            </w:tcBorders>
            <w:shd w:val="clear" w:color="auto" w:fill="auto"/>
            <w:vAlign w:val="bottom"/>
          </w:tcPr>
          <w:p w:rsidR="001D1C7A" w:rsidRPr="005C4CF2" w:rsidRDefault="001D1C7A" w:rsidP="00CE5788">
            <w:pPr>
              <w:jc w:val="center"/>
              <w:rPr>
                <w:b/>
                <w:sz w:val="22"/>
              </w:rPr>
            </w:pPr>
            <w:r w:rsidRPr="005C4CF2">
              <w:rPr>
                <w:b/>
                <w:sz w:val="22"/>
                <w:szCs w:val="22"/>
              </w:rPr>
              <w:t>1489 640,00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sz w:val="22"/>
              </w:rPr>
            </w:pPr>
            <w:r w:rsidRPr="005C4CF2">
              <w:rPr>
                <w:sz w:val="22"/>
                <w:szCs w:val="22"/>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000000"/>
                <w:sz w:val="22"/>
              </w:rPr>
            </w:pPr>
            <w:r w:rsidRPr="005C4CF2">
              <w:rPr>
                <w:color w:val="000000"/>
                <w:sz w:val="22"/>
                <w:szCs w:val="22"/>
              </w:rPr>
              <w:t>Ц900000000</w:t>
            </w:r>
          </w:p>
        </w:tc>
        <w:tc>
          <w:tcPr>
            <w:tcW w:w="1986" w:type="dxa"/>
            <w:tcBorders>
              <w:top w:val="nil"/>
              <w:left w:val="nil"/>
              <w:bottom w:val="nil"/>
              <w:right w:val="nil"/>
            </w:tcBorders>
            <w:shd w:val="clear" w:color="auto" w:fill="auto"/>
            <w:vAlign w:val="bottom"/>
          </w:tcPr>
          <w:p w:rsidR="001D1C7A" w:rsidRPr="005C4CF2" w:rsidRDefault="001D1C7A" w:rsidP="00CE5788">
            <w:pPr>
              <w:jc w:val="center"/>
              <w:rPr>
                <w:sz w:val="22"/>
              </w:rPr>
            </w:pPr>
            <w:r w:rsidRPr="005C4CF2">
              <w:rPr>
                <w:sz w:val="22"/>
                <w:szCs w:val="22"/>
              </w:rPr>
              <w:t>1489 640,00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color w:val="000000"/>
                <w:sz w:val="22"/>
              </w:rPr>
            </w:pPr>
            <w:r w:rsidRPr="005C4CF2">
              <w:rPr>
                <w:color w:val="000000"/>
                <w:sz w:val="22"/>
                <w:szCs w:val="22"/>
              </w:rPr>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color w:val="000000"/>
                <w:sz w:val="22"/>
              </w:rPr>
            </w:pPr>
            <w:r w:rsidRPr="005C4CF2">
              <w:rPr>
                <w:color w:val="000000"/>
                <w:sz w:val="22"/>
                <w:szCs w:val="22"/>
              </w:rPr>
              <w:t>Ц990000000</w:t>
            </w:r>
          </w:p>
        </w:tc>
        <w:tc>
          <w:tcPr>
            <w:tcW w:w="1986" w:type="dxa"/>
            <w:tcBorders>
              <w:top w:val="nil"/>
              <w:left w:val="nil"/>
              <w:bottom w:val="nil"/>
              <w:right w:val="nil"/>
            </w:tcBorders>
            <w:shd w:val="clear" w:color="auto" w:fill="auto"/>
            <w:vAlign w:val="bottom"/>
          </w:tcPr>
          <w:p w:rsidR="001D1C7A" w:rsidRPr="005C4CF2" w:rsidRDefault="001D1C7A" w:rsidP="00CE5788">
            <w:pPr>
              <w:jc w:val="center"/>
              <w:rPr>
                <w:sz w:val="22"/>
              </w:rPr>
            </w:pPr>
            <w:r w:rsidRPr="005C4CF2">
              <w:rPr>
                <w:sz w:val="22"/>
                <w:szCs w:val="22"/>
              </w:rPr>
              <w:t>1489 640,00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sz w:val="22"/>
              </w:rPr>
            </w:pPr>
            <w:r w:rsidRPr="005C4CF2">
              <w:rPr>
                <w:sz w:val="22"/>
                <w:szCs w:val="22"/>
              </w:rPr>
              <w:t xml:space="preserve">     Администрация </w:t>
            </w:r>
            <w:proofErr w:type="spellStart"/>
            <w:r w:rsidRPr="005C4CF2">
              <w:rPr>
                <w:sz w:val="22"/>
                <w:szCs w:val="22"/>
              </w:rPr>
              <w:t>Шераутского</w:t>
            </w:r>
            <w:proofErr w:type="spellEnd"/>
            <w:r w:rsidRPr="005C4CF2">
              <w:rPr>
                <w:sz w:val="22"/>
                <w:szCs w:val="22"/>
              </w:rPr>
              <w:t xml:space="preserve"> сельского поселения Комсомольского района</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993</w:t>
            </w:r>
          </w:p>
        </w:tc>
        <w:tc>
          <w:tcPr>
            <w:tcW w:w="198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1489 640,00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color w:val="000000"/>
                <w:sz w:val="22"/>
              </w:rPr>
            </w:pPr>
            <w:r w:rsidRPr="005C4CF2">
              <w:rPr>
                <w:color w:val="000000"/>
                <w:sz w:val="22"/>
                <w:szCs w:val="22"/>
              </w:rPr>
              <w:t xml:space="preserve">Строительство сельского дома культуры по ул. </w:t>
            </w:r>
            <w:proofErr w:type="gramStart"/>
            <w:r w:rsidRPr="005C4CF2">
              <w:rPr>
                <w:color w:val="000000"/>
                <w:sz w:val="22"/>
                <w:szCs w:val="22"/>
              </w:rPr>
              <w:t>Больничная</w:t>
            </w:r>
            <w:proofErr w:type="gramEnd"/>
            <w:r w:rsidRPr="005C4CF2">
              <w:rPr>
                <w:color w:val="000000"/>
                <w:sz w:val="22"/>
                <w:szCs w:val="22"/>
              </w:rPr>
              <w:t xml:space="preserve"> в с. </w:t>
            </w:r>
            <w:proofErr w:type="spellStart"/>
            <w:r w:rsidRPr="005C4CF2">
              <w:rPr>
                <w:color w:val="000000"/>
                <w:sz w:val="22"/>
                <w:szCs w:val="22"/>
              </w:rPr>
              <w:t>Шерауты</w:t>
            </w:r>
            <w:proofErr w:type="spellEnd"/>
            <w:r w:rsidRPr="005C4CF2">
              <w:rPr>
                <w:color w:val="000000"/>
                <w:sz w:val="22"/>
                <w:szCs w:val="22"/>
              </w:rPr>
              <w:t xml:space="preserve"> Комсомольского района Чувашской Республики</w:t>
            </w: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Ц99А1S9150</w:t>
            </w:r>
          </w:p>
        </w:tc>
        <w:tc>
          <w:tcPr>
            <w:tcW w:w="198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739 650,00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 </w:t>
            </w:r>
          </w:p>
        </w:tc>
      </w:tr>
      <w:tr w:rsidR="001D1C7A" w:rsidRPr="005C4CF2" w:rsidTr="001D1C7A">
        <w:trPr>
          <w:trHeight w:val="465"/>
        </w:trPr>
        <w:tc>
          <w:tcPr>
            <w:tcW w:w="4693" w:type="dxa"/>
            <w:tcBorders>
              <w:top w:val="nil"/>
              <w:left w:val="nil"/>
              <w:bottom w:val="nil"/>
              <w:right w:val="nil"/>
            </w:tcBorders>
            <w:shd w:val="clear" w:color="auto" w:fill="auto"/>
            <w:vAlign w:val="bottom"/>
          </w:tcPr>
          <w:p w:rsidR="001D1C7A" w:rsidRPr="005C4CF2" w:rsidRDefault="001D1C7A" w:rsidP="00CE5788">
            <w:pPr>
              <w:tabs>
                <w:tab w:val="left" w:pos="5529"/>
              </w:tabs>
              <w:rPr>
                <w:color w:val="000000"/>
                <w:sz w:val="22"/>
              </w:rPr>
            </w:pPr>
          </w:p>
        </w:tc>
        <w:tc>
          <w:tcPr>
            <w:tcW w:w="1793"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Ц990279150</w:t>
            </w:r>
          </w:p>
        </w:tc>
        <w:tc>
          <w:tcPr>
            <w:tcW w:w="198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r w:rsidRPr="005C4CF2">
              <w:rPr>
                <w:sz w:val="22"/>
                <w:szCs w:val="22"/>
              </w:rPr>
              <w:t>749 990,00</w:t>
            </w:r>
          </w:p>
        </w:tc>
        <w:tc>
          <w:tcPr>
            <w:tcW w:w="1466" w:type="dxa"/>
            <w:tcBorders>
              <w:top w:val="nil"/>
              <w:left w:val="nil"/>
              <w:bottom w:val="nil"/>
              <w:right w:val="nil"/>
            </w:tcBorders>
            <w:shd w:val="clear" w:color="auto" w:fill="auto"/>
            <w:vAlign w:val="bottom"/>
          </w:tcPr>
          <w:p w:rsidR="001D1C7A" w:rsidRPr="005C4CF2" w:rsidRDefault="001D1C7A" w:rsidP="00CE5788">
            <w:pPr>
              <w:tabs>
                <w:tab w:val="left" w:pos="5529"/>
              </w:tabs>
              <w:jc w:val="center"/>
              <w:rPr>
                <w:sz w:val="22"/>
              </w:rPr>
            </w:pPr>
          </w:p>
        </w:tc>
      </w:tr>
    </w:tbl>
    <w:p w:rsidR="001D1C7A" w:rsidRPr="005C4CF2" w:rsidRDefault="001D1C7A" w:rsidP="00CE5788">
      <w:pPr>
        <w:tabs>
          <w:tab w:val="right" w:pos="9921"/>
        </w:tabs>
        <w:jc w:val="both"/>
        <w:rPr>
          <w:sz w:val="22"/>
          <w:szCs w:val="22"/>
        </w:rPr>
      </w:pPr>
    </w:p>
    <w:p w:rsidR="001D1C7A" w:rsidRPr="005C4CF2" w:rsidRDefault="001D1C7A" w:rsidP="00CE5788">
      <w:pPr>
        <w:tabs>
          <w:tab w:val="right" w:pos="9921"/>
        </w:tabs>
        <w:jc w:val="both"/>
        <w:rPr>
          <w:sz w:val="22"/>
          <w:szCs w:val="22"/>
        </w:rPr>
      </w:pPr>
      <w:r w:rsidRPr="005C4CF2">
        <w:rPr>
          <w:sz w:val="22"/>
          <w:szCs w:val="22"/>
        </w:rPr>
        <w:t>9) в приложении 15:</w:t>
      </w:r>
    </w:p>
    <w:p w:rsidR="001D1C7A" w:rsidRPr="005C4CF2" w:rsidRDefault="001D1C7A" w:rsidP="00CE5788">
      <w:pPr>
        <w:tabs>
          <w:tab w:val="right" w:pos="9921"/>
        </w:tabs>
        <w:autoSpaceDE w:val="0"/>
        <w:autoSpaceDN w:val="0"/>
        <w:adjustRightInd w:val="0"/>
        <w:spacing w:line="276" w:lineRule="auto"/>
        <w:jc w:val="both"/>
        <w:rPr>
          <w:rFonts w:eastAsia="Calibri"/>
          <w:sz w:val="22"/>
          <w:szCs w:val="22"/>
          <w:lang w:eastAsia="en-US"/>
        </w:rPr>
      </w:pPr>
      <w:r w:rsidRPr="005C4CF2">
        <w:rPr>
          <w:sz w:val="22"/>
          <w:szCs w:val="22"/>
        </w:rPr>
        <w:t>таблицу 2 "Распределение</w:t>
      </w:r>
      <w:r w:rsidRPr="005C4CF2">
        <w:rPr>
          <w:b/>
          <w:sz w:val="22"/>
          <w:szCs w:val="22"/>
        </w:rPr>
        <w:t xml:space="preserve"> </w:t>
      </w:r>
      <w:r w:rsidRPr="005C4CF2">
        <w:rPr>
          <w:sz w:val="22"/>
          <w:szCs w:val="22"/>
        </w:rPr>
        <w:t>дотаций на поддержку мер по обеспечению сбалансированности бюджетов поселений Комсомольского района Чувашской Республики за счет средств бюджета Комсомольского района на 2019 год" изложить в следующей редакции</w:t>
      </w:r>
      <w:r w:rsidRPr="005C4CF2">
        <w:rPr>
          <w:rFonts w:eastAsia="Calibri"/>
          <w:sz w:val="22"/>
          <w:szCs w:val="22"/>
          <w:lang w:eastAsia="en-US"/>
        </w:rPr>
        <w:t>:</w:t>
      </w:r>
    </w:p>
    <w:p w:rsidR="001D1C7A" w:rsidRPr="005C4CF2" w:rsidRDefault="001D1C7A" w:rsidP="00CE5788">
      <w:pPr>
        <w:pStyle w:val="2"/>
        <w:ind w:right="-2" w:firstLine="0"/>
        <w:jc w:val="right"/>
        <w:rPr>
          <w:b w:val="0"/>
          <w:szCs w:val="22"/>
        </w:rPr>
      </w:pPr>
      <w:r w:rsidRPr="005C4CF2">
        <w:rPr>
          <w:b w:val="0"/>
          <w:bCs w:val="0"/>
          <w:iCs/>
          <w:szCs w:val="22"/>
        </w:rPr>
        <w:lastRenderedPageBreak/>
        <w:t>"</w:t>
      </w:r>
      <w:r w:rsidRPr="005C4CF2">
        <w:rPr>
          <w:b w:val="0"/>
          <w:bCs w:val="0"/>
          <w:i/>
          <w:iCs/>
          <w:szCs w:val="22"/>
        </w:rPr>
        <w:t>Таблица 2</w:t>
      </w:r>
    </w:p>
    <w:p w:rsidR="001D1C7A" w:rsidRPr="005C4CF2" w:rsidRDefault="001D1C7A" w:rsidP="00CE5788">
      <w:pPr>
        <w:pStyle w:val="2"/>
        <w:ind w:firstLine="0"/>
        <w:rPr>
          <w:szCs w:val="22"/>
        </w:rPr>
      </w:pPr>
      <w:r w:rsidRPr="005C4CF2">
        <w:rPr>
          <w:szCs w:val="22"/>
        </w:rPr>
        <w:t>Распределение</w:t>
      </w:r>
    </w:p>
    <w:p w:rsidR="001D1C7A" w:rsidRPr="005C4CF2" w:rsidRDefault="001D1C7A" w:rsidP="00CE5788">
      <w:pPr>
        <w:pStyle w:val="2"/>
        <w:ind w:firstLine="0"/>
        <w:rPr>
          <w:b w:val="0"/>
          <w:szCs w:val="22"/>
        </w:rPr>
      </w:pPr>
      <w:r w:rsidRPr="005C4CF2">
        <w:rPr>
          <w:b w:val="0"/>
          <w:szCs w:val="22"/>
        </w:rPr>
        <w:t xml:space="preserve">дотаций на поддержку мер по обеспечению сбалансированности </w:t>
      </w:r>
    </w:p>
    <w:p w:rsidR="001D1C7A" w:rsidRPr="005C4CF2" w:rsidRDefault="001D1C7A" w:rsidP="00CE5788">
      <w:pPr>
        <w:pStyle w:val="2"/>
        <w:ind w:firstLine="0"/>
        <w:rPr>
          <w:b w:val="0"/>
          <w:szCs w:val="22"/>
        </w:rPr>
      </w:pPr>
      <w:r w:rsidRPr="005C4CF2">
        <w:rPr>
          <w:b w:val="0"/>
          <w:szCs w:val="22"/>
        </w:rPr>
        <w:t xml:space="preserve">бюджетов поселений Комсомольского района Чувашской Республики </w:t>
      </w:r>
    </w:p>
    <w:p w:rsidR="00CE5788" w:rsidRDefault="001D1C7A" w:rsidP="00CE5788">
      <w:pPr>
        <w:pStyle w:val="2"/>
        <w:ind w:firstLine="0"/>
        <w:rPr>
          <w:b w:val="0"/>
          <w:szCs w:val="22"/>
        </w:rPr>
      </w:pPr>
      <w:r w:rsidRPr="005C4CF2">
        <w:rPr>
          <w:b w:val="0"/>
          <w:szCs w:val="22"/>
        </w:rPr>
        <w:t>за счет средств бюджета Комсомольского района на 2019 год</w:t>
      </w:r>
      <w:r w:rsidR="00CE5788">
        <w:rPr>
          <w:b w:val="0"/>
          <w:szCs w:val="22"/>
        </w:rPr>
        <w:t xml:space="preserve"> </w:t>
      </w:r>
    </w:p>
    <w:p w:rsidR="001D1C7A" w:rsidRPr="005C4CF2" w:rsidRDefault="001D1C7A" w:rsidP="00CE5788">
      <w:pPr>
        <w:pStyle w:val="2"/>
        <w:ind w:firstLine="0"/>
        <w:jc w:val="right"/>
        <w:rPr>
          <w:szCs w:val="22"/>
        </w:rPr>
      </w:pPr>
      <w:r w:rsidRPr="005C4CF2">
        <w:rPr>
          <w:szCs w:val="22"/>
        </w:rPr>
        <w:t>(рублей)</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933"/>
        <w:gridCol w:w="5321"/>
      </w:tblGrid>
      <w:tr w:rsidR="001D1C7A" w:rsidRPr="005C4CF2" w:rsidTr="001D1C7A">
        <w:trPr>
          <w:cantSplit/>
          <w:trHeight w:val="589"/>
        </w:trPr>
        <w:tc>
          <w:tcPr>
            <w:tcW w:w="567" w:type="dxa"/>
            <w:vAlign w:val="center"/>
          </w:tcPr>
          <w:p w:rsidR="001D1C7A" w:rsidRPr="005C4CF2" w:rsidRDefault="001D1C7A" w:rsidP="00CE5788">
            <w:pPr>
              <w:jc w:val="center"/>
              <w:rPr>
                <w:position w:val="6"/>
                <w:sz w:val="22"/>
              </w:rPr>
            </w:pPr>
            <w:r w:rsidRPr="005C4CF2">
              <w:rPr>
                <w:position w:val="6"/>
                <w:sz w:val="22"/>
                <w:szCs w:val="22"/>
              </w:rPr>
              <w:t xml:space="preserve">№ </w:t>
            </w:r>
            <w:proofErr w:type="spellStart"/>
            <w:proofErr w:type="gramStart"/>
            <w:r w:rsidRPr="005C4CF2">
              <w:rPr>
                <w:position w:val="6"/>
                <w:sz w:val="22"/>
                <w:szCs w:val="22"/>
              </w:rPr>
              <w:t>п</w:t>
            </w:r>
            <w:proofErr w:type="spellEnd"/>
            <w:proofErr w:type="gramEnd"/>
            <w:r w:rsidRPr="005C4CF2">
              <w:rPr>
                <w:position w:val="6"/>
                <w:sz w:val="22"/>
                <w:szCs w:val="22"/>
              </w:rPr>
              <w:t>/</w:t>
            </w:r>
            <w:proofErr w:type="spellStart"/>
            <w:r w:rsidRPr="005C4CF2">
              <w:rPr>
                <w:position w:val="6"/>
                <w:sz w:val="22"/>
                <w:szCs w:val="22"/>
              </w:rPr>
              <w:t>п</w:t>
            </w:r>
            <w:proofErr w:type="spellEnd"/>
          </w:p>
        </w:tc>
        <w:tc>
          <w:tcPr>
            <w:tcW w:w="3933" w:type="dxa"/>
            <w:vAlign w:val="center"/>
          </w:tcPr>
          <w:p w:rsidR="001D1C7A" w:rsidRPr="005C4CF2" w:rsidRDefault="001D1C7A" w:rsidP="00CE5788">
            <w:pPr>
              <w:jc w:val="center"/>
              <w:rPr>
                <w:position w:val="6"/>
                <w:sz w:val="22"/>
              </w:rPr>
            </w:pPr>
            <w:r w:rsidRPr="005C4CF2">
              <w:rPr>
                <w:position w:val="6"/>
                <w:sz w:val="22"/>
                <w:szCs w:val="22"/>
              </w:rPr>
              <w:t>Наименование</w:t>
            </w:r>
          </w:p>
          <w:p w:rsidR="001D1C7A" w:rsidRPr="005C4CF2" w:rsidRDefault="001D1C7A" w:rsidP="00CE5788">
            <w:pPr>
              <w:jc w:val="center"/>
              <w:rPr>
                <w:position w:val="6"/>
                <w:sz w:val="22"/>
              </w:rPr>
            </w:pPr>
            <w:r w:rsidRPr="005C4CF2">
              <w:rPr>
                <w:position w:val="6"/>
                <w:sz w:val="22"/>
                <w:szCs w:val="22"/>
              </w:rPr>
              <w:t>поселений</w:t>
            </w:r>
          </w:p>
        </w:tc>
        <w:tc>
          <w:tcPr>
            <w:tcW w:w="5321" w:type="dxa"/>
          </w:tcPr>
          <w:p w:rsidR="001D1C7A" w:rsidRPr="005C4CF2" w:rsidRDefault="001D1C7A" w:rsidP="00CE5788">
            <w:pPr>
              <w:jc w:val="center"/>
              <w:rPr>
                <w:position w:val="6"/>
                <w:sz w:val="22"/>
              </w:rPr>
            </w:pPr>
          </w:p>
          <w:p w:rsidR="001D1C7A" w:rsidRPr="005C4CF2" w:rsidRDefault="001D1C7A" w:rsidP="00CE5788">
            <w:pPr>
              <w:jc w:val="center"/>
              <w:rPr>
                <w:position w:val="6"/>
                <w:sz w:val="22"/>
              </w:rPr>
            </w:pPr>
            <w:r w:rsidRPr="005C4CF2">
              <w:rPr>
                <w:position w:val="6"/>
                <w:sz w:val="22"/>
                <w:szCs w:val="22"/>
              </w:rPr>
              <w:t>Всего</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1.</w:t>
            </w:r>
          </w:p>
        </w:tc>
        <w:tc>
          <w:tcPr>
            <w:tcW w:w="3933" w:type="dxa"/>
          </w:tcPr>
          <w:p w:rsidR="001D1C7A" w:rsidRPr="005C4CF2" w:rsidRDefault="001D1C7A" w:rsidP="00CE5788">
            <w:pPr>
              <w:rPr>
                <w:position w:val="6"/>
                <w:sz w:val="22"/>
              </w:rPr>
            </w:pPr>
            <w:r w:rsidRPr="005C4CF2">
              <w:rPr>
                <w:position w:val="6"/>
                <w:sz w:val="22"/>
                <w:szCs w:val="22"/>
              </w:rPr>
              <w:t>Александровское</w:t>
            </w:r>
          </w:p>
        </w:tc>
        <w:tc>
          <w:tcPr>
            <w:tcW w:w="5321" w:type="dxa"/>
            <w:vAlign w:val="bottom"/>
          </w:tcPr>
          <w:p w:rsidR="001D1C7A" w:rsidRPr="005C4CF2" w:rsidRDefault="001D1C7A" w:rsidP="00CE5788">
            <w:pPr>
              <w:jc w:val="center"/>
              <w:rPr>
                <w:position w:val="6"/>
                <w:sz w:val="22"/>
                <w:lang w:val="en-US"/>
              </w:rPr>
            </w:pPr>
            <w:r w:rsidRPr="005C4CF2">
              <w:rPr>
                <w:position w:val="6"/>
                <w:sz w:val="22"/>
                <w:szCs w:val="22"/>
              </w:rPr>
              <w:t>1 834 832</w:t>
            </w:r>
            <w:r w:rsidRPr="005C4CF2">
              <w:rPr>
                <w:position w:val="6"/>
                <w:sz w:val="22"/>
                <w:szCs w:val="22"/>
                <w:lang w:val="en-US"/>
              </w:rPr>
              <w:t>,00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2.</w:t>
            </w:r>
          </w:p>
        </w:tc>
        <w:tc>
          <w:tcPr>
            <w:tcW w:w="3933" w:type="dxa"/>
          </w:tcPr>
          <w:p w:rsidR="001D1C7A" w:rsidRPr="005C4CF2" w:rsidRDefault="001D1C7A" w:rsidP="00CE5788">
            <w:pPr>
              <w:rPr>
                <w:position w:val="6"/>
                <w:sz w:val="22"/>
              </w:rPr>
            </w:pPr>
            <w:proofErr w:type="spellStart"/>
            <w:r w:rsidRPr="005C4CF2">
              <w:rPr>
                <w:position w:val="6"/>
                <w:sz w:val="22"/>
                <w:szCs w:val="22"/>
              </w:rPr>
              <w:t>Альбусь-Сюрбеевское</w:t>
            </w:r>
            <w:proofErr w:type="spellEnd"/>
          </w:p>
        </w:tc>
        <w:tc>
          <w:tcPr>
            <w:tcW w:w="5321" w:type="dxa"/>
            <w:vAlign w:val="bottom"/>
          </w:tcPr>
          <w:p w:rsidR="001D1C7A" w:rsidRPr="005C4CF2" w:rsidRDefault="001D1C7A" w:rsidP="00CE5788">
            <w:pPr>
              <w:jc w:val="center"/>
              <w:rPr>
                <w:bCs/>
                <w:sz w:val="22"/>
                <w:lang w:val="en-US"/>
              </w:rPr>
            </w:pPr>
            <w:r w:rsidRPr="005C4CF2">
              <w:rPr>
                <w:bCs/>
                <w:sz w:val="22"/>
                <w:szCs w:val="22"/>
              </w:rPr>
              <w:t xml:space="preserve"> 1 097 618</w:t>
            </w:r>
            <w:r w:rsidRPr="005C4CF2">
              <w:rPr>
                <w:bCs/>
                <w:sz w:val="22"/>
                <w:szCs w:val="22"/>
                <w:lang w:val="en-US"/>
              </w:rPr>
              <w:t>,00</w:t>
            </w:r>
          </w:p>
        </w:tc>
      </w:tr>
      <w:tr w:rsidR="001D1C7A" w:rsidRPr="005C4CF2" w:rsidTr="001D1C7A">
        <w:tc>
          <w:tcPr>
            <w:tcW w:w="567" w:type="dxa"/>
          </w:tcPr>
          <w:p w:rsidR="001D1C7A" w:rsidRPr="005C4CF2" w:rsidRDefault="001D1C7A" w:rsidP="00CE5788">
            <w:pPr>
              <w:pStyle w:val="3"/>
              <w:rPr>
                <w:b w:val="0"/>
                <w:position w:val="6"/>
                <w:sz w:val="22"/>
                <w:szCs w:val="22"/>
              </w:rPr>
            </w:pPr>
            <w:r w:rsidRPr="005C4CF2">
              <w:rPr>
                <w:b w:val="0"/>
                <w:position w:val="6"/>
                <w:sz w:val="22"/>
                <w:szCs w:val="22"/>
              </w:rPr>
              <w:t>3.</w:t>
            </w:r>
          </w:p>
        </w:tc>
        <w:tc>
          <w:tcPr>
            <w:tcW w:w="3933" w:type="dxa"/>
          </w:tcPr>
          <w:p w:rsidR="001D1C7A" w:rsidRPr="005C4CF2" w:rsidRDefault="001D1C7A" w:rsidP="00CE5788">
            <w:pPr>
              <w:pStyle w:val="3"/>
              <w:rPr>
                <w:position w:val="6"/>
                <w:sz w:val="22"/>
                <w:szCs w:val="22"/>
              </w:rPr>
            </w:pPr>
            <w:r w:rsidRPr="005C4CF2">
              <w:rPr>
                <w:b w:val="0"/>
                <w:bCs w:val="0"/>
                <w:caps/>
                <w:position w:val="6"/>
                <w:sz w:val="22"/>
                <w:szCs w:val="22"/>
              </w:rPr>
              <w:t>Асановское</w:t>
            </w:r>
          </w:p>
        </w:tc>
        <w:tc>
          <w:tcPr>
            <w:tcW w:w="5321" w:type="dxa"/>
            <w:vAlign w:val="bottom"/>
          </w:tcPr>
          <w:p w:rsidR="001D1C7A" w:rsidRPr="005C4CF2" w:rsidRDefault="001D1C7A" w:rsidP="00CE5788">
            <w:pPr>
              <w:jc w:val="center"/>
              <w:rPr>
                <w:bCs/>
                <w:sz w:val="22"/>
                <w:lang w:val="en-US"/>
              </w:rPr>
            </w:pPr>
            <w:r w:rsidRPr="005C4CF2">
              <w:rPr>
                <w:bCs/>
                <w:sz w:val="22"/>
                <w:szCs w:val="22"/>
              </w:rPr>
              <w:t xml:space="preserve">    915 783</w:t>
            </w:r>
            <w:r w:rsidRPr="005C4CF2">
              <w:rPr>
                <w:bCs/>
                <w:sz w:val="22"/>
                <w:szCs w:val="22"/>
                <w:lang w:val="en-US"/>
              </w:rPr>
              <w:t>,00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4.</w:t>
            </w:r>
          </w:p>
        </w:tc>
        <w:tc>
          <w:tcPr>
            <w:tcW w:w="3933" w:type="dxa"/>
          </w:tcPr>
          <w:p w:rsidR="001D1C7A" w:rsidRPr="005C4CF2" w:rsidRDefault="001D1C7A" w:rsidP="00CE5788">
            <w:pPr>
              <w:rPr>
                <w:position w:val="6"/>
                <w:sz w:val="22"/>
              </w:rPr>
            </w:pPr>
            <w:proofErr w:type="spellStart"/>
            <w:r w:rsidRPr="005C4CF2">
              <w:rPr>
                <w:position w:val="6"/>
                <w:sz w:val="22"/>
                <w:szCs w:val="22"/>
              </w:rPr>
              <w:t>Кайнлыкское</w:t>
            </w:r>
            <w:proofErr w:type="spellEnd"/>
          </w:p>
        </w:tc>
        <w:tc>
          <w:tcPr>
            <w:tcW w:w="5321" w:type="dxa"/>
            <w:vAlign w:val="bottom"/>
          </w:tcPr>
          <w:p w:rsidR="001D1C7A" w:rsidRPr="005C4CF2" w:rsidRDefault="001D1C7A" w:rsidP="00CE5788">
            <w:pPr>
              <w:jc w:val="center"/>
              <w:rPr>
                <w:bCs/>
                <w:sz w:val="22"/>
                <w:lang w:val="en-US"/>
              </w:rPr>
            </w:pPr>
            <w:r w:rsidRPr="005C4CF2">
              <w:rPr>
                <w:bCs/>
                <w:sz w:val="22"/>
                <w:szCs w:val="22"/>
              </w:rPr>
              <w:t xml:space="preserve"> 1 524 639</w:t>
            </w:r>
            <w:r w:rsidRPr="005C4CF2">
              <w:rPr>
                <w:bCs/>
                <w:sz w:val="22"/>
                <w:szCs w:val="22"/>
                <w:lang w:val="en-US"/>
              </w:rPr>
              <w:t>,00</w:t>
            </w:r>
          </w:p>
        </w:tc>
      </w:tr>
      <w:tr w:rsidR="001D1C7A" w:rsidRPr="005C4CF2" w:rsidTr="001D1C7A">
        <w:trPr>
          <w:trHeight w:val="299"/>
        </w:trPr>
        <w:tc>
          <w:tcPr>
            <w:tcW w:w="567" w:type="dxa"/>
          </w:tcPr>
          <w:p w:rsidR="001D1C7A" w:rsidRPr="005C4CF2" w:rsidRDefault="001D1C7A" w:rsidP="00CE5788">
            <w:pPr>
              <w:jc w:val="center"/>
              <w:rPr>
                <w:position w:val="6"/>
                <w:sz w:val="22"/>
              </w:rPr>
            </w:pPr>
            <w:r w:rsidRPr="005C4CF2">
              <w:rPr>
                <w:position w:val="6"/>
                <w:sz w:val="22"/>
                <w:szCs w:val="22"/>
              </w:rPr>
              <w:t>5.</w:t>
            </w:r>
          </w:p>
        </w:tc>
        <w:tc>
          <w:tcPr>
            <w:tcW w:w="3933" w:type="dxa"/>
          </w:tcPr>
          <w:p w:rsidR="001D1C7A" w:rsidRPr="005C4CF2" w:rsidRDefault="001D1C7A" w:rsidP="00CE5788">
            <w:pPr>
              <w:rPr>
                <w:position w:val="6"/>
                <w:sz w:val="22"/>
              </w:rPr>
            </w:pPr>
            <w:r w:rsidRPr="005C4CF2">
              <w:rPr>
                <w:position w:val="6"/>
                <w:sz w:val="22"/>
                <w:szCs w:val="22"/>
              </w:rPr>
              <w:t>Комсомольское</w:t>
            </w:r>
          </w:p>
        </w:tc>
        <w:tc>
          <w:tcPr>
            <w:tcW w:w="5321" w:type="dxa"/>
            <w:vAlign w:val="bottom"/>
          </w:tcPr>
          <w:p w:rsidR="001D1C7A" w:rsidRPr="005C4CF2" w:rsidRDefault="001D1C7A" w:rsidP="00CE5788">
            <w:pPr>
              <w:jc w:val="center"/>
              <w:rPr>
                <w:bCs/>
                <w:sz w:val="22"/>
                <w:lang w:val="en-US"/>
              </w:rPr>
            </w:pPr>
            <w:r w:rsidRPr="005C4CF2">
              <w:rPr>
                <w:bCs/>
                <w:sz w:val="22"/>
                <w:szCs w:val="22"/>
              </w:rPr>
              <w:t xml:space="preserve"> 2 136 0</w:t>
            </w:r>
            <w:r w:rsidRPr="005C4CF2">
              <w:rPr>
                <w:bCs/>
                <w:sz w:val="22"/>
                <w:szCs w:val="22"/>
                <w:lang w:val="en-US"/>
              </w:rPr>
              <w:t>62,00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6.</w:t>
            </w:r>
          </w:p>
        </w:tc>
        <w:tc>
          <w:tcPr>
            <w:tcW w:w="3933" w:type="dxa"/>
          </w:tcPr>
          <w:p w:rsidR="001D1C7A" w:rsidRPr="005C4CF2" w:rsidRDefault="001D1C7A" w:rsidP="00CE5788">
            <w:pPr>
              <w:rPr>
                <w:position w:val="6"/>
                <w:sz w:val="22"/>
              </w:rPr>
            </w:pPr>
            <w:proofErr w:type="spellStart"/>
            <w:r w:rsidRPr="005C4CF2">
              <w:rPr>
                <w:position w:val="6"/>
                <w:sz w:val="22"/>
                <w:szCs w:val="22"/>
              </w:rPr>
              <w:t>Новочелны-Сюрбеевское</w:t>
            </w:r>
            <w:proofErr w:type="spellEnd"/>
          </w:p>
        </w:tc>
        <w:tc>
          <w:tcPr>
            <w:tcW w:w="5321" w:type="dxa"/>
            <w:vAlign w:val="bottom"/>
          </w:tcPr>
          <w:p w:rsidR="001D1C7A" w:rsidRPr="005C4CF2" w:rsidRDefault="001D1C7A" w:rsidP="00CE5788">
            <w:pPr>
              <w:jc w:val="center"/>
              <w:rPr>
                <w:bCs/>
                <w:sz w:val="22"/>
                <w:lang w:val="en-US"/>
              </w:rPr>
            </w:pPr>
            <w:r w:rsidRPr="005C4CF2">
              <w:rPr>
                <w:bCs/>
                <w:sz w:val="22"/>
                <w:szCs w:val="22"/>
              </w:rPr>
              <w:t xml:space="preserve"> 1 880 710</w:t>
            </w:r>
            <w:r w:rsidRPr="005C4CF2">
              <w:rPr>
                <w:bCs/>
                <w:sz w:val="22"/>
                <w:szCs w:val="22"/>
                <w:lang w:val="en-US"/>
              </w:rPr>
              <w:t>,00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7.</w:t>
            </w:r>
          </w:p>
        </w:tc>
        <w:tc>
          <w:tcPr>
            <w:tcW w:w="3933" w:type="dxa"/>
          </w:tcPr>
          <w:p w:rsidR="001D1C7A" w:rsidRPr="005C4CF2" w:rsidRDefault="001D1C7A" w:rsidP="00CE5788">
            <w:pPr>
              <w:rPr>
                <w:position w:val="6"/>
                <w:sz w:val="22"/>
              </w:rPr>
            </w:pPr>
            <w:proofErr w:type="spellStart"/>
            <w:r w:rsidRPr="005C4CF2">
              <w:rPr>
                <w:position w:val="6"/>
                <w:sz w:val="22"/>
                <w:szCs w:val="22"/>
              </w:rPr>
              <w:t>Полевосундырское</w:t>
            </w:r>
            <w:proofErr w:type="spellEnd"/>
          </w:p>
        </w:tc>
        <w:tc>
          <w:tcPr>
            <w:tcW w:w="5321" w:type="dxa"/>
            <w:vAlign w:val="bottom"/>
          </w:tcPr>
          <w:p w:rsidR="001D1C7A" w:rsidRPr="005C4CF2" w:rsidRDefault="001D1C7A" w:rsidP="00CE5788">
            <w:pPr>
              <w:jc w:val="center"/>
              <w:rPr>
                <w:bCs/>
                <w:sz w:val="22"/>
                <w:lang w:val="en-US"/>
              </w:rPr>
            </w:pPr>
            <w:r w:rsidRPr="005C4CF2">
              <w:rPr>
                <w:bCs/>
                <w:sz w:val="22"/>
                <w:szCs w:val="22"/>
              </w:rPr>
              <w:t xml:space="preserve"> 2 809 480</w:t>
            </w:r>
            <w:r w:rsidRPr="005C4CF2">
              <w:rPr>
                <w:bCs/>
                <w:sz w:val="22"/>
                <w:szCs w:val="22"/>
                <w:lang w:val="en-US"/>
              </w:rPr>
              <w:t>,00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8.</w:t>
            </w:r>
          </w:p>
        </w:tc>
        <w:tc>
          <w:tcPr>
            <w:tcW w:w="3933" w:type="dxa"/>
          </w:tcPr>
          <w:p w:rsidR="001D1C7A" w:rsidRPr="005C4CF2" w:rsidRDefault="001D1C7A" w:rsidP="00CE5788">
            <w:pPr>
              <w:rPr>
                <w:position w:val="6"/>
                <w:sz w:val="22"/>
              </w:rPr>
            </w:pPr>
            <w:proofErr w:type="spellStart"/>
            <w:r w:rsidRPr="005C4CF2">
              <w:rPr>
                <w:position w:val="6"/>
                <w:sz w:val="22"/>
                <w:szCs w:val="22"/>
              </w:rPr>
              <w:t>Сюрбей-Токаевское</w:t>
            </w:r>
            <w:proofErr w:type="spellEnd"/>
          </w:p>
        </w:tc>
        <w:tc>
          <w:tcPr>
            <w:tcW w:w="5321" w:type="dxa"/>
            <w:vAlign w:val="bottom"/>
          </w:tcPr>
          <w:p w:rsidR="001D1C7A" w:rsidRPr="005C4CF2" w:rsidRDefault="001D1C7A" w:rsidP="00CE5788">
            <w:pPr>
              <w:jc w:val="center"/>
              <w:rPr>
                <w:bCs/>
                <w:sz w:val="22"/>
                <w:lang w:val="en-US"/>
              </w:rPr>
            </w:pPr>
            <w:r w:rsidRPr="005C4CF2">
              <w:rPr>
                <w:bCs/>
                <w:sz w:val="22"/>
                <w:szCs w:val="22"/>
              </w:rPr>
              <w:t xml:space="preserve"> 1 528 563</w:t>
            </w:r>
            <w:r w:rsidRPr="005C4CF2">
              <w:rPr>
                <w:bCs/>
                <w:sz w:val="22"/>
                <w:szCs w:val="22"/>
                <w:lang w:val="en-US"/>
              </w:rPr>
              <w:t>,00</w:t>
            </w:r>
          </w:p>
        </w:tc>
      </w:tr>
      <w:tr w:rsidR="001D1C7A" w:rsidRPr="005C4CF2" w:rsidTr="001D1C7A">
        <w:tc>
          <w:tcPr>
            <w:tcW w:w="567" w:type="dxa"/>
          </w:tcPr>
          <w:p w:rsidR="001D1C7A" w:rsidRPr="005C4CF2" w:rsidRDefault="001D1C7A" w:rsidP="00CE5788">
            <w:pPr>
              <w:pStyle w:val="3"/>
              <w:rPr>
                <w:b w:val="0"/>
                <w:position w:val="6"/>
                <w:sz w:val="22"/>
                <w:szCs w:val="22"/>
              </w:rPr>
            </w:pPr>
            <w:r w:rsidRPr="005C4CF2">
              <w:rPr>
                <w:b w:val="0"/>
                <w:position w:val="6"/>
                <w:sz w:val="22"/>
                <w:szCs w:val="22"/>
              </w:rPr>
              <w:t>9.</w:t>
            </w:r>
          </w:p>
        </w:tc>
        <w:tc>
          <w:tcPr>
            <w:tcW w:w="3933" w:type="dxa"/>
          </w:tcPr>
          <w:p w:rsidR="001D1C7A" w:rsidRPr="005C4CF2" w:rsidRDefault="001D1C7A" w:rsidP="00CE5788">
            <w:pPr>
              <w:pStyle w:val="3"/>
              <w:rPr>
                <w:b w:val="0"/>
                <w:bCs w:val="0"/>
                <w:caps/>
                <w:position w:val="6"/>
                <w:sz w:val="22"/>
                <w:szCs w:val="22"/>
              </w:rPr>
            </w:pPr>
            <w:r w:rsidRPr="005C4CF2">
              <w:rPr>
                <w:b w:val="0"/>
                <w:bCs w:val="0"/>
                <w:caps/>
                <w:position w:val="6"/>
                <w:sz w:val="22"/>
                <w:szCs w:val="22"/>
              </w:rPr>
              <w:t>Тугаевское</w:t>
            </w:r>
          </w:p>
        </w:tc>
        <w:tc>
          <w:tcPr>
            <w:tcW w:w="5321" w:type="dxa"/>
            <w:vAlign w:val="bottom"/>
          </w:tcPr>
          <w:p w:rsidR="001D1C7A" w:rsidRPr="005C4CF2" w:rsidRDefault="001D1C7A" w:rsidP="00CE5788">
            <w:pPr>
              <w:jc w:val="center"/>
              <w:rPr>
                <w:bCs/>
                <w:sz w:val="22"/>
                <w:lang w:val="en-US"/>
              </w:rPr>
            </w:pPr>
            <w:r w:rsidRPr="005C4CF2">
              <w:rPr>
                <w:bCs/>
                <w:sz w:val="22"/>
                <w:szCs w:val="22"/>
              </w:rPr>
              <w:t xml:space="preserve"> 2 264 598</w:t>
            </w:r>
            <w:r w:rsidRPr="005C4CF2">
              <w:rPr>
                <w:bCs/>
                <w:sz w:val="22"/>
                <w:szCs w:val="22"/>
                <w:lang w:val="en-US"/>
              </w:rPr>
              <w:t>,00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1</w:t>
            </w:r>
            <w:r w:rsidRPr="005C4CF2">
              <w:rPr>
                <w:position w:val="6"/>
                <w:sz w:val="22"/>
                <w:szCs w:val="22"/>
                <w:lang w:val="en-US"/>
              </w:rPr>
              <w:t>0</w:t>
            </w:r>
            <w:r w:rsidRPr="005C4CF2">
              <w:rPr>
                <w:position w:val="6"/>
                <w:sz w:val="22"/>
                <w:szCs w:val="22"/>
              </w:rPr>
              <w:t>.</w:t>
            </w:r>
          </w:p>
        </w:tc>
        <w:tc>
          <w:tcPr>
            <w:tcW w:w="3933" w:type="dxa"/>
          </w:tcPr>
          <w:p w:rsidR="001D1C7A" w:rsidRPr="005C4CF2" w:rsidRDefault="001D1C7A" w:rsidP="00CE5788">
            <w:pPr>
              <w:rPr>
                <w:position w:val="6"/>
                <w:sz w:val="22"/>
              </w:rPr>
            </w:pPr>
            <w:proofErr w:type="spellStart"/>
            <w:r w:rsidRPr="005C4CF2">
              <w:rPr>
                <w:position w:val="6"/>
                <w:sz w:val="22"/>
                <w:szCs w:val="22"/>
              </w:rPr>
              <w:t>Чичканское</w:t>
            </w:r>
            <w:proofErr w:type="spellEnd"/>
          </w:p>
        </w:tc>
        <w:tc>
          <w:tcPr>
            <w:tcW w:w="5321" w:type="dxa"/>
            <w:vAlign w:val="bottom"/>
          </w:tcPr>
          <w:p w:rsidR="001D1C7A" w:rsidRPr="005C4CF2" w:rsidRDefault="001D1C7A" w:rsidP="00CE5788">
            <w:pPr>
              <w:jc w:val="center"/>
              <w:rPr>
                <w:bCs/>
                <w:sz w:val="22"/>
                <w:lang w:val="en-US"/>
              </w:rPr>
            </w:pPr>
            <w:r w:rsidRPr="005C4CF2">
              <w:rPr>
                <w:bCs/>
                <w:sz w:val="22"/>
                <w:szCs w:val="22"/>
              </w:rPr>
              <w:t xml:space="preserve"> 2 659 004</w:t>
            </w:r>
            <w:r w:rsidRPr="005C4CF2">
              <w:rPr>
                <w:bCs/>
                <w:sz w:val="22"/>
                <w:szCs w:val="22"/>
                <w:lang w:val="en-US"/>
              </w:rPr>
              <w:t>,00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1</w:t>
            </w:r>
            <w:proofErr w:type="spellStart"/>
            <w:r w:rsidRPr="005C4CF2">
              <w:rPr>
                <w:position w:val="6"/>
                <w:sz w:val="22"/>
                <w:szCs w:val="22"/>
                <w:lang w:val="en-US"/>
              </w:rPr>
              <w:t>1</w:t>
            </w:r>
            <w:proofErr w:type="spellEnd"/>
            <w:r w:rsidRPr="005C4CF2">
              <w:rPr>
                <w:position w:val="6"/>
                <w:sz w:val="22"/>
                <w:szCs w:val="22"/>
              </w:rPr>
              <w:t>.</w:t>
            </w:r>
          </w:p>
        </w:tc>
        <w:tc>
          <w:tcPr>
            <w:tcW w:w="3933" w:type="dxa"/>
          </w:tcPr>
          <w:p w:rsidR="001D1C7A" w:rsidRPr="005C4CF2" w:rsidRDefault="001D1C7A" w:rsidP="00CE5788">
            <w:pPr>
              <w:rPr>
                <w:position w:val="6"/>
                <w:sz w:val="22"/>
              </w:rPr>
            </w:pPr>
            <w:proofErr w:type="spellStart"/>
            <w:r w:rsidRPr="005C4CF2">
              <w:rPr>
                <w:position w:val="6"/>
                <w:sz w:val="22"/>
                <w:szCs w:val="22"/>
              </w:rPr>
              <w:t>Шераутское</w:t>
            </w:r>
            <w:proofErr w:type="spellEnd"/>
          </w:p>
        </w:tc>
        <w:tc>
          <w:tcPr>
            <w:tcW w:w="5321" w:type="dxa"/>
            <w:vAlign w:val="bottom"/>
          </w:tcPr>
          <w:p w:rsidR="001D1C7A" w:rsidRPr="005C4CF2" w:rsidRDefault="001D1C7A" w:rsidP="00CE5788">
            <w:pPr>
              <w:jc w:val="center"/>
              <w:rPr>
                <w:bCs/>
                <w:sz w:val="22"/>
                <w:lang w:val="en-US"/>
              </w:rPr>
            </w:pPr>
            <w:r w:rsidRPr="005C4CF2">
              <w:rPr>
                <w:bCs/>
                <w:sz w:val="22"/>
                <w:szCs w:val="22"/>
              </w:rPr>
              <w:t xml:space="preserve"> 1 746 011</w:t>
            </w:r>
            <w:r w:rsidRPr="005C4CF2">
              <w:rPr>
                <w:bCs/>
                <w:sz w:val="22"/>
                <w:szCs w:val="22"/>
                <w:lang w:val="en-US"/>
              </w:rPr>
              <w:t>,00</w:t>
            </w:r>
          </w:p>
        </w:tc>
      </w:tr>
      <w:tr w:rsidR="001D1C7A" w:rsidRPr="005C4CF2" w:rsidTr="001D1C7A">
        <w:tc>
          <w:tcPr>
            <w:tcW w:w="567" w:type="dxa"/>
          </w:tcPr>
          <w:p w:rsidR="001D1C7A" w:rsidRPr="005C4CF2" w:rsidRDefault="001D1C7A" w:rsidP="00CE5788">
            <w:pPr>
              <w:jc w:val="center"/>
              <w:rPr>
                <w:b/>
                <w:position w:val="6"/>
                <w:sz w:val="22"/>
              </w:rPr>
            </w:pPr>
          </w:p>
        </w:tc>
        <w:tc>
          <w:tcPr>
            <w:tcW w:w="3933" w:type="dxa"/>
          </w:tcPr>
          <w:p w:rsidR="001D1C7A" w:rsidRPr="005C4CF2" w:rsidRDefault="001D1C7A" w:rsidP="00CE5788">
            <w:pPr>
              <w:rPr>
                <w:b/>
                <w:position w:val="6"/>
                <w:sz w:val="22"/>
              </w:rPr>
            </w:pPr>
            <w:r w:rsidRPr="005C4CF2">
              <w:rPr>
                <w:b/>
                <w:position w:val="6"/>
                <w:sz w:val="22"/>
                <w:szCs w:val="22"/>
              </w:rPr>
              <w:t>Итого</w:t>
            </w:r>
          </w:p>
        </w:tc>
        <w:tc>
          <w:tcPr>
            <w:tcW w:w="5321" w:type="dxa"/>
            <w:vAlign w:val="bottom"/>
          </w:tcPr>
          <w:p w:rsidR="001D1C7A" w:rsidRPr="005C4CF2" w:rsidRDefault="001D1C7A" w:rsidP="00CE5788">
            <w:pPr>
              <w:jc w:val="center"/>
              <w:rPr>
                <w:b/>
                <w:bCs/>
                <w:sz w:val="22"/>
                <w:lang w:val="en-US"/>
              </w:rPr>
            </w:pPr>
            <w:r w:rsidRPr="005C4CF2">
              <w:rPr>
                <w:b/>
                <w:bCs/>
                <w:sz w:val="22"/>
                <w:szCs w:val="22"/>
              </w:rPr>
              <w:t xml:space="preserve">20 </w:t>
            </w:r>
            <w:r w:rsidRPr="005C4CF2">
              <w:rPr>
                <w:b/>
                <w:bCs/>
                <w:sz w:val="22"/>
                <w:szCs w:val="22"/>
                <w:lang w:val="en-US"/>
              </w:rPr>
              <w:t>397</w:t>
            </w:r>
            <w:r w:rsidRPr="005C4CF2">
              <w:rPr>
                <w:b/>
                <w:bCs/>
                <w:sz w:val="22"/>
                <w:szCs w:val="22"/>
              </w:rPr>
              <w:t> 300</w:t>
            </w:r>
            <w:r w:rsidRPr="005C4CF2">
              <w:rPr>
                <w:b/>
                <w:bCs/>
                <w:sz w:val="22"/>
                <w:szCs w:val="22"/>
                <w:lang w:val="en-US"/>
              </w:rPr>
              <w:t>,00</w:t>
            </w:r>
            <w:r w:rsidRPr="005C4CF2">
              <w:rPr>
                <w:sz w:val="22"/>
                <w:szCs w:val="22"/>
              </w:rPr>
              <w:t>";</w:t>
            </w:r>
          </w:p>
        </w:tc>
      </w:tr>
    </w:tbl>
    <w:p w:rsidR="001D1C7A" w:rsidRPr="005C4CF2" w:rsidRDefault="001D1C7A" w:rsidP="00CE5788">
      <w:pPr>
        <w:pStyle w:val="2"/>
        <w:tabs>
          <w:tab w:val="right" w:pos="9921"/>
        </w:tabs>
        <w:ind w:right="-2" w:firstLine="0"/>
        <w:rPr>
          <w:b w:val="0"/>
          <w:szCs w:val="22"/>
        </w:rPr>
      </w:pPr>
    </w:p>
    <w:p w:rsidR="001D1C7A" w:rsidRPr="005C4CF2" w:rsidRDefault="001D1C7A" w:rsidP="00CE5788">
      <w:pPr>
        <w:pStyle w:val="4"/>
        <w:jc w:val="both"/>
        <w:rPr>
          <w:rFonts w:ascii="Times New Roman" w:hAnsi="Times New Roman"/>
          <w:b w:val="0"/>
          <w:bCs/>
          <w:sz w:val="22"/>
          <w:szCs w:val="22"/>
        </w:rPr>
      </w:pPr>
      <w:r w:rsidRPr="005C4CF2">
        <w:rPr>
          <w:rFonts w:ascii="Times New Roman" w:hAnsi="Times New Roman"/>
          <w:b w:val="0"/>
          <w:bCs/>
          <w:sz w:val="22"/>
          <w:szCs w:val="22"/>
        </w:rPr>
        <w:t>таблицу 6 «Распределение субвенций бюджетам поселений Комсомольского района Чувашской Республики, на осуществление государственных полномочий Чувашской Республики по организации проведения на территории Чувашской Республики мероприятий по отлову и содержанию безнадзорных животных, за счет субвенций, предоставляемых из республиканского бюджета Чувашской Республики, на 2019 год» изложить в следующей редакции:</w:t>
      </w:r>
    </w:p>
    <w:p w:rsidR="001D1C7A" w:rsidRPr="005C4CF2" w:rsidRDefault="001D1C7A" w:rsidP="00CE5788">
      <w:pPr>
        <w:pStyle w:val="4"/>
        <w:jc w:val="right"/>
        <w:rPr>
          <w:rFonts w:ascii="Times New Roman" w:hAnsi="Times New Roman"/>
          <w:b w:val="0"/>
          <w:bCs/>
          <w:i/>
          <w:iCs/>
          <w:sz w:val="22"/>
          <w:szCs w:val="22"/>
        </w:rPr>
      </w:pPr>
      <w:r w:rsidRPr="005C4CF2">
        <w:rPr>
          <w:rFonts w:ascii="Times New Roman" w:hAnsi="Times New Roman"/>
          <w:b w:val="0"/>
          <w:bCs/>
          <w:iCs/>
          <w:sz w:val="22"/>
          <w:szCs w:val="22"/>
        </w:rPr>
        <w:t>"</w:t>
      </w:r>
      <w:r w:rsidRPr="005C4CF2">
        <w:rPr>
          <w:rFonts w:ascii="Times New Roman" w:hAnsi="Times New Roman"/>
          <w:b w:val="0"/>
          <w:bCs/>
          <w:i/>
          <w:iCs/>
          <w:sz w:val="22"/>
          <w:szCs w:val="22"/>
        </w:rPr>
        <w:t>Таблица 6</w:t>
      </w:r>
    </w:p>
    <w:p w:rsidR="001D1C7A" w:rsidRPr="005C4CF2" w:rsidRDefault="001D1C7A" w:rsidP="00CE5788">
      <w:pPr>
        <w:jc w:val="center"/>
        <w:rPr>
          <w:b/>
          <w:bCs/>
          <w:sz w:val="22"/>
          <w:szCs w:val="22"/>
        </w:rPr>
      </w:pPr>
      <w:r w:rsidRPr="005C4CF2">
        <w:rPr>
          <w:b/>
          <w:bCs/>
          <w:sz w:val="22"/>
          <w:szCs w:val="22"/>
        </w:rPr>
        <w:t>Распределение</w:t>
      </w:r>
    </w:p>
    <w:p w:rsidR="001D1C7A" w:rsidRPr="005C4CF2" w:rsidRDefault="001D1C7A" w:rsidP="00CE5788">
      <w:pPr>
        <w:jc w:val="center"/>
        <w:rPr>
          <w:b/>
          <w:bCs/>
          <w:sz w:val="22"/>
          <w:szCs w:val="22"/>
        </w:rPr>
      </w:pPr>
      <w:r w:rsidRPr="005C4CF2">
        <w:rPr>
          <w:b/>
          <w:bCs/>
          <w:sz w:val="22"/>
          <w:szCs w:val="22"/>
        </w:rPr>
        <w:t>субвенций бюджетам поселений Комсомольского района Чувашской Республики,</w:t>
      </w:r>
    </w:p>
    <w:p w:rsidR="001D1C7A" w:rsidRPr="005C4CF2" w:rsidRDefault="001D1C7A" w:rsidP="00CE5788">
      <w:pPr>
        <w:jc w:val="center"/>
        <w:rPr>
          <w:b/>
          <w:bCs/>
          <w:sz w:val="22"/>
          <w:szCs w:val="22"/>
        </w:rPr>
      </w:pPr>
      <w:r w:rsidRPr="005C4CF2">
        <w:rPr>
          <w:b/>
          <w:bCs/>
          <w:sz w:val="22"/>
          <w:szCs w:val="22"/>
        </w:rPr>
        <w:t xml:space="preserve">на осуществление государственных полномочий Чувашской Республики </w:t>
      </w:r>
      <w:r w:rsidRPr="005C4CF2">
        <w:rPr>
          <w:b/>
          <w:color w:val="000000"/>
          <w:sz w:val="22"/>
          <w:szCs w:val="22"/>
        </w:rPr>
        <w:t>по организации на          территории поселений мероприятий при осуществлении деятельности по обращению                        с животными без владельцев</w:t>
      </w:r>
      <w:r w:rsidRPr="005C4CF2">
        <w:rPr>
          <w:b/>
          <w:bCs/>
          <w:sz w:val="22"/>
          <w:szCs w:val="22"/>
        </w:rPr>
        <w:t xml:space="preserve">, за счет субвенций, предоставляемых из республиканского бюджета              Чувашской Республики, на 2019 год </w:t>
      </w:r>
    </w:p>
    <w:p w:rsidR="001D1C7A" w:rsidRPr="005C4CF2" w:rsidRDefault="001D1C7A" w:rsidP="00CE5788">
      <w:pPr>
        <w:spacing w:after="60"/>
        <w:jc w:val="right"/>
        <w:rPr>
          <w:sz w:val="22"/>
          <w:szCs w:val="22"/>
        </w:rPr>
      </w:pPr>
      <w:r w:rsidRPr="005C4CF2">
        <w:rPr>
          <w:sz w:val="22"/>
          <w:szCs w:val="22"/>
        </w:rPr>
        <w:t>(рублей)</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7"/>
        <w:gridCol w:w="4576"/>
        <w:gridCol w:w="4536"/>
      </w:tblGrid>
      <w:tr w:rsidR="001D1C7A" w:rsidRPr="005C4CF2" w:rsidTr="001D1C7A">
        <w:trPr>
          <w:cantSplit/>
          <w:trHeight w:val="589"/>
        </w:trPr>
        <w:tc>
          <w:tcPr>
            <w:tcW w:w="527" w:type="dxa"/>
            <w:vAlign w:val="center"/>
          </w:tcPr>
          <w:p w:rsidR="001D1C7A" w:rsidRPr="005C4CF2" w:rsidRDefault="001D1C7A" w:rsidP="00CE5788">
            <w:pPr>
              <w:jc w:val="center"/>
              <w:rPr>
                <w:sz w:val="22"/>
              </w:rPr>
            </w:pPr>
            <w:r w:rsidRPr="005C4CF2">
              <w:rPr>
                <w:sz w:val="22"/>
                <w:szCs w:val="22"/>
              </w:rPr>
              <w:t>№</w:t>
            </w:r>
          </w:p>
          <w:p w:rsidR="001D1C7A" w:rsidRPr="005C4CF2" w:rsidRDefault="001D1C7A" w:rsidP="00CE5788">
            <w:pPr>
              <w:pStyle w:val="3"/>
              <w:rPr>
                <w:b w:val="0"/>
                <w:bCs w:val="0"/>
                <w:caps/>
                <w:sz w:val="22"/>
                <w:szCs w:val="22"/>
              </w:rPr>
            </w:pPr>
            <w:proofErr w:type="gramStart"/>
            <w:r w:rsidRPr="005C4CF2">
              <w:rPr>
                <w:b w:val="0"/>
                <w:bCs w:val="0"/>
                <w:caps/>
                <w:sz w:val="22"/>
                <w:szCs w:val="22"/>
              </w:rPr>
              <w:t>п</w:t>
            </w:r>
            <w:proofErr w:type="gramEnd"/>
            <w:r w:rsidRPr="005C4CF2">
              <w:rPr>
                <w:b w:val="0"/>
                <w:bCs w:val="0"/>
                <w:caps/>
                <w:sz w:val="22"/>
                <w:szCs w:val="22"/>
              </w:rPr>
              <w:t>/п</w:t>
            </w:r>
          </w:p>
        </w:tc>
        <w:tc>
          <w:tcPr>
            <w:tcW w:w="4576" w:type="dxa"/>
            <w:vAlign w:val="center"/>
          </w:tcPr>
          <w:p w:rsidR="001D1C7A" w:rsidRPr="005C4CF2" w:rsidRDefault="001D1C7A" w:rsidP="00CE5788">
            <w:pPr>
              <w:jc w:val="center"/>
              <w:rPr>
                <w:position w:val="6"/>
                <w:sz w:val="22"/>
              </w:rPr>
            </w:pPr>
            <w:r w:rsidRPr="005C4CF2">
              <w:rPr>
                <w:position w:val="6"/>
                <w:sz w:val="22"/>
                <w:szCs w:val="22"/>
              </w:rPr>
              <w:t>Наименование</w:t>
            </w:r>
          </w:p>
          <w:p w:rsidR="001D1C7A" w:rsidRPr="005C4CF2" w:rsidRDefault="001D1C7A" w:rsidP="00CE5788">
            <w:pPr>
              <w:jc w:val="center"/>
              <w:rPr>
                <w:sz w:val="22"/>
              </w:rPr>
            </w:pPr>
            <w:r w:rsidRPr="005C4CF2">
              <w:rPr>
                <w:position w:val="6"/>
                <w:sz w:val="22"/>
                <w:szCs w:val="22"/>
              </w:rPr>
              <w:t>поселений</w:t>
            </w:r>
          </w:p>
        </w:tc>
        <w:tc>
          <w:tcPr>
            <w:tcW w:w="4536" w:type="dxa"/>
            <w:vAlign w:val="center"/>
          </w:tcPr>
          <w:p w:rsidR="001D1C7A" w:rsidRPr="005C4CF2" w:rsidRDefault="001D1C7A" w:rsidP="00CE5788">
            <w:pPr>
              <w:jc w:val="center"/>
              <w:rPr>
                <w:position w:val="6"/>
                <w:sz w:val="22"/>
              </w:rPr>
            </w:pPr>
            <w:r w:rsidRPr="005C4CF2">
              <w:rPr>
                <w:position w:val="6"/>
                <w:sz w:val="22"/>
                <w:szCs w:val="22"/>
              </w:rPr>
              <w:t>Всего</w:t>
            </w:r>
          </w:p>
        </w:tc>
      </w:tr>
      <w:tr w:rsidR="001D1C7A" w:rsidRPr="005C4CF2" w:rsidTr="001D1C7A">
        <w:tc>
          <w:tcPr>
            <w:tcW w:w="527" w:type="dxa"/>
          </w:tcPr>
          <w:p w:rsidR="001D1C7A" w:rsidRPr="005C4CF2" w:rsidRDefault="001D1C7A" w:rsidP="00CE5788">
            <w:pPr>
              <w:jc w:val="center"/>
              <w:rPr>
                <w:position w:val="6"/>
                <w:sz w:val="22"/>
              </w:rPr>
            </w:pPr>
            <w:r w:rsidRPr="005C4CF2">
              <w:rPr>
                <w:position w:val="6"/>
                <w:sz w:val="22"/>
                <w:szCs w:val="22"/>
                <w:lang w:val="en-US"/>
              </w:rPr>
              <w:t>1</w:t>
            </w:r>
            <w:r w:rsidRPr="005C4CF2">
              <w:rPr>
                <w:position w:val="6"/>
                <w:sz w:val="22"/>
                <w:szCs w:val="22"/>
              </w:rPr>
              <w:t>.</w:t>
            </w:r>
          </w:p>
        </w:tc>
        <w:tc>
          <w:tcPr>
            <w:tcW w:w="4576" w:type="dxa"/>
          </w:tcPr>
          <w:p w:rsidR="001D1C7A" w:rsidRPr="005C4CF2" w:rsidRDefault="001D1C7A" w:rsidP="00CE5788">
            <w:pPr>
              <w:rPr>
                <w:position w:val="6"/>
                <w:sz w:val="22"/>
              </w:rPr>
            </w:pPr>
            <w:r w:rsidRPr="005C4CF2">
              <w:rPr>
                <w:position w:val="6"/>
                <w:sz w:val="22"/>
                <w:szCs w:val="22"/>
              </w:rPr>
              <w:t>Комсомольское</w:t>
            </w:r>
          </w:p>
        </w:tc>
        <w:tc>
          <w:tcPr>
            <w:tcW w:w="4536" w:type="dxa"/>
            <w:vAlign w:val="bottom"/>
          </w:tcPr>
          <w:p w:rsidR="001D1C7A" w:rsidRPr="005C4CF2" w:rsidRDefault="001D1C7A" w:rsidP="00CE5788">
            <w:pPr>
              <w:jc w:val="center"/>
              <w:rPr>
                <w:sz w:val="22"/>
              </w:rPr>
            </w:pPr>
            <w:r w:rsidRPr="005C4CF2">
              <w:rPr>
                <w:sz w:val="22"/>
                <w:szCs w:val="22"/>
                <w:lang w:val="en-US"/>
              </w:rPr>
              <w:t>50 181</w:t>
            </w:r>
            <w:r w:rsidRPr="005C4CF2">
              <w:rPr>
                <w:sz w:val="22"/>
                <w:szCs w:val="22"/>
              </w:rPr>
              <w:t>,</w:t>
            </w:r>
            <w:r w:rsidRPr="005C4CF2">
              <w:rPr>
                <w:sz w:val="22"/>
                <w:szCs w:val="22"/>
                <w:lang w:val="en-US"/>
              </w:rPr>
              <w:t>6</w:t>
            </w:r>
            <w:r w:rsidRPr="005C4CF2">
              <w:rPr>
                <w:sz w:val="22"/>
                <w:szCs w:val="22"/>
              </w:rPr>
              <w:t>0</w:t>
            </w:r>
          </w:p>
        </w:tc>
      </w:tr>
      <w:tr w:rsidR="001D1C7A" w:rsidRPr="005C4CF2" w:rsidTr="001D1C7A">
        <w:tc>
          <w:tcPr>
            <w:tcW w:w="527" w:type="dxa"/>
          </w:tcPr>
          <w:p w:rsidR="001D1C7A" w:rsidRPr="005C4CF2" w:rsidRDefault="001D1C7A" w:rsidP="00CE5788">
            <w:pPr>
              <w:pStyle w:val="3"/>
              <w:rPr>
                <w:b w:val="0"/>
                <w:position w:val="6"/>
                <w:sz w:val="22"/>
                <w:szCs w:val="22"/>
              </w:rPr>
            </w:pPr>
            <w:r w:rsidRPr="005C4CF2">
              <w:rPr>
                <w:b w:val="0"/>
                <w:position w:val="6"/>
                <w:sz w:val="22"/>
                <w:szCs w:val="22"/>
                <w:lang w:val="en-US"/>
              </w:rPr>
              <w:t>2</w:t>
            </w:r>
            <w:r w:rsidRPr="005C4CF2">
              <w:rPr>
                <w:b w:val="0"/>
                <w:position w:val="6"/>
                <w:sz w:val="22"/>
                <w:szCs w:val="22"/>
              </w:rPr>
              <w:t>.</w:t>
            </w:r>
          </w:p>
        </w:tc>
        <w:tc>
          <w:tcPr>
            <w:tcW w:w="4576" w:type="dxa"/>
          </w:tcPr>
          <w:p w:rsidR="001D1C7A" w:rsidRPr="005C4CF2" w:rsidRDefault="001D1C7A" w:rsidP="00CE5788">
            <w:pPr>
              <w:rPr>
                <w:position w:val="6"/>
                <w:sz w:val="22"/>
              </w:rPr>
            </w:pPr>
            <w:proofErr w:type="spellStart"/>
            <w:r w:rsidRPr="005C4CF2">
              <w:rPr>
                <w:position w:val="6"/>
                <w:sz w:val="22"/>
                <w:szCs w:val="22"/>
              </w:rPr>
              <w:t>Тугаевское</w:t>
            </w:r>
            <w:proofErr w:type="spellEnd"/>
          </w:p>
        </w:tc>
        <w:tc>
          <w:tcPr>
            <w:tcW w:w="4536" w:type="dxa"/>
            <w:vAlign w:val="bottom"/>
          </w:tcPr>
          <w:p w:rsidR="001D1C7A" w:rsidRPr="005C4CF2" w:rsidRDefault="001D1C7A" w:rsidP="00CE5788">
            <w:pPr>
              <w:jc w:val="center"/>
              <w:rPr>
                <w:sz w:val="22"/>
              </w:rPr>
            </w:pPr>
            <w:r w:rsidRPr="005C4CF2">
              <w:rPr>
                <w:sz w:val="22"/>
                <w:szCs w:val="22"/>
              </w:rPr>
              <w:t>8 5</w:t>
            </w:r>
            <w:r w:rsidRPr="005C4CF2">
              <w:rPr>
                <w:sz w:val="22"/>
                <w:szCs w:val="22"/>
                <w:lang w:val="en-US"/>
              </w:rPr>
              <w:t>81</w:t>
            </w:r>
            <w:r w:rsidRPr="005C4CF2">
              <w:rPr>
                <w:sz w:val="22"/>
                <w:szCs w:val="22"/>
              </w:rPr>
              <w:t>,00</w:t>
            </w:r>
          </w:p>
        </w:tc>
      </w:tr>
      <w:tr w:rsidR="001D1C7A" w:rsidRPr="005C4CF2" w:rsidTr="001D1C7A">
        <w:tc>
          <w:tcPr>
            <w:tcW w:w="527" w:type="dxa"/>
          </w:tcPr>
          <w:p w:rsidR="001D1C7A" w:rsidRPr="005C4CF2" w:rsidRDefault="001D1C7A" w:rsidP="00CE5788">
            <w:pPr>
              <w:jc w:val="center"/>
              <w:rPr>
                <w:position w:val="6"/>
                <w:sz w:val="22"/>
              </w:rPr>
            </w:pPr>
            <w:r w:rsidRPr="005C4CF2">
              <w:rPr>
                <w:position w:val="6"/>
                <w:sz w:val="22"/>
                <w:szCs w:val="22"/>
                <w:lang w:val="en-US"/>
              </w:rPr>
              <w:t>3</w:t>
            </w:r>
            <w:r w:rsidRPr="005C4CF2">
              <w:rPr>
                <w:position w:val="6"/>
                <w:sz w:val="22"/>
                <w:szCs w:val="22"/>
              </w:rPr>
              <w:t>.</w:t>
            </w:r>
          </w:p>
        </w:tc>
        <w:tc>
          <w:tcPr>
            <w:tcW w:w="4576" w:type="dxa"/>
          </w:tcPr>
          <w:p w:rsidR="001D1C7A" w:rsidRPr="005C4CF2" w:rsidRDefault="001D1C7A" w:rsidP="00CE5788">
            <w:pPr>
              <w:rPr>
                <w:position w:val="6"/>
                <w:sz w:val="22"/>
              </w:rPr>
            </w:pPr>
            <w:proofErr w:type="spellStart"/>
            <w:r w:rsidRPr="005C4CF2">
              <w:rPr>
                <w:position w:val="6"/>
                <w:sz w:val="22"/>
                <w:szCs w:val="22"/>
              </w:rPr>
              <w:t>Урмаевское</w:t>
            </w:r>
            <w:proofErr w:type="spellEnd"/>
          </w:p>
        </w:tc>
        <w:tc>
          <w:tcPr>
            <w:tcW w:w="4536" w:type="dxa"/>
            <w:vAlign w:val="bottom"/>
          </w:tcPr>
          <w:p w:rsidR="001D1C7A" w:rsidRPr="005C4CF2" w:rsidRDefault="001D1C7A" w:rsidP="00CE5788">
            <w:pPr>
              <w:jc w:val="center"/>
              <w:rPr>
                <w:sz w:val="22"/>
              </w:rPr>
            </w:pPr>
            <w:r w:rsidRPr="005C4CF2">
              <w:rPr>
                <w:sz w:val="22"/>
                <w:szCs w:val="22"/>
              </w:rPr>
              <w:t>6 571,</w:t>
            </w:r>
            <w:r w:rsidRPr="005C4CF2">
              <w:rPr>
                <w:sz w:val="22"/>
                <w:szCs w:val="22"/>
                <w:lang w:val="en-US"/>
              </w:rPr>
              <w:t>4</w:t>
            </w:r>
            <w:r w:rsidRPr="005C4CF2">
              <w:rPr>
                <w:sz w:val="22"/>
                <w:szCs w:val="22"/>
              </w:rPr>
              <w:t>0</w:t>
            </w:r>
          </w:p>
        </w:tc>
      </w:tr>
      <w:tr w:rsidR="001D1C7A" w:rsidRPr="005C4CF2" w:rsidTr="001D1C7A">
        <w:tc>
          <w:tcPr>
            <w:tcW w:w="527" w:type="dxa"/>
          </w:tcPr>
          <w:p w:rsidR="001D1C7A" w:rsidRPr="005C4CF2" w:rsidRDefault="001D1C7A" w:rsidP="00CE5788">
            <w:pPr>
              <w:jc w:val="center"/>
              <w:rPr>
                <w:position w:val="6"/>
                <w:sz w:val="22"/>
              </w:rPr>
            </w:pPr>
            <w:r w:rsidRPr="005C4CF2">
              <w:rPr>
                <w:position w:val="6"/>
                <w:sz w:val="22"/>
                <w:szCs w:val="22"/>
                <w:lang w:val="en-US"/>
              </w:rPr>
              <w:t>4</w:t>
            </w:r>
            <w:r w:rsidRPr="005C4CF2">
              <w:rPr>
                <w:position w:val="6"/>
                <w:sz w:val="22"/>
                <w:szCs w:val="22"/>
              </w:rPr>
              <w:t>.</w:t>
            </w:r>
          </w:p>
        </w:tc>
        <w:tc>
          <w:tcPr>
            <w:tcW w:w="4576" w:type="dxa"/>
          </w:tcPr>
          <w:p w:rsidR="001D1C7A" w:rsidRPr="005C4CF2" w:rsidRDefault="001D1C7A" w:rsidP="00CE5788">
            <w:pPr>
              <w:rPr>
                <w:position w:val="6"/>
                <w:sz w:val="22"/>
              </w:rPr>
            </w:pPr>
            <w:proofErr w:type="spellStart"/>
            <w:r w:rsidRPr="005C4CF2">
              <w:rPr>
                <w:position w:val="6"/>
                <w:sz w:val="22"/>
                <w:szCs w:val="22"/>
              </w:rPr>
              <w:t>Шераутское</w:t>
            </w:r>
            <w:proofErr w:type="spellEnd"/>
          </w:p>
        </w:tc>
        <w:tc>
          <w:tcPr>
            <w:tcW w:w="4536" w:type="dxa"/>
            <w:vAlign w:val="bottom"/>
          </w:tcPr>
          <w:p w:rsidR="001D1C7A" w:rsidRPr="005C4CF2" w:rsidRDefault="001D1C7A" w:rsidP="00CE5788">
            <w:pPr>
              <w:jc w:val="center"/>
              <w:rPr>
                <w:sz w:val="22"/>
              </w:rPr>
            </w:pPr>
            <w:r w:rsidRPr="005C4CF2">
              <w:rPr>
                <w:sz w:val="22"/>
                <w:szCs w:val="22"/>
              </w:rPr>
              <w:t>1 766,00</w:t>
            </w:r>
          </w:p>
        </w:tc>
      </w:tr>
      <w:tr w:rsidR="001D1C7A" w:rsidRPr="005C4CF2" w:rsidTr="001D1C7A">
        <w:tc>
          <w:tcPr>
            <w:tcW w:w="527" w:type="dxa"/>
          </w:tcPr>
          <w:p w:rsidR="001D1C7A" w:rsidRPr="005C4CF2" w:rsidRDefault="001D1C7A" w:rsidP="00CE5788">
            <w:pPr>
              <w:jc w:val="center"/>
              <w:rPr>
                <w:b/>
                <w:position w:val="6"/>
                <w:sz w:val="22"/>
              </w:rPr>
            </w:pPr>
          </w:p>
        </w:tc>
        <w:tc>
          <w:tcPr>
            <w:tcW w:w="4576" w:type="dxa"/>
          </w:tcPr>
          <w:p w:rsidR="001D1C7A" w:rsidRPr="005C4CF2" w:rsidRDefault="001D1C7A" w:rsidP="00CE5788">
            <w:pPr>
              <w:rPr>
                <w:b/>
                <w:position w:val="6"/>
                <w:sz w:val="22"/>
              </w:rPr>
            </w:pPr>
            <w:r w:rsidRPr="005C4CF2">
              <w:rPr>
                <w:b/>
                <w:position w:val="6"/>
                <w:sz w:val="22"/>
                <w:szCs w:val="22"/>
              </w:rPr>
              <w:t>Итого</w:t>
            </w:r>
          </w:p>
        </w:tc>
        <w:tc>
          <w:tcPr>
            <w:tcW w:w="4536" w:type="dxa"/>
            <w:vAlign w:val="bottom"/>
          </w:tcPr>
          <w:p w:rsidR="001D1C7A" w:rsidRPr="005C4CF2" w:rsidRDefault="001D1C7A" w:rsidP="00CE5788">
            <w:pPr>
              <w:jc w:val="center"/>
              <w:rPr>
                <w:b/>
                <w:sz w:val="22"/>
              </w:rPr>
            </w:pPr>
            <w:r w:rsidRPr="005C4CF2">
              <w:rPr>
                <w:b/>
                <w:sz w:val="22"/>
                <w:szCs w:val="22"/>
              </w:rPr>
              <w:t>67 100,00</w:t>
            </w:r>
            <w:r w:rsidRPr="005C4CF2">
              <w:rPr>
                <w:sz w:val="22"/>
                <w:szCs w:val="22"/>
              </w:rPr>
              <w:t>";</w:t>
            </w:r>
          </w:p>
        </w:tc>
      </w:tr>
    </w:tbl>
    <w:p w:rsidR="001D1C7A" w:rsidRPr="005C4CF2" w:rsidRDefault="001D1C7A" w:rsidP="00CE5788">
      <w:pPr>
        <w:autoSpaceDE w:val="0"/>
        <w:autoSpaceDN w:val="0"/>
        <w:adjustRightInd w:val="0"/>
        <w:jc w:val="both"/>
        <w:rPr>
          <w:sz w:val="22"/>
          <w:szCs w:val="22"/>
        </w:rPr>
      </w:pPr>
    </w:p>
    <w:p w:rsidR="001D1C7A" w:rsidRPr="005C4CF2" w:rsidRDefault="001D1C7A" w:rsidP="00CE5788">
      <w:pPr>
        <w:pStyle w:val="2"/>
        <w:tabs>
          <w:tab w:val="right" w:pos="9921"/>
        </w:tabs>
        <w:ind w:right="-2" w:firstLine="0"/>
        <w:rPr>
          <w:b w:val="0"/>
          <w:szCs w:val="22"/>
        </w:rPr>
      </w:pPr>
      <w:r w:rsidRPr="005C4CF2">
        <w:rPr>
          <w:b w:val="0"/>
          <w:bCs w:val="0"/>
          <w:szCs w:val="22"/>
        </w:rPr>
        <w:t>внести в</w:t>
      </w:r>
      <w:r w:rsidRPr="005C4CF2">
        <w:rPr>
          <w:szCs w:val="22"/>
        </w:rPr>
        <w:t xml:space="preserve">  </w:t>
      </w:r>
      <w:r w:rsidRPr="005C4CF2">
        <w:rPr>
          <w:b w:val="0"/>
          <w:szCs w:val="22"/>
        </w:rPr>
        <w:t xml:space="preserve">таблицу 17 "Распределение субсидии бюджетам поселений Комсомольского района Чувашской Республики на реализацию проектов развития общественной инфраструктуры, основанных на местных инициативах за счет средств, предоставляемых из республиканского бюджета Чувашской Республики, на 2019 год" </w:t>
      </w:r>
      <w:r w:rsidRPr="005C4CF2">
        <w:rPr>
          <w:b w:val="0"/>
          <w:bCs w:val="0"/>
          <w:szCs w:val="22"/>
        </w:rPr>
        <w:t>следующие изменения</w:t>
      </w:r>
      <w:r w:rsidRPr="005C4CF2">
        <w:rPr>
          <w:b w:val="0"/>
          <w:szCs w:val="22"/>
        </w:rPr>
        <w:t>:</w:t>
      </w:r>
    </w:p>
    <w:p w:rsidR="001D1C7A" w:rsidRPr="005C4CF2" w:rsidRDefault="001D1C7A" w:rsidP="00CE5788">
      <w:pPr>
        <w:tabs>
          <w:tab w:val="right" w:pos="9921"/>
        </w:tabs>
        <w:ind w:right="-2"/>
        <w:jc w:val="center"/>
        <w:rPr>
          <w:i/>
          <w:iCs/>
          <w:sz w:val="22"/>
          <w:szCs w:val="22"/>
        </w:rPr>
      </w:pPr>
      <w:r w:rsidRPr="005C4CF2">
        <w:rPr>
          <w:sz w:val="22"/>
          <w:szCs w:val="22"/>
        </w:rPr>
        <w:t xml:space="preserve">                                                                                                                                    "</w:t>
      </w:r>
      <w:r w:rsidRPr="005C4CF2">
        <w:rPr>
          <w:i/>
          <w:iCs/>
          <w:sz w:val="22"/>
          <w:szCs w:val="22"/>
        </w:rPr>
        <w:t>Таблица 17</w:t>
      </w:r>
    </w:p>
    <w:p w:rsidR="001D1C7A" w:rsidRPr="005C4CF2" w:rsidRDefault="001D1C7A" w:rsidP="00CE5788">
      <w:pPr>
        <w:pStyle w:val="2"/>
        <w:ind w:firstLine="0"/>
        <w:rPr>
          <w:szCs w:val="22"/>
        </w:rPr>
      </w:pPr>
      <w:r w:rsidRPr="005C4CF2">
        <w:rPr>
          <w:szCs w:val="22"/>
        </w:rPr>
        <w:t>Распределение</w:t>
      </w:r>
    </w:p>
    <w:p w:rsidR="001D1C7A" w:rsidRPr="005C4CF2" w:rsidRDefault="001D1C7A" w:rsidP="00CE5788">
      <w:pPr>
        <w:pStyle w:val="2"/>
        <w:ind w:firstLine="0"/>
        <w:rPr>
          <w:b w:val="0"/>
          <w:szCs w:val="22"/>
        </w:rPr>
      </w:pPr>
      <w:r w:rsidRPr="005C4CF2">
        <w:rPr>
          <w:b w:val="0"/>
          <w:szCs w:val="22"/>
        </w:rPr>
        <w:t>субсидии бюджетам поселений Комсомольского района Чувашской Республики</w:t>
      </w:r>
    </w:p>
    <w:p w:rsidR="001D1C7A" w:rsidRPr="005C4CF2" w:rsidRDefault="001D1C7A" w:rsidP="00CE5788">
      <w:pPr>
        <w:pStyle w:val="2"/>
        <w:ind w:firstLine="0"/>
        <w:rPr>
          <w:b w:val="0"/>
          <w:szCs w:val="22"/>
        </w:rPr>
      </w:pPr>
      <w:r w:rsidRPr="005C4CF2">
        <w:rPr>
          <w:b w:val="0"/>
          <w:szCs w:val="22"/>
        </w:rPr>
        <w:t>на реализацию проектов развития общественной инфраструктуры, основанных</w:t>
      </w:r>
    </w:p>
    <w:p w:rsidR="001D1C7A" w:rsidRPr="005C4CF2" w:rsidRDefault="001D1C7A" w:rsidP="00CE5788">
      <w:pPr>
        <w:pStyle w:val="2"/>
        <w:ind w:firstLine="0"/>
        <w:rPr>
          <w:b w:val="0"/>
          <w:szCs w:val="22"/>
        </w:rPr>
      </w:pPr>
      <w:r w:rsidRPr="005C4CF2">
        <w:rPr>
          <w:b w:val="0"/>
          <w:szCs w:val="22"/>
        </w:rPr>
        <w:t>на местных инициативах за счет средств, предоставляемых из республиканского бюджета</w:t>
      </w:r>
    </w:p>
    <w:p w:rsidR="001D1C7A" w:rsidRPr="005C4CF2" w:rsidRDefault="001D1C7A" w:rsidP="00CE5788">
      <w:pPr>
        <w:pStyle w:val="2"/>
        <w:ind w:firstLine="0"/>
        <w:rPr>
          <w:b w:val="0"/>
          <w:szCs w:val="22"/>
        </w:rPr>
      </w:pPr>
      <w:r w:rsidRPr="005C4CF2">
        <w:rPr>
          <w:b w:val="0"/>
          <w:szCs w:val="22"/>
        </w:rPr>
        <w:t>Чувашской Республики, на 2019 год</w:t>
      </w:r>
    </w:p>
    <w:p w:rsidR="001D1C7A" w:rsidRPr="005C4CF2" w:rsidRDefault="001D1C7A" w:rsidP="00CE5788">
      <w:pPr>
        <w:tabs>
          <w:tab w:val="right" w:pos="9921"/>
        </w:tabs>
        <w:jc w:val="center"/>
        <w:rPr>
          <w:sz w:val="22"/>
          <w:szCs w:val="22"/>
        </w:rPr>
      </w:pPr>
      <w:r w:rsidRPr="005C4CF2">
        <w:rPr>
          <w:sz w:val="22"/>
          <w:szCs w:val="22"/>
        </w:rPr>
        <w:t xml:space="preserve">                                                                                                       (рублей)</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2835"/>
        <w:gridCol w:w="1843"/>
        <w:gridCol w:w="1883"/>
        <w:gridCol w:w="2126"/>
      </w:tblGrid>
      <w:tr w:rsidR="001D1C7A" w:rsidRPr="005C4CF2" w:rsidTr="001D1C7A">
        <w:trPr>
          <w:cantSplit/>
          <w:trHeight w:val="60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D1C7A" w:rsidRPr="005C4CF2" w:rsidRDefault="001D1C7A" w:rsidP="00CE5788">
            <w:pPr>
              <w:tabs>
                <w:tab w:val="right" w:pos="9921"/>
              </w:tabs>
              <w:jc w:val="center"/>
              <w:rPr>
                <w:sz w:val="22"/>
              </w:rPr>
            </w:pPr>
            <w:r w:rsidRPr="005C4CF2">
              <w:rPr>
                <w:position w:val="6"/>
                <w:sz w:val="22"/>
                <w:szCs w:val="22"/>
              </w:rPr>
              <w:lastRenderedPageBreak/>
              <w:t xml:space="preserve">№ </w:t>
            </w:r>
            <w:proofErr w:type="spellStart"/>
            <w:proofErr w:type="gramStart"/>
            <w:r w:rsidRPr="005C4CF2">
              <w:rPr>
                <w:position w:val="6"/>
                <w:sz w:val="22"/>
                <w:szCs w:val="22"/>
              </w:rPr>
              <w:t>п</w:t>
            </w:r>
            <w:proofErr w:type="spellEnd"/>
            <w:proofErr w:type="gramEnd"/>
            <w:r w:rsidRPr="005C4CF2">
              <w:rPr>
                <w:position w:val="6"/>
                <w:sz w:val="22"/>
                <w:szCs w:val="22"/>
              </w:rPr>
              <w:t>/</w:t>
            </w:r>
            <w:proofErr w:type="spellStart"/>
            <w:r w:rsidRPr="005C4CF2">
              <w:rPr>
                <w:position w:val="6"/>
                <w:sz w:val="22"/>
                <w:szCs w:val="22"/>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1D1C7A" w:rsidRPr="005C4CF2" w:rsidRDefault="001D1C7A" w:rsidP="00CE5788">
            <w:pPr>
              <w:tabs>
                <w:tab w:val="right" w:pos="9921"/>
              </w:tabs>
              <w:jc w:val="center"/>
              <w:rPr>
                <w:position w:val="6"/>
                <w:sz w:val="22"/>
              </w:rPr>
            </w:pPr>
            <w:r w:rsidRPr="005C4CF2">
              <w:rPr>
                <w:position w:val="6"/>
                <w:sz w:val="22"/>
                <w:szCs w:val="22"/>
              </w:rPr>
              <w:t xml:space="preserve">Наименование </w:t>
            </w:r>
          </w:p>
          <w:p w:rsidR="001D1C7A" w:rsidRPr="005C4CF2" w:rsidRDefault="001D1C7A" w:rsidP="00CE5788">
            <w:pPr>
              <w:tabs>
                <w:tab w:val="right" w:pos="9921"/>
              </w:tabs>
              <w:jc w:val="center"/>
              <w:rPr>
                <w:sz w:val="22"/>
              </w:rPr>
            </w:pPr>
            <w:r w:rsidRPr="005C4CF2">
              <w:rPr>
                <w:position w:val="6"/>
                <w:sz w:val="22"/>
                <w:szCs w:val="22"/>
              </w:rPr>
              <w:t>поселений</w:t>
            </w:r>
          </w:p>
        </w:tc>
        <w:tc>
          <w:tcPr>
            <w:tcW w:w="5852" w:type="dxa"/>
            <w:gridSpan w:val="3"/>
            <w:tcBorders>
              <w:top w:val="single" w:sz="4" w:space="0" w:color="auto"/>
              <w:left w:val="single" w:sz="4" w:space="0" w:color="auto"/>
              <w:bottom w:val="single" w:sz="4" w:space="0" w:color="auto"/>
              <w:right w:val="single" w:sz="4" w:space="0" w:color="auto"/>
            </w:tcBorders>
          </w:tcPr>
          <w:p w:rsidR="001D1C7A" w:rsidRPr="005C4CF2" w:rsidRDefault="001D1C7A" w:rsidP="00CE5788">
            <w:pPr>
              <w:pStyle w:val="2"/>
              <w:ind w:firstLine="0"/>
            </w:pPr>
            <w:r w:rsidRPr="005C4CF2">
              <w:rPr>
                <w:b w:val="0"/>
                <w:bCs w:val="0"/>
                <w:szCs w:val="22"/>
              </w:rPr>
              <w:t>Объем субсидий на реализацию проектов развития общественной инфраструктуры, основанных на местных инициативах</w:t>
            </w:r>
          </w:p>
        </w:tc>
      </w:tr>
      <w:tr w:rsidR="001D1C7A" w:rsidRPr="005C4CF2" w:rsidTr="001D1C7A">
        <w:trPr>
          <w:cantSplit/>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1D1C7A" w:rsidRPr="005C4CF2" w:rsidRDefault="001D1C7A" w:rsidP="00CE5788">
            <w:pPr>
              <w:tabs>
                <w:tab w:val="right" w:pos="9921"/>
              </w:tabs>
              <w:jc w:val="center"/>
              <w:rPr>
                <w:position w:val="6"/>
                <w:sz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1D1C7A" w:rsidRPr="005C4CF2" w:rsidRDefault="001D1C7A" w:rsidP="00CE5788">
            <w:pPr>
              <w:tabs>
                <w:tab w:val="right" w:pos="9921"/>
              </w:tabs>
              <w:jc w:val="center"/>
              <w:rPr>
                <w:position w:val="6"/>
                <w:sz w:val="22"/>
              </w:rPr>
            </w:pPr>
          </w:p>
        </w:tc>
        <w:tc>
          <w:tcPr>
            <w:tcW w:w="1843" w:type="dxa"/>
            <w:vMerge w:val="restart"/>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sz w:val="22"/>
              </w:rPr>
            </w:pPr>
            <w:r w:rsidRPr="005C4CF2">
              <w:rPr>
                <w:sz w:val="22"/>
                <w:szCs w:val="22"/>
              </w:rPr>
              <w:t>Всего</w:t>
            </w:r>
          </w:p>
        </w:tc>
        <w:tc>
          <w:tcPr>
            <w:tcW w:w="4009" w:type="dxa"/>
            <w:gridSpan w:val="2"/>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sz w:val="22"/>
              </w:rPr>
            </w:pPr>
            <w:r w:rsidRPr="005C4CF2">
              <w:rPr>
                <w:sz w:val="22"/>
                <w:szCs w:val="22"/>
              </w:rPr>
              <w:t>В том числе по подразделу</w:t>
            </w:r>
          </w:p>
        </w:tc>
      </w:tr>
      <w:tr w:rsidR="001D1C7A" w:rsidRPr="005C4CF2" w:rsidTr="001D1C7A">
        <w:trPr>
          <w:cantSplit/>
          <w:trHeight w:val="58"/>
        </w:trPr>
        <w:tc>
          <w:tcPr>
            <w:tcW w:w="567" w:type="dxa"/>
            <w:vMerge/>
            <w:tcBorders>
              <w:top w:val="single" w:sz="4" w:space="0" w:color="auto"/>
              <w:left w:val="single" w:sz="4" w:space="0" w:color="auto"/>
              <w:bottom w:val="single" w:sz="4" w:space="0" w:color="auto"/>
              <w:right w:val="single" w:sz="4" w:space="0" w:color="auto"/>
            </w:tcBorders>
            <w:vAlign w:val="center"/>
          </w:tcPr>
          <w:p w:rsidR="001D1C7A" w:rsidRPr="005C4CF2" w:rsidRDefault="001D1C7A" w:rsidP="00CE5788">
            <w:pPr>
              <w:tabs>
                <w:tab w:val="right" w:pos="9921"/>
              </w:tabs>
              <w:jc w:val="center"/>
              <w:rPr>
                <w:position w:val="6"/>
                <w:sz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1D1C7A" w:rsidRPr="005C4CF2" w:rsidRDefault="001D1C7A" w:rsidP="00CE5788">
            <w:pPr>
              <w:tabs>
                <w:tab w:val="right" w:pos="9921"/>
              </w:tabs>
              <w:jc w:val="center"/>
              <w:rPr>
                <w:position w:val="6"/>
                <w:sz w:val="22"/>
              </w:rPr>
            </w:pPr>
          </w:p>
        </w:tc>
        <w:tc>
          <w:tcPr>
            <w:tcW w:w="1843" w:type="dxa"/>
            <w:vMerge/>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sz w:val="22"/>
              </w:rPr>
            </w:pPr>
          </w:p>
        </w:tc>
        <w:tc>
          <w:tcPr>
            <w:tcW w:w="188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sz w:val="22"/>
              </w:rPr>
            </w:pPr>
            <w:r w:rsidRPr="005C4CF2">
              <w:rPr>
                <w:sz w:val="22"/>
                <w:szCs w:val="22"/>
              </w:rPr>
              <w:t>«Дорожное хозяйство» (дорожные фонды)</w:t>
            </w:r>
          </w:p>
        </w:tc>
        <w:tc>
          <w:tcPr>
            <w:tcW w:w="2126"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sz w:val="22"/>
              </w:rPr>
            </w:pPr>
            <w:r w:rsidRPr="005C4CF2">
              <w:rPr>
                <w:sz w:val="22"/>
                <w:szCs w:val="22"/>
              </w:rPr>
              <w:t>«Прочие межбюджетные трансферты</w:t>
            </w:r>
          </w:p>
          <w:p w:rsidR="001D1C7A" w:rsidRPr="005C4CF2" w:rsidRDefault="001D1C7A" w:rsidP="00CE5788">
            <w:pPr>
              <w:tabs>
                <w:tab w:val="right" w:pos="9921"/>
              </w:tabs>
              <w:jc w:val="center"/>
              <w:rPr>
                <w:sz w:val="22"/>
              </w:rPr>
            </w:pPr>
            <w:r w:rsidRPr="005C4CF2">
              <w:rPr>
                <w:sz w:val="22"/>
                <w:szCs w:val="22"/>
              </w:rPr>
              <w:t>общего характера»</w:t>
            </w:r>
          </w:p>
        </w:tc>
      </w:tr>
      <w:tr w:rsidR="001D1C7A" w:rsidRPr="005C4CF2" w:rsidTr="001D1C7A">
        <w:tc>
          <w:tcPr>
            <w:tcW w:w="567"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position w:val="6"/>
                <w:sz w:val="22"/>
              </w:rPr>
            </w:pPr>
            <w:r w:rsidRPr="005C4CF2">
              <w:rPr>
                <w:position w:val="6"/>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rPr>
                <w:position w:val="6"/>
                <w:sz w:val="22"/>
              </w:rPr>
            </w:pPr>
            <w:r w:rsidRPr="005C4CF2">
              <w:rPr>
                <w:position w:val="6"/>
                <w:sz w:val="22"/>
                <w:szCs w:val="22"/>
              </w:rPr>
              <w:t>Александровское</w:t>
            </w:r>
          </w:p>
        </w:tc>
        <w:tc>
          <w:tcPr>
            <w:tcW w:w="184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b/>
                <w:sz w:val="22"/>
              </w:rPr>
            </w:pPr>
            <w:r w:rsidRPr="005C4CF2">
              <w:rPr>
                <w:b/>
                <w:sz w:val="22"/>
                <w:szCs w:val="22"/>
                <w:lang w:val="en-US"/>
              </w:rPr>
              <w:t>-949</w:t>
            </w:r>
            <w:r w:rsidRPr="005C4CF2">
              <w:rPr>
                <w:b/>
                <w:sz w:val="22"/>
                <w:szCs w:val="22"/>
              </w:rPr>
              <w:t>,00</w:t>
            </w:r>
          </w:p>
        </w:tc>
        <w:tc>
          <w:tcPr>
            <w:tcW w:w="188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rPr>
            </w:pPr>
          </w:p>
        </w:tc>
        <w:tc>
          <w:tcPr>
            <w:tcW w:w="2126"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rPr>
            </w:pPr>
            <w:r w:rsidRPr="005C4CF2">
              <w:rPr>
                <w:sz w:val="22"/>
                <w:szCs w:val="22"/>
                <w:lang w:val="en-US"/>
              </w:rPr>
              <w:t>-949</w:t>
            </w:r>
            <w:r w:rsidRPr="005C4CF2">
              <w:rPr>
                <w:sz w:val="22"/>
                <w:szCs w:val="22"/>
              </w:rPr>
              <w:t>,00</w:t>
            </w:r>
          </w:p>
        </w:tc>
      </w:tr>
      <w:tr w:rsidR="001D1C7A" w:rsidRPr="005C4CF2" w:rsidTr="001D1C7A">
        <w:tc>
          <w:tcPr>
            <w:tcW w:w="567"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position w:val="6"/>
                <w:sz w:val="22"/>
              </w:rPr>
            </w:pPr>
            <w:r w:rsidRPr="005C4CF2">
              <w:rPr>
                <w:position w:val="6"/>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rPr>
                <w:position w:val="6"/>
                <w:sz w:val="22"/>
              </w:rPr>
            </w:pPr>
            <w:proofErr w:type="spellStart"/>
            <w:r w:rsidRPr="005C4CF2">
              <w:rPr>
                <w:position w:val="6"/>
                <w:sz w:val="22"/>
                <w:szCs w:val="22"/>
              </w:rPr>
              <w:t>Кайнлыкское</w:t>
            </w:r>
            <w:proofErr w:type="spellEnd"/>
          </w:p>
        </w:tc>
        <w:tc>
          <w:tcPr>
            <w:tcW w:w="184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b/>
                <w:sz w:val="22"/>
              </w:rPr>
            </w:pPr>
            <w:r w:rsidRPr="005C4CF2">
              <w:rPr>
                <w:b/>
                <w:sz w:val="22"/>
                <w:szCs w:val="22"/>
              </w:rPr>
              <w:t>-549,00</w:t>
            </w:r>
          </w:p>
        </w:tc>
        <w:tc>
          <w:tcPr>
            <w:tcW w:w="188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rPr>
            </w:pPr>
          </w:p>
        </w:tc>
        <w:tc>
          <w:tcPr>
            <w:tcW w:w="2126"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rPr>
            </w:pPr>
            <w:r w:rsidRPr="005C4CF2">
              <w:rPr>
                <w:sz w:val="22"/>
                <w:szCs w:val="22"/>
              </w:rPr>
              <w:t>-549,00</w:t>
            </w:r>
          </w:p>
        </w:tc>
      </w:tr>
      <w:tr w:rsidR="001D1C7A" w:rsidRPr="005C4CF2" w:rsidTr="001D1C7A">
        <w:tc>
          <w:tcPr>
            <w:tcW w:w="567"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position w:val="6"/>
                <w:sz w:val="22"/>
              </w:rPr>
            </w:pPr>
            <w:r w:rsidRPr="005C4CF2">
              <w:rPr>
                <w:position w:val="6"/>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rPr>
                <w:position w:val="6"/>
                <w:sz w:val="22"/>
              </w:rPr>
            </w:pPr>
            <w:r w:rsidRPr="005C4CF2">
              <w:rPr>
                <w:position w:val="6"/>
                <w:sz w:val="22"/>
                <w:szCs w:val="22"/>
              </w:rPr>
              <w:t>Комсомольское</w:t>
            </w:r>
          </w:p>
        </w:tc>
        <w:tc>
          <w:tcPr>
            <w:tcW w:w="184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b/>
                <w:sz w:val="22"/>
              </w:rPr>
            </w:pPr>
            <w:r w:rsidRPr="005C4CF2">
              <w:rPr>
                <w:b/>
                <w:sz w:val="22"/>
                <w:szCs w:val="22"/>
              </w:rPr>
              <w:t>-9,0</w:t>
            </w:r>
          </w:p>
        </w:tc>
        <w:tc>
          <w:tcPr>
            <w:tcW w:w="188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rPr>
            </w:pPr>
          </w:p>
        </w:tc>
        <w:tc>
          <w:tcPr>
            <w:tcW w:w="2126"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rPr>
            </w:pPr>
            <w:r w:rsidRPr="005C4CF2">
              <w:rPr>
                <w:sz w:val="22"/>
                <w:szCs w:val="22"/>
              </w:rPr>
              <w:t>-9,0</w:t>
            </w:r>
          </w:p>
        </w:tc>
      </w:tr>
      <w:tr w:rsidR="001D1C7A" w:rsidRPr="005C4CF2" w:rsidTr="001D1C7A">
        <w:tc>
          <w:tcPr>
            <w:tcW w:w="567"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position w:val="6"/>
                <w:sz w:val="22"/>
              </w:rPr>
            </w:pPr>
            <w:r w:rsidRPr="005C4CF2">
              <w:rPr>
                <w:position w:val="6"/>
                <w:sz w:val="22"/>
                <w:szCs w:val="22"/>
              </w:rPr>
              <w:t>4.</w:t>
            </w:r>
          </w:p>
        </w:tc>
        <w:tc>
          <w:tcPr>
            <w:tcW w:w="2835"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rPr>
                <w:position w:val="6"/>
                <w:sz w:val="22"/>
              </w:rPr>
            </w:pPr>
            <w:proofErr w:type="spellStart"/>
            <w:r w:rsidRPr="005C4CF2">
              <w:rPr>
                <w:position w:val="6"/>
                <w:sz w:val="22"/>
                <w:szCs w:val="22"/>
              </w:rPr>
              <w:t>Новочелны</w:t>
            </w:r>
            <w:proofErr w:type="spellEnd"/>
            <w:r w:rsidRPr="005C4CF2">
              <w:rPr>
                <w:position w:val="6"/>
                <w:sz w:val="22"/>
                <w:szCs w:val="22"/>
              </w:rPr>
              <w:t xml:space="preserve"> - </w:t>
            </w:r>
            <w:proofErr w:type="spellStart"/>
            <w:r w:rsidRPr="005C4CF2">
              <w:rPr>
                <w:position w:val="6"/>
                <w:sz w:val="22"/>
                <w:szCs w:val="22"/>
              </w:rPr>
              <w:t>Сюрбеевское</w:t>
            </w:r>
            <w:proofErr w:type="spellEnd"/>
          </w:p>
        </w:tc>
        <w:tc>
          <w:tcPr>
            <w:tcW w:w="184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b/>
                <w:sz w:val="22"/>
                <w:lang w:val="en-US"/>
              </w:rPr>
            </w:pPr>
            <w:r w:rsidRPr="005C4CF2">
              <w:rPr>
                <w:b/>
                <w:sz w:val="22"/>
                <w:szCs w:val="22"/>
                <w:lang w:val="en-US"/>
              </w:rPr>
              <w:t>-30 800,00</w:t>
            </w:r>
          </w:p>
        </w:tc>
        <w:tc>
          <w:tcPr>
            <w:tcW w:w="188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rPr>
            </w:pPr>
          </w:p>
        </w:tc>
        <w:tc>
          <w:tcPr>
            <w:tcW w:w="2126"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lang w:val="en-US"/>
              </w:rPr>
            </w:pPr>
            <w:r w:rsidRPr="005C4CF2">
              <w:rPr>
                <w:sz w:val="22"/>
                <w:szCs w:val="22"/>
                <w:lang w:val="en-US"/>
              </w:rPr>
              <w:t>-30 800,00</w:t>
            </w:r>
          </w:p>
        </w:tc>
      </w:tr>
      <w:tr w:rsidR="001D1C7A" w:rsidRPr="005C4CF2" w:rsidTr="001D1C7A">
        <w:tc>
          <w:tcPr>
            <w:tcW w:w="567"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position w:val="6"/>
                <w:sz w:val="22"/>
              </w:rPr>
            </w:pPr>
            <w:r w:rsidRPr="005C4CF2">
              <w:rPr>
                <w:position w:val="6"/>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rPr>
                <w:position w:val="6"/>
                <w:sz w:val="22"/>
              </w:rPr>
            </w:pPr>
            <w:proofErr w:type="spellStart"/>
            <w:r w:rsidRPr="005C4CF2">
              <w:rPr>
                <w:position w:val="6"/>
                <w:sz w:val="22"/>
                <w:szCs w:val="22"/>
              </w:rPr>
              <w:t>Полевосундырское</w:t>
            </w:r>
            <w:proofErr w:type="spellEnd"/>
          </w:p>
        </w:tc>
        <w:tc>
          <w:tcPr>
            <w:tcW w:w="184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b/>
                <w:sz w:val="22"/>
              </w:rPr>
            </w:pPr>
            <w:r w:rsidRPr="005C4CF2">
              <w:rPr>
                <w:b/>
                <w:sz w:val="22"/>
                <w:szCs w:val="22"/>
              </w:rPr>
              <w:t>-750,00</w:t>
            </w:r>
          </w:p>
        </w:tc>
        <w:tc>
          <w:tcPr>
            <w:tcW w:w="188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rPr>
            </w:pPr>
          </w:p>
        </w:tc>
        <w:tc>
          <w:tcPr>
            <w:tcW w:w="2126"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rPr>
            </w:pPr>
            <w:r w:rsidRPr="005C4CF2">
              <w:rPr>
                <w:sz w:val="22"/>
                <w:szCs w:val="22"/>
              </w:rPr>
              <w:t>-750,00</w:t>
            </w:r>
          </w:p>
        </w:tc>
      </w:tr>
      <w:tr w:rsidR="001D1C7A" w:rsidRPr="005C4CF2" w:rsidTr="001D1C7A">
        <w:tc>
          <w:tcPr>
            <w:tcW w:w="567"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pStyle w:val="3"/>
              <w:tabs>
                <w:tab w:val="right" w:pos="9921"/>
              </w:tabs>
              <w:rPr>
                <w:b w:val="0"/>
                <w:bCs w:val="0"/>
                <w:position w:val="6"/>
                <w:sz w:val="22"/>
                <w:szCs w:val="22"/>
              </w:rPr>
            </w:pPr>
            <w:r w:rsidRPr="005C4CF2">
              <w:rPr>
                <w:b w:val="0"/>
                <w:bCs w:val="0"/>
                <w:position w:val="6"/>
                <w:sz w:val="22"/>
                <w:szCs w:val="22"/>
              </w:rPr>
              <w:t>6.</w:t>
            </w:r>
          </w:p>
        </w:tc>
        <w:tc>
          <w:tcPr>
            <w:tcW w:w="2835"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rPr>
                <w:position w:val="6"/>
                <w:sz w:val="22"/>
              </w:rPr>
            </w:pPr>
            <w:proofErr w:type="spellStart"/>
            <w:r w:rsidRPr="005C4CF2">
              <w:rPr>
                <w:position w:val="6"/>
                <w:sz w:val="22"/>
                <w:szCs w:val="22"/>
              </w:rPr>
              <w:t>Урмаевское</w:t>
            </w:r>
            <w:proofErr w:type="spellEnd"/>
          </w:p>
        </w:tc>
        <w:tc>
          <w:tcPr>
            <w:tcW w:w="184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b/>
                <w:sz w:val="22"/>
                <w:lang w:val="en-US"/>
              </w:rPr>
            </w:pPr>
            <w:r w:rsidRPr="005C4CF2">
              <w:rPr>
                <w:b/>
                <w:sz w:val="22"/>
                <w:szCs w:val="22"/>
                <w:lang w:val="en-US"/>
              </w:rPr>
              <w:t>-2 717</w:t>
            </w:r>
            <w:r w:rsidRPr="005C4CF2">
              <w:rPr>
                <w:b/>
                <w:sz w:val="22"/>
                <w:szCs w:val="22"/>
              </w:rPr>
              <w:t>,</w:t>
            </w:r>
            <w:r w:rsidRPr="005C4CF2">
              <w:rPr>
                <w:b/>
                <w:sz w:val="22"/>
                <w:szCs w:val="22"/>
                <w:lang w:val="en-US"/>
              </w:rPr>
              <w:t>00</w:t>
            </w:r>
          </w:p>
        </w:tc>
        <w:tc>
          <w:tcPr>
            <w:tcW w:w="188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rPr>
            </w:pPr>
          </w:p>
        </w:tc>
        <w:tc>
          <w:tcPr>
            <w:tcW w:w="2126"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lang w:val="en-US"/>
              </w:rPr>
            </w:pPr>
            <w:r w:rsidRPr="005C4CF2">
              <w:rPr>
                <w:sz w:val="22"/>
                <w:szCs w:val="22"/>
                <w:lang w:val="en-US"/>
              </w:rPr>
              <w:t>-2 717</w:t>
            </w:r>
            <w:r w:rsidRPr="005C4CF2">
              <w:rPr>
                <w:sz w:val="22"/>
                <w:szCs w:val="22"/>
              </w:rPr>
              <w:t>,</w:t>
            </w:r>
            <w:r w:rsidRPr="005C4CF2">
              <w:rPr>
                <w:sz w:val="22"/>
                <w:szCs w:val="22"/>
                <w:lang w:val="en-US"/>
              </w:rPr>
              <w:t>00</w:t>
            </w:r>
          </w:p>
        </w:tc>
      </w:tr>
      <w:tr w:rsidR="001D1C7A" w:rsidRPr="005C4CF2" w:rsidTr="001D1C7A">
        <w:tc>
          <w:tcPr>
            <w:tcW w:w="567"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position w:val="6"/>
                <w:sz w:val="22"/>
              </w:rPr>
            </w:pPr>
            <w:r w:rsidRPr="005C4CF2">
              <w:rPr>
                <w:position w:val="6"/>
                <w:sz w:val="22"/>
                <w:szCs w:val="22"/>
              </w:rPr>
              <w:t>7.</w:t>
            </w:r>
          </w:p>
        </w:tc>
        <w:tc>
          <w:tcPr>
            <w:tcW w:w="2835"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rPr>
                <w:position w:val="6"/>
                <w:sz w:val="22"/>
              </w:rPr>
            </w:pPr>
            <w:proofErr w:type="spellStart"/>
            <w:r w:rsidRPr="005C4CF2">
              <w:rPr>
                <w:position w:val="6"/>
                <w:sz w:val="22"/>
                <w:szCs w:val="22"/>
              </w:rPr>
              <w:t>Шераутское</w:t>
            </w:r>
            <w:proofErr w:type="spellEnd"/>
          </w:p>
        </w:tc>
        <w:tc>
          <w:tcPr>
            <w:tcW w:w="184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b/>
                <w:sz w:val="22"/>
              </w:rPr>
            </w:pPr>
            <w:r w:rsidRPr="005C4CF2">
              <w:rPr>
                <w:b/>
                <w:sz w:val="22"/>
                <w:szCs w:val="22"/>
              </w:rPr>
              <w:t>-3 645,00</w:t>
            </w:r>
          </w:p>
        </w:tc>
        <w:tc>
          <w:tcPr>
            <w:tcW w:w="188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rPr>
            </w:pPr>
          </w:p>
        </w:tc>
        <w:tc>
          <w:tcPr>
            <w:tcW w:w="2126"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jc w:val="center"/>
              <w:rPr>
                <w:sz w:val="22"/>
              </w:rPr>
            </w:pPr>
            <w:r w:rsidRPr="005C4CF2">
              <w:rPr>
                <w:sz w:val="22"/>
                <w:szCs w:val="22"/>
              </w:rPr>
              <w:t>-3 645,00</w:t>
            </w:r>
          </w:p>
        </w:tc>
      </w:tr>
      <w:tr w:rsidR="001D1C7A" w:rsidRPr="005C4CF2" w:rsidTr="001D1C7A">
        <w:tc>
          <w:tcPr>
            <w:tcW w:w="567"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b/>
                <w:bCs/>
                <w:position w:val="6"/>
                <w:sz w:val="22"/>
              </w:rPr>
            </w:pPr>
          </w:p>
        </w:tc>
        <w:tc>
          <w:tcPr>
            <w:tcW w:w="2835"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rPr>
                <w:b/>
                <w:bCs/>
                <w:position w:val="6"/>
                <w:sz w:val="22"/>
              </w:rPr>
            </w:pPr>
            <w:r w:rsidRPr="005C4CF2">
              <w:rPr>
                <w:b/>
                <w:bCs/>
                <w:position w:val="6"/>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b/>
                <w:bCs/>
                <w:sz w:val="22"/>
              </w:rPr>
            </w:pPr>
            <w:r w:rsidRPr="005C4CF2">
              <w:rPr>
                <w:b/>
                <w:bCs/>
                <w:sz w:val="22"/>
                <w:szCs w:val="22"/>
              </w:rPr>
              <w:t>-39 419,00</w:t>
            </w:r>
          </w:p>
        </w:tc>
        <w:tc>
          <w:tcPr>
            <w:tcW w:w="1883"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b/>
                <w:bCs/>
                <w:sz w:val="22"/>
              </w:rPr>
            </w:pPr>
          </w:p>
        </w:tc>
        <w:tc>
          <w:tcPr>
            <w:tcW w:w="2126" w:type="dxa"/>
            <w:tcBorders>
              <w:top w:val="single" w:sz="4" w:space="0" w:color="auto"/>
              <w:left w:val="single" w:sz="4" w:space="0" w:color="auto"/>
              <w:bottom w:val="single" w:sz="4" w:space="0" w:color="auto"/>
              <w:right w:val="single" w:sz="4" w:space="0" w:color="auto"/>
            </w:tcBorders>
          </w:tcPr>
          <w:p w:rsidR="001D1C7A" w:rsidRPr="005C4CF2" w:rsidRDefault="001D1C7A" w:rsidP="00CE5788">
            <w:pPr>
              <w:tabs>
                <w:tab w:val="right" w:pos="9921"/>
              </w:tabs>
              <w:jc w:val="center"/>
              <w:rPr>
                <w:b/>
                <w:bCs/>
                <w:sz w:val="22"/>
              </w:rPr>
            </w:pPr>
            <w:r w:rsidRPr="005C4CF2">
              <w:rPr>
                <w:b/>
                <w:bCs/>
                <w:sz w:val="22"/>
                <w:szCs w:val="22"/>
              </w:rPr>
              <w:t>-39 419,00</w:t>
            </w:r>
            <w:r w:rsidRPr="005C4CF2">
              <w:rPr>
                <w:sz w:val="22"/>
                <w:szCs w:val="22"/>
              </w:rPr>
              <w:t>";</w:t>
            </w:r>
          </w:p>
        </w:tc>
      </w:tr>
    </w:tbl>
    <w:p w:rsidR="001D1C7A" w:rsidRPr="005C4CF2" w:rsidRDefault="001D1C7A" w:rsidP="00CE5788">
      <w:pPr>
        <w:pStyle w:val="af5"/>
        <w:spacing w:before="0" w:beforeAutospacing="0" w:after="0" w:afterAutospacing="0"/>
        <w:rPr>
          <w:bCs/>
          <w:sz w:val="22"/>
          <w:szCs w:val="22"/>
        </w:rPr>
      </w:pPr>
    </w:p>
    <w:p w:rsidR="001D1C7A" w:rsidRPr="005C4CF2" w:rsidRDefault="001D1C7A" w:rsidP="00CE5788">
      <w:pPr>
        <w:pStyle w:val="af5"/>
        <w:spacing w:before="0" w:beforeAutospacing="0" w:after="0" w:afterAutospacing="0"/>
        <w:jc w:val="both"/>
        <w:rPr>
          <w:sz w:val="22"/>
          <w:szCs w:val="22"/>
        </w:rPr>
      </w:pPr>
      <w:r w:rsidRPr="005C4CF2">
        <w:rPr>
          <w:bCs/>
          <w:sz w:val="22"/>
          <w:szCs w:val="22"/>
        </w:rPr>
        <w:t>внести в таблицу</w:t>
      </w:r>
      <w:r w:rsidRPr="005C4CF2">
        <w:rPr>
          <w:b/>
          <w:bCs/>
          <w:sz w:val="22"/>
          <w:szCs w:val="22"/>
        </w:rPr>
        <w:t xml:space="preserve"> </w:t>
      </w:r>
      <w:r w:rsidRPr="005C4CF2">
        <w:rPr>
          <w:sz w:val="22"/>
          <w:szCs w:val="22"/>
        </w:rPr>
        <w:t>18 "Распределение субсидии бюджетам поселений Комсомольского района Чувашской Республики за счет</w:t>
      </w:r>
      <w:r w:rsidRPr="005C4CF2">
        <w:rPr>
          <w:b/>
          <w:sz w:val="22"/>
          <w:szCs w:val="22"/>
        </w:rPr>
        <w:t xml:space="preserve"> </w:t>
      </w:r>
      <w:r w:rsidRPr="005C4CF2">
        <w:rPr>
          <w:sz w:val="22"/>
          <w:szCs w:val="22"/>
        </w:rPr>
        <w:t xml:space="preserve">гранта Главы Чувашской Республики для стимулирования привлечения инвестиций в основной капитал и развития экономического (налогового) потенциала территорий  на 2019 год" </w:t>
      </w:r>
      <w:r w:rsidRPr="005C4CF2">
        <w:rPr>
          <w:bCs/>
          <w:sz w:val="22"/>
          <w:szCs w:val="22"/>
        </w:rPr>
        <w:t>следующие изменения:</w:t>
      </w:r>
    </w:p>
    <w:p w:rsidR="001D1C7A" w:rsidRPr="005C4CF2" w:rsidRDefault="001D1C7A" w:rsidP="00CE5788">
      <w:pPr>
        <w:tabs>
          <w:tab w:val="right" w:pos="9921"/>
        </w:tabs>
        <w:ind w:right="-2"/>
        <w:jc w:val="center"/>
        <w:rPr>
          <w:rFonts w:eastAsia="Calibri"/>
          <w:bCs/>
          <w:sz w:val="22"/>
          <w:szCs w:val="22"/>
        </w:rPr>
      </w:pPr>
      <w:r w:rsidRPr="005C4CF2">
        <w:rPr>
          <w:rFonts w:eastAsia="Calibri"/>
          <w:bCs/>
          <w:sz w:val="22"/>
          <w:szCs w:val="22"/>
        </w:rPr>
        <w:t xml:space="preserve">                                                                                                                                  "</w:t>
      </w:r>
      <w:r w:rsidRPr="005C4CF2">
        <w:rPr>
          <w:rFonts w:eastAsia="Calibri"/>
          <w:bCs/>
          <w:i/>
          <w:sz w:val="22"/>
          <w:szCs w:val="22"/>
        </w:rPr>
        <w:t>Таблица 18</w:t>
      </w:r>
    </w:p>
    <w:p w:rsidR="001D1C7A" w:rsidRPr="005C4CF2" w:rsidRDefault="001D1C7A" w:rsidP="00CE5788">
      <w:pPr>
        <w:pStyle w:val="2"/>
        <w:ind w:firstLine="0"/>
        <w:rPr>
          <w:szCs w:val="22"/>
        </w:rPr>
      </w:pPr>
      <w:r w:rsidRPr="005C4CF2">
        <w:rPr>
          <w:szCs w:val="22"/>
        </w:rPr>
        <w:t>Распределение</w:t>
      </w:r>
    </w:p>
    <w:p w:rsidR="001D1C7A" w:rsidRPr="005C4CF2" w:rsidRDefault="001D1C7A" w:rsidP="00CE5788">
      <w:pPr>
        <w:tabs>
          <w:tab w:val="right" w:pos="9921"/>
        </w:tabs>
        <w:jc w:val="center"/>
        <w:rPr>
          <w:sz w:val="22"/>
          <w:szCs w:val="22"/>
        </w:rPr>
      </w:pPr>
      <w:r w:rsidRPr="005C4CF2">
        <w:rPr>
          <w:sz w:val="22"/>
          <w:szCs w:val="22"/>
        </w:rPr>
        <w:t>субсидии бюджетам поселений Комсомольского района Чувашской Республики</w:t>
      </w:r>
    </w:p>
    <w:p w:rsidR="001D1C7A" w:rsidRPr="005C4CF2" w:rsidRDefault="001D1C7A" w:rsidP="00CE5788">
      <w:pPr>
        <w:tabs>
          <w:tab w:val="right" w:pos="9921"/>
        </w:tabs>
        <w:jc w:val="center"/>
        <w:rPr>
          <w:sz w:val="22"/>
          <w:szCs w:val="22"/>
        </w:rPr>
      </w:pPr>
      <w:r w:rsidRPr="005C4CF2">
        <w:rPr>
          <w:sz w:val="22"/>
          <w:szCs w:val="22"/>
        </w:rPr>
        <w:t>за счет</w:t>
      </w:r>
      <w:r w:rsidRPr="005C4CF2">
        <w:rPr>
          <w:b/>
          <w:sz w:val="22"/>
          <w:szCs w:val="22"/>
        </w:rPr>
        <w:t xml:space="preserve"> </w:t>
      </w:r>
      <w:r w:rsidRPr="005C4CF2">
        <w:rPr>
          <w:sz w:val="22"/>
          <w:szCs w:val="22"/>
        </w:rPr>
        <w:t>гранта Главы Чувашской Республики для стимулирования привлечения</w:t>
      </w:r>
    </w:p>
    <w:p w:rsidR="001D1C7A" w:rsidRPr="005C4CF2" w:rsidRDefault="001D1C7A" w:rsidP="00CE5788">
      <w:pPr>
        <w:tabs>
          <w:tab w:val="right" w:pos="9921"/>
        </w:tabs>
        <w:jc w:val="center"/>
        <w:rPr>
          <w:sz w:val="22"/>
          <w:szCs w:val="22"/>
        </w:rPr>
      </w:pPr>
      <w:r w:rsidRPr="005C4CF2">
        <w:rPr>
          <w:sz w:val="22"/>
          <w:szCs w:val="22"/>
        </w:rPr>
        <w:t>инвестиций в основной капитал и развития экономического (налогового)</w:t>
      </w:r>
    </w:p>
    <w:p w:rsidR="001D1C7A" w:rsidRPr="005C4CF2" w:rsidRDefault="001D1C7A" w:rsidP="00CE5788">
      <w:pPr>
        <w:tabs>
          <w:tab w:val="right" w:pos="9921"/>
        </w:tabs>
        <w:jc w:val="center"/>
        <w:rPr>
          <w:sz w:val="22"/>
          <w:szCs w:val="22"/>
        </w:rPr>
      </w:pPr>
      <w:r w:rsidRPr="005C4CF2">
        <w:rPr>
          <w:sz w:val="22"/>
          <w:szCs w:val="22"/>
        </w:rPr>
        <w:t>потенциала территорий  на 2019 год</w:t>
      </w:r>
    </w:p>
    <w:p w:rsidR="001D1C7A" w:rsidRPr="005C4CF2" w:rsidRDefault="001D1C7A" w:rsidP="00CE5788">
      <w:pPr>
        <w:tabs>
          <w:tab w:val="right" w:pos="9921"/>
        </w:tabs>
        <w:jc w:val="center"/>
        <w:rPr>
          <w:sz w:val="22"/>
          <w:szCs w:val="22"/>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5670"/>
        <w:gridCol w:w="3686"/>
      </w:tblGrid>
      <w:tr w:rsidR="001D1C7A" w:rsidRPr="005C4CF2" w:rsidTr="001D1C7A">
        <w:trPr>
          <w:cantSplit/>
          <w:trHeight w:val="589"/>
        </w:trPr>
        <w:tc>
          <w:tcPr>
            <w:tcW w:w="567" w:type="dxa"/>
            <w:vAlign w:val="center"/>
          </w:tcPr>
          <w:p w:rsidR="001D1C7A" w:rsidRPr="005C4CF2" w:rsidRDefault="001D1C7A" w:rsidP="00CE5788">
            <w:pPr>
              <w:jc w:val="center"/>
              <w:rPr>
                <w:position w:val="6"/>
                <w:sz w:val="22"/>
              </w:rPr>
            </w:pPr>
            <w:r w:rsidRPr="005C4CF2">
              <w:rPr>
                <w:position w:val="6"/>
                <w:sz w:val="22"/>
                <w:szCs w:val="22"/>
              </w:rPr>
              <w:t>№</w:t>
            </w:r>
          </w:p>
          <w:p w:rsidR="001D1C7A" w:rsidRPr="005C4CF2" w:rsidRDefault="001D1C7A" w:rsidP="00CE5788">
            <w:pPr>
              <w:jc w:val="center"/>
              <w:rPr>
                <w:position w:val="6"/>
                <w:sz w:val="22"/>
              </w:rPr>
            </w:pPr>
            <w:proofErr w:type="spellStart"/>
            <w:proofErr w:type="gramStart"/>
            <w:r w:rsidRPr="005C4CF2">
              <w:rPr>
                <w:position w:val="6"/>
                <w:sz w:val="22"/>
                <w:szCs w:val="22"/>
              </w:rPr>
              <w:t>п</w:t>
            </w:r>
            <w:proofErr w:type="spellEnd"/>
            <w:proofErr w:type="gramEnd"/>
            <w:r w:rsidRPr="005C4CF2">
              <w:rPr>
                <w:position w:val="6"/>
                <w:sz w:val="22"/>
                <w:szCs w:val="22"/>
              </w:rPr>
              <w:t>/</w:t>
            </w:r>
            <w:proofErr w:type="spellStart"/>
            <w:r w:rsidRPr="005C4CF2">
              <w:rPr>
                <w:position w:val="6"/>
                <w:sz w:val="22"/>
                <w:szCs w:val="22"/>
              </w:rPr>
              <w:t>п</w:t>
            </w:r>
            <w:proofErr w:type="spellEnd"/>
          </w:p>
        </w:tc>
        <w:tc>
          <w:tcPr>
            <w:tcW w:w="5670" w:type="dxa"/>
            <w:vAlign w:val="center"/>
          </w:tcPr>
          <w:p w:rsidR="001D1C7A" w:rsidRPr="005C4CF2" w:rsidRDefault="001D1C7A" w:rsidP="00CE5788">
            <w:pPr>
              <w:jc w:val="center"/>
              <w:rPr>
                <w:position w:val="6"/>
                <w:sz w:val="22"/>
              </w:rPr>
            </w:pPr>
            <w:r w:rsidRPr="005C4CF2">
              <w:rPr>
                <w:position w:val="6"/>
                <w:sz w:val="22"/>
                <w:szCs w:val="22"/>
              </w:rPr>
              <w:t>Наименование</w:t>
            </w:r>
          </w:p>
          <w:p w:rsidR="001D1C7A" w:rsidRPr="005C4CF2" w:rsidRDefault="001D1C7A" w:rsidP="00CE5788">
            <w:pPr>
              <w:jc w:val="center"/>
              <w:rPr>
                <w:position w:val="6"/>
                <w:sz w:val="22"/>
              </w:rPr>
            </w:pPr>
            <w:r w:rsidRPr="005C4CF2">
              <w:rPr>
                <w:position w:val="6"/>
                <w:sz w:val="22"/>
                <w:szCs w:val="22"/>
              </w:rPr>
              <w:t>поселений</w:t>
            </w:r>
          </w:p>
        </w:tc>
        <w:tc>
          <w:tcPr>
            <w:tcW w:w="3686" w:type="dxa"/>
          </w:tcPr>
          <w:p w:rsidR="001D1C7A" w:rsidRPr="005C4CF2" w:rsidRDefault="001D1C7A" w:rsidP="00CE5788">
            <w:pPr>
              <w:jc w:val="center"/>
              <w:rPr>
                <w:position w:val="6"/>
                <w:sz w:val="22"/>
              </w:rPr>
            </w:pPr>
            <w:r w:rsidRPr="005C4CF2">
              <w:rPr>
                <w:position w:val="6"/>
                <w:sz w:val="22"/>
                <w:szCs w:val="22"/>
              </w:rPr>
              <w:t>Сумма,</w:t>
            </w:r>
          </w:p>
          <w:p w:rsidR="001D1C7A" w:rsidRPr="005C4CF2" w:rsidRDefault="001D1C7A" w:rsidP="00CE5788">
            <w:pPr>
              <w:jc w:val="center"/>
              <w:rPr>
                <w:position w:val="6"/>
                <w:sz w:val="22"/>
              </w:rPr>
            </w:pPr>
            <w:r w:rsidRPr="005C4CF2">
              <w:rPr>
                <w:position w:val="6"/>
                <w:sz w:val="22"/>
                <w:szCs w:val="22"/>
              </w:rPr>
              <w:t>увеличение, уменьшение</w:t>
            </w:r>
            <w:proofErr w:type="gramStart"/>
            <w:r w:rsidRPr="005C4CF2">
              <w:rPr>
                <w:position w:val="6"/>
                <w:sz w:val="22"/>
                <w:szCs w:val="22"/>
              </w:rPr>
              <w:t xml:space="preserve"> (-)</w:t>
            </w:r>
            <w:proofErr w:type="gramEnd"/>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1.</w:t>
            </w:r>
          </w:p>
        </w:tc>
        <w:tc>
          <w:tcPr>
            <w:tcW w:w="5670" w:type="dxa"/>
          </w:tcPr>
          <w:p w:rsidR="001D1C7A" w:rsidRPr="005C4CF2" w:rsidRDefault="001D1C7A" w:rsidP="00CE5788">
            <w:pPr>
              <w:rPr>
                <w:position w:val="6"/>
                <w:sz w:val="22"/>
              </w:rPr>
            </w:pPr>
            <w:r w:rsidRPr="005C4CF2">
              <w:rPr>
                <w:position w:val="6"/>
                <w:sz w:val="22"/>
                <w:szCs w:val="22"/>
              </w:rPr>
              <w:t>Комсомольское</w:t>
            </w:r>
          </w:p>
        </w:tc>
        <w:tc>
          <w:tcPr>
            <w:tcW w:w="3686" w:type="dxa"/>
            <w:vAlign w:val="bottom"/>
          </w:tcPr>
          <w:p w:rsidR="001D1C7A" w:rsidRPr="005C4CF2" w:rsidRDefault="001D1C7A" w:rsidP="00CE5788">
            <w:pPr>
              <w:jc w:val="center"/>
              <w:rPr>
                <w:sz w:val="22"/>
              </w:rPr>
            </w:pPr>
            <w:r w:rsidRPr="005C4CF2">
              <w:rPr>
                <w:sz w:val="22"/>
                <w:szCs w:val="22"/>
                <w:lang w:val="en-US"/>
              </w:rPr>
              <w:t>34 415</w:t>
            </w:r>
            <w:r w:rsidRPr="005C4CF2">
              <w:rPr>
                <w:sz w:val="22"/>
                <w:szCs w:val="22"/>
              </w:rPr>
              <w:t>,00</w:t>
            </w:r>
          </w:p>
        </w:tc>
      </w:tr>
      <w:tr w:rsidR="001D1C7A" w:rsidRPr="005C4CF2" w:rsidTr="001D1C7A">
        <w:tc>
          <w:tcPr>
            <w:tcW w:w="567" w:type="dxa"/>
          </w:tcPr>
          <w:p w:rsidR="001D1C7A" w:rsidRPr="005C4CF2" w:rsidRDefault="001D1C7A" w:rsidP="00CE5788">
            <w:pPr>
              <w:jc w:val="center"/>
              <w:rPr>
                <w:b/>
                <w:position w:val="6"/>
                <w:sz w:val="22"/>
              </w:rPr>
            </w:pPr>
          </w:p>
        </w:tc>
        <w:tc>
          <w:tcPr>
            <w:tcW w:w="5670" w:type="dxa"/>
          </w:tcPr>
          <w:p w:rsidR="001D1C7A" w:rsidRPr="005C4CF2" w:rsidRDefault="001D1C7A" w:rsidP="00CE5788">
            <w:pPr>
              <w:rPr>
                <w:b/>
                <w:position w:val="6"/>
                <w:sz w:val="22"/>
              </w:rPr>
            </w:pPr>
            <w:r w:rsidRPr="005C4CF2">
              <w:rPr>
                <w:b/>
                <w:position w:val="6"/>
                <w:sz w:val="22"/>
                <w:szCs w:val="22"/>
              </w:rPr>
              <w:t>Итого</w:t>
            </w:r>
          </w:p>
        </w:tc>
        <w:tc>
          <w:tcPr>
            <w:tcW w:w="3686" w:type="dxa"/>
            <w:vAlign w:val="bottom"/>
          </w:tcPr>
          <w:p w:rsidR="001D1C7A" w:rsidRPr="005C4CF2" w:rsidRDefault="001D1C7A" w:rsidP="00CE5788">
            <w:pPr>
              <w:jc w:val="center"/>
              <w:rPr>
                <w:b/>
                <w:sz w:val="22"/>
              </w:rPr>
            </w:pPr>
            <w:r w:rsidRPr="005C4CF2">
              <w:rPr>
                <w:b/>
                <w:sz w:val="22"/>
                <w:szCs w:val="22"/>
                <w:lang w:val="en-US"/>
              </w:rPr>
              <w:t>34 415</w:t>
            </w:r>
            <w:r w:rsidRPr="005C4CF2">
              <w:rPr>
                <w:b/>
                <w:sz w:val="22"/>
                <w:szCs w:val="22"/>
              </w:rPr>
              <w:t>,00</w:t>
            </w:r>
            <w:r w:rsidRPr="005C4CF2">
              <w:rPr>
                <w:sz w:val="22"/>
                <w:szCs w:val="22"/>
              </w:rPr>
              <w:t>";</w:t>
            </w:r>
          </w:p>
        </w:tc>
      </w:tr>
    </w:tbl>
    <w:p w:rsidR="001D1C7A" w:rsidRPr="005C4CF2" w:rsidRDefault="001D1C7A" w:rsidP="00CE5788">
      <w:pPr>
        <w:jc w:val="both"/>
        <w:rPr>
          <w:sz w:val="22"/>
          <w:szCs w:val="22"/>
          <w:lang w:val="en-US"/>
        </w:rPr>
      </w:pPr>
      <w:r w:rsidRPr="005C4CF2">
        <w:rPr>
          <w:sz w:val="22"/>
          <w:szCs w:val="22"/>
          <w:lang w:val="en-US"/>
        </w:rPr>
        <w:t xml:space="preserve">   </w:t>
      </w:r>
    </w:p>
    <w:p w:rsidR="001D1C7A" w:rsidRPr="005C4CF2" w:rsidRDefault="001D1C7A" w:rsidP="00CE5788">
      <w:pPr>
        <w:jc w:val="both"/>
        <w:rPr>
          <w:sz w:val="22"/>
          <w:szCs w:val="22"/>
        </w:rPr>
      </w:pPr>
      <w:proofErr w:type="gramStart"/>
      <w:r w:rsidRPr="005C4CF2">
        <w:rPr>
          <w:sz w:val="22"/>
          <w:szCs w:val="22"/>
        </w:rPr>
        <w:t xml:space="preserve">дополнить таблицей 19 "Распределение иных межбюджетных трансфертов на поощрение сельских поселений Комсомольского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Российской Федерации, за счет средств, предоставляемых из республиканского бюджета </w:t>
      </w:r>
      <w:r w:rsidRPr="005C4CF2">
        <w:rPr>
          <w:bCs/>
          <w:sz w:val="22"/>
          <w:szCs w:val="22"/>
        </w:rPr>
        <w:t xml:space="preserve">Чувашской Республики, </w:t>
      </w:r>
      <w:r w:rsidRPr="005C4CF2">
        <w:rPr>
          <w:sz w:val="22"/>
          <w:szCs w:val="22"/>
        </w:rPr>
        <w:t>на 2019 год", следующего содержания:</w:t>
      </w:r>
      <w:proofErr w:type="gramEnd"/>
    </w:p>
    <w:p w:rsidR="001D1C7A" w:rsidRPr="005C4CF2" w:rsidRDefault="001D1C7A" w:rsidP="00CE5788">
      <w:pPr>
        <w:jc w:val="right"/>
        <w:rPr>
          <w:i/>
          <w:iCs/>
          <w:sz w:val="22"/>
          <w:szCs w:val="22"/>
        </w:rPr>
      </w:pPr>
      <w:r w:rsidRPr="005C4CF2">
        <w:rPr>
          <w:sz w:val="22"/>
          <w:szCs w:val="22"/>
        </w:rPr>
        <w:t xml:space="preserve"> "</w:t>
      </w:r>
      <w:r w:rsidRPr="005C4CF2">
        <w:rPr>
          <w:i/>
          <w:iCs/>
          <w:sz w:val="22"/>
          <w:szCs w:val="22"/>
        </w:rPr>
        <w:t>Таблица 19</w:t>
      </w:r>
    </w:p>
    <w:p w:rsidR="001D1C7A" w:rsidRPr="005C4CF2" w:rsidRDefault="001D1C7A" w:rsidP="00CE5788">
      <w:pPr>
        <w:jc w:val="center"/>
        <w:rPr>
          <w:b/>
          <w:sz w:val="22"/>
          <w:szCs w:val="22"/>
        </w:rPr>
      </w:pPr>
      <w:r w:rsidRPr="005C4CF2">
        <w:rPr>
          <w:b/>
          <w:sz w:val="22"/>
          <w:szCs w:val="22"/>
        </w:rPr>
        <w:t>РАСПРЕДЕЛЕНИЕ</w:t>
      </w:r>
    </w:p>
    <w:p w:rsidR="001D1C7A" w:rsidRPr="005C4CF2" w:rsidRDefault="001D1C7A" w:rsidP="00CE5788">
      <w:pPr>
        <w:jc w:val="center"/>
        <w:rPr>
          <w:b/>
          <w:sz w:val="22"/>
          <w:szCs w:val="22"/>
        </w:rPr>
      </w:pPr>
      <w:proofErr w:type="gramStart"/>
      <w:r w:rsidRPr="005C4CF2">
        <w:rPr>
          <w:b/>
          <w:sz w:val="22"/>
          <w:szCs w:val="22"/>
        </w:rPr>
        <w:t>иных межбюджетных трансфертов на поощрение сельских поселений Комсомольского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Российской Федерации,</w:t>
      </w:r>
      <w:r w:rsidRPr="005C4CF2">
        <w:rPr>
          <w:sz w:val="22"/>
          <w:szCs w:val="22"/>
        </w:rPr>
        <w:t xml:space="preserve"> </w:t>
      </w:r>
      <w:r w:rsidRPr="005C4CF2">
        <w:rPr>
          <w:b/>
          <w:sz w:val="22"/>
          <w:szCs w:val="22"/>
        </w:rPr>
        <w:t xml:space="preserve">за счет средств, предоставляемых из республиканского бюджета </w:t>
      </w:r>
      <w:r w:rsidRPr="005C4CF2">
        <w:rPr>
          <w:b/>
          <w:bCs/>
          <w:sz w:val="22"/>
          <w:szCs w:val="22"/>
        </w:rPr>
        <w:t xml:space="preserve">Чувашской Республики, </w:t>
      </w:r>
      <w:r w:rsidRPr="005C4CF2">
        <w:rPr>
          <w:b/>
          <w:sz w:val="22"/>
          <w:szCs w:val="22"/>
        </w:rPr>
        <w:t>на 2019 год</w:t>
      </w:r>
      <w:proofErr w:type="gramEnd"/>
    </w:p>
    <w:p w:rsidR="001D1C7A" w:rsidRPr="005C4CF2" w:rsidRDefault="001D1C7A" w:rsidP="00CE5788">
      <w:pPr>
        <w:tabs>
          <w:tab w:val="right" w:pos="9921"/>
        </w:tabs>
        <w:jc w:val="right"/>
        <w:rPr>
          <w:b/>
          <w:sz w:val="22"/>
          <w:szCs w:val="22"/>
        </w:rPr>
      </w:pPr>
      <w:r w:rsidRPr="005C4CF2">
        <w:rPr>
          <w:sz w:val="22"/>
          <w:szCs w:val="22"/>
        </w:rPr>
        <w:t>(рублей)</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933"/>
        <w:gridCol w:w="5321"/>
      </w:tblGrid>
      <w:tr w:rsidR="001D1C7A" w:rsidRPr="005C4CF2" w:rsidTr="001D1C7A">
        <w:trPr>
          <w:cantSplit/>
          <w:trHeight w:val="589"/>
        </w:trPr>
        <w:tc>
          <w:tcPr>
            <w:tcW w:w="567" w:type="dxa"/>
            <w:vAlign w:val="center"/>
          </w:tcPr>
          <w:p w:rsidR="001D1C7A" w:rsidRPr="005C4CF2" w:rsidRDefault="001D1C7A" w:rsidP="00CE5788">
            <w:pPr>
              <w:jc w:val="center"/>
              <w:rPr>
                <w:position w:val="6"/>
                <w:sz w:val="22"/>
              </w:rPr>
            </w:pPr>
            <w:r w:rsidRPr="005C4CF2">
              <w:rPr>
                <w:position w:val="6"/>
                <w:sz w:val="22"/>
                <w:szCs w:val="22"/>
              </w:rPr>
              <w:t xml:space="preserve">№ </w:t>
            </w:r>
            <w:proofErr w:type="spellStart"/>
            <w:proofErr w:type="gramStart"/>
            <w:r w:rsidRPr="005C4CF2">
              <w:rPr>
                <w:position w:val="6"/>
                <w:sz w:val="22"/>
                <w:szCs w:val="22"/>
              </w:rPr>
              <w:t>п</w:t>
            </w:r>
            <w:proofErr w:type="spellEnd"/>
            <w:proofErr w:type="gramEnd"/>
            <w:r w:rsidRPr="005C4CF2">
              <w:rPr>
                <w:position w:val="6"/>
                <w:sz w:val="22"/>
                <w:szCs w:val="22"/>
              </w:rPr>
              <w:t>/</w:t>
            </w:r>
            <w:proofErr w:type="spellStart"/>
            <w:r w:rsidRPr="005C4CF2">
              <w:rPr>
                <w:position w:val="6"/>
                <w:sz w:val="22"/>
                <w:szCs w:val="22"/>
              </w:rPr>
              <w:t>п</w:t>
            </w:r>
            <w:proofErr w:type="spellEnd"/>
          </w:p>
        </w:tc>
        <w:tc>
          <w:tcPr>
            <w:tcW w:w="3933" w:type="dxa"/>
            <w:vAlign w:val="center"/>
          </w:tcPr>
          <w:p w:rsidR="001D1C7A" w:rsidRPr="00CE5788" w:rsidRDefault="001D1C7A" w:rsidP="00CE5788">
            <w:pPr>
              <w:jc w:val="center"/>
              <w:rPr>
                <w:position w:val="6"/>
                <w:sz w:val="20"/>
                <w:szCs w:val="20"/>
              </w:rPr>
            </w:pPr>
            <w:r w:rsidRPr="00CE5788">
              <w:rPr>
                <w:position w:val="6"/>
                <w:sz w:val="20"/>
                <w:szCs w:val="20"/>
              </w:rPr>
              <w:t>Наименование</w:t>
            </w:r>
          </w:p>
          <w:p w:rsidR="001D1C7A" w:rsidRPr="00CE5788" w:rsidRDefault="001D1C7A" w:rsidP="00CE5788">
            <w:pPr>
              <w:jc w:val="center"/>
              <w:rPr>
                <w:position w:val="6"/>
                <w:sz w:val="20"/>
                <w:szCs w:val="20"/>
              </w:rPr>
            </w:pPr>
            <w:r w:rsidRPr="00CE5788">
              <w:rPr>
                <w:position w:val="6"/>
                <w:sz w:val="20"/>
                <w:szCs w:val="20"/>
              </w:rPr>
              <w:t>поселений</w:t>
            </w:r>
          </w:p>
        </w:tc>
        <w:tc>
          <w:tcPr>
            <w:tcW w:w="5321" w:type="dxa"/>
          </w:tcPr>
          <w:p w:rsidR="001D1C7A" w:rsidRPr="00CE5788" w:rsidRDefault="001D1C7A" w:rsidP="00CE5788">
            <w:pPr>
              <w:jc w:val="center"/>
              <w:rPr>
                <w:position w:val="6"/>
                <w:sz w:val="20"/>
                <w:szCs w:val="20"/>
              </w:rPr>
            </w:pPr>
          </w:p>
          <w:p w:rsidR="001D1C7A" w:rsidRPr="00CE5788" w:rsidRDefault="001D1C7A" w:rsidP="00CE5788">
            <w:pPr>
              <w:jc w:val="center"/>
              <w:rPr>
                <w:position w:val="6"/>
                <w:sz w:val="20"/>
                <w:szCs w:val="20"/>
              </w:rPr>
            </w:pPr>
            <w:r w:rsidRPr="00CE5788">
              <w:rPr>
                <w:position w:val="6"/>
                <w:sz w:val="20"/>
                <w:szCs w:val="20"/>
              </w:rPr>
              <w:t>Всего</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1.</w:t>
            </w:r>
          </w:p>
        </w:tc>
        <w:tc>
          <w:tcPr>
            <w:tcW w:w="3933" w:type="dxa"/>
          </w:tcPr>
          <w:p w:rsidR="001D1C7A" w:rsidRPr="00CE5788" w:rsidRDefault="001D1C7A" w:rsidP="00CE5788">
            <w:pPr>
              <w:rPr>
                <w:position w:val="6"/>
                <w:sz w:val="20"/>
                <w:szCs w:val="20"/>
              </w:rPr>
            </w:pPr>
            <w:r w:rsidRPr="00CE5788">
              <w:rPr>
                <w:position w:val="6"/>
                <w:sz w:val="20"/>
                <w:szCs w:val="20"/>
              </w:rPr>
              <w:t>Александровское</w:t>
            </w:r>
          </w:p>
        </w:tc>
        <w:tc>
          <w:tcPr>
            <w:tcW w:w="5321" w:type="dxa"/>
            <w:vAlign w:val="bottom"/>
          </w:tcPr>
          <w:p w:rsidR="001D1C7A" w:rsidRPr="00CE5788" w:rsidRDefault="001D1C7A" w:rsidP="00CE5788">
            <w:pPr>
              <w:jc w:val="center"/>
              <w:rPr>
                <w:position w:val="6"/>
                <w:sz w:val="20"/>
                <w:szCs w:val="20"/>
                <w:lang w:val="en-US"/>
              </w:rPr>
            </w:pPr>
            <w:r w:rsidRPr="00CE5788">
              <w:rPr>
                <w:position w:val="6"/>
                <w:sz w:val="20"/>
                <w:szCs w:val="20"/>
              </w:rPr>
              <w:t>48 420</w:t>
            </w:r>
            <w:r w:rsidRPr="00CE5788">
              <w:rPr>
                <w:position w:val="6"/>
                <w:sz w:val="20"/>
                <w:szCs w:val="20"/>
                <w:lang w:val="en-US"/>
              </w:rPr>
              <w:t>,00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2.</w:t>
            </w:r>
          </w:p>
        </w:tc>
        <w:tc>
          <w:tcPr>
            <w:tcW w:w="3933" w:type="dxa"/>
          </w:tcPr>
          <w:p w:rsidR="001D1C7A" w:rsidRPr="00CE5788" w:rsidRDefault="001D1C7A" w:rsidP="00CE5788">
            <w:pPr>
              <w:rPr>
                <w:position w:val="6"/>
                <w:sz w:val="20"/>
                <w:szCs w:val="20"/>
              </w:rPr>
            </w:pPr>
            <w:proofErr w:type="spellStart"/>
            <w:r w:rsidRPr="00CE5788">
              <w:rPr>
                <w:position w:val="6"/>
                <w:sz w:val="20"/>
                <w:szCs w:val="20"/>
              </w:rPr>
              <w:t>Альбусь-Сюрбеевское</w:t>
            </w:r>
            <w:proofErr w:type="spellEnd"/>
          </w:p>
        </w:tc>
        <w:tc>
          <w:tcPr>
            <w:tcW w:w="5321" w:type="dxa"/>
            <w:vAlign w:val="bottom"/>
          </w:tcPr>
          <w:p w:rsidR="001D1C7A" w:rsidRPr="00CE5788" w:rsidRDefault="001D1C7A" w:rsidP="00CE5788">
            <w:pPr>
              <w:jc w:val="center"/>
              <w:rPr>
                <w:position w:val="6"/>
                <w:sz w:val="20"/>
                <w:szCs w:val="20"/>
                <w:lang w:val="en-US"/>
              </w:rPr>
            </w:pPr>
            <w:r w:rsidRPr="00CE5788">
              <w:rPr>
                <w:position w:val="6"/>
                <w:sz w:val="20"/>
                <w:szCs w:val="20"/>
              </w:rPr>
              <w:t>47 750</w:t>
            </w:r>
            <w:r w:rsidRPr="00CE5788">
              <w:rPr>
                <w:position w:val="6"/>
                <w:sz w:val="20"/>
                <w:szCs w:val="20"/>
                <w:lang w:val="en-US"/>
              </w:rPr>
              <w:t>,00</w:t>
            </w:r>
          </w:p>
        </w:tc>
      </w:tr>
      <w:tr w:rsidR="001D1C7A" w:rsidRPr="005C4CF2" w:rsidTr="001D1C7A">
        <w:tc>
          <w:tcPr>
            <w:tcW w:w="567" w:type="dxa"/>
          </w:tcPr>
          <w:p w:rsidR="001D1C7A" w:rsidRPr="005C4CF2" w:rsidRDefault="001D1C7A" w:rsidP="00CE5788">
            <w:pPr>
              <w:pStyle w:val="3"/>
              <w:rPr>
                <w:b w:val="0"/>
                <w:position w:val="6"/>
                <w:sz w:val="22"/>
                <w:szCs w:val="22"/>
              </w:rPr>
            </w:pPr>
            <w:r w:rsidRPr="005C4CF2">
              <w:rPr>
                <w:b w:val="0"/>
                <w:position w:val="6"/>
                <w:sz w:val="22"/>
                <w:szCs w:val="22"/>
              </w:rPr>
              <w:t>3.</w:t>
            </w:r>
          </w:p>
        </w:tc>
        <w:tc>
          <w:tcPr>
            <w:tcW w:w="3933" w:type="dxa"/>
          </w:tcPr>
          <w:p w:rsidR="001D1C7A" w:rsidRPr="00CE5788" w:rsidRDefault="001D1C7A" w:rsidP="00CE5788">
            <w:pPr>
              <w:pStyle w:val="3"/>
              <w:rPr>
                <w:rFonts w:ascii="Times New Roman" w:hAnsi="Times New Roman" w:cs="Times New Roman"/>
                <w:position w:val="6"/>
                <w:sz w:val="20"/>
                <w:szCs w:val="20"/>
              </w:rPr>
            </w:pPr>
            <w:r w:rsidRPr="00CE5788">
              <w:rPr>
                <w:rFonts w:ascii="Times New Roman" w:hAnsi="Times New Roman" w:cs="Times New Roman"/>
                <w:b w:val="0"/>
                <w:bCs w:val="0"/>
                <w:caps/>
                <w:position w:val="6"/>
                <w:sz w:val="20"/>
                <w:szCs w:val="20"/>
              </w:rPr>
              <w:t>Асановское</w:t>
            </w:r>
          </w:p>
        </w:tc>
        <w:tc>
          <w:tcPr>
            <w:tcW w:w="5321" w:type="dxa"/>
            <w:vAlign w:val="bottom"/>
          </w:tcPr>
          <w:p w:rsidR="001D1C7A" w:rsidRPr="00CE5788" w:rsidRDefault="001D1C7A" w:rsidP="00CE5788">
            <w:pPr>
              <w:jc w:val="center"/>
              <w:rPr>
                <w:position w:val="6"/>
                <w:sz w:val="20"/>
                <w:szCs w:val="20"/>
                <w:lang w:val="en-US"/>
              </w:rPr>
            </w:pPr>
            <w:r w:rsidRPr="00CE5788">
              <w:rPr>
                <w:position w:val="6"/>
                <w:sz w:val="20"/>
                <w:szCs w:val="20"/>
              </w:rPr>
              <w:t>46 120</w:t>
            </w:r>
            <w:r w:rsidRPr="00CE5788">
              <w:rPr>
                <w:position w:val="6"/>
                <w:sz w:val="20"/>
                <w:szCs w:val="20"/>
                <w:lang w:val="en-US"/>
              </w:rPr>
              <w:t>,00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4.</w:t>
            </w:r>
          </w:p>
        </w:tc>
        <w:tc>
          <w:tcPr>
            <w:tcW w:w="3933" w:type="dxa"/>
          </w:tcPr>
          <w:p w:rsidR="001D1C7A" w:rsidRPr="00CE5788" w:rsidRDefault="001D1C7A" w:rsidP="00CE5788">
            <w:pPr>
              <w:rPr>
                <w:position w:val="6"/>
                <w:sz w:val="20"/>
                <w:szCs w:val="20"/>
              </w:rPr>
            </w:pPr>
            <w:proofErr w:type="spellStart"/>
            <w:r w:rsidRPr="00CE5788">
              <w:rPr>
                <w:position w:val="6"/>
                <w:sz w:val="20"/>
                <w:szCs w:val="20"/>
              </w:rPr>
              <w:t>Кайнлыкское</w:t>
            </w:r>
            <w:proofErr w:type="spellEnd"/>
          </w:p>
        </w:tc>
        <w:tc>
          <w:tcPr>
            <w:tcW w:w="5321" w:type="dxa"/>
            <w:vAlign w:val="bottom"/>
          </w:tcPr>
          <w:p w:rsidR="001D1C7A" w:rsidRPr="00CE5788" w:rsidRDefault="001D1C7A" w:rsidP="00CE5788">
            <w:pPr>
              <w:jc w:val="center"/>
              <w:rPr>
                <w:position w:val="6"/>
                <w:sz w:val="20"/>
                <w:szCs w:val="20"/>
                <w:lang w:val="en-US"/>
              </w:rPr>
            </w:pPr>
            <w:r w:rsidRPr="00CE5788">
              <w:rPr>
                <w:position w:val="6"/>
                <w:sz w:val="20"/>
                <w:szCs w:val="20"/>
              </w:rPr>
              <w:t>47 720</w:t>
            </w:r>
            <w:r w:rsidRPr="00CE5788">
              <w:rPr>
                <w:position w:val="6"/>
                <w:sz w:val="20"/>
                <w:szCs w:val="20"/>
                <w:lang w:val="en-US"/>
              </w:rPr>
              <w:t>,00</w:t>
            </w:r>
          </w:p>
        </w:tc>
      </w:tr>
      <w:tr w:rsidR="001D1C7A" w:rsidRPr="005C4CF2" w:rsidTr="001D1C7A">
        <w:trPr>
          <w:trHeight w:val="299"/>
        </w:trPr>
        <w:tc>
          <w:tcPr>
            <w:tcW w:w="567" w:type="dxa"/>
          </w:tcPr>
          <w:p w:rsidR="001D1C7A" w:rsidRPr="005C4CF2" w:rsidRDefault="001D1C7A" w:rsidP="00CE5788">
            <w:pPr>
              <w:jc w:val="center"/>
              <w:rPr>
                <w:position w:val="6"/>
                <w:sz w:val="22"/>
              </w:rPr>
            </w:pPr>
            <w:r w:rsidRPr="005C4CF2">
              <w:rPr>
                <w:position w:val="6"/>
                <w:sz w:val="22"/>
                <w:szCs w:val="22"/>
              </w:rPr>
              <w:t>5.</w:t>
            </w:r>
          </w:p>
        </w:tc>
        <w:tc>
          <w:tcPr>
            <w:tcW w:w="3933" w:type="dxa"/>
          </w:tcPr>
          <w:p w:rsidR="001D1C7A" w:rsidRPr="00CE5788" w:rsidRDefault="001D1C7A" w:rsidP="00CE5788">
            <w:pPr>
              <w:rPr>
                <w:position w:val="6"/>
                <w:sz w:val="20"/>
                <w:szCs w:val="20"/>
              </w:rPr>
            </w:pPr>
            <w:r w:rsidRPr="00CE5788">
              <w:rPr>
                <w:position w:val="6"/>
                <w:sz w:val="20"/>
                <w:szCs w:val="20"/>
              </w:rPr>
              <w:t>Комсомольское</w:t>
            </w:r>
          </w:p>
        </w:tc>
        <w:tc>
          <w:tcPr>
            <w:tcW w:w="5321" w:type="dxa"/>
            <w:vAlign w:val="bottom"/>
          </w:tcPr>
          <w:p w:rsidR="001D1C7A" w:rsidRPr="00CE5788" w:rsidRDefault="001D1C7A" w:rsidP="00CE5788">
            <w:pPr>
              <w:jc w:val="center"/>
              <w:rPr>
                <w:position w:val="6"/>
                <w:sz w:val="20"/>
                <w:szCs w:val="20"/>
                <w:lang w:val="en-US"/>
              </w:rPr>
            </w:pPr>
            <w:r w:rsidRPr="00CE5788">
              <w:rPr>
                <w:position w:val="6"/>
                <w:sz w:val="20"/>
                <w:szCs w:val="20"/>
              </w:rPr>
              <w:t>93 550</w:t>
            </w:r>
            <w:r w:rsidRPr="00CE5788">
              <w:rPr>
                <w:position w:val="6"/>
                <w:sz w:val="20"/>
                <w:szCs w:val="20"/>
                <w:lang w:val="en-US"/>
              </w:rPr>
              <w:t>,00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lastRenderedPageBreak/>
              <w:t>6.</w:t>
            </w:r>
          </w:p>
        </w:tc>
        <w:tc>
          <w:tcPr>
            <w:tcW w:w="3933" w:type="dxa"/>
          </w:tcPr>
          <w:p w:rsidR="001D1C7A" w:rsidRPr="00CE5788" w:rsidRDefault="001D1C7A" w:rsidP="00CE5788">
            <w:pPr>
              <w:rPr>
                <w:position w:val="6"/>
                <w:sz w:val="20"/>
                <w:szCs w:val="20"/>
              </w:rPr>
            </w:pPr>
            <w:proofErr w:type="spellStart"/>
            <w:r w:rsidRPr="00CE5788">
              <w:rPr>
                <w:position w:val="6"/>
                <w:sz w:val="20"/>
                <w:szCs w:val="20"/>
              </w:rPr>
              <w:t>Новочелны-Сюрбеевское</w:t>
            </w:r>
            <w:proofErr w:type="spellEnd"/>
          </w:p>
        </w:tc>
        <w:tc>
          <w:tcPr>
            <w:tcW w:w="5321" w:type="dxa"/>
            <w:vAlign w:val="bottom"/>
          </w:tcPr>
          <w:p w:rsidR="001D1C7A" w:rsidRPr="00CE5788" w:rsidRDefault="001D1C7A" w:rsidP="00CE5788">
            <w:pPr>
              <w:jc w:val="center"/>
              <w:rPr>
                <w:position w:val="6"/>
                <w:sz w:val="20"/>
                <w:szCs w:val="20"/>
                <w:lang w:val="en-US"/>
              </w:rPr>
            </w:pPr>
            <w:r w:rsidRPr="00CE5788">
              <w:rPr>
                <w:position w:val="6"/>
                <w:sz w:val="20"/>
                <w:szCs w:val="20"/>
              </w:rPr>
              <w:t>52 505</w:t>
            </w:r>
            <w:r w:rsidRPr="00CE5788">
              <w:rPr>
                <w:position w:val="6"/>
                <w:sz w:val="20"/>
                <w:szCs w:val="20"/>
                <w:lang w:val="en-US"/>
              </w:rPr>
              <w:t>,00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7.</w:t>
            </w:r>
          </w:p>
        </w:tc>
        <w:tc>
          <w:tcPr>
            <w:tcW w:w="3933" w:type="dxa"/>
          </w:tcPr>
          <w:p w:rsidR="001D1C7A" w:rsidRPr="00CE5788" w:rsidRDefault="001D1C7A" w:rsidP="00CE5788">
            <w:pPr>
              <w:rPr>
                <w:position w:val="6"/>
                <w:sz w:val="20"/>
                <w:szCs w:val="20"/>
              </w:rPr>
            </w:pPr>
            <w:proofErr w:type="spellStart"/>
            <w:r w:rsidRPr="00CE5788">
              <w:rPr>
                <w:position w:val="6"/>
                <w:sz w:val="20"/>
                <w:szCs w:val="20"/>
              </w:rPr>
              <w:t>Полевосундырское</w:t>
            </w:r>
            <w:proofErr w:type="spellEnd"/>
          </w:p>
        </w:tc>
        <w:tc>
          <w:tcPr>
            <w:tcW w:w="5321" w:type="dxa"/>
            <w:vAlign w:val="bottom"/>
          </w:tcPr>
          <w:p w:rsidR="001D1C7A" w:rsidRPr="00CE5788" w:rsidRDefault="001D1C7A" w:rsidP="00CE5788">
            <w:pPr>
              <w:jc w:val="center"/>
              <w:rPr>
                <w:position w:val="6"/>
                <w:sz w:val="20"/>
                <w:szCs w:val="20"/>
                <w:lang w:val="en-US"/>
              </w:rPr>
            </w:pPr>
            <w:r w:rsidRPr="00CE5788">
              <w:rPr>
                <w:position w:val="6"/>
                <w:sz w:val="20"/>
                <w:szCs w:val="20"/>
              </w:rPr>
              <w:t>51 440</w:t>
            </w:r>
            <w:r w:rsidRPr="00CE5788">
              <w:rPr>
                <w:position w:val="6"/>
                <w:sz w:val="20"/>
                <w:szCs w:val="20"/>
                <w:lang w:val="en-US"/>
              </w:rPr>
              <w:t>,00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8.</w:t>
            </w:r>
          </w:p>
        </w:tc>
        <w:tc>
          <w:tcPr>
            <w:tcW w:w="3933" w:type="dxa"/>
          </w:tcPr>
          <w:p w:rsidR="001D1C7A" w:rsidRPr="00CE5788" w:rsidRDefault="001D1C7A" w:rsidP="00CE5788">
            <w:pPr>
              <w:rPr>
                <w:position w:val="6"/>
                <w:sz w:val="20"/>
                <w:szCs w:val="20"/>
              </w:rPr>
            </w:pPr>
            <w:proofErr w:type="spellStart"/>
            <w:r w:rsidRPr="00CE5788">
              <w:rPr>
                <w:position w:val="6"/>
                <w:sz w:val="20"/>
                <w:szCs w:val="20"/>
              </w:rPr>
              <w:t>Сюрбей-Токаевское</w:t>
            </w:r>
            <w:proofErr w:type="spellEnd"/>
          </w:p>
        </w:tc>
        <w:tc>
          <w:tcPr>
            <w:tcW w:w="5321" w:type="dxa"/>
            <w:vAlign w:val="bottom"/>
          </w:tcPr>
          <w:p w:rsidR="001D1C7A" w:rsidRPr="00CE5788" w:rsidRDefault="001D1C7A" w:rsidP="00CE5788">
            <w:pPr>
              <w:jc w:val="center"/>
              <w:rPr>
                <w:position w:val="6"/>
                <w:sz w:val="20"/>
                <w:szCs w:val="20"/>
                <w:lang w:val="en-US"/>
              </w:rPr>
            </w:pPr>
            <w:r w:rsidRPr="00CE5788">
              <w:rPr>
                <w:position w:val="6"/>
                <w:sz w:val="20"/>
                <w:szCs w:val="20"/>
              </w:rPr>
              <w:t>47 000</w:t>
            </w:r>
            <w:r w:rsidRPr="00CE5788">
              <w:rPr>
                <w:position w:val="6"/>
                <w:sz w:val="20"/>
                <w:szCs w:val="20"/>
                <w:lang w:val="en-US"/>
              </w:rPr>
              <w:t>,00</w:t>
            </w:r>
          </w:p>
        </w:tc>
      </w:tr>
      <w:tr w:rsidR="001D1C7A" w:rsidRPr="005C4CF2" w:rsidTr="001D1C7A">
        <w:tc>
          <w:tcPr>
            <w:tcW w:w="567" w:type="dxa"/>
          </w:tcPr>
          <w:p w:rsidR="001D1C7A" w:rsidRPr="005C4CF2" w:rsidRDefault="001D1C7A" w:rsidP="00CE5788">
            <w:pPr>
              <w:pStyle w:val="3"/>
              <w:rPr>
                <w:b w:val="0"/>
                <w:position w:val="6"/>
                <w:sz w:val="22"/>
                <w:szCs w:val="22"/>
              </w:rPr>
            </w:pPr>
            <w:r w:rsidRPr="005C4CF2">
              <w:rPr>
                <w:b w:val="0"/>
                <w:position w:val="6"/>
                <w:sz w:val="22"/>
                <w:szCs w:val="22"/>
              </w:rPr>
              <w:t>9.</w:t>
            </w:r>
          </w:p>
        </w:tc>
        <w:tc>
          <w:tcPr>
            <w:tcW w:w="3933" w:type="dxa"/>
          </w:tcPr>
          <w:p w:rsidR="001D1C7A" w:rsidRPr="00CE5788" w:rsidRDefault="001D1C7A" w:rsidP="00CE5788">
            <w:pPr>
              <w:pStyle w:val="3"/>
              <w:rPr>
                <w:rFonts w:ascii="Times New Roman" w:hAnsi="Times New Roman" w:cs="Times New Roman"/>
                <w:b w:val="0"/>
                <w:bCs w:val="0"/>
                <w:caps/>
                <w:position w:val="6"/>
                <w:sz w:val="20"/>
                <w:szCs w:val="20"/>
              </w:rPr>
            </w:pPr>
            <w:r w:rsidRPr="00CE5788">
              <w:rPr>
                <w:rFonts w:ascii="Times New Roman" w:hAnsi="Times New Roman" w:cs="Times New Roman"/>
                <w:b w:val="0"/>
                <w:bCs w:val="0"/>
                <w:caps/>
                <w:position w:val="6"/>
                <w:sz w:val="20"/>
                <w:szCs w:val="20"/>
              </w:rPr>
              <w:t>Тугаевское</w:t>
            </w:r>
          </w:p>
        </w:tc>
        <w:tc>
          <w:tcPr>
            <w:tcW w:w="5321" w:type="dxa"/>
            <w:vAlign w:val="bottom"/>
          </w:tcPr>
          <w:p w:rsidR="001D1C7A" w:rsidRPr="00CE5788" w:rsidRDefault="001D1C7A" w:rsidP="00CE5788">
            <w:pPr>
              <w:jc w:val="center"/>
              <w:rPr>
                <w:position w:val="6"/>
                <w:sz w:val="20"/>
                <w:szCs w:val="20"/>
                <w:lang w:val="en-US"/>
              </w:rPr>
            </w:pPr>
            <w:r w:rsidRPr="00CE5788">
              <w:rPr>
                <w:position w:val="6"/>
                <w:sz w:val="20"/>
                <w:szCs w:val="20"/>
              </w:rPr>
              <w:t>67 640</w:t>
            </w:r>
            <w:r w:rsidRPr="00CE5788">
              <w:rPr>
                <w:position w:val="6"/>
                <w:sz w:val="20"/>
                <w:szCs w:val="20"/>
                <w:lang w:val="en-US"/>
              </w:rPr>
              <w:t>,00</w:t>
            </w:r>
          </w:p>
        </w:tc>
      </w:tr>
      <w:tr w:rsidR="001D1C7A" w:rsidRPr="005C4CF2" w:rsidTr="001D1C7A">
        <w:tc>
          <w:tcPr>
            <w:tcW w:w="567" w:type="dxa"/>
          </w:tcPr>
          <w:p w:rsidR="001D1C7A" w:rsidRPr="005C4CF2" w:rsidRDefault="001D1C7A" w:rsidP="00CE5788">
            <w:pPr>
              <w:pStyle w:val="3"/>
              <w:rPr>
                <w:b w:val="0"/>
                <w:position w:val="6"/>
                <w:sz w:val="22"/>
                <w:szCs w:val="22"/>
              </w:rPr>
            </w:pPr>
            <w:r w:rsidRPr="005C4CF2">
              <w:rPr>
                <w:b w:val="0"/>
                <w:position w:val="6"/>
                <w:sz w:val="22"/>
                <w:szCs w:val="22"/>
              </w:rPr>
              <w:t>10.</w:t>
            </w:r>
          </w:p>
        </w:tc>
        <w:tc>
          <w:tcPr>
            <w:tcW w:w="3933" w:type="dxa"/>
          </w:tcPr>
          <w:p w:rsidR="001D1C7A" w:rsidRPr="00CE5788" w:rsidRDefault="001D1C7A" w:rsidP="00CE5788">
            <w:pPr>
              <w:pStyle w:val="3"/>
              <w:rPr>
                <w:rFonts w:ascii="Times New Roman" w:hAnsi="Times New Roman" w:cs="Times New Roman"/>
                <w:b w:val="0"/>
                <w:bCs w:val="0"/>
                <w:caps/>
                <w:position w:val="6"/>
                <w:sz w:val="20"/>
                <w:szCs w:val="20"/>
              </w:rPr>
            </w:pPr>
            <w:r w:rsidRPr="00CE5788">
              <w:rPr>
                <w:rFonts w:ascii="Times New Roman" w:hAnsi="Times New Roman" w:cs="Times New Roman"/>
                <w:b w:val="0"/>
                <w:bCs w:val="0"/>
                <w:caps/>
                <w:position w:val="6"/>
                <w:sz w:val="20"/>
                <w:szCs w:val="20"/>
              </w:rPr>
              <w:t>Урмаевское</w:t>
            </w:r>
          </w:p>
        </w:tc>
        <w:tc>
          <w:tcPr>
            <w:tcW w:w="5321" w:type="dxa"/>
            <w:vAlign w:val="bottom"/>
          </w:tcPr>
          <w:p w:rsidR="001D1C7A" w:rsidRPr="00CE5788" w:rsidRDefault="001D1C7A" w:rsidP="00CE5788">
            <w:pPr>
              <w:jc w:val="center"/>
              <w:rPr>
                <w:position w:val="6"/>
                <w:sz w:val="20"/>
                <w:szCs w:val="20"/>
                <w:lang w:val="en-US"/>
              </w:rPr>
            </w:pPr>
            <w:r w:rsidRPr="00CE5788">
              <w:rPr>
                <w:position w:val="6"/>
                <w:sz w:val="20"/>
                <w:szCs w:val="20"/>
              </w:rPr>
              <w:t>74 915</w:t>
            </w:r>
            <w:r w:rsidRPr="00CE5788">
              <w:rPr>
                <w:position w:val="6"/>
                <w:sz w:val="20"/>
                <w:szCs w:val="20"/>
                <w:lang w:val="en-US"/>
              </w:rPr>
              <w:t>,00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11.</w:t>
            </w:r>
          </w:p>
        </w:tc>
        <w:tc>
          <w:tcPr>
            <w:tcW w:w="3933" w:type="dxa"/>
          </w:tcPr>
          <w:p w:rsidR="001D1C7A" w:rsidRPr="00CE5788" w:rsidRDefault="001D1C7A" w:rsidP="00CE5788">
            <w:pPr>
              <w:rPr>
                <w:position w:val="6"/>
                <w:sz w:val="20"/>
                <w:szCs w:val="20"/>
              </w:rPr>
            </w:pPr>
            <w:proofErr w:type="spellStart"/>
            <w:r w:rsidRPr="00CE5788">
              <w:rPr>
                <w:position w:val="6"/>
                <w:sz w:val="20"/>
                <w:szCs w:val="20"/>
              </w:rPr>
              <w:t>Чичканское</w:t>
            </w:r>
            <w:proofErr w:type="spellEnd"/>
          </w:p>
        </w:tc>
        <w:tc>
          <w:tcPr>
            <w:tcW w:w="5321" w:type="dxa"/>
            <w:vAlign w:val="bottom"/>
          </w:tcPr>
          <w:p w:rsidR="001D1C7A" w:rsidRPr="00CE5788" w:rsidRDefault="001D1C7A" w:rsidP="00CE5788">
            <w:pPr>
              <w:jc w:val="center"/>
              <w:rPr>
                <w:position w:val="6"/>
                <w:sz w:val="20"/>
                <w:szCs w:val="20"/>
                <w:lang w:val="en-US"/>
              </w:rPr>
            </w:pPr>
            <w:r w:rsidRPr="00CE5788">
              <w:rPr>
                <w:position w:val="6"/>
                <w:sz w:val="20"/>
                <w:szCs w:val="20"/>
              </w:rPr>
              <w:t>52 240</w:t>
            </w:r>
            <w:r w:rsidRPr="00CE5788">
              <w:rPr>
                <w:position w:val="6"/>
                <w:sz w:val="20"/>
                <w:szCs w:val="20"/>
                <w:lang w:val="en-US"/>
              </w:rPr>
              <w:t>,00</w:t>
            </w:r>
          </w:p>
        </w:tc>
      </w:tr>
      <w:tr w:rsidR="001D1C7A" w:rsidRPr="005C4CF2" w:rsidTr="001D1C7A">
        <w:tc>
          <w:tcPr>
            <w:tcW w:w="567" w:type="dxa"/>
          </w:tcPr>
          <w:p w:rsidR="001D1C7A" w:rsidRPr="005C4CF2" w:rsidRDefault="001D1C7A" w:rsidP="00CE5788">
            <w:pPr>
              <w:jc w:val="center"/>
              <w:rPr>
                <w:position w:val="6"/>
                <w:sz w:val="22"/>
              </w:rPr>
            </w:pPr>
            <w:r w:rsidRPr="005C4CF2">
              <w:rPr>
                <w:position w:val="6"/>
                <w:sz w:val="22"/>
                <w:szCs w:val="22"/>
              </w:rPr>
              <w:t>12.</w:t>
            </w:r>
          </w:p>
        </w:tc>
        <w:tc>
          <w:tcPr>
            <w:tcW w:w="3933" w:type="dxa"/>
          </w:tcPr>
          <w:p w:rsidR="001D1C7A" w:rsidRPr="00CE5788" w:rsidRDefault="001D1C7A" w:rsidP="00CE5788">
            <w:pPr>
              <w:rPr>
                <w:position w:val="6"/>
                <w:sz w:val="20"/>
                <w:szCs w:val="20"/>
              </w:rPr>
            </w:pPr>
            <w:proofErr w:type="spellStart"/>
            <w:r w:rsidRPr="00CE5788">
              <w:rPr>
                <w:position w:val="6"/>
                <w:sz w:val="20"/>
                <w:szCs w:val="20"/>
              </w:rPr>
              <w:t>Шераутское</w:t>
            </w:r>
            <w:proofErr w:type="spellEnd"/>
          </w:p>
        </w:tc>
        <w:tc>
          <w:tcPr>
            <w:tcW w:w="5321" w:type="dxa"/>
            <w:vAlign w:val="bottom"/>
          </w:tcPr>
          <w:p w:rsidR="001D1C7A" w:rsidRPr="00CE5788" w:rsidRDefault="001D1C7A" w:rsidP="00CE5788">
            <w:pPr>
              <w:jc w:val="center"/>
              <w:rPr>
                <w:position w:val="6"/>
                <w:sz w:val="20"/>
                <w:szCs w:val="20"/>
                <w:lang w:val="en-US"/>
              </w:rPr>
            </w:pPr>
            <w:r w:rsidRPr="00CE5788">
              <w:rPr>
                <w:position w:val="6"/>
                <w:sz w:val="20"/>
                <w:szCs w:val="20"/>
              </w:rPr>
              <w:t>46 760</w:t>
            </w:r>
            <w:r w:rsidRPr="00CE5788">
              <w:rPr>
                <w:position w:val="6"/>
                <w:sz w:val="20"/>
                <w:szCs w:val="20"/>
                <w:lang w:val="en-US"/>
              </w:rPr>
              <w:t>,00</w:t>
            </w:r>
          </w:p>
        </w:tc>
      </w:tr>
      <w:tr w:rsidR="001D1C7A" w:rsidRPr="005C4CF2" w:rsidTr="001D1C7A">
        <w:tc>
          <w:tcPr>
            <w:tcW w:w="567" w:type="dxa"/>
          </w:tcPr>
          <w:p w:rsidR="001D1C7A" w:rsidRPr="005C4CF2" w:rsidRDefault="001D1C7A" w:rsidP="00CE5788">
            <w:pPr>
              <w:jc w:val="center"/>
              <w:rPr>
                <w:b/>
                <w:position w:val="6"/>
                <w:sz w:val="22"/>
              </w:rPr>
            </w:pPr>
          </w:p>
        </w:tc>
        <w:tc>
          <w:tcPr>
            <w:tcW w:w="3933" w:type="dxa"/>
          </w:tcPr>
          <w:p w:rsidR="001D1C7A" w:rsidRPr="005C4CF2" w:rsidRDefault="001D1C7A" w:rsidP="00CE5788">
            <w:pPr>
              <w:rPr>
                <w:b/>
                <w:position w:val="6"/>
                <w:sz w:val="22"/>
              </w:rPr>
            </w:pPr>
            <w:r w:rsidRPr="005C4CF2">
              <w:rPr>
                <w:b/>
                <w:position w:val="6"/>
                <w:sz w:val="22"/>
                <w:szCs w:val="22"/>
              </w:rPr>
              <w:t>Итого</w:t>
            </w:r>
          </w:p>
        </w:tc>
        <w:tc>
          <w:tcPr>
            <w:tcW w:w="5321" w:type="dxa"/>
            <w:vAlign w:val="bottom"/>
          </w:tcPr>
          <w:p w:rsidR="001D1C7A" w:rsidRPr="005C4CF2" w:rsidRDefault="001D1C7A" w:rsidP="00CE5788">
            <w:pPr>
              <w:jc w:val="center"/>
              <w:rPr>
                <w:b/>
                <w:position w:val="6"/>
                <w:sz w:val="22"/>
                <w:lang w:val="en-US"/>
              </w:rPr>
            </w:pPr>
            <w:r w:rsidRPr="005C4CF2">
              <w:rPr>
                <w:b/>
                <w:position w:val="6"/>
                <w:sz w:val="22"/>
                <w:szCs w:val="22"/>
              </w:rPr>
              <w:t>676 060</w:t>
            </w:r>
            <w:r w:rsidRPr="005C4CF2">
              <w:rPr>
                <w:b/>
                <w:position w:val="6"/>
                <w:sz w:val="22"/>
                <w:szCs w:val="22"/>
                <w:lang w:val="en-US"/>
              </w:rPr>
              <w:t>,00</w:t>
            </w:r>
            <w:r w:rsidRPr="005C4CF2">
              <w:rPr>
                <w:sz w:val="22"/>
                <w:szCs w:val="22"/>
              </w:rPr>
              <w:t>";</w:t>
            </w:r>
          </w:p>
        </w:tc>
      </w:tr>
    </w:tbl>
    <w:p w:rsidR="001D1C7A" w:rsidRPr="005C4CF2" w:rsidRDefault="001D1C7A" w:rsidP="00CE5788">
      <w:pPr>
        <w:jc w:val="center"/>
        <w:rPr>
          <w:b/>
          <w:sz w:val="22"/>
          <w:szCs w:val="22"/>
        </w:rPr>
      </w:pPr>
    </w:p>
    <w:p w:rsidR="001D1C7A" w:rsidRPr="005C4CF2" w:rsidRDefault="001D1C7A" w:rsidP="00CE5788">
      <w:pPr>
        <w:jc w:val="both"/>
        <w:rPr>
          <w:sz w:val="22"/>
          <w:szCs w:val="22"/>
        </w:rPr>
      </w:pPr>
      <w:r w:rsidRPr="005C4CF2">
        <w:rPr>
          <w:sz w:val="22"/>
          <w:szCs w:val="22"/>
        </w:rPr>
        <w:t xml:space="preserve">      дополнить таблицей 20 "Распределение субсидий бюджетам сельских поселений</w:t>
      </w:r>
      <w:r w:rsidRPr="005C4CF2">
        <w:rPr>
          <w:b/>
          <w:sz w:val="22"/>
          <w:szCs w:val="22"/>
        </w:rPr>
        <w:t xml:space="preserve"> </w:t>
      </w:r>
      <w:r w:rsidRPr="005C4CF2">
        <w:rPr>
          <w:sz w:val="22"/>
          <w:szCs w:val="22"/>
        </w:rPr>
        <w:t xml:space="preserve">Комсомольского района Чувашской Республики на поощрение победителей ежегодного республиканского </w:t>
      </w:r>
      <w:proofErr w:type="gramStart"/>
      <w:r w:rsidRPr="005C4CF2">
        <w:rPr>
          <w:sz w:val="22"/>
          <w:szCs w:val="22"/>
        </w:rPr>
        <w:t>смотра-конкурса</w:t>
      </w:r>
      <w:proofErr w:type="gramEnd"/>
      <w:r w:rsidRPr="005C4CF2">
        <w:rPr>
          <w:sz w:val="22"/>
          <w:szCs w:val="22"/>
        </w:rPr>
        <w:t xml:space="preserve"> на лучшее озеленение и благоустройство населенного пункта Чувашской Республики</w:t>
      </w:r>
      <w:r w:rsidRPr="005C4CF2">
        <w:rPr>
          <w:b/>
          <w:sz w:val="22"/>
          <w:szCs w:val="22"/>
        </w:rPr>
        <w:t>,</w:t>
      </w:r>
      <w:r w:rsidRPr="005C4CF2">
        <w:rPr>
          <w:sz w:val="22"/>
          <w:szCs w:val="22"/>
        </w:rPr>
        <w:t xml:space="preserve"> за счет средств, предоставляемых из республиканского бюджета </w:t>
      </w:r>
      <w:r w:rsidRPr="005C4CF2">
        <w:rPr>
          <w:bCs/>
          <w:sz w:val="22"/>
          <w:szCs w:val="22"/>
        </w:rPr>
        <w:t xml:space="preserve">Чувашской Республики, </w:t>
      </w:r>
      <w:r w:rsidRPr="005C4CF2">
        <w:rPr>
          <w:sz w:val="22"/>
          <w:szCs w:val="22"/>
        </w:rPr>
        <w:t xml:space="preserve"> на 2019 год" следующего содержания:</w:t>
      </w:r>
    </w:p>
    <w:p w:rsidR="001D1C7A" w:rsidRPr="005C4CF2" w:rsidRDefault="001D1C7A" w:rsidP="00CE5788">
      <w:pPr>
        <w:tabs>
          <w:tab w:val="right" w:pos="9921"/>
        </w:tabs>
        <w:ind w:right="-2"/>
        <w:jc w:val="center"/>
        <w:rPr>
          <w:rFonts w:eastAsia="Calibri"/>
          <w:bCs/>
          <w:sz w:val="22"/>
          <w:szCs w:val="22"/>
        </w:rPr>
      </w:pPr>
      <w:r w:rsidRPr="005C4CF2">
        <w:rPr>
          <w:rFonts w:eastAsia="Calibri"/>
          <w:bCs/>
          <w:sz w:val="22"/>
          <w:szCs w:val="22"/>
        </w:rPr>
        <w:t xml:space="preserve">                                                                                                                                  "</w:t>
      </w:r>
      <w:r w:rsidRPr="005C4CF2">
        <w:rPr>
          <w:rFonts w:eastAsia="Calibri"/>
          <w:bCs/>
          <w:i/>
          <w:sz w:val="22"/>
          <w:szCs w:val="22"/>
        </w:rPr>
        <w:t>Таблица 20</w:t>
      </w:r>
    </w:p>
    <w:p w:rsidR="001D1C7A" w:rsidRPr="005C4CF2" w:rsidRDefault="001D1C7A" w:rsidP="00CE5788">
      <w:pPr>
        <w:jc w:val="center"/>
        <w:rPr>
          <w:b/>
          <w:sz w:val="22"/>
          <w:szCs w:val="22"/>
        </w:rPr>
      </w:pPr>
      <w:r w:rsidRPr="005C4CF2">
        <w:rPr>
          <w:b/>
          <w:sz w:val="22"/>
          <w:szCs w:val="22"/>
        </w:rPr>
        <w:t>РАСПРЕДЕЛЕНИЕ</w:t>
      </w:r>
    </w:p>
    <w:p w:rsidR="001D1C7A" w:rsidRPr="005C4CF2" w:rsidRDefault="001D1C7A" w:rsidP="00CE5788">
      <w:pPr>
        <w:pStyle w:val="2"/>
        <w:ind w:firstLine="0"/>
        <w:rPr>
          <w:b w:val="0"/>
          <w:bCs w:val="0"/>
          <w:szCs w:val="22"/>
        </w:rPr>
      </w:pPr>
      <w:r w:rsidRPr="005C4CF2">
        <w:rPr>
          <w:b w:val="0"/>
          <w:szCs w:val="22"/>
        </w:rPr>
        <w:t xml:space="preserve">субсидий бюджетам сельских поселений Комсомольского района Чувашской Республики на поощрение победителей ежегодного республиканского </w:t>
      </w:r>
      <w:proofErr w:type="gramStart"/>
      <w:r w:rsidRPr="005C4CF2">
        <w:rPr>
          <w:b w:val="0"/>
          <w:szCs w:val="22"/>
        </w:rPr>
        <w:t>смотра-конкурса</w:t>
      </w:r>
      <w:proofErr w:type="gramEnd"/>
      <w:r w:rsidRPr="005C4CF2">
        <w:rPr>
          <w:b w:val="0"/>
          <w:szCs w:val="22"/>
        </w:rPr>
        <w:t xml:space="preserve"> на лучшее озеленение и благоустройство населенного пункта Чувашской Республики,</w:t>
      </w:r>
      <w:r w:rsidRPr="005C4CF2">
        <w:rPr>
          <w:szCs w:val="22"/>
        </w:rPr>
        <w:t xml:space="preserve"> </w:t>
      </w:r>
      <w:r w:rsidRPr="005C4CF2">
        <w:rPr>
          <w:b w:val="0"/>
          <w:szCs w:val="22"/>
        </w:rPr>
        <w:t xml:space="preserve">за счет средств, предоставляемых из республиканского бюджета </w:t>
      </w:r>
      <w:r w:rsidRPr="005C4CF2">
        <w:rPr>
          <w:b w:val="0"/>
          <w:bCs w:val="0"/>
          <w:szCs w:val="22"/>
        </w:rPr>
        <w:t>Чувашской Республики, на 2019 год</w:t>
      </w:r>
    </w:p>
    <w:p w:rsidR="001D1C7A" w:rsidRPr="005C4CF2" w:rsidRDefault="001D1C7A" w:rsidP="00CE5788">
      <w:pPr>
        <w:tabs>
          <w:tab w:val="right" w:pos="9921"/>
        </w:tabs>
        <w:jc w:val="center"/>
        <w:rPr>
          <w:sz w:val="22"/>
          <w:szCs w:val="22"/>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5670"/>
        <w:gridCol w:w="3686"/>
      </w:tblGrid>
      <w:tr w:rsidR="001D1C7A" w:rsidRPr="005C4CF2" w:rsidTr="001D1C7A">
        <w:trPr>
          <w:cantSplit/>
          <w:trHeight w:val="589"/>
        </w:trPr>
        <w:tc>
          <w:tcPr>
            <w:tcW w:w="567" w:type="dxa"/>
            <w:vAlign w:val="center"/>
          </w:tcPr>
          <w:p w:rsidR="001D1C7A" w:rsidRPr="005C4CF2" w:rsidRDefault="001D1C7A" w:rsidP="00CE5788">
            <w:pPr>
              <w:jc w:val="center"/>
              <w:rPr>
                <w:position w:val="6"/>
                <w:sz w:val="22"/>
              </w:rPr>
            </w:pPr>
            <w:r w:rsidRPr="005C4CF2">
              <w:rPr>
                <w:position w:val="6"/>
                <w:sz w:val="22"/>
                <w:szCs w:val="22"/>
              </w:rPr>
              <w:t>№</w:t>
            </w:r>
          </w:p>
          <w:p w:rsidR="001D1C7A" w:rsidRPr="005C4CF2" w:rsidRDefault="001D1C7A" w:rsidP="00CE5788">
            <w:pPr>
              <w:jc w:val="center"/>
              <w:rPr>
                <w:position w:val="6"/>
                <w:sz w:val="22"/>
              </w:rPr>
            </w:pPr>
            <w:proofErr w:type="spellStart"/>
            <w:proofErr w:type="gramStart"/>
            <w:r w:rsidRPr="005C4CF2">
              <w:rPr>
                <w:position w:val="6"/>
                <w:sz w:val="22"/>
                <w:szCs w:val="22"/>
              </w:rPr>
              <w:t>п</w:t>
            </w:r>
            <w:proofErr w:type="spellEnd"/>
            <w:proofErr w:type="gramEnd"/>
            <w:r w:rsidRPr="005C4CF2">
              <w:rPr>
                <w:position w:val="6"/>
                <w:sz w:val="22"/>
                <w:szCs w:val="22"/>
              </w:rPr>
              <w:t>/</w:t>
            </w:r>
            <w:proofErr w:type="spellStart"/>
            <w:r w:rsidRPr="005C4CF2">
              <w:rPr>
                <w:position w:val="6"/>
                <w:sz w:val="22"/>
                <w:szCs w:val="22"/>
              </w:rPr>
              <w:t>п</w:t>
            </w:r>
            <w:proofErr w:type="spellEnd"/>
          </w:p>
        </w:tc>
        <w:tc>
          <w:tcPr>
            <w:tcW w:w="5670" w:type="dxa"/>
            <w:vAlign w:val="center"/>
          </w:tcPr>
          <w:p w:rsidR="001D1C7A" w:rsidRPr="005C4CF2" w:rsidRDefault="001D1C7A" w:rsidP="00CE5788">
            <w:pPr>
              <w:jc w:val="center"/>
              <w:rPr>
                <w:position w:val="6"/>
                <w:sz w:val="22"/>
              </w:rPr>
            </w:pPr>
            <w:r w:rsidRPr="005C4CF2">
              <w:rPr>
                <w:position w:val="6"/>
                <w:sz w:val="22"/>
                <w:szCs w:val="22"/>
              </w:rPr>
              <w:t>Наименование</w:t>
            </w:r>
          </w:p>
          <w:p w:rsidR="001D1C7A" w:rsidRPr="005C4CF2" w:rsidRDefault="001D1C7A" w:rsidP="00CE5788">
            <w:pPr>
              <w:jc w:val="center"/>
              <w:rPr>
                <w:position w:val="6"/>
                <w:sz w:val="22"/>
              </w:rPr>
            </w:pPr>
            <w:r w:rsidRPr="005C4CF2">
              <w:rPr>
                <w:position w:val="6"/>
                <w:sz w:val="22"/>
                <w:szCs w:val="22"/>
              </w:rPr>
              <w:t>поселений</w:t>
            </w:r>
          </w:p>
        </w:tc>
        <w:tc>
          <w:tcPr>
            <w:tcW w:w="3686" w:type="dxa"/>
          </w:tcPr>
          <w:p w:rsidR="001D1C7A" w:rsidRPr="005C4CF2" w:rsidRDefault="001D1C7A" w:rsidP="00CE5788">
            <w:pPr>
              <w:jc w:val="center"/>
              <w:rPr>
                <w:position w:val="6"/>
                <w:sz w:val="22"/>
              </w:rPr>
            </w:pPr>
            <w:r w:rsidRPr="005C4CF2">
              <w:rPr>
                <w:position w:val="6"/>
                <w:sz w:val="22"/>
                <w:szCs w:val="22"/>
              </w:rPr>
              <w:t>Сумма</w:t>
            </w:r>
          </w:p>
        </w:tc>
      </w:tr>
      <w:tr w:rsidR="001D1C7A" w:rsidRPr="005C4CF2" w:rsidTr="00CE5788">
        <w:trPr>
          <w:trHeight w:val="70"/>
        </w:trPr>
        <w:tc>
          <w:tcPr>
            <w:tcW w:w="567" w:type="dxa"/>
          </w:tcPr>
          <w:p w:rsidR="001D1C7A" w:rsidRPr="005C4CF2" w:rsidRDefault="001D1C7A" w:rsidP="00CE5788">
            <w:pPr>
              <w:jc w:val="center"/>
              <w:rPr>
                <w:position w:val="6"/>
                <w:sz w:val="22"/>
              </w:rPr>
            </w:pPr>
            <w:r w:rsidRPr="005C4CF2">
              <w:rPr>
                <w:position w:val="6"/>
                <w:sz w:val="22"/>
                <w:szCs w:val="22"/>
              </w:rPr>
              <w:t>1.</w:t>
            </w:r>
          </w:p>
        </w:tc>
        <w:tc>
          <w:tcPr>
            <w:tcW w:w="5670" w:type="dxa"/>
          </w:tcPr>
          <w:p w:rsidR="001D1C7A" w:rsidRPr="005C4CF2" w:rsidRDefault="001D1C7A" w:rsidP="00CE5788">
            <w:pPr>
              <w:rPr>
                <w:position w:val="6"/>
                <w:sz w:val="22"/>
              </w:rPr>
            </w:pPr>
            <w:proofErr w:type="spellStart"/>
            <w:r w:rsidRPr="005C4CF2">
              <w:rPr>
                <w:position w:val="6"/>
                <w:sz w:val="22"/>
                <w:szCs w:val="22"/>
              </w:rPr>
              <w:t>Чичканское</w:t>
            </w:r>
            <w:proofErr w:type="spellEnd"/>
          </w:p>
        </w:tc>
        <w:tc>
          <w:tcPr>
            <w:tcW w:w="3686" w:type="dxa"/>
            <w:vAlign w:val="bottom"/>
          </w:tcPr>
          <w:p w:rsidR="001D1C7A" w:rsidRPr="005C4CF2" w:rsidRDefault="001D1C7A" w:rsidP="00CE5788">
            <w:pPr>
              <w:jc w:val="center"/>
              <w:rPr>
                <w:sz w:val="22"/>
                <w:lang w:val="en-US"/>
              </w:rPr>
            </w:pPr>
            <w:r w:rsidRPr="005C4CF2">
              <w:rPr>
                <w:sz w:val="22"/>
                <w:szCs w:val="22"/>
              </w:rPr>
              <w:t>57 </w:t>
            </w:r>
            <w:r w:rsidRPr="005C4CF2">
              <w:rPr>
                <w:sz w:val="22"/>
                <w:szCs w:val="22"/>
                <w:lang w:val="en-US"/>
              </w:rPr>
              <w:t>092,00</w:t>
            </w:r>
          </w:p>
        </w:tc>
      </w:tr>
      <w:tr w:rsidR="001D1C7A" w:rsidRPr="005C4CF2" w:rsidTr="001D1C7A">
        <w:tc>
          <w:tcPr>
            <w:tcW w:w="567" w:type="dxa"/>
          </w:tcPr>
          <w:p w:rsidR="001D1C7A" w:rsidRPr="005C4CF2" w:rsidRDefault="001D1C7A" w:rsidP="00CE5788">
            <w:pPr>
              <w:jc w:val="center"/>
              <w:rPr>
                <w:b/>
                <w:position w:val="6"/>
                <w:sz w:val="22"/>
              </w:rPr>
            </w:pPr>
          </w:p>
        </w:tc>
        <w:tc>
          <w:tcPr>
            <w:tcW w:w="5670" w:type="dxa"/>
          </w:tcPr>
          <w:p w:rsidR="001D1C7A" w:rsidRPr="005C4CF2" w:rsidRDefault="001D1C7A" w:rsidP="00CE5788">
            <w:pPr>
              <w:rPr>
                <w:b/>
                <w:position w:val="6"/>
                <w:sz w:val="22"/>
              </w:rPr>
            </w:pPr>
            <w:r w:rsidRPr="005C4CF2">
              <w:rPr>
                <w:b/>
                <w:position w:val="6"/>
                <w:sz w:val="22"/>
                <w:szCs w:val="22"/>
              </w:rPr>
              <w:t>Итого</w:t>
            </w:r>
          </w:p>
        </w:tc>
        <w:tc>
          <w:tcPr>
            <w:tcW w:w="3686" w:type="dxa"/>
            <w:vAlign w:val="bottom"/>
          </w:tcPr>
          <w:p w:rsidR="001D1C7A" w:rsidRPr="005C4CF2" w:rsidRDefault="001D1C7A" w:rsidP="00CE5788">
            <w:pPr>
              <w:jc w:val="center"/>
              <w:rPr>
                <w:b/>
                <w:sz w:val="22"/>
              </w:rPr>
            </w:pPr>
            <w:r w:rsidRPr="005C4CF2">
              <w:rPr>
                <w:b/>
                <w:sz w:val="22"/>
                <w:szCs w:val="22"/>
              </w:rPr>
              <w:t>57 </w:t>
            </w:r>
            <w:r w:rsidRPr="005C4CF2">
              <w:rPr>
                <w:b/>
                <w:sz w:val="22"/>
                <w:szCs w:val="22"/>
                <w:lang w:val="en-US"/>
              </w:rPr>
              <w:t>092,0</w:t>
            </w:r>
            <w:r w:rsidRPr="005C4CF2">
              <w:rPr>
                <w:b/>
                <w:sz w:val="22"/>
                <w:szCs w:val="22"/>
              </w:rPr>
              <w:t>0</w:t>
            </w:r>
            <w:r w:rsidRPr="005C4CF2">
              <w:rPr>
                <w:sz w:val="22"/>
                <w:szCs w:val="22"/>
              </w:rPr>
              <w:t>";</w:t>
            </w:r>
          </w:p>
        </w:tc>
      </w:tr>
    </w:tbl>
    <w:p w:rsidR="001D1C7A" w:rsidRPr="005C4CF2" w:rsidRDefault="001D1C7A" w:rsidP="001D1C7A">
      <w:pPr>
        <w:shd w:val="clear" w:color="auto" w:fill="FFFFFF"/>
        <w:tabs>
          <w:tab w:val="right" w:pos="9921"/>
        </w:tabs>
        <w:ind w:right="-102" w:firstLine="567"/>
        <w:jc w:val="both"/>
        <w:rPr>
          <w:b/>
          <w:bCs/>
          <w:sz w:val="22"/>
          <w:szCs w:val="22"/>
        </w:rPr>
      </w:pPr>
      <w:r w:rsidRPr="005C4CF2">
        <w:rPr>
          <w:b/>
          <w:bCs/>
          <w:sz w:val="22"/>
          <w:szCs w:val="22"/>
        </w:rPr>
        <w:t>Статья 2</w:t>
      </w:r>
    </w:p>
    <w:p w:rsidR="001D1C7A" w:rsidRPr="005C4CF2" w:rsidRDefault="001D1C7A" w:rsidP="00CE5788">
      <w:pPr>
        <w:pStyle w:val="aa"/>
        <w:tabs>
          <w:tab w:val="right" w:pos="9921"/>
        </w:tabs>
        <w:ind w:right="-102" w:firstLine="567"/>
        <w:jc w:val="left"/>
        <w:rPr>
          <w:sz w:val="22"/>
          <w:szCs w:val="22"/>
        </w:rPr>
      </w:pPr>
      <w:r w:rsidRPr="005C4CF2">
        <w:rPr>
          <w:sz w:val="22"/>
          <w:szCs w:val="22"/>
        </w:rPr>
        <w:t>Настоящее решение вступает в силу после дня его официального опубликования.</w:t>
      </w:r>
    </w:p>
    <w:p w:rsidR="001D1C7A" w:rsidRPr="005C4CF2" w:rsidRDefault="00CE5788" w:rsidP="001D1C7A">
      <w:pPr>
        <w:tabs>
          <w:tab w:val="right" w:pos="9921"/>
        </w:tabs>
        <w:ind w:firstLine="567"/>
        <w:rPr>
          <w:sz w:val="22"/>
          <w:szCs w:val="22"/>
        </w:rPr>
      </w:pPr>
      <w:r>
        <w:rPr>
          <w:sz w:val="22"/>
          <w:szCs w:val="22"/>
        </w:rPr>
        <w:t>Заместитель п</w:t>
      </w:r>
      <w:r w:rsidR="001D1C7A" w:rsidRPr="005C4CF2">
        <w:rPr>
          <w:sz w:val="22"/>
          <w:szCs w:val="22"/>
        </w:rPr>
        <w:t>редседател</w:t>
      </w:r>
      <w:r>
        <w:rPr>
          <w:sz w:val="22"/>
          <w:szCs w:val="22"/>
        </w:rPr>
        <w:t>я</w:t>
      </w:r>
      <w:r w:rsidR="001D1C7A" w:rsidRPr="005C4CF2">
        <w:rPr>
          <w:sz w:val="22"/>
          <w:szCs w:val="22"/>
        </w:rPr>
        <w:t xml:space="preserve"> Собрания депутатов</w:t>
      </w:r>
    </w:p>
    <w:p w:rsidR="001D1C7A" w:rsidRDefault="001D1C7A" w:rsidP="001D1C7A">
      <w:pPr>
        <w:tabs>
          <w:tab w:val="right" w:pos="9921"/>
        </w:tabs>
        <w:ind w:firstLine="567"/>
        <w:rPr>
          <w:sz w:val="22"/>
          <w:szCs w:val="22"/>
        </w:rPr>
      </w:pPr>
      <w:r w:rsidRPr="005C4CF2">
        <w:rPr>
          <w:sz w:val="22"/>
          <w:szCs w:val="22"/>
        </w:rPr>
        <w:t xml:space="preserve">Комсомольского района                                                                                                 </w:t>
      </w:r>
      <w:r w:rsidR="00CE5788">
        <w:rPr>
          <w:sz w:val="22"/>
          <w:szCs w:val="22"/>
        </w:rPr>
        <w:t>Г.Ф. Волков</w:t>
      </w:r>
    </w:p>
    <w:p w:rsidR="00CE5788" w:rsidRPr="00D41C61" w:rsidRDefault="00CE5788" w:rsidP="00CE5788">
      <w:pPr>
        <w:ind w:firstLine="567"/>
        <w:jc w:val="both"/>
        <w:rPr>
          <w:i/>
          <w:sz w:val="20"/>
          <w:szCs w:val="20"/>
        </w:rPr>
      </w:pPr>
      <w:r>
        <w:rPr>
          <w:i/>
          <w:sz w:val="20"/>
          <w:szCs w:val="20"/>
        </w:rPr>
        <w:t>с</w:t>
      </w:r>
      <w:r w:rsidRPr="00D41C61">
        <w:rPr>
          <w:i/>
          <w:sz w:val="20"/>
          <w:szCs w:val="20"/>
        </w:rPr>
        <w:t>. Комсомольское</w:t>
      </w:r>
    </w:p>
    <w:p w:rsidR="00CE5788" w:rsidRDefault="00CE5788" w:rsidP="00CE5788">
      <w:pPr>
        <w:ind w:firstLine="567"/>
        <w:rPr>
          <w:i/>
          <w:sz w:val="20"/>
          <w:szCs w:val="20"/>
        </w:rPr>
      </w:pPr>
      <w:r>
        <w:rPr>
          <w:i/>
          <w:sz w:val="20"/>
          <w:szCs w:val="20"/>
        </w:rPr>
        <w:t xml:space="preserve">РСД </w:t>
      </w:r>
      <w:r w:rsidRPr="00D41C61">
        <w:rPr>
          <w:i/>
          <w:sz w:val="20"/>
          <w:szCs w:val="20"/>
        </w:rPr>
        <w:t xml:space="preserve"> №</w:t>
      </w:r>
      <w:r>
        <w:rPr>
          <w:i/>
          <w:sz w:val="20"/>
          <w:szCs w:val="20"/>
        </w:rPr>
        <w:t>2/258 о</w:t>
      </w:r>
      <w:r w:rsidRPr="00D41C61">
        <w:rPr>
          <w:i/>
          <w:sz w:val="20"/>
          <w:szCs w:val="20"/>
        </w:rPr>
        <w:t xml:space="preserve">т </w:t>
      </w:r>
      <w:r>
        <w:rPr>
          <w:i/>
          <w:sz w:val="20"/>
          <w:szCs w:val="20"/>
        </w:rPr>
        <w:t>02.12</w:t>
      </w:r>
      <w:r w:rsidRPr="00D41C61">
        <w:rPr>
          <w:i/>
          <w:sz w:val="20"/>
          <w:szCs w:val="20"/>
        </w:rPr>
        <w:t>.2019г.</w:t>
      </w:r>
    </w:p>
    <w:p w:rsidR="00CE5788" w:rsidRDefault="00CE5788" w:rsidP="001D1C7A">
      <w:pPr>
        <w:tabs>
          <w:tab w:val="right" w:pos="9921"/>
        </w:tabs>
        <w:ind w:firstLine="567"/>
        <w:rPr>
          <w:sz w:val="22"/>
          <w:szCs w:val="22"/>
        </w:rPr>
      </w:pPr>
    </w:p>
    <w:p w:rsidR="008D4040" w:rsidRPr="008D4040" w:rsidRDefault="008D4040" w:rsidP="008D4040">
      <w:pPr>
        <w:pStyle w:val="ConsPlusNormal"/>
        <w:ind w:right="34" w:firstLine="0"/>
        <w:jc w:val="center"/>
        <w:rPr>
          <w:rFonts w:ascii="Times New Roman" w:hAnsi="Times New Roman"/>
          <w:b/>
          <w:sz w:val="20"/>
          <w:szCs w:val="20"/>
        </w:rPr>
      </w:pPr>
      <w:r w:rsidRPr="008D4040">
        <w:rPr>
          <w:rFonts w:ascii="Times New Roman" w:hAnsi="Times New Roman"/>
          <w:b/>
          <w:sz w:val="20"/>
          <w:szCs w:val="20"/>
        </w:rPr>
        <w:t>РЕШЕНИЕ СОБРАНИЯ ДЕПУТАТОВ КОМСОМОЛЬСКОГО РАЙОНА ЧУВАШСКОЙ РЕСПУБЛИКИ от 02 декабря 2019г. №3/259 «О внесении изменений в решение Собрания депутатов Комсомольского района Чувашской Республики от 25 апреля 2013 г. № 6/152 «Об утверждении Положения о регулировании бюджетных правоотношений в Комсомольском районе Чувашской Республики»</w:t>
      </w:r>
    </w:p>
    <w:p w:rsidR="008D4040" w:rsidRPr="008D4040" w:rsidRDefault="008D4040" w:rsidP="008D4040">
      <w:pPr>
        <w:pStyle w:val="1"/>
        <w:ind w:firstLine="567"/>
        <w:jc w:val="both"/>
        <w:rPr>
          <w:b w:val="0"/>
          <w:sz w:val="20"/>
          <w:szCs w:val="20"/>
        </w:rPr>
      </w:pPr>
      <w:proofErr w:type="gramStart"/>
      <w:r w:rsidRPr="008D4040">
        <w:rPr>
          <w:b w:val="0"/>
          <w:sz w:val="20"/>
          <w:szCs w:val="20"/>
        </w:rPr>
        <w:t>В соответствии с Федеральным законом от 15 апреля 2019 г. № 62-ФЗ «О внесении изменений в Бюджетный Кодекс Российской Федерации», Федеральным законом от 26 июля 2019 г.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Федеральным законом от 2 августа 2019 г. № 278-ФЗ «О внесении изменений</w:t>
      </w:r>
      <w:proofErr w:type="gramEnd"/>
      <w:r w:rsidRPr="008D4040">
        <w:rPr>
          <w:b w:val="0"/>
          <w:sz w:val="20"/>
          <w:szCs w:val="20"/>
        </w:rPr>
        <w:t xml:space="preserve"> </w:t>
      </w:r>
      <w:proofErr w:type="gramStart"/>
      <w:r w:rsidRPr="008D4040">
        <w:rPr>
          <w:b w:val="0"/>
          <w:sz w:val="20"/>
          <w:szCs w:val="20"/>
        </w:rPr>
        <w:t>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 Федеральным законом от 2 августа 2019 г. № 307-ФЗ «О внесении изменений в</w:t>
      </w:r>
      <w:proofErr w:type="gramEnd"/>
      <w:r w:rsidRPr="008D4040">
        <w:rPr>
          <w:b w:val="0"/>
          <w:sz w:val="20"/>
          <w:szCs w:val="20"/>
        </w:rPr>
        <w:t xml:space="preserve"> Бюджетный кодекс Российской Федерации в целях совершенствования межбюджетных отношений» Собрание депутатов Комсомольского района Чувашской Республики </w:t>
      </w:r>
      <w:proofErr w:type="spellStart"/>
      <w:proofErr w:type="gramStart"/>
      <w:r w:rsidRPr="008D4040">
        <w:rPr>
          <w:b w:val="0"/>
          <w:sz w:val="20"/>
          <w:szCs w:val="20"/>
        </w:rPr>
        <w:t>р</w:t>
      </w:r>
      <w:proofErr w:type="spellEnd"/>
      <w:proofErr w:type="gramEnd"/>
      <w:r w:rsidRPr="008D4040">
        <w:rPr>
          <w:b w:val="0"/>
          <w:sz w:val="20"/>
          <w:szCs w:val="20"/>
        </w:rPr>
        <w:t xml:space="preserve"> е </w:t>
      </w:r>
      <w:proofErr w:type="spellStart"/>
      <w:r w:rsidRPr="008D4040">
        <w:rPr>
          <w:b w:val="0"/>
          <w:sz w:val="20"/>
          <w:szCs w:val="20"/>
        </w:rPr>
        <w:t>ш</w:t>
      </w:r>
      <w:proofErr w:type="spellEnd"/>
      <w:r w:rsidRPr="008D4040">
        <w:rPr>
          <w:b w:val="0"/>
          <w:sz w:val="20"/>
          <w:szCs w:val="20"/>
        </w:rPr>
        <w:t xml:space="preserve"> и л о:</w:t>
      </w:r>
    </w:p>
    <w:p w:rsidR="008D4040" w:rsidRPr="008D4040" w:rsidRDefault="008D4040" w:rsidP="008D4040">
      <w:pPr>
        <w:autoSpaceDE w:val="0"/>
        <w:autoSpaceDN w:val="0"/>
        <w:adjustRightInd w:val="0"/>
        <w:ind w:firstLine="567"/>
        <w:jc w:val="both"/>
        <w:outlineLvl w:val="0"/>
        <w:rPr>
          <w:sz w:val="20"/>
          <w:szCs w:val="20"/>
          <w:lang w:eastAsia="en-US"/>
        </w:rPr>
      </w:pPr>
      <w:r w:rsidRPr="008D4040">
        <w:rPr>
          <w:sz w:val="20"/>
          <w:szCs w:val="20"/>
          <w:lang w:eastAsia="en-US"/>
        </w:rPr>
        <w:t>Статья 1</w:t>
      </w:r>
    </w:p>
    <w:p w:rsidR="008D4040" w:rsidRPr="008D4040" w:rsidRDefault="008D4040" w:rsidP="008D4040">
      <w:pPr>
        <w:pStyle w:val="ConsPlusNormal"/>
        <w:ind w:firstLine="567"/>
        <w:jc w:val="both"/>
        <w:rPr>
          <w:rFonts w:ascii="Times New Roman" w:hAnsi="Times New Roman"/>
          <w:sz w:val="20"/>
          <w:szCs w:val="20"/>
        </w:rPr>
      </w:pPr>
      <w:proofErr w:type="gramStart"/>
      <w:r w:rsidRPr="008D4040">
        <w:rPr>
          <w:rFonts w:ascii="Times New Roman" w:hAnsi="Times New Roman"/>
          <w:sz w:val="20"/>
          <w:szCs w:val="20"/>
        </w:rPr>
        <w:t>Внести в решение Собрания депутатов Комсомольского района Чувашской Республики от 25 апреля 2013 г. № 6/152 «Об утверждении Положения о регулировании бюджетных правоотношений в Комсомольском районе Чувашской Республики» (с изменениями, внесенными решениями Собрания депутатов Комсомольского района Чувашской Республики от 29 октября 2013 г. № 3/168, 21 марта 2014 г. № 4/195, 8 декабря 2014 г. № 7/230, 28 февраля 2015</w:t>
      </w:r>
      <w:proofErr w:type="gramEnd"/>
      <w:r w:rsidRPr="008D4040">
        <w:rPr>
          <w:rFonts w:ascii="Times New Roman" w:hAnsi="Times New Roman"/>
          <w:sz w:val="20"/>
          <w:szCs w:val="20"/>
        </w:rPr>
        <w:t xml:space="preserve"> г. № 3/241, 21 сентября 2015 г. № 7/7, 6 декабря 2016 г.      № 7/68, 21 февраля 2017 г. № 7/83, 24 июля 2017 г. № 2/111, 23 апреля 2018 г. № 4/176) следующие изменения:</w:t>
      </w:r>
    </w:p>
    <w:p w:rsidR="008D4040" w:rsidRPr="008D4040" w:rsidRDefault="008D4040" w:rsidP="00595039">
      <w:pPr>
        <w:pStyle w:val="ConsPlusNormal"/>
        <w:numPr>
          <w:ilvl w:val="0"/>
          <w:numId w:val="1"/>
        </w:numPr>
        <w:adjustRightInd/>
        <w:ind w:left="0" w:firstLine="567"/>
        <w:jc w:val="both"/>
        <w:rPr>
          <w:rFonts w:ascii="Times New Roman" w:hAnsi="Times New Roman"/>
          <w:sz w:val="20"/>
          <w:szCs w:val="20"/>
        </w:rPr>
      </w:pPr>
      <w:r w:rsidRPr="008D4040">
        <w:rPr>
          <w:rFonts w:ascii="Times New Roman" w:hAnsi="Times New Roman"/>
          <w:sz w:val="20"/>
          <w:szCs w:val="20"/>
        </w:rPr>
        <w:t xml:space="preserve"> в пункте 2 статьи 3:</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а) абзац двенадцатый изложить в следующей редакции:</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 xml:space="preserve">«государственной пошлины за совершение нотариальных действий должностными лицами органов местного </w:t>
      </w:r>
      <w:r w:rsidRPr="008D4040">
        <w:rPr>
          <w:rFonts w:ascii="Times New Roman" w:hAnsi="Times New Roman"/>
          <w:sz w:val="20"/>
          <w:szCs w:val="20"/>
        </w:rPr>
        <w:lastRenderedPageBreak/>
        <w:t>самоуправления Комсомольского района,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пунктом 2 статьи 61 и пунктом 2 статьи 61.5 Бюджетного кодекса Российской Федерации, - по нормативу 100 процентов</w:t>
      </w:r>
      <w:proofErr w:type="gramStart"/>
      <w:r w:rsidRPr="008D4040">
        <w:rPr>
          <w:rFonts w:ascii="Times New Roman" w:hAnsi="Times New Roman"/>
          <w:sz w:val="20"/>
          <w:szCs w:val="20"/>
        </w:rPr>
        <w:t>;»</w:t>
      </w:r>
      <w:proofErr w:type="gramEnd"/>
      <w:r w:rsidRPr="008D4040">
        <w:rPr>
          <w:rFonts w:ascii="Times New Roman" w:hAnsi="Times New Roman"/>
          <w:sz w:val="20"/>
          <w:szCs w:val="20"/>
        </w:rPr>
        <w:t>;</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б) в абзаце шестнадцатом слова «по нормативу 25 процентов» заменить словами «по нормативу 30 процентов»;</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в) дополнить абзацем следующего содержания:</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«налога, взимаемого в связи с применением упрощенной системы налогообложения, в том числе минимального налога, - по нормативу 5 процентов</w:t>
      </w:r>
      <w:proofErr w:type="gramStart"/>
      <w:r w:rsidRPr="008D4040">
        <w:rPr>
          <w:rFonts w:ascii="Times New Roman" w:hAnsi="Times New Roman"/>
          <w:sz w:val="20"/>
          <w:szCs w:val="20"/>
        </w:rPr>
        <w:t>.»;</w:t>
      </w:r>
      <w:proofErr w:type="gramEnd"/>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2) статью 4 изложить в следующей редакции:</w:t>
      </w:r>
    </w:p>
    <w:p w:rsidR="008D4040" w:rsidRPr="008D4040" w:rsidRDefault="008D4040" w:rsidP="008D4040">
      <w:pPr>
        <w:pStyle w:val="aff3"/>
        <w:ind w:left="0" w:firstLine="567"/>
        <w:rPr>
          <w:rFonts w:ascii="Times New Roman" w:hAnsi="Times New Roman"/>
          <w:sz w:val="20"/>
          <w:szCs w:val="20"/>
        </w:rPr>
      </w:pPr>
      <w:r w:rsidRPr="008D4040">
        <w:rPr>
          <w:rFonts w:ascii="Times New Roman" w:hAnsi="Times New Roman"/>
          <w:bCs/>
          <w:sz w:val="20"/>
          <w:szCs w:val="20"/>
        </w:rPr>
        <w:t>«Статья 4.</w:t>
      </w:r>
      <w:r w:rsidRPr="008D4040">
        <w:rPr>
          <w:rFonts w:ascii="Times New Roman" w:hAnsi="Times New Roman"/>
          <w:sz w:val="20"/>
          <w:szCs w:val="20"/>
        </w:rPr>
        <w:t xml:space="preserve"> Доходы бюджета Комсомольского района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8D4040" w:rsidRPr="008D4040" w:rsidRDefault="008D4040" w:rsidP="008D4040">
      <w:pPr>
        <w:ind w:firstLine="567"/>
        <w:jc w:val="both"/>
        <w:rPr>
          <w:sz w:val="20"/>
          <w:szCs w:val="20"/>
        </w:rPr>
      </w:pPr>
      <w:bookmarkStart w:id="0" w:name="sub_464"/>
      <w:r w:rsidRPr="008D4040">
        <w:rPr>
          <w:sz w:val="20"/>
          <w:szCs w:val="20"/>
        </w:rPr>
        <w:t xml:space="preserve">1. </w:t>
      </w:r>
      <w:proofErr w:type="gramStart"/>
      <w:r w:rsidRPr="008D4040">
        <w:rPr>
          <w:sz w:val="20"/>
          <w:szCs w:val="20"/>
        </w:rPr>
        <w:t xml:space="preserve">Суммы штрафов, установленных </w:t>
      </w:r>
      <w:hyperlink r:id="rId5" w:history="1">
        <w:r w:rsidRPr="008D4040">
          <w:rPr>
            <w:sz w:val="20"/>
            <w:szCs w:val="20"/>
          </w:rPr>
          <w:t>Кодексом</w:t>
        </w:r>
      </w:hyperlink>
      <w:r w:rsidRPr="008D4040">
        <w:rPr>
          <w:sz w:val="20"/>
          <w:szCs w:val="20"/>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sub_462" w:history="1">
        <w:r w:rsidRPr="008D4040">
          <w:rPr>
            <w:sz w:val="20"/>
            <w:szCs w:val="20"/>
          </w:rPr>
          <w:t>пунктами 3</w:t>
        </w:r>
      </w:hyperlink>
      <w:r w:rsidRPr="008D4040">
        <w:rPr>
          <w:sz w:val="20"/>
          <w:szCs w:val="20"/>
        </w:rPr>
        <w:t xml:space="preserve"> и </w:t>
      </w:r>
      <w:hyperlink w:anchor="sub_465" w:history="1">
        <w:r w:rsidRPr="008D4040">
          <w:rPr>
            <w:sz w:val="20"/>
            <w:szCs w:val="20"/>
          </w:rPr>
          <w:t>5</w:t>
        </w:r>
      </w:hyperlink>
      <w:r w:rsidRPr="008D4040">
        <w:rPr>
          <w:sz w:val="20"/>
          <w:szCs w:val="20"/>
        </w:rPr>
        <w:t xml:space="preserve"> статьи 46 Бюджетного кодекса Российской Федерации)</w:t>
      </w:r>
      <w:bookmarkStart w:id="1" w:name="sub_4642"/>
      <w:bookmarkEnd w:id="0"/>
      <w:r w:rsidRPr="008D4040">
        <w:rPr>
          <w:sz w:val="20"/>
          <w:szCs w:val="20"/>
        </w:rPr>
        <w:t xml:space="preserve"> в бюджет Комсомольского района (по месту нахождения органа или должностного лица, принявших решение о наложении административного</w:t>
      </w:r>
      <w:proofErr w:type="gramEnd"/>
      <w:r w:rsidRPr="008D4040">
        <w:rPr>
          <w:sz w:val="20"/>
          <w:szCs w:val="20"/>
        </w:rPr>
        <w:t xml:space="preserve"> штрафа) по нормативу 50 процентов.</w:t>
      </w:r>
    </w:p>
    <w:p w:rsidR="008D4040" w:rsidRPr="008D4040" w:rsidRDefault="008D4040" w:rsidP="008D4040">
      <w:pPr>
        <w:ind w:firstLine="567"/>
        <w:jc w:val="both"/>
        <w:rPr>
          <w:sz w:val="20"/>
          <w:szCs w:val="20"/>
        </w:rPr>
      </w:pPr>
      <w:bookmarkStart w:id="2" w:name="sub_465"/>
      <w:bookmarkEnd w:id="1"/>
      <w:r w:rsidRPr="008D4040">
        <w:rPr>
          <w:sz w:val="20"/>
          <w:szCs w:val="20"/>
        </w:rPr>
        <w:t xml:space="preserve">2. Суммы штрафов, установленных </w:t>
      </w:r>
      <w:hyperlink r:id="rId6" w:history="1">
        <w:r w:rsidRPr="008D4040">
          <w:rPr>
            <w:sz w:val="20"/>
            <w:szCs w:val="20"/>
          </w:rPr>
          <w:t>Кодексом</w:t>
        </w:r>
      </w:hyperlink>
      <w:r w:rsidRPr="008D4040">
        <w:rPr>
          <w:sz w:val="20"/>
          <w:szCs w:val="20"/>
        </w:rP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Комсомольского района, за счет средств бюджета которого осуществляется финансовое обеспечение деятельности указанных органов, по нормативу 100 процентов.</w:t>
      </w:r>
    </w:p>
    <w:p w:rsidR="008D4040" w:rsidRPr="008D4040" w:rsidRDefault="008D4040" w:rsidP="008D4040">
      <w:pPr>
        <w:ind w:firstLine="567"/>
        <w:jc w:val="both"/>
        <w:rPr>
          <w:sz w:val="20"/>
          <w:szCs w:val="20"/>
        </w:rPr>
      </w:pPr>
      <w:bookmarkStart w:id="3" w:name="sub_466"/>
      <w:bookmarkEnd w:id="2"/>
      <w:r w:rsidRPr="008D4040">
        <w:rPr>
          <w:sz w:val="20"/>
          <w:szCs w:val="20"/>
        </w:rPr>
        <w:t xml:space="preserve">3. </w:t>
      </w:r>
      <w:proofErr w:type="gramStart"/>
      <w:r w:rsidRPr="008D4040">
        <w:rPr>
          <w:sz w:val="20"/>
          <w:szCs w:val="20"/>
        </w:rPr>
        <w:t xml:space="preserve">Суммы штрафов, установленных </w:t>
      </w:r>
      <w:hyperlink r:id="rId7" w:history="1">
        <w:r w:rsidRPr="008D4040">
          <w:rPr>
            <w:sz w:val="20"/>
            <w:szCs w:val="20"/>
          </w:rPr>
          <w:t>Кодексом</w:t>
        </w:r>
      </w:hyperlink>
      <w:r w:rsidRPr="008D4040">
        <w:rPr>
          <w:sz w:val="20"/>
          <w:szCs w:val="20"/>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средств бюджета Комсомольского района, </w:t>
      </w:r>
      <w:proofErr w:type="spellStart"/>
      <w:r w:rsidRPr="008D4040">
        <w:rPr>
          <w:sz w:val="20"/>
          <w:szCs w:val="20"/>
        </w:rPr>
        <w:t>невозвратом</w:t>
      </w:r>
      <w:proofErr w:type="spellEnd"/>
      <w:r w:rsidRPr="008D4040">
        <w:rPr>
          <w:sz w:val="20"/>
          <w:szCs w:val="20"/>
        </w:rPr>
        <w:t xml:space="preserve"> либо несвоевременным возвратом бюджетного кредита, </w:t>
      </w:r>
      <w:proofErr w:type="spellStart"/>
      <w:r w:rsidRPr="008D4040">
        <w:rPr>
          <w:sz w:val="20"/>
          <w:szCs w:val="20"/>
        </w:rPr>
        <w:t>неперечислением</w:t>
      </w:r>
      <w:proofErr w:type="spellEnd"/>
      <w:r w:rsidRPr="008D4040">
        <w:rPr>
          <w:sz w:val="20"/>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8D4040">
        <w:rPr>
          <w:sz w:val="20"/>
          <w:szCs w:val="20"/>
        </w:rPr>
        <w:t>, индивидуальным предпринимателям и физическим лицам, подлежат зачислению в бюджет Комсомольского района, из которого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8D4040" w:rsidRPr="008D4040" w:rsidRDefault="008D4040" w:rsidP="008D4040">
      <w:pPr>
        <w:ind w:firstLine="567"/>
        <w:jc w:val="both"/>
        <w:rPr>
          <w:sz w:val="20"/>
          <w:szCs w:val="20"/>
        </w:rPr>
      </w:pPr>
      <w:bookmarkStart w:id="4" w:name="sub_467"/>
      <w:bookmarkEnd w:id="3"/>
      <w:r w:rsidRPr="008D4040">
        <w:rPr>
          <w:sz w:val="20"/>
          <w:szCs w:val="20"/>
        </w:rPr>
        <w:t>4. Суммы административных штрафов, установленных законодательством Чувашской  Республики об административных правонарушениях,</w:t>
      </w:r>
      <w:bookmarkStart w:id="5" w:name="sub_4672"/>
      <w:bookmarkEnd w:id="4"/>
      <w:r w:rsidRPr="008D4040">
        <w:rPr>
          <w:sz w:val="20"/>
          <w:szCs w:val="20"/>
        </w:rPr>
        <w:t xml:space="preserve"> за нарушение муниципальных правовых актов, подлежат зачислению в бюджет Комсомольского района по нормативу 100 процентов.</w:t>
      </w:r>
    </w:p>
    <w:p w:rsidR="008D4040" w:rsidRPr="008D4040" w:rsidRDefault="008D4040" w:rsidP="008D4040">
      <w:pPr>
        <w:ind w:firstLine="567"/>
        <w:jc w:val="both"/>
        <w:rPr>
          <w:sz w:val="20"/>
          <w:szCs w:val="20"/>
        </w:rPr>
      </w:pPr>
      <w:bookmarkStart w:id="6" w:name="sub_46011"/>
      <w:bookmarkEnd w:id="5"/>
      <w:r w:rsidRPr="008D4040">
        <w:rPr>
          <w:sz w:val="20"/>
          <w:szCs w:val="20"/>
        </w:rPr>
        <w:t xml:space="preserve">5. </w:t>
      </w:r>
      <w:bookmarkStart w:id="7" w:name="sub_46111"/>
      <w:bookmarkEnd w:id="6"/>
      <w:proofErr w:type="gramStart"/>
      <w:r w:rsidRPr="008D4040">
        <w:rPr>
          <w:sz w:val="20"/>
          <w:szCs w:val="20"/>
        </w:rPr>
        <w:t xml:space="preserve">Суммы штрафов, пеней, установленных Налоговым Кодексом Российской Федерации, исчисляемых исходя из сумм (ставок) налогов (сборов, страховых взносов), предусмотренных </w:t>
      </w:r>
      <w:hyperlink r:id="rId8" w:history="1">
        <w:r w:rsidRPr="008D4040">
          <w:rPr>
            <w:sz w:val="20"/>
            <w:szCs w:val="20"/>
          </w:rPr>
          <w:t>законодательством</w:t>
        </w:r>
      </w:hyperlink>
      <w:r w:rsidRPr="008D4040">
        <w:rPr>
          <w:sz w:val="20"/>
          <w:szCs w:val="20"/>
        </w:rPr>
        <w:t xml:space="preserve"> Российской Федерации о налогах и сборах, подлежат зачислению в бюджет Комсомольского района по нормативам отчислений, установленным </w:t>
      </w:r>
      <w:hyperlink w:anchor="sub_2" w:history="1">
        <w:r w:rsidRPr="008D4040">
          <w:rPr>
            <w:sz w:val="20"/>
            <w:szCs w:val="20"/>
          </w:rPr>
          <w:t>бюджетным законодательством</w:t>
        </w:r>
      </w:hyperlink>
      <w:r w:rsidRPr="008D4040">
        <w:rPr>
          <w:sz w:val="20"/>
          <w:szCs w:val="20"/>
        </w:rPr>
        <w:t xml:space="preserve"> Российской Федерации применительно к соответствующим налогам (сборам, страховым взносам).</w:t>
      </w:r>
      <w:proofErr w:type="gramEnd"/>
    </w:p>
    <w:p w:rsidR="008D4040" w:rsidRPr="008D4040" w:rsidRDefault="008D4040" w:rsidP="008D4040">
      <w:pPr>
        <w:ind w:firstLine="567"/>
        <w:jc w:val="both"/>
        <w:rPr>
          <w:sz w:val="20"/>
          <w:szCs w:val="20"/>
        </w:rPr>
      </w:pPr>
      <w:bookmarkStart w:id="8" w:name="sub_46016"/>
      <w:bookmarkEnd w:id="7"/>
      <w:r w:rsidRPr="008D4040">
        <w:rPr>
          <w:sz w:val="20"/>
          <w:szCs w:val="20"/>
        </w:rPr>
        <w:t xml:space="preserve">6. </w:t>
      </w:r>
      <w:proofErr w:type="gramStart"/>
      <w:r w:rsidRPr="008D4040">
        <w:rPr>
          <w:sz w:val="20"/>
          <w:szCs w:val="20"/>
        </w:rPr>
        <w:t>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 Комсомольского района, казенным учреждением Комсомольского района, подлежат зачислению в бюджет Комсомольского района, получателем средств которого являются указанные орган, учреждение, по нормативу 100 процентов.</w:t>
      </w:r>
      <w:proofErr w:type="gramEnd"/>
    </w:p>
    <w:p w:rsidR="008D4040" w:rsidRPr="008D4040" w:rsidRDefault="008D4040" w:rsidP="008D4040">
      <w:pPr>
        <w:ind w:firstLine="567"/>
        <w:jc w:val="both"/>
        <w:rPr>
          <w:sz w:val="20"/>
          <w:szCs w:val="20"/>
        </w:rPr>
      </w:pPr>
      <w:bookmarkStart w:id="9" w:name="sub_46017"/>
      <w:bookmarkEnd w:id="8"/>
      <w:r w:rsidRPr="008D4040">
        <w:rPr>
          <w:sz w:val="20"/>
          <w:szCs w:val="20"/>
        </w:rPr>
        <w:t xml:space="preserve">7. </w:t>
      </w:r>
      <w:bookmarkEnd w:id="9"/>
      <w:r w:rsidRPr="008D4040">
        <w:rPr>
          <w:sz w:val="20"/>
          <w:szCs w:val="20"/>
        </w:rPr>
        <w:t>Денежные средства, изымаемые в собственность Комсомольского района в соответствии с решениями судов, подлежат зачислению в бюджет Комсомольского района по нормативу 100 процентов.</w:t>
      </w:r>
    </w:p>
    <w:p w:rsidR="008D4040" w:rsidRPr="008D4040" w:rsidRDefault="008D4040" w:rsidP="008D4040">
      <w:pPr>
        <w:ind w:firstLine="567"/>
        <w:jc w:val="both"/>
        <w:rPr>
          <w:sz w:val="20"/>
          <w:szCs w:val="20"/>
        </w:rPr>
      </w:pPr>
      <w:bookmarkStart w:id="10" w:name="sub_4620"/>
      <w:r w:rsidRPr="008D4040">
        <w:rPr>
          <w:sz w:val="20"/>
          <w:szCs w:val="20"/>
        </w:rPr>
        <w:t>8. Денежные средства, полученные от реализации конфискованных в установленном порядке орудий охоты, рыболовства, заготовки древесины и продукции незаконного природопользования, подлежат зачислению по нормативу 100 процентов в бюджет Комсомольского района по месту причинения вреда окружающей среде.</w:t>
      </w:r>
    </w:p>
    <w:p w:rsidR="008D4040" w:rsidRPr="008D4040" w:rsidRDefault="008D4040" w:rsidP="008D4040">
      <w:pPr>
        <w:ind w:firstLine="567"/>
        <w:jc w:val="both"/>
        <w:rPr>
          <w:sz w:val="20"/>
          <w:szCs w:val="20"/>
        </w:rPr>
      </w:pPr>
      <w:bookmarkStart w:id="11" w:name="sub_4621"/>
      <w:bookmarkEnd w:id="10"/>
      <w:r w:rsidRPr="008D4040">
        <w:rPr>
          <w:sz w:val="20"/>
          <w:szCs w:val="20"/>
        </w:rPr>
        <w:t xml:space="preserve">9. </w:t>
      </w:r>
      <w:proofErr w:type="gramStart"/>
      <w:r w:rsidRPr="008D4040">
        <w:rPr>
          <w:sz w:val="20"/>
          <w:szCs w:val="20"/>
        </w:rPr>
        <w:t>Платежи по искам о возмещении ущерба, а также платежи, уплачиваемые при добровольном возмещении ущерба, причиненного имуществу, находящемуся в муниципальной собственности Комсомольского района (за исключением имущества, закрепленного за бюджетными и автономными учреждениями Комсомольского района, муниципальными унитарными предприятиями Комсомольского района), подлежат зачислению в бюджет Комсомольского района, в собственности которого находится указанное имущество, по нормативу 100 процентов.</w:t>
      </w:r>
      <w:proofErr w:type="gramEnd"/>
    </w:p>
    <w:p w:rsidR="008D4040" w:rsidRPr="008D4040" w:rsidRDefault="008D4040" w:rsidP="008D4040">
      <w:pPr>
        <w:ind w:firstLine="567"/>
        <w:jc w:val="both"/>
        <w:rPr>
          <w:sz w:val="20"/>
          <w:szCs w:val="20"/>
        </w:rPr>
      </w:pPr>
      <w:bookmarkStart w:id="12" w:name="sub_4622"/>
      <w:bookmarkEnd w:id="11"/>
      <w:r w:rsidRPr="008D4040">
        <w:rPr>
          <w:sz w:val="20"/>
          <w:szCs w:val="20"/>
        </w:rPr>
        <w:t xml:space="preserve">10. </w:t>
      </w:r>
      <w:proofErr w:type="gramStart"/>
      <w:r w:rsidRPr="008D4040">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 Комсомольского района по месту причинения вреда окружающей среде по нормативу 100 процентов, если иное не установлено пунктом 22 статьи 46 Бюджетного кодекса Российской Федерации.</w:t>
      </w:r>
      <w:proofErr w:type="gramEnd"/>
    </w:p>
    <w:bookmarkEnd w:id="12"/>
    <w:p w:rsidR="008D4040" w:rsidRPr="008D4040" w:rsidRDefault="008D4040" w:rsidP="008D4040">
      <w:pPr>
        <w:ind w:firstLine="567"/>
        <w:jc w:val="both"/>
        <w:rPr>
          <w:sz w:val="20"/>
          <w:szCs w:val="20"/>
        </w:rPr>
      </w:pPr>
      <w:r w:rsidRPr="008D4040">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Комсомольского района, подлежат зачислению в бюджет Комсомольского района, за счет которого осуществляются расходы, связанные с охраной и использованием таких территорий, по нормативу 100 процентов</w:t>
      </w:r>
      <w:proofErr w:type="gramStart"/>
      <w:r w:rsidRPr="008D4040">
        <w:rPr>
          <w:sz w:val="20"/>
          <w:szCs w:val="20"/>
        </w:rPr>
        <w:t>.»;</w:t>
      </w:r>
      <w:proofErr w:type="gramEnd"/>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3) в части второй статьи 5 цифры «55» заменить цифрами «60»;</w:t>
      </w:r>
    </w:p>
    <w:p w:rsidR="008D4040" w:rsidRPr="008D4040" w:rsidRDefault="008D4040" w:rsidP="008D4040">
      <w:pPr>
        <w:ind w:firstLine="567"/>
        <w:jc w:val="both"/>
        <w:rPr>
          <w:sz w:val="20"/>
          <w:szCs w:val="20"/>
        </w:rPr>
      </w:pPr>
      <w:proofErr w:type="gramStart"/>
      <w:r w:rsidRPr="008D4040">
        <w:rPr>
          <w:sz w:val="20"/>
          <w:szCs w:val="20"/>
        </w:rPr>
        <w:t>4) в пункте 1 статьи 6 слова « не позднее 3 дней до» заменить словами «до дня»;</w:t>
      </w:r>
      <w:proofErr w:type="gramEnd"/>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5) в абзаце первом статьи 11 слова «по вопросам» заменить словами «по решению вопросов», слова «за счет средств республиканского бюджета» исключить.</w:t>
      </w:r>
    </w:p>
    <w:p w:rsidR="008D4040" w:rsidRPr="008D4040" w:rsidRDefault="008D4040" w:rsidP="008D4040">
      <w:pPr>
        <w:pStyle w:val="s1"/>
        <w:spacing w:before="0" w:beforeAutospacing="0" w:after="0" w:afterAutospacing="0"/>
        <w:ind w:firstLine="567"/>
        <w:rPr>
          <w:sz w:val="20"/>
          <w:szCs w:val="20"/>
        </w:rPr>
      </w:pPr>
      <w:r w:rsidRPr="008D4040">
        <w:rPr>
          <w:sz w:val="20"/>
          <w:szCs w:val="20"/>
        </w:rPr>
        <w:t>6) в статье 16:</w:t>
      </w:r>
    </w:p>
    <w:p w:rsidR="008D4040" w:rsidRPr="008D4040" w:rsidRDefault="008D4040" w:rsidP="008D4040">
      <w:pPr>
        <w:pStyle w:val="s1"/>
        <w:spacing w:before="0" w:beforeAutospacing="0" w:after="0" w:afterAutospacing="0"/>
        <w:ind w:firstLine="567"/>
        <w:rPr>
          <w:sz w:val="20"/>
          <w:szCs w:val="20"/>
        </w:rPr>
      </w:pPr>
      <w:r w:rsidRPr="008D4040">
        <w:rPr>
          <w:sz w:val="20"/>
          <w:szCs w:val="20"/>
        </w:rPr>
        <w:t xml:space="preserve">а) </w:t>
      </w:r>
      <w:hyperlink r:id="rId9" w:anchor="/document/12112604/entry/1420112" w:history="1">
        <w:r w:rsidRPr="008D4040">
          <w:rPr>
            <w:rStyle w:val="af4"/>
            <w:sz w:val="20"/>
            <w:szCs w:val="20"/>
          </w:rPr>
          <w:t>абзац второй пункта 1</w:t>
        </w:r>
      </w:hyperlink>
      <w:r w:rsidRPr="008D4040">
        <w:rPr>
          <w:sz w:val="20"/>
          <w:szCs w:val="20"/>
        </w:rPr>
        <w:t xml:space="preserve"> признать утратившим силу;</w:t>
      </w:r>
    </w:p>
    <w:p w:rsidR="008D4040" w:rsidRPr="008D4040" w:rsidRDefault="008D4040" w:rsidP="008D4040">
      <w:pPr>
        <w:pStyle w:val="s1"/>
        <w:spacing w:before="0" w:beforeAutospacing="0" w:after="0" w:afterAutospacing="0"/>
        <w:ind w:firstLine="567"/>
        <w:rPr>
          <w:sz w:val="20"/>
          <w:szCs w:val="20"/>
        </w:rPr>
      </w:pPr>
      <w:r w:rsidRPr="008D4040">
        <w:rPr>
          <w:sz w:val="20"/>
          <w:szCs w:val="20"/>
        </w:rPr>
        <w:t xml:space="preserve">б) </w:t>
      </w:r>
      <w:hyperlink r:id="rId10" w:anchor="/document/12112604/entry/1420122" w:history="1">
        <w:r w:rsidRPr="008D4040">
          <w:rPr>
            <w:rStyle w:val="af4"/>
            <w:sz w:val="20"/>
            <w:szCs w:val="20"/>
          </w:rPr>
          <w:t>пункта 2</w:t>
        </w:r>
      </w:hyperlink>
      <w:r w:rsidRPr="008D4040">
        <w:rPr>
          <w:sz w:val="20"/>
          <w:szCs w:val="20"/>
        </w:rPr>
        <w:t xml:space="preserve"> изложить в следующей редакции: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lastRenderedPageBreak/>
        <w:t>«2. Порядок определения общего объема и распределения дотаций на выравнивание бюджетной обеспеченности поселений из бюджета Комсомольского района устанавливается законом Чувашской Республики в соответствии с требованиями Бюджетного кодекса Российской Федерации</w:t>
      </w:r>
      <w:proofErr w:type="gramStart"/>
      <w:r w:rsidRPr="008D4040">
        <w:rPr>
          <w:sz w:val="20"/>
          <w:szCs w:val="20"/>
        </w:rPr>
        <w:t>.»;</w:t>
      </w:r>
      <w:proofErr w:type="gramEnd"/>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7) статью 19 изложить в следующей редакции:</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«Статья 19. Муниципальные заимствования Комсомольского района</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1. Муниципальные внутренние заимствования Комсомольского района осуществляются в целях финансирования дефицита бюджета Комсомольского района, а также для погашения долговых обязательств Комсомольского района, пополнения в течение финансового года остатков средств на счетах бюджета Комсомольского района.</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 xml:space="preserve">2. </w:t>
      </w:r>
      <w:r w:rsidRPr="008D4040">
        <w:rPr>
          <w:rFonts w:ascii="Times New Roman" w:hAnsi="Times New Roman"/>
          <w:iCs/>
          <w:sz w:val="20"/>
          <w:szCs w:val="20"/>
        </w:rPr>
        <w:t>Муниципальные внешние заимствования Комсомольского района осуществляются в целях</w:t>
      </w:r>
      <w:r w:rsidRPr="008D4040">
        <w:rPr>
          <w:rFonts w:ascii="Times New Roman" w:hAnsi="Times New Roman"/>
          <w:sz w:val="20"/>
          <w:szCs w:val="20"/>
        </w:rPr>
        <w:t xml:space="preserve"> финансирования </w:t>
      </w:r>
      <w:r w:rsidRPr="008D4040">
        <w:rPr>
          <w:rFonts w:ascii="Times New Roman" w:hAnsi="Times New Roman"/>
          <w:iCs/>
          <w:sz w:val="20"/>
          <w:szCs w:val="20"/>
        </w:rPr>
        <w:t>проектов, включенных в программу государственных внешних заимствований</w:t>
      </w:r>
      <w:r w:rsidRPr="008D4040">
        <w:rPr>
          <w:rFonts w:ascii="Times New Roman" w:hAnsi="Times New Roman"/>
          <w:sz w:val="20"/>
          <w:szCs w:val="20"/>
        </w:rPr>
        <w:t xml:space="preserve"> Российской Федерации </w:t>
      </w:r>
      <w:r w:rsidRPr="008D4040">
        <w:rPr>
          <w:rFonts w:ascii="Times New Roman" w:hAnsi="Times New Roman"/>
          <w:iCs/>
          <w:sz w:val="20"/>
          <w:szCs w:val="20"/>
        </w:rPr>
        <w:t>на очередной финансовый год и плановый период</w:t>
      </w:r>
      <w:proofErr w:type="gramStart"/>
      <w:r w:rsidRPr="008D4040">
        <w:rPr>
          <w:rFonts w:ascii="Times New Roman" w:hAnsi="Times New Roman"/>
          <w:iCs/>
          <w:sz w:val="20"/>
          <w:szCs w:val="20"/>
        </w:rPr>
        <w:t>.</w:t>
      </w:r>
      <w:r w:rsidRPr="008D4040">
        <w:rPr>
          <w:rFonts w:ascii="Times New Roman" w:hAnsi="Times New Roman"/>
          <w:sz w:val="20"/>
          <w:szCs w:val="20"/>
        </w:rPr>
        <w:t>»;</w:t>
      </w:r>
      <w:proofErr w:type="gramEnd"/>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8) статью 22 изложить в следующей редакции:</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«Статья 22. Право осуществления муниципальных заимствований Комсомольского района</w:t>
      </w:r>
    </w:p>
    <w:p w:rsidR="008D4040" w:rsidRPr="008D4040" w:rsidRDefault="008D4040" w:rsidP="008D4040">
      <w:pPr>
        <w:pStyle w:val="ConsPlusNormal"/>
        <w:ind w:firstLine="567"/>
        <w:jc w:val="both"/>
        <w:rPr>
          <w:rFonts w:ascii="Times New Roman" w:hAnsi="Times New Roman"/>
          <w:iCs/>
          <w:sz w:val="20"/>
          <w:szCs w:val="20"/>
        </w:rPr>
      </w:pPr>
      <w:r w:rsidRPr="008D4040">
        <w:rPr>
          <w:rFonts w:ascii="Times New Roman" w:hAnsi="Times New Roman"/>
          <w:iCs/>
          <w:sz w:val="20"/>
          <w:szCs w:val="20"/>
        </w:rPr>
        <w:t>Право осуществления муниципальных заимствований Комсомольского района от имени Комсомольского района в соответствии с Бюджетным кодексом Российской Федерации и уставом Комсомольского района принадлежит финансовому отделу администрации Комсомольского района</w:t>
      </w:r>
      <w:proofErr w:type="gramStart"/>
      <w:r w:rsidRPr="008D4040">
        <w:rPr>
          <w:rFonts w:ascii="Times New Roman" w:hAnsi="Times New Roman"/>
          <w:iCs/>
          <w:sz w:val="20"/>
          <w:szCs w:val="20"/>
        </w:rPr>
        <w:t>.»;</w:t>
      </w:r>
      <w:proofErr w:type="gramEnd"/>
    </w:p>
    <w:p w:rsidR="008D4040" w:rsidRPr="008D4040" w:rsidRDefault="008D4040" w:rsidP="008D4040">
      <w:pPr>
        <w:pStyle w:val="ConsPlusNormal"/>
        <w:ind w:firstLine="567"/>
        <w:jc w:val="both"/>
        <w:rPr>
          <w:rFonts w:ascii="Times New Roman" w:hAnsi="Times New Roman"/>
          <w:iCs/>
          <w:sz w:val="20"/>
          <w:szCs w:val="20"/>
        </w:rPr>
      </w:pPr>
      <w:r w:rsidRPr="008D4040">
        <w:rPr>
          <w:rFonts w:ascii="Times New Roman" w:hAnsi="Times New Roman"/>
          <w:iCs/>
          <w:sz w:val="20"/>
          <w:szCs w:val="20"/>
        </w:rPr>
        <w:t>9) статью 23 изложить в следующей редакции:</w:t>
      </w:r>
    </w:p>
    <w:p w:rsidR="008D4040" w:rsidRPr="008D4040" w:rsidRDefault="008D4040" w:rsidP="008D4040">
      <w:pPr>
        <w:pStyle w:val="ConsPlusNormal"/>
        <w:ind w:firstLine="567"/>
        <w:jc w:val="both"/>
        <w:rPr>
          <w:rFonts w:ascii="Times New Roman" w:hAnsi="Times New Roman"/>
          <w:iCs/>
          <w:sz w:val="20"/>
          <w:szCs w:val="20"/>
        </w:rPr>
      </w:pPr>
      <w:r w:rsidRPr="008D4040">
        <w:rPr>
          <w:rFonts w:ascii="Times New Roman" w:hAnsi="Times New Roman"/>
          <w:iCs/>
          <w:sz w:val="20"/>
          <w:szCs w:val="20"/>
        </w:rPr>
        <w:t>«Статья 23. Формы муниципальных заимствований Комсомольского района</w:t>
      </w:r>
    </w:p>
    <w:p w:rsidR="008D4040" w:rsidRPr="008D4040" w:rsidRDefault="008D4040" w:rsidP="008D4040">
      <w:pPr>
        <w:pStyle w:val="ConsPlusNormal"/>
        <w:ind w:firstLine="567"/>
        <w:jc w:val="both"/>
        <w:rPr>
          <w:rFonts w:ascii="Times New Roman" w:hAnsi="Times New Roman"/>
          <w:iCs/>
          <w:sz w:val="20"/>
          <w:szCs w:val="20"/>
        </w:rPr>
      </w:pPr>
      <w:r w:rsidRPr="008D4040">
        <w:rPr>
          <w:rFonts w:ascii="Times New Roman" w:hAnsi="Times New Roman"/>
          <w:iCs/>
          <w:sz w:val="20"/>
          <w:szCs w:val="20"/>
        </w:rPr>
        <w:t>Муниципальные заимствования Комсомольского района в соответствии с Бюджетным кодексом Российской Федерации осуществляются в следующих формах:</w:t>
      </w:r>
    </w:p>
    <w:p w:rsidR="008D4040" w:rsidRPr="008D4040" w:rsidRDefault="008D4040" w:rsidP="008D4040">
      <w:pPr>
        <w:pStyle w:val="ConsPlusNormal"/>
        <w:ind w:firstLine="567"/>
        <w:jc w:val="both"/>
        <w:rPr>
          <w:rFonts w:ascii="Times New Roman" w:hAnsi="Times New Roman"/>
          <w:iCs/>
          <w:sz w:val="20"/>
          <w:szCs w:val="20"/>
        </w:rPr>
      </w:pPr>
      <w:r w:rsidRPr="008D4040">
        <w:rPr>
          <w:rFonts w:ascii="Times New Roman" w:hAnsi="Times New Roman"/>
          <w:iCs/>
          <w:sz w:val="20"/>
          <w:szCs w:val="20"/>
        </w:rPr>
        <w:t>привлечение от имени Комсомольского района заемных сре</w:t>
      </w:r>
      <w:proofErr w:type="gramStart"/>
      <w:r w:rsidRPr="008D4040">
        <w:rPr>
          <w:rFonts w:ascii="Times New Roman" w:hAnsi="Times New Roman"/>
          <w:iCs/>
          <w:sz w:val="20"/>
          <w:szCs w:val="20"/>
        </w:rPr>
        <w:t>дств в б</w:t>
      </w:r>
      <w:proofErr w:type="gramEnd"/>
      <w:r w:rsidRPr="008D4040">
        <w:rPr>
          <w:rFonts w:ascii="Times New Roman" w:hAnsi="Times New Roman"/>
          <w:iCs/>
          <w:sz w:val="20"/>
          <w:szCs w:val="20"/>
        </w:rPr>
        <w:t xml:space="preserve">юджет Комсомольского района путем размещения муниципальных ценных бумаг и в форме кредитов из других бюджетов </w:t>
      </w:r>
      <w:r w:rsidRPr="008D4040">
        <w:rPr>
          <w:rFonts w:ascii="Times New Roman" w:hAnsi="Times New Roman"/>
          <w:sz w:val="20"/>
          <w:szCs w:val="20"/>
        </w:rPr>
        <w:t>бюджетной</w:t>
      </w:r>
      <w:r w:rsidRPr="008D4040">
        <w:rPr>
          <w:rFonts w:ascii="Times New Roman" w:hAnsi="Times New Roman"/>
          <w:iCs/>
          <w:sz w:val="20"/>
          <w:szCs w:val="20"/>
        </w:rPr>
        <w:t xml:space="preserve"> системы Российской Федерации и от кредитных организаций, по которым возникают долговые обязательства Комсомольского района как заемщика, выраженные в валюте Российской Федерации;</w:t>
      </w:r>
    </w:p>
    <w:p w:rsidR="008D4040" w:rsidRPr="008D4040" w:rsidRDefault="008D4040" w:rsidP="008D4040">
      <w:pPr>
        <w:pStyle w:val="ConsPlusNormal"/>
        <w:ind w:firstLine="567"/>
        <w:jc w:val="both"/>
        <w:rPr>
          <w:rFonts w:ascii="Times New Roman" w:hAnsi="Times New Roman"/>
          <w:iCs/>
          <w:sz w:val="20"/>
          <w:szCs w:val="20"/>
        </w:rPr>
      </w:pPr>
      <w:r w:rsidRPr="008D4040">
        <w:rPr>
          <w:rFonts w:ascii="Times New Roman" w:hAnsi="Times New Roman"/>
          <w:iCs/>
          <w:sz w:val="20"/>
          <w:szCs w:val="20"/>
        </w:rPr>
        <w:t>привлечение кредитов в бюджет Комсомольского района из федерального бюджета от имени Комсомольского района в рамках использования Российской Федерацией целевых иностранных кредитов, по которым возникают долговые обязательства Комсомольского района перед Российской Федерацией, выраженные в иностранной валюте</w:t>
      </w:r>
      <w:proofErr w:type="gramStart"/>
      <w:r w:rsidRPr="008D4040">
        <w:rPr>
          <w:rFonts w:ascii="Times New Roman" w:hAnsi="Times New Roman"/>
          <w:iCs/>
          <w:sz w:val="20"/>
          <w:szCs w:val="20"/>
        </w:rPr>
        <w:t>.»;</w:t>
      </w:r>
      <w:proofErr w:type="gramEnd"/>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10) в </w:t>
      </w:r>
      <w:hyperlink r:id="rId11" w:anchor="/document/12112604/entry/100" w:history="1">
        <w:r w:rsidRPr="008D4040">
          <w:rPr>
            <w:sz w:val="20"/>
            <w:szCs w:val="20"/>
          </w:rPr>
          <w:t xml:space="preserve">статье </w:t>
        </w:r>
      </w:hyperlink>
      <w:r w:rsidRPr="008D4040">
        <w:rPr>
          <w:sz w:val="20"/>
          <w:szCs w:val="20"/>
        </w:rPr>
        <w:t>24:</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а) </w:t>
      </w:r>
      <w:hyperlink r:id="rId12" w:anchor="/document/12112604/entry/1003" w:history="1">
        <w:r w:rsidRPr="008D4040">
          <w:rPr>
            <w:sz w:val="20"/>
            <w:szCs w:val="20"/>
          </w:rPr>
          <w:t>пункт</w:t>
        </w:r>
      </w:hyperlink>
      <w:r w:rsidRPr="008D4040">
        <w:rPr>
          <w:sz w:val="20"/>
          <w:szCs w:val="20"/>
        </w:rPr>
        <w:t xml:space="preserve"> 1 изложить в следующей редакции: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«1. Долговые обязательства Комсомольского района могут существовать в виде обязательств по:</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1) муниципальным ценным бумагам Комсомольского района;</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2) бюджетным кредитам, привлеченным в валюте Российской Федерации в бюджет Комсомольского района из других бюджетов бюджетной системы Российской Федерации;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3) бюджетным кредитам, привлеченным от Российской Федерации в иностранной валюте в рамках использования целевых иностранных кредитов;</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4) кредитам, привлеченным Комсомольским районом от кредитных организаций в валюте Российской Федерации;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5) муниципальным гарантиям Комсомольского района, выраженным в валюте Российской Федерации;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7) иным долговым обязательствам, возникшим до введения в действие настоящего Кодекса и отнесенным на муниципальный долг</w:t>
      </w:r>
      <w:proofErr w:type="gramStart"/>
      <w:r w:rsidRPr="008D4040">
        <w:rPr>
          <w:sz w:val="20"/>
          <w:szCs w:val="20"/>
        </w:rPr>
        <w:t>.»;</w:t>
      </w:r>
      <w:proofErr w:type="gramEnd"/>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б) в </w:t>
      </w:r>
      <w:hyperlink r:id="rId13" w:anchor="/document/12112604/entry/21000" w:history="1">
        <w:r w:rsidRPr="008D4040">
          <w:rPr>
            <w:sz w:val="20"/>
            <w:szCs w:val="20"/>
          </w:rPr>
          <w:t>пункте 3</w:t>
        </w:r>
      </w:hyperlink>
      <w:r w:rsidRPr="008D4040">
        <w:rPr>
          <w:sz w:val="20"/>
          <w:szCs w:val="20"/>
        </w:rPr>
        <w:t>:</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в </w:t>
      </w:r>
      <w:hyperlink r:id="rId14" w:anchor="/document/12112604/entry/10032" w:history="1">
        <w:r w:rsidRPr="008D4040">
          <w:rPr>
            <w:sz w:val="20"/>
            <w:szCs w:val="20"/>
          </w:rPr>
          <w:t>подпункте 2</w:t>
        </w:r>
      </w:hyperlink>
      <w:r w:rsidRPr="008D4040">
        <w:rPr>
          <w:sz w:val="20"/>
          <w:szCs w:val="20"/>
        </w:rPr>
        <w:t xml:space="preserve"> слово «от» заменить словом «из»;</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в </w:t>
      </w:r>
      <w:hyperlink r:id="rId15" w:anchor="/document/12112604/entry/10033" w:history="1">
        <w:r w:rsidRPr="008D4040">
          <w:rPr>
            <w:sz w:val="20"/>
            <w:szCs w:val="20"/>
          </w:rPr>
          <w:t>подпункте 3</w:t>
        </w:r>
      </w:hyperlink>
      <w:r w:rsidRPr="008D4040">
        <w:rPr>
          <w:sz w:val="20"/>
          <w:szCs w:val="20"/>
        </w:rPr>
        <w:t xml:space="preserve"> слова «полученным Комсомольским районом» заменить словами «привлеченным Комсомольским районом от кредитных организаций»;</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в </w:t>
      </w:r>
      <w:hyperlink r:id="rId16" w:anchor="/document/12112604/entry/10035" w:history="1">
        <w:r w:rsidRPr="008D4040">
          <w:rPr>
            <w:sz w:val="20"/>
            <w:szCs w:val="20"/>
          </w:rPr>
          <w:t>подпункте 5</w:t>
        </w:r>
      </w:hyperlink>
      <w:r w:rsidRPr="008D4040">
        <w:rPr>
          <w:sz w:val="20"/>
          <w:szCs w:val="20"/>
        </w:rPr>
        <w:t xml:space="preserve"> слова «(за исключением </w:t>
      </w:r>
      <w:proofErr w:type="gramStart"/>
      <w:r w:rsidRPr="008D4040">
        <w:rPr>
          <w:sz w:val="20"/>
          <w:szCs w:val="20"/>
        </w:rPr>
        <w:t>указанных</w:t>
      </w:r>
      <w:proofErr w:type="gramEnd"/>
      <w:r w:rsidRPr="008D4040">
        <w:rPr>
          <w:sz w:val="20"/>
          <w:szCs w:val="20"/>
        </w:rPr>
        <w:t>)» исключить;</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в) дополнить </w:t>
      </w:r>
      <w:hyperlink r:id="rId17" w:anchor="/document/12112604/entry/11031" w:history="1">
        <w:r w:rsidRPr="008D4040">
          <w:rPr>
            <w:sz w:val="20"/>
            <w:szCs w:val="20"/>
          </w:rPr>
          <w:t>пунктами 3.1</w:t>
        </w:r>
      </w:hyperlink>
      <w:r w:rsidRPr="008D4040">
        <w:rPr>
          <w:sz w:val="20"/>
          <w:szCs w:val="20"/>
        </w:rPr>
        <w:t xml:space="preserve"> и </w:t>
      </w:r>
      <w:hyperlink r:id="rId18" w:anchor="/document/12112604/entry/11032" w:history="1">
        <w:r w:rsidRPr="008D4040">
          <w:rPr>
            <w:sz w:val="20"/>
            <w:szCs w:val="20"/>
          </w:rPr>
          <w:t>3.2</w:t>
        </w:r>
      </w:hyperlink>
      <w:r w:rsidRPr="008D4040">
        <w:rPr>
          <w:sz w:val="20"/>
          <w:szCs w:val="20"/>
        </w:rPr>
        <w:t xml:space="preserve"> следующего содержания:</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«3.1. В объем муниципального внутреннего долга Комсомольского района включаются:</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1) номинальная сумма долга по муниципальным ценным бумагам Комсомольского района, обязательства по которым выражены в валюте Российской Федерации;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2) объем основного долга по бюджетным кредитам, привлеченным в бюджет Комсомольского района из других бюджетов бюджетной системы Российской Федерации, обязательства по которым выражены в валюте Российской Федерации;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3) объем основного долга по кредитам, привлеченным Комсомольским районом от кредитных организаций, обязательства по которым выражены в валюте Российской Федерации;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4) объем обязательств по муниципальным гарантиям, выраженным в валюте Российской Федерации;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5) объем иных непогашенных долговых обязательств Комсомольского района в валюте Российской Федерации.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3.2. В объем муниципального внешнего долга Комсомольского района включаются:</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1) объем основного долга по бюджетным кредитам в иностранной валюте, привлеченным Комсомольским районом от Российской Федерации в рамках использования целевых иностранных кредитов;</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2) объем обязательств по муниципальным гарантиям в иностранной валюте, предоставленным Комсомольским районом Российской Федерации в рамках использования целевых иностранных кредитов</w:t>
      </w:r>
      <w:proofErr w:type="gramStart"/>
      <w:r w:rsidRPr="008D4040">
        <w:rPr>
          <w:sz w:val="20"/>
          <w:szCs w:val="20"/>
        </w:rPr>
        <w:t>.»;</w:t>
      </w:r>
      <w:proofErr w:type="gramEnd"/>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г) пункт 5 признать утратившим силу;</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11) в </w:t>
      </w:r>
      <w:hyperlink r:id="rId19" w:anchor="/document/12112604/entry/1001" w:history="1">
        <w:r w:rsidRPr="008D4040">
          <w:rPr>
            <w:sz w:val="20"/>
            <w:szCs w:val="20"/>
          </w:rPr>
          <w:t xml:space="preserve">статье </w:t>
        </w:r>
      </w:hyperlink>
      <w:r w:rsidRPr="008D4040">
        <w:rPr>
          <w:sz w:val="20"/>
          <w:szCs w:val="20"/>
        </w:rPr>
        <w:t>25:</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а) в </w:t>
      </w:r>
      <w:hyperlink r:id="rId20" w:anchor="/document/12112604/entry/10011" w:history="1">
        <w:r w:rsidRPr="008D4040">
          <w:rPr>
            <w:sz w:val="20"/>
            <w:szCs w:val="20"/>
          </w:rPr>
          <w:t>пункте 1</w:t>
        </w:r>
      </w:hyperlink>
      <w:r w:rsidRPr="008D4040">
        <w:rPr>
          <w:sz w:val="20"/>
          <w:szCs w:val="20"/>
        </w:rPr>
        <w:t>:</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lastRenderedPageBreak/>
        <w:t>слова «или истек срок муниципальной гарантии Комсомольского района и в иных случаях, предусмотренных статьей 115 Бюджетного Кодекса Российской Федерации</w:t>
      </w:r>
      <w:proofErr w:type="gramStart"/>
      <w:r w:rsidRPr="008D4040">
        <w:rPr>
          <w:sz w:val="20"/>
          <w:szCs w:val="20"/>
        </w:rPr>
        <w:t>,»</w:t>
      </w:r>
      <w:proofErr w:type="gramEnd"/>
      <w:r w:rsidRPr="008D4040">
        <w:rPr>
          <w:sz w:val="20"/>
          <w:szCs w:val="20"/>
        </w:rPr>
        <w:t xml:space="preserve"> исключить;</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дополнить </w:t>
      </w:r>
      <w:hyperlink r:id="rId21" w:anchor="/document/12112604/entry/100112" w:history="1">
        <w:r w:rsidRPr="008D4040">
          <w:rPr>
            <w:sz w:val="20"/>
            <w:szCs w:val="20"/>
          </w:rPr>
          <w:t>абзацем</w:t>
        </w:r>
      </w:hyperlink>
      <w:r w:rsidRPr="008D4040">
        <w:rPr>
          <w:sz w:val="20"/>
          <w:szCs w:val="20"/>
        </w:rPr>
        <w:t xml:space="preserve"> следующего содержания:</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«Долговые обязательства Комсомольского района по муниципальным гарантиям Комсомольского района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Комсомольского района, и списываются с муниципального долга Комсомольского долга по мере наступления (получения сведений о наступлении) указанных событий (обстоятельств)</w:t>
      </w:r>
      <w:proofErr w:type="gramStart"/>
      <w:r w:rsidRPr="008D4040">
        <w:rPr>
          <w:sz w:val="20"/>
          <w:szCs w:val="20"/>
        </w:rPr>
        <w:t>.»</w:t>
      </w:r>
      <w:proofErr w:type="gramEnd"/>
      <w:r w:rsidRPr="008D4040">
        <w:rPr>
          <w:sz w:val="20"/>
          <w:szCs w:val="20"/>
        </w:rPr>
        <w:t>;</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б) в </w:t>
      </w:r>
      <w:hyperlink r:id="rId22" w:anchor="/document/12112604/entry/100102" w:history="1">
        <w:r w:rsidRPr="008D4040">
          <w:rPr>
            <w:sz w:val="20"/>
            <w:szCs w:val="20"/>
          </w:rPr>
          <w:t>пункте 2</w:t>
        </w:r>
      </w:hyperlink>
      <w:r w:rsidRPr="008D4040">
        <w:rPr>
          <w:sz w:val="20"/>
          <w:szCs w:val="20"/>
        </w:rPr>
        <w:t xml:space="preserve"> слова «и в иных случаях, указанных в пункте 1» заменить словами «, указанных в абзаце первом пункта 1»;</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в) дополнить пунктами 3-5 следующего содержания:</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«3. Списание с муниципального долга Комсомольского района осуществляется посредством уменьшения объема муниципального долга Комсомольского района по видам списываемых муниципальных долговых обязательств Комсомольского района, выраженных в валюте Российской Федерации, на сумму их списания без отражения сумм списания в источниках финансирования дефицита бюджета Комсомольского района.</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4. Действие </w:t>
      </w:r>
      <w:hyperlink r:id="rId23" w:anchor="/document/12112604/entry/10011" w:history="1">
        <w:r w:rsidRPr="008D4040">
          <w:rPr>
            <w:sz w:val="20"/>
            <w:szCs w:val="20"/>
          </w:rPr>
          <w:t>абзаца первого пункта 1</w:t>
        </w:r>
      </w:hyperlink>
      <w:r w:rsidRPr="008D4040">
        <w:rPr>
          <w:i/>
          <w:iCs/>
          <w:sz w:val="20"/>
          <w:szCs w:val="20"/>
        </w:rPr>
        <w:t>,</w:t>
      </w:r>
      <w:r w:rsidRPr="008D4040">
        <w:rPr>
          <w:sz w:val="20"/>
          <w:szCs w:val="20"/>
        </w:rPr>
        <w:t xml:space="preserve"> </w:t>
      </w:r>
      <w:hyperlink r:id="rId24" w:anchor="/document/12112604/entry/100102" w:history="1">
        <w:r w:rsidRPr="008D4040">
          <w:rPr>
            <w:sz w:val="20"/>
            <w:szCs w:val="20"/>
          </w:rPr>
          <w:t xml:space="preserve">пунктов </w:t>
        </w:r>
        <w:r w:rsidRPr="008D4040">
          <w:rPr>
            <w:iCs/>
            <w:sz w:val="20"/>
            <w:szCs w:val="20"/>
          </w:rPr>
          <w:t>2</w:t>
        </w:r>
      </w:hyperlink>
      <w:r w:rsidRPr="008D4040">
        <w:rPr>
          <w:iCs/>
          <w:sz w:val="20"/>
          <w:szCs w:val="20"/>
        </w:rPr>
        <w:t xml:space="preserve"> и</w:t>
      </w:r>
      <w:r w:rsidRPr="008D4040">
        <w:rPr>
          <w:sz w:val="20"/>
          <w:szCs w:val="20"/>
        </w:rPr>
        <w:t xml:space="preserve"> </w:t>
      </w:r>
      <w:hyperlink r:id="rId25" w:anchor="/document/12112604/entry/100103" w:history="1">
        <w:r w:rsidRPr="008D4040">
          <w:rPr>
            <w:sz w:val="20"/>
            <w:szCs w:val="20"/>
          </w:rPr>
          <w:t>3</w:t>
        </w:r>
      </w:hyperlink>
      <w:r w:rsidRPr="008D4040">
        <w:rPr>
          <w:sz w:val="20"/>
          <w:szCs w:val="20"/>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5. Списание с муниципального долга Комсомольского района реструктурированных, а также погашенных (выкупленных) муниципальных долговых обязательств осуществляется с учетом положений </w:t>
      </w:r>
      <w:hyperlink r:id="rId26" w:anchor="/document/12112604/entry/105" w:history="1">
        <w:r w:rsidRPr="008D4040">
          <w:rPr>
            <w:sz w:val="20"/>
            <w:szCs w:val="20"/>
          </w:rPr>
          <w:t>статей 105</w:t>
        </w:r>
      </w:hyperlink>
      <w:r w:rsidRPr="008D4040">
        <w:rPr>
          <w:sz w:val="20"/>
          <w:szCs w:val="20"/>
        </w:rPr>
        <w:t xml:space="preserve"> и </w:t>
      </w:r>
      <w:hyperlink r:id="rId27" w:anchor="/document/12112604/entry/113" w:history="1">
        <w:r w:rsidRPr="008D4040">
          <w:rPr>
            <w:sz w:val="20"/>
            <w:szCs w:val="20"/>
          </w:rPr>
          <w:t>113</w:t>
        </w:r>
      </w:hyperlink>
      <w:r w:rsidRPr="008D4040">
        <w:rPr>
          <w:sz w:val="20"/>
          <w:szCs w:val="20"/>
        </w:rPr>
        <w:t xml:space="preserve"> Бюджетного кодекса Российской Федерации</w:t>
      </w:r>
      <w:proofErr w:type="gramStart"/>
      <w:r w:rsidRPr="008D4040">
        <w:rPr>
          <w:sz w:val="20"/>
          <w:szCs w:val="20"/>
        </w:rPr>
        <w:t>.»;</w:t>
      </w:r>
      <w:proofErr w:type="gramEnd"/>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г) </w:t>
      </w:r>
      <w:hyperlink r:id="rId28" w:anchor="/document/12112604/entry/10016" w:history="1">
        <w:r w:rsidRPr="008D4040">
          <w:rPr>
            <w:sz w:val="20"/>
            <w:szCs w:val="20"/>
          </w:rPr>
          <w:t>пункт 6</w:t>
        </w:r>
      </w:hyperlink>
      <w:r w:rsidRPr="008D4040">
        <w:rPr>
          <w:sz w:val="20"/>
          <w:szCs w:val="20"/>
        </w:rPr>
        <w:t xml:space="preserve"> изложить в следующей редакции: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«6. </w:t>
      </w:r>
      <w:proofErr w:type="gramStart"/>
      <w:r w:rsidRPr="008D4040">
        <w:rPr>
          <w:sz w:val="20"/>
          <w:szCs w:val="20"/>
        </w:rPr>
        <w:t>Выпуски муниципальных ценных бумаг Комсомольского района,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администрацией Комсомольского района в соответствии с условиями эмиссии муниципальных ценных бумаг Комсомольского района до наступления даты погашения, могут быть признаны по решению администрации Комсомольского района досрочно погашенными.</w:t>
      </w:r>
      <w:proofErr w:type="gramEnd"/>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Администрация Комсомольского района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roofErr w:type="gramStart"/>
      <w:r w:rsidRPr="008D4040">
        <w:rPr>
          <w:sz w:val="20"/>
          <w:szCs w:val="20"/>
        </w:rPr>
        <w:t>.»;</w:t>
      </w:r>
      <w:proofErr w:type="gramEnd"/>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12) в статье 27:</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а) пункт 1 изложить в следующей редакции:</w:t>
      </w:r>
    </w:p>
    <w:p w:rsidR="008D4040" w:rsidRPr="008D4040" w:rsidRDefault="008D4040" w:rsidP="008D4040">
      <w:pPr>
        <w:pStyle w:val="s1"/>
        <w:spacing w:before="0" w:beforeAutospacing="0" w:after="0" w:afterAutospacing="0"/>
        <w:ind w:firstLine="567"/>
        <w:jc w:val="both"/>
        <w:rPr>
          <w:rStyle w:val="afc"/>
          <w:sz w:val="20"/>
          <w:szCs w:val="20"/>
        </w:rPr>
      </w:pPr>
      <w:r w:rsidRPr="008D4040">
        <w:rPr>
          <w:sz w:val="20"/>
          <w:szCs w:val="20"/>
        </w:rPr>
        <w:t>«1. Предоставление муниципальных гарантий Комсомольского района осуществляется на основании решения Собрания депутатов Комсомольского района о бюджете Комсомольского района на очередной финансовый год (очередной финансовый год и плановый период), решений администрации Комсомольского района, а также договора о предоставлении муниципальной гарантии</w:t>
      </w:r>
      <w:proofErr w:type="gramStart"/>
      <w:r w:rsidRPr="008D4040">
        <w:rPr>
          <w:rStyle w:val="afc"/>
          <w:sz w:val="20"/>
          <w:szCs w:val="20"/>
        </w:rPr>
        <w:t>.»;</w:t>
      </w:r>
      <w:proofErr w:type="gramEnd"/>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б) дополнить пунктом 1.1 следующего содержания:</w:t>
      </w:r>
    </w:p>
    <w:p w:rsidR="008D4040" w:rsidRPr="008D4040" w:rsidRDefault="008D4040" w:rsidP="008D4040">
      <w:pPr>
        <w:pStyle w:val="s1"/>
        <w:spacing w:before="0" w:beforeAutospacing="0" w:after="0" w:afterAutospacing="0"/>
        <w:ind w:firstLine="567"/>
        <w:jc w:val="both"/>
        <w:rPr>
          <w:sz w:val="20"/>
          <w:szCs w:val="20"/>
        </w:rPr>
      </w:pPr>
      <w:r w:rsidRPr="008D4040">
        <w:rPr>
          <w:iCs/>
          <w:sz w:val="20"/>
          <w:szCs w:val="20"/>
        </w:rPr>
        <w:t>1.1. Предоставление муниципальных гарантий Комсомольского района осуществляется</w:t>
      </w:r>
      <w:r w:rsidRPr="008D4040">
        <w:rPr>
          <w:sz w:val="20"/>
          <w:szCs w:val="20"/>
        </w:rPr>
        <w:t xml:space="preserve"> при </w:t>
      </w:r>
      <w:r w:rsidRPr="008D4040">
        <w:rPr>
          <w:iCs/>
          <w:sz w:val="20"/>
          <w:szCs w:val="20"/>
        </w:rPr>
        <w:t>соблюдении следующих условий (если иное не предусмотрено Бюджетным кодексом Российской Федерации)</w:t>
      </w:r>
      <w:r w:rsidRPr="008D4040">
        <w:rPr>
          <w:sz w:val="20"/>
          <w:szCs w:val="20"/>
        </w:rPr>
        <w:t>:</w:t>
      </w:r>
    </w:p>
    <w:p w:rsidR="008D4040" w:rsidRPr="008D4040" w:rsidRDefault="008D4040" w:rsidP="008D4040">
      <w:pPr>
        <w:pStyle w:val="s1"/>
        <w:spacing w:before="0" w:beforeAutospacing="0" w:after="0" w:afterAutospacing="0"/>
        <w:ind w:firstLine="567"/>
        <w:jc w:val="both"/>
        <w:rPr>
          <w:sz w:val="20"/>
          <w:szCs w:val="20"/>
        </w:rPr>
      </w:pPr>
      <w:r w:rsidRPr="008D4040">
        <w:rPr>
          <w:iCs/>
          <w:sz w:val="20"/>
          <w:szCs w:val="20"/>
        </w:rPr>
        <w:t>финансовое состояние</w:t>
      </w:r>
      <w:r w:rsidRPr="008D4040">
        <w:rPr>
          <w:sz w:val="20"/>
          <w:szCs w:val="20"/>
        </w:rPr>
        <w:t xml:space="preserve"> принципала </w:t>
      </w:r>
      <w:r w:rsidRPr="008D4040">
        <w:rPr>
          <w:iCs/>
          <w:sz w:val="20"/>
          <w:szCs w:val="20"/>
        </w:rPr>
        <w:t>является удовлетворительным</w:t>
      </w:r>
      <w:r w:rsidRPr="008D4040">
        <w:rPr>
          <w:sz w:val="20"/>
          <w:szCs w:val="20"/>
        </w:rPr>
        <w:t>;</w:t>
      </w:r>
    </w:p>
    <w:p w:rsidR="008D4040" w:rsidRPr="008D4040" w:rsidRDefault="008D4040" w:rsidP="008D4040">
      <w:pPr>
        <w:pStyle w:val="s1"/>
        <w:spacing w:before="0" w:beforeAutospacing="0" w:after="0" w:afterAutospacing="0"/>
        <w:ind w:firstLine="567"/>
        <w:jc w:val="both"/>
        <w:rPr>
          <w:sz w:val="20"/>
          <w:szCs w:val="20"/>
        </w:rPr>
      </w:pPr>
      <w:r w:rsidRPr="008D4040">
        <w:rPr>
          <w:iCs/>
          <w:sz w:val="20"/>
          <w:szCs w:val="20"/>
        </w:rPr>
        <w:t>предоставление</w:t>
      </w:r>
      <w:r w:rsidRPr="008D4040">
        <w:rPr>
          <w:sz w:val="20"/>
          <w:szCs w:val="20"/>
        </w:rPr>
        <w:t xml:space="preserve"> принципалом</w:t>
      </w:r>
      <w:r w:rsidRPr="008D4040">
        <w:rPr>
          <w:iCs/>
          <w:sz w:val="20"/>
          <w:szCs w:val="20"/>
        </w:rPr>
        <w:t>, третьим лицом до даты выдачи муниципальной</w:t>
      </w:r>
      <w:r w:rsidRPr="008D4040">
        <w:rPr>
          <w:sz w:val="20"/>
          <w:szCs w:val="20"/>
        </w:rPr>
        <w:t xml:space="preserve"> </w:t>
      </w:r>
      <w:r w:rsidRPr="008D4040">
        <w:rPr>
          <w:iCs/>
          <w:sz w:val="20"/>
          <w:szCs w:val="20"/>
        </w:rPr>
        <w:t>гарантии</w:t>
      </w:r>
      <w:r w:rsidRPr="008D4040">
        <w:rPr>
          <w:sz w:val="20"/>
          <w:szCs w:val="20"/>
        </w:rPr>
        <w:t xml:space="preserve"> соответствующего требованиям </w:t>
      </w:r>
      <w:hyperlink r:id="rId29" w:anchor="/document/77676468/entry/11530" w:history="1">
        <w:r w:rsidRPr="008D4040">
          <w:rPr>
            <w:sz w:val="20"/>
            <w:szCs w:val="20"/>
          </w:rPr>
          <w:t xml:space="preserve">статьи </w:t>
        </w:r>
        <w:r w:rsidRPr="008D4040">
          <w:rPr>
            <w:iCs/>
            <w:sz w:val="20"/>
            <w:szCs w:val="20"/>
          </w:rPr>
          <w:t>115</w:t>
        </w:r>
        <w:r w:rsidRPr="008D4040">
          <w:rPr>
            <w:sz w:val="20"/>
            <w:szCs w:val="20"/>
          </w:rPr>
          <w:t>.</w:t>
        </w:r>
        <w:r w:rsidRPr="008D4040">
          <w:rPr>
            <w:iCs/>
            <w:sz w:val="20"/>
            <w:szCs w:val="20"/>
          </w:rPr>
          <w:t>3</w:t>
        </w:r>
      </w:hyperlink>
      <w:r w:rsidRPr="008D4040">
        <w:rPr>
          <w:sz w:val="20"/>
          <w:szCs w:val="20"/>
        </w:rPr>
        <w:t xml:space="preserve"> Бюджетного кодекса Российской Федерации и </w:t>
      </w:r>
      <w:hyperlink r:id="rId30" w:anchor="/document/10164072/entry/3" w:history="1">
        <w:r w:rsidRPr="008D4040">
          <w:rPr>
            <w:sz w:val="20"/>
            <w:szCs w:val="20"/>
          </w:rPr>
          <w:t>гражданского законодательства</w:t>
        </w:r>
      </w:hyperlink>
      <w:r w:rsidRPr="008D4040">
        <w:rPr>
          <w:sz w:val="20"/>
          <w:szCs w:val="20"/>
        </w:rPr>
        <w:t xml:space="preserve"> Российской </w:t>
      </w:r>
      <w:proofErr w:type="gramStart"/>
      <w:r w:rsidRPr="008D4040">
        <w:rPr>
          <w:sz w:val="20"/>
          <w:szCs w:val="20"/>
        </w:rPr>
        <w:t>Федерации обеспечения исполнения обязательств принципала</w:t>
      </w:r>
      <w:proofErr w:type="gramEnd"/>
      <w:r w:rsidRPr="008D4040">
        <w:rPr>
          <w:sz w:val="20"/>
          <w:szCs w:val="20"/>
        </w:rPr>
        <w:t xml:space="preserve"> по удовлетворению регрессного требования </w:t>
      </w:r>
      <w:r w:rsidRPr="008D4040">
        <w:rPr>
          <w:iCs/>
          <w:sz w:val="20"/>
          <w:szCs w:val="20"/>
        </w:rPr>
        <w:t>гаранта</w:t>
      </w:r>
      <w:r w:rsidRPr="008D4040">
        <w:rPr>
          <w:sz w:val="20"/>
          <w:szCs w:val="20"/>
        </w:rPr>
        <w:t xml:space="preserve"> к принципалу</w:t>
      </w:r>
      <w:r w:rsidRPr="008D4040">
        <w:rPr>
          <w:iCs/>
          <w:sz w:val="20"/>
          <w:szCs w:val="20"/>
        </w:rPr>
        <w:t>, возникающего</w:t>
      </w:r>
      <w:r w:rsidRPr="008D4040">
        <w:rPr>
          <w:sz w:val="20"/>
          <w:szCs w:val="20"/>
        </w:rPr>
        <w:t xml:space="preserve"> в связи с исполнением в полном объеме или в какой-либо части гарантии;</w:t>
      </w:r>
    </w:p>
    <w:p w:rsidR="008D4040" w:rsidRPr="008D4040" w:rsidRDefault="008D4040" w:rsidP="008D4040">
      <w:pPr>
        <w:pStyle w:val="s1"/>
        <w:spacing w:before="0" w:beforeAutospacing="0" w:after="0" w:afterAutospacing="0"/>
        <w:ind w:firstLine="567"/>
        <w:jc w:val="both"/>
        <w:rPr>
          <w:sz w:val="20"/>
          <w:szCs w:val="20"/>
        </w:rPr>
      </w:pPr>
      <w:proofErr w:type="gramStart"/>
      <w:r w:rsidRPr="008D4040">
        <w:rPr>
          <w:iCs/>
          <w:sz w:val="20"/>
          <w:szCs w:val="20"/>
        </w:rPr>
        <w:t>отсутствие</w:t>
      </w:r>
      <w:r w:rsidRPr="008D4040">
        <w:rPr>
          <w:sz w:val="20"/>
          <w:szCs w:val="20"/>
        </w:rPr>
        <w:t xml:space="preserve"> у принципала, его поручителей (гарантов) просроченной </w:t>
      </w:r>
      <w:r w:rsidRPr="008D4040">
        <w:rPr>
          <w:iCs/>
          <w:sz w:val="20"/>
          <w:szCs w:val="20"/>
        </w:rPr>
        <w:t>(неурегулированной)</w:t>
      </w:r>
      <w:r w:rsidRPr="008D4040">
        <w:rPr>
          <w:sz w:val="20"/>
          <w:szCs w:val="20"/>
        </w:rPr>
        <w:t xml:space="preserve"> задолженности по денежным обязательствам перед </w:t>
      </w:r>
      <w:r w:rsidRPr="008D4040">
        <w:rPr>
          <w:iCs/>
          <w:sz w:val="20"/>
          <w:szCs w:val="20"/>
        </w:rPr>
        <w:t>Комсомольским районом, неисполненной обязанности</w:t>
      </w:r>
      <w:r w:rsidRPr="008D4040">
        <w:rPr>
          <w:sz w:val="20"/>
          <w:szCs w:val="20"/>
        </w:rPr>
        <w:t xml:space="preserve"> по </w:t>
      </w:r>
      <w:r w:rsidRPr="008D4040">
        <w:rPr>
          <w:iCs/>
          <w:sz w:val="20"/>
          <w:szCs w:val="20"/>
        </w:rPr>
        <w:t>уплате налогов, сборов, страховых взносов, пеней, штрафов, процентов, подлежащих уплате</w:t>
      </w:r>
      <w:r w:rsidRPr="008D4040">
        <w:rPr>
          <w:sz w:val="20"/>
          <w:szCs w:val="20"/>
        </w:rPr>
        <w:t xml:space="preserve"> в </w:t>
      </w:r>
      <w:r w:rsidRPr="008D4040">
        <w:rPr>
          <w:iCs/>
          <w:sz w:val="20"/>
          <w:szCs w:val="20"/>
        </w:rPr>
        <w:t xml:space="preserve">соответствии с </w:t>
      </w:r>
      <w:hyperlink r:id="rId31" w:anchor="/document/10900200/entry/1" w:history="1">
        <w:r w:rsidRPr="008D4040">
          <w:rPr>
            <w:sz w:val="20"/>
            <w:szCs w:val="20"/>
          </w:rPr>
          <w:t>законодательством</w:t>
        </w:r>
      </w:hyperlink>
      <w:r w:rsidRPr="008D4040">
        <w:rPr>
          <w:sz w:val="20"/>
          <w:szCs w:val="20"/>
        </w:rPr>
        <w:t xml:space="preserve"> Российской Федерации </w:t>
      </w:r>
      <w:r w:rsidRPr="008D4040">
        <w:rPr>
          <w:iCs/>
          <w:sz w:val="20"/>
          <w:szCs w:val="20"/>
        </w:rPr>
        <w:t>о налогах и сборах</w:t>
      </w:r>
      <w:r w:rsidRPr="008D4040">
        <w:rPr>
          <w:sz w:val="20"/>
          <w:szCs w:val="20"/>
        </w:rPr>
        <w:t xml:space="preserve">, а также </w:t>
      </w:r>
      <w:r w:rsidRPr="008D4040">
        <w:rPr>
          <w:iCs/>
          <w:sz w:val="20"/>
          <w:szCs w:val="20"/>
        </w:rPr>
        <w:t>просроченной (неурегулированной) задолженности принципала</w:t>
      </w:r>
      <w:r w:rsidRPr="008D4040">
        <w:rPr>
          <w:sz w:val="20"/>
          <w:szCs w:val="20"/>
        </w:rPr>
        <w:t xml:space="preserve">, </w:t>
      </w:r>
      <w:r w:rsidRPr="008D4040">
        <w:rPr>
          <w:iCs/>
          <w:sz w:val="20"/>
          <w:szCs w:val="20"/>
        </w:rPr>
        <w:t>являющегося муниципальным образованием</w:t>
      </w:r>
      <w:r w:rsidRPr="008D4040">
        <w:rPr>
          <w:sz w:val="20"/>
          <w:szCs w:val="20"/>
        </w:rPr>
        <w:t xml:space="preserve">, по муниципальной гарантии Комсомольского района, </w:t>
      </w:r>
      <w:r w:rsidRPr="008D4040">
        <w:rPr>
          <w:iCs/>
          <w:sz w:val="20"/>
          <w:szCs w:val="20"/>
        </w:rPr>
        <w:t>ранее предоставленной</w:t>
      </w:r>
      <w:r w:rsidRPr="008D4040">
        <w:rPr>
          <w:sz w:val="20"/>
          <w:szCs w:val="20"/>
        </w:rPr>
        <w:t xml:space="preserve"> в </w:t>
      </w:r>
      <w:r w:rsidRPr="008D4040">
        <w:rPr>
          <w:iCs/>
          <w:sz w:val="20"/>
          <w:szCs w:val="20"/>
        </w:rPr>
        <w:t>пользу соответствующего муниципального образования</w:t>
      </w:r>
      <w:r w:rsidRPr="008D4040">
        <w:rPr>
          <w:sz w:val="20"/>
          <w:szCs w:val="20"/>
        </w:rPr>
        <w:t xml:space="preserve">, </w:t>
      </w:r>
      <w:r w:rsidRPr="008D4040">
        <w:rPr>
          <w:iCs/>
          <w:sz w:val="20"/>
          <w:szCs w:val="20"/>
        </w:rPr>
        <w:t>предоставляющего</w:t>
      </w:r>
      <w:proofErr w:type="gramEnd"/>
      <w:r w:rsidRPr="008D4040">
        <w:rPr>
          <w:iCs/>
          <w:sz w:val="20"/>
          <w:szCs w:val="20"/>
        </w:rPr>
        <w:t xml:space="preserve"> муниципальную гарантию;</w:t>
      </w:r>
    </w:p>
    <w:p w:rsidR="008D4040" w:rsidRPr="008D4040" w:rsidRDefault="008D4040" w:rsidP="008D4040">
      <w:pPr>
        <w:pStyle w:val="s1"/>
        <w:spacing w:before="0" w:beforeAutospacing="0" w:after="0" w:afterAutospacing="0"/>
        <w:ind w:firstLine="567"/>
        <w:jc w:val="both"/>
        <w:rPr>
          <w:sz w:val="20"/>
          <w:szCs w:val="20"/>
        </w:rPr>
      </w:pPr>
      <w:r w:rsidRPr="008D4040">
        <w:rPr>
          <w:iCs/>
          <w:sz w:val="20"/>
          <w:szCs w:val="20"/>
        </w:rPr>
        <w:t>принципал</w:t>
      </w:r>
      <w:r w:rsidRPr="008D4040">
        <w:rPr>
          <w:sz w:val="20"/>
          <w:szCs w:val="20"/>
        </w:rPr>
        <w:t xml:space="preserve"> не </w:t>
      </w:r>
      <w:r w:rsidRPr="008D4040">
        <w:rPr>
          <w:iCs/>
          <w:sz w:val="20"/>
          <w:szCs w:val="20"/>
        </w:rPr>
        <w:t>находится в процессе реорганизации или ликвидации</w:t>
      </w:r>
      <w:r w:rsidRPr="008D4040">
        <w:rPr>
          <w:sz w:val="20"/>
          <w:szCs w:val="20"/>
        </w:rPr>
        <w:t xml:space="preserve">, в </w:t>
      </w:r>
      <w:r w:rsidRPr="008D4040">
        <w:rPr>
          <w:iCs/>
          <w:sz w:val="20"/>
          <w:szCs w:val="20"/>
        </w:rPr>
        <w:t>отношении принципала не возбуждено производство</w:t>
      </w:r>
      <w:r w:rsidRPr="008D4040">
        <w:rPr>
          <w:sz w:val="20"/>
          <w:szCs w:val="20"/>
        </w:rPr>
        <w:t xml:space="preserve"> по </w:t>
      </w:r>
      <w:r w:rsidRPr="008D4040">
        <w:rPr>
          <w:iCs/>
          <w:sz w:val="20"/>
          <w:szCs w:val="20"/>
        </w:rPr>
        <w:t>делу о несостоятельности (банкротстве)</w:t>
      </w:r>
      <w:proofErr w:type="gramStart"/>
      <w:r w:rsidRPr="008D4040">
        <w:rPr>
          <w:sz w:val="20"/>
          <w:szCs w:val="20"/>
        </w:rPr>
        <w:t>.»</w:t>
      </w:r>
      <w:proofErr w:type="gramEnd"/>
      <w:r w:rsidRPr="008D4040">
        <w:rPr>
          <w:sz w:val="20"/>
          <w:szCs w:val="20"/>
        </w:rPr>
        <w:t>;</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в) пункт 2 признать утратившим силу;</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г) абзац третий пункта 4 изложить в следующей редакции: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«Обязательства, вытекающие из муниципальной гарантии Комсомольского района, включаются в состав муниципального долга Комсомольского района</w:t>
      </w:r>
      <w:proofErr w:type="gramStart"/>
      <w:r w:rsidRPr="008D4040">
        <w:rPr>
          <w:sz w:val="20"/>
          <w:szCs w:val="20"/>
        </w:rPr>
        <w:t>.»;</w:t>
      </w:r>
      <w:proofErr w:type="gramEnd"/>
    </w:p>
    <w:p w:rsidR="008D4040" w:rsidRPr="008D4040" w:rsidRDefault="008D4040" w:rsidP="008D4040">
      <w:pPr>
        <w:pStyle w:val="s1"/>
        <w:spacing w:before="0" w:beforeAutospacing="0" w:after="0" w:afterAutospacing="0"/>
        <w:ind w:firstLine="567"/>
        <w:jc w:val="both"/>
        <w:rPr>
          <w:sz w:val="20"/>
          <w:szCs w:val="20"/>
        </w:rPr>
      </w:pPr>
      <w:proofErr w:type="spellStart"/>
      <w:r w:rsidRPr="008D4040">
        <w:rPr>
          <w:sz w:val="20"/>
          <w:szCs w:val="20"/>
        </w:rPr>
        <w:t>д</w:t>
      </w:r>
      <w:proofErr w:type="spellEnd"/>
      <w:r w:rsidRPr="008D4040">
        <w:rPr>
          <w:sz w:val="20"/>
          <w:szCs w:val="20"/>
        </w:rPr>
        <w:t>) пункт 5 изложить в следующей редакции: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«5. </w:t>
      </w:r>
      <w:proofErr w:type="gramStart"/>
      <w:r w:rsidRPr="008D4040">
        <w:rPr>
          <w:iCs/>
          <w:sz w:val="20"/>
          <w:szCs w:val="20"/>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2" w:anchor="/document/77676468/entry/1152113" w:history="1">
        <w:r w:rsidRPr="008D4040">
          <w:rPr>
            <w:sz w:val="20"/>
            <w:szCs w:val="20"/>
          </w:rPr>
          <w:t>абзацем третьим пункта 1.1</w:t>
        </w:r>
      </w:hyperlink>
      <w:r w:rsidRPr="008D4040">
        <w:rPr>
          <w:iCs/>
          <w:sz w:val="20"/>
          <w:szCs w:val="20"/>
        </w:rPr>
        <w:t xml:space="preserve"> настоящей статьи, при предоставлении</w:t>
      </w:r>
      <w:r w:rsidRPr="008D4040">
        <w:rPr>
          <w:sz w:val="20"/>
          <w:szCs w:val="20"/>
        </w:rPr>
        <w:t xml:space="preserve"> </w:t>
      </w:r>
      <w:r w:rsidRPr="008D4040">
        <w:rPr>
          <w:iCs/>
          <w:sz w:val="20"/>
          <w:szCs w:val="20"/>
        </w:rPr>
        <w:t>муниципальной гарантии Комсомольского района</w:t>
      </w:r>
      <w:r w:rsidRPr="008D4040">
        <w:rPr>
          <w:sz w:val="20"/>
          <w:szCs w:val="20"/>
        </w:rPr>
        <w:t xml:space="preserve">, </w:t>
      </w:r>
      <w:r w:rsidRPr="008D4040">
        <w:rPr>
          <w:iCs/>
          <w:sz w:val="20"/>
          <w:szCs w:val="20"/>
        </w:rPr>
        <w:t>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w:t>
      </w:r>
      <w:r w:rsidRPr="008D4040">
        <w:rPr>
          <w:sz w:val="20"/>
          <w:szCs w:val="20"/>
        </w:rPr>
        <w:t xml:space="preserve"> муниципальной гарантии Комсомольского района </w:t>
      </w:r>
      <w:r w:rsidRPr="008D4040">
        <w:rPr>
          <w:iCs/>
          <w:sz w:val="20"/>
          <w:szCs w:val="20"/>
        </w:rPr>
        <w:t>осуществляются в соответствии с актами администрации Комсомольского района финансовым отделом администрации Комсомольского района</w:t>
      </w:r>
      <w:r w:rsidRPr="008D4040">
        <w:rPr>
          <w:sz w:val="20"/>
          <w:szCs w:val="20"/>
        </w:rPr>
        <w:t xml:space="preserve"> либо</w:t>
      </w:r>
      <w:proofErr w:type="gramEnd"/>
      <w:r w:rsidRPr="008D4040">
        <w:rPr>
          <w:sz w:val="20"/>
          <w:szCs w:val="20"/>
        </w:rPr>
        <w:t xml:space="preserve"> агентом, привлеченным в соответствии с пунктом 7 настоящей статьи</w:t>
      </w:r>
      <w:proofErr w:type="gramStart"/>
      <w:r w:rsidRPr="008D4040">
        <w:rPr>
          <w:sz w:val="20"/>
          <w:szCs w:val="20"/>
        </w:rPr>
        <w:t>.»;</w:t>
      </w:r>
      <w:proofErr w:type="gramEnd"/>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е) пункт 6 изложить в следующей редакции:</w:t>
      </w:r>
    </w:p>
    <w:p w:rsidR="008D4040" w:rsidRPr="008D4040" w:rsidRDefault="008D4040" w:rsidP="008D4040">
      <w:pPr>
        <w:pStyle w:val="s1"/>
        <w:spacing w:before="0" w:beforeAutospacing="0" w:after="0" w:afterAutospacing="0"/>
        <w:ind w:firstLine="567"/>
        <w:jc w:val="both"/>
        <w:rPr>
          <w:sz w:val="20"/>
          <w:szCs w:val="20"/>
        </w:rPr>
      </w:pPr>
      <w:r w:rsidRPr="008D4040">
        <w:rPr>
          <w:iCs/>
          <w:sz w:val="20"/>
          <w:szCs w:val="20"/>
        </w:rPr>
        <w:lastRenderedPageBreak/>
        <w:t xml:space="preserve">«6. Решением Собрания депутатов Комсомольского района о бюджете Комсомольского района на очередной финансовый год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Комсомольского района. </w:t>
      </w:r>
      <w:r w:rsidRPr="008D4040">
        <w:rPr>
          <w:sz w:val="20"/>
          <w:szCs w:val="20"/>
        </w:rPr>
        <w:t>Общий объем бюджетных ассигнований, которые должны быть предусмотрены на исполнение муниципальных гарантий Комсомольского района по возможным гарантийным случаям, указывается</w:t>
      </w:r>
      <w:r w:rsidRPr="008D4040">
        <w:rPr>
          <w:iCs/>
          <w:sz w:val="20"/>
          <w:szCs w:val="20"/>
        </w:rPr>
        <w:t xml:space="preserve"> в </w:t>
      </w:r>
      <w:r w:rsidRPr="008D4040">
        <w:rPr>
          <w:sz w:val="20"/>
          <w:szCs w:val="20"/>
        </w:rPr>
        <w:t xml:space="preserve">текстовых статьях решения </w:t>
      </w:r>
      <w:r w:rsidRPr="008D4040">
        <w:rPr>
          <w:iCs/>
          <w:sz w:val="20"/>
          <w:szCs w:val="20"/>
        </w:rPr>
        <w:t>Собрания депутатов Комсомольского района о бюджете Комсомольского района на очередной финансовый год (на очередной финансовый год и плановый период)</w:t>
      </w:r>
      <w:proofErr w:type="gramStart"/>
      <w:r w:rsidRPr="008D4040">
        <w:rPr>
          <w:sz w:val="20"/>
          <w:szCs w:val="20"/>
        </w:rPr>
        <w:t>.»</w:t>
      </w:r>
      <w:proofErr w:type="gramEnd"/>
      <w:r w:rsidRPr="008D4040">
        <w:rPr>
          <w:sz w:val="20"/>
          <w:szCs w:val="20"/>
        </w:rPr>
        <w:t>;</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ж) пункт 7 изложить в следующей редакции:</w:t>
      </w:r>
    </w:p>
    <w:p w:rsidR="008D4040" w:rsidRPr="008D4040" w:rsidRDefault="008D4040" w:rsidP="008D4040">
      <w:pPr>
        <w:pStyle w:val="s1"/>
        <w:spacing w:before="0" w:beforeAutospacing="0" w:after="0" w:afterAutospacing="0"/>
        <w:ind w:firstLine="567"/>
        <w:jc w:val="both"/>
        <w:rPr>
          <w:sz w:val="20"/>
          <w:szCs w:val="20"/>
        </w:rPr>
      </w:pPr>
      <w:r w:rsidRPr="008D4040">
        <w:rPr>
          <w:iCs/>
          <w:sz w:val="20"/>
          <w:szCs w:val="20"/>
        </w:rPr>
        <w:t xml:space="preserve">«7. </w:t>
      </w:r>
      <w:proofErr w:type="gramStart"/>
      <w:r w:rsidRPr="008D4040">
        <w:rPr>
          <w:iCs/>
          <w:sz w:val="20"/>
          <w:szCs w:val="20"/>
        </w:rPr>
        <w:t>Предоставление</w:t>
      </w:r>
      <w:r w:rsidRPr="008D4040">
        <w:rPr>
          <w:sz w:val="20"/>
          <w:szCs w:val="20"/>
        </w:rPr>
        <w:t xml:space="preserve"> и </w:t>
      </w:r>
      <w:r w:rsidRPr="008D4040">
        <w:rPr>
          <w:iCs/>
          <w:sz w:val="20"/>
          <w:szCs w:val="20"/>
        </w:rPr>
        <w:t>исполнение</w:t>
      </w:r>
      <w:r w:rsidRPr="008D4040">
        <w:rPr>
          <w:sz w:val="20"/>
          <w:szCs w:val="20"/>
        </w:rPr>
        <w:t xml:space="preserve"> муниципальных гарантий Комсомольского района, в том числе </w:t>
      </w:r>
      <w:r w:rsidRPr="008D4040">
        <w:rPr>
          <w:iCs/>
          <w:sz w:val="20"/>
          <w:szCs w:val="20"/>
        </w:rPr>
        <w:t>анализ</w:t>
      </w:r>
      <w:r w:rsidRPr="008D4040">
        <w:rPr>
          <w:sz w:val="20"/>
          <w:szCs w:val="20"/>
        </w:rPr>
        <w:t xml:space="preserve"> финансового состояния принципала, </w:t>
      </w:r>
      <w:r w:rsidRPr="008D4040">
        <w:rPr>
          <w:iCs/>
          <w:sz w:val="20"/>
          <w:szCs w:val="20"/>
        </w:rPr>
        <w:t>его поручителей (гарантов), ведение</w:t>
      </w:r>
      <w:r w:rsidRPr="008D4040">
        <w:rPr>
          <w:sz w:val="20"/>
          <w:szCs w:val="20"/>
        </w:rPr>
        <w:t xml:space="preserve"> аналитического учета обязательств принципала, его поручителей (гарантов) и иных лиц</w:t>
      </w:r>
      <w:r w:rsidRPr="008D4040">
        <w:rPr>
          <w:iCs/>
          <w:sz w:val="20"/>
          <w:szCs w:val="20"/>
        </w:rPr>
        <w:t>, возникающих</w:t>
      </w:r>
      <w:r w:rsidRPr="008D4040">
        <w:rPr>
          <w:sz w:val="20"/>
          <w:szCs w:val="20"/>
        </w:rPr>
        <w:t xml:space="preserve"> в связи с предоставлением и исполнением муниципальных гарантий, </w:t>
      </w:r>
      <w:r w:rsidRPr="008D4040">
        <w:rPr>
          <w:iCs/>
          <w:sz w:val="20"/>
          <w:szCs w:val="20"/>
        </w:rPr>
        <w:t>взыскание</w:t>
      </w:r>
      <w:r w:rsidRPr="008D4040">
        <w:rPr>
          <w:sz w:val="20"/>
          <w:szCs w:val="20"/>
        </w:rPr>
        <w:t xml:space="preserve"> задолженности указанных лиц</w:t>
      </w:r>
      <w:r w:rsidRPr="008D4040">
        <w:rPr>
          <w:iCs/>
          <w:sz w:val="20"/>
          <w:szCs w:val="20"/>
        </w:rPr>
        <w:t>, осуществляются с участием</w:t>
      </w:r>
      <w:r w:rsidRPr="008D4040">
        <w:rPr>
          <w:sz w:val="20"/>
          <w:szCs w:val="20"/>
        </w:rPr>
        <w:t xml:space="preserve"> агента, </w:t>
      </w:r>
      <w:r w:rsidRPr="008D4040">
        <w:rPr>
          <w:iCs/>
          <w:sz w:val="20"/>
          <w:szCs w:val="20"/>
        </w:rPr>
        <w:t>привлекаемого</w:t>
      </w:r>
      <w:r w:rsidRPr="008D4040">
        <w:rPr>
          <w:sz w:val="20"/>
          <w:szCs w:val="20"/>
        </w:rPr>
        <w:t xml:space="preserve"> администрацией Комсомольского района </w:t>
      </w:r>
      <w:r w:rsidRPr="008D4040">
        <w:rPr>
          <w:iCs/>
          <w:sz w:val="20"/>
          <w:szCs w:val="20"/>
        </w:rPr>
        <w:t>в соответствии с решением Собрания депутатов Комсомольского района о бюджете Комсомольского</w:t>
      </w:r>
      <w:proofErr w:type="gramEnd"/>
      <w:r w:rsidRPr="008D4040">
        <w:rPr>
          <w:iCs/>
          <w:sz w:val="20"/>
          <w:szCs w:val="20"/>
        </w:rPr>
        <w:t xml:space="preserve"> района</w:t>
      </w:r>
      <w:proofErr w:type="gramStart"/>
      <w:r w:rsidRPr="008D4040">
        <w:rPr>
          <w:sz w:val="20"/>
          <w:szCs w:val="20"/>
        </w:rPr>
        <w:t>.»;</w:t>
      </w:r>
      <w:proofErr w:type="gramEnd"/>
    </w:p>
    <w:p w:rsidR="008D4040" w:rsidRPr="008D4040" w:rsidRDefault="008D4040" w:rsidP="008D4040">
      <w:pPr>
        <w:pStyle w:val="s1"/>
        <w:spacing w:before="0" w:beforeAutospacing="0" w:after="0" w:afterAutospacing="0"/>
        <w:ind w:firstLine="567"/>
        <w:jc w:val="both"/>
        <w:rPr>
          <w:sz w:val="20"/>
          <w:szCs w:val="20"/>
        </w:rPr>
      </w:pPr>
      <w:proofErr w:type="spellStart"/>
      <w:r w:rsidRPr="008D4040">
        <w:rPr>
          <w:sz w:val="20"/>
          <w:szCs w:val="20"/>
        </w:rPr>
        <w:t>з</w:t>
      </w:r>
      <w:proofErr w:type="spellEnd"/>
      <w:r w:rsidRPr="008D4040">
        <w:rPr>
          <w:sz w:val="20"/>
          <w:szCs w:val="20"/>
        </w:rPr>
        <w:t>) пункт 9 изложить в следующей редакции:</w:t>
      </w:r>
    </w:p>
    <w:p w:rsidR="008D4040" w:rsidRPr="008D4040" w:rsidRDefault="008D4040" w:rsidP="008D4040">
      <w:pPr>
        <w:pStyle w:val="s1"/>
        <w:spacing w:before="0" w:beforeAutospacing="0" w:after="0" w:afterAutospacing="0"/>
        <w:ind w:firstLine="567"/>
        <w:jc w:val="both"/>
        <w:rPr>
          <w:iCs/>
          <w:sz w:val="20"/>
          <w:szCs w:val="20"/>
        </w:rPr>
      </w:pPr>
      <w:r w:rsidRPr="008D4040">
        <w:rPr>
          <w:sz w:val="20"/>
          <w:szCs w:val="20"/>
        </w:rPr>
        <w:t xml:space="preserve">«9. </w:t>
      </w:r>
      <w:proofErr w:type="gramStart"/>
      <w:r w:rsidRPr="008D4040">
        <w:rPr>
          <w:sz w:val="20"/>
          <w:szCs w:val="20"/>
        </w:rPr>
        <w:t xml:space="preserve">Финансовый отдел администрации Комсомольского района ведет учет выданных гарантий, </w:t>
      </w:r>
      <w:r w:rsidRPr="008D4040">
        <w:rPr>
          <w:iCs/>
          <w:sz w:val="20"/>
          <w:szCs w:val="20"/>
        </w:rPr>
        <w:t>увеличения муниципального долга Комсомольского района по ним, сокращения муниципального долга Комсомольского района вследствие</w:t>
      </w:r>
      <w:r w:rsidRPr="008D4040">
        <w:rPr>
          <w:sz w:val="20"/>
          <w:szCs w:val="20"/>
        </w:rPr>
        <w:t xml:space="preserve"> исполнения </w:t>
      </w:r>
      <w:r w:rsidRPr="008D4040">
        <w:rPr>
          <w:iCs/>
          <w:sz w:val="20"/>
          <w:szCs w:val="20"/>
        </w:rPr>
        <w:t>принципалами либо третьими лицами в полном объеме или в какой-либо части</w:t>
      </w:r>
      <w:r w:rsidRPr="008D4040">
        <w:rPr>
          <w:sz w:val="20"/>
          <w:szCs w:val="20"/>
        </w:rPr>
        <w:t xml:space="preserve"> обязательств </w:t>
      </w:r>
      <w:r w:rsidRPr="008D4040">
        <w:rPr>
          <w:iCs/>
          <w:sz w:val="20"/>
          <w:szCs w:val="20"/>
        </w:rPr>
        <w:t>принципалов, обеспеченных гарантиями, прекращения по иным основаниям в полном объеме или в какой-либо части обязательств принципалов</w:t>
      </w:r>
      <w:r w:rsidRPr="008D4040">
        <w:rPr>
          <w:sz w:val="20"/>
          <w:szCs w:val="20"/>
        </w:rPr>
        <w:t>, обеспеченных гарантиями, осуществления гарантом платежей по выданным гарантиям</w:t>
      </w:r>
      <w:r w:rsidRPr="008D4040">
        <w:rPr>
          <w:iCs/>
          <w:sz w:val="20"/>
          <w:szCs w:val="20"/>
        </w:rPr>
        <w:t>, а</w:t>
      </w:r>
      <w:proofErr w:type="gramEnd"/>
      <w:r w:rsidRPr="008D4040">
        <w:rPr>
          <w:iCs/>
          <w:sz w:val="20"/>
          <w:szCs w:val="20"/>
        </w:rPr>
        <w:t xml:space="preserve"> также в иных случаях, установленных муниципальными гарантиями Комсомольского района</w:t>
      </w:r>
      <w:proofErr w:type="gramStart"/>
      <w:r w:rsidRPr="008D4040">
        <w:rPr>
          <w:iCs/>
          <w:sz w:val="20"/>
          <w:szCs w:val="20"/>
        </w:rPr>
        <w:t>.»;</w:t>
      </w:r>
      <w:proofErr w:type="gramEnd"/>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и) дополнить пунктом 10 следующего содержания:</w:t>
      </w:r>
    </w:p>
    <w:p w:rsidR="008D4040" w:rsidRPr="008D4040" w:rsidRDefault="008D4040" w:rsidP="008D4040">
      <w:pPr>
        <w:pStyle w:val="s1"/>
        <w:spacing w:before="0" w:beforeAutospacing="0" w:after="0" w:afterAutospacing="0"/>
        <w:ind w:firstLine="567"/>
        <w:jc w:val="both"/>
        <w:rPr>
          <w:sz w:val="20"/>
          <w:szCs w:val="20"/>
        </w:rPr>
      </w:pPr>
      <w:r w:rsidRPr="008D4040">
        <w:rPr>
          <w:iCs/>
          <w:sz w:val="20"/>
          <w:szCs w:val="20"/>
        </w:rPr>
        <w:t xml:space="preserve">«10. </w:t>
      </w:r>
      <w:proofErr w:type="gramStart"/>
      <w:r w:rsidRPr="008D4040">
        <w:rPr>
          <w:iCs/>
          <w:sz w:val="20"/>
          <w:szCs w:val="20"/>
        </w:rPr>
        <w:t>Муниципальные гарантии Комсомольского района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Комсомольского района,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r w:rsidRPr="008D4040">
        <w:rPr>
          <w:sz w:val="20"/>
          <w:szCs w:val="20"/>
        </w:rPr>
        <w:t>.»;</w:t>
      </w:r>
      <w:proofErr w:type="gramEnd"/>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13) статью 28 изложить в следующей редакции: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«Статья 28. Управление муниципальным долгом Комсомольского района</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1. Под управлением муниципальным долгом Комсомольского района понимается деятельность финансового отдела администрации Комсомольского района, направленная на обеспечение потребностей Комсомольского района в заемном финансировании, своевременное и полное исполнение муниципальных долговых обязательств Комсомольского района, минимизацию расходов на обслуживание долга, поддержание объема и структуры обязательств, исключающих их неисполнение.</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2. Управление муниципальным долгом осуществляется финансовым отделом администрации Комсомольского района в соответствии с уставом муниципального образования</w:t>
      </w:r>
      <w:proofErr w:type="gramStart"/>
      <w:r w:rsidRPr="008D4040">
        <w:rPr>
          <w:iCs/>
          <w:sz w:val="20"/>
          <w:szCs w:val="20"/>
        </w:rPr>
        <w:t>.»;</w:t>
      </w:r>
      <w:proofErr w:type="gramEnd"/>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14) в статье 31:</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а) пункт 2 изложить в следующей редакции:</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Комсомольского района по размещению, выкупу, обмену </w:t>
      </w:r>
      <w:r w:rsidRPr="008D4040">
        <w:rPr>
          <w:sz w:val="20"/>
          <w:szCs w:val="20"/>
        </w:rPr>
        <w:t>муниципальных долговых обязательств Комсомольского района</w:t>
      </w:r>
      <w:r w:rsidRPr="008D4040">
        <w:rPr>
          <w:iCs/>
          <w:sz w:val="20"/>
          <w:szCs w:val="20"/>
        </w:rPr>
        <w:t xml:space="preserve"> осуществляется на основе </w:t>
      </w:r>
      <w:r w:rsidRPr="008D4040">
        <w:rPr>
          <w:sz w:val="20"/>
          <w:szCs w:val="20"/>
        </w:rPr>
        <w:t>муниципального контракта</w:t>
      </w:r>
      <w:r w:rsidRPr="008D4040">
        <w:rPr>
          <w:iCs/>
          <w:sz w:val="20"/>
          <w:szCs w:val="20"/>
        </w:rPr>
        <w:t xml:space="preserve">, </w:t>
      </w:r>
      <w:r w:rsidRPr="008D4040">
        <w:rPr>
          <w:sz w:val="20"/>
          <w:szCs w:val="20"/>
        </w:rPr>
        <w:t>заключенного</w:t>
      </w:r>
      <w:r w:rsidRPr="008D4040">
        <w:rPr>
          <w:iCs/>
          <w:sz w:val="20"/>
          <w:szCs w:val="20"/>
        </w:rPr>
        <w:t xml:space="preserve"> с администрацией Комсомольского района</w:t>
      </w:r>
      <w:proofErr w:type="gramStart"/>
      <w:r w:rsidRPr="008D4040">
        <w:rPr>
          <w:iCs/>
          <w:sz w:val="20"/>
          <w:szCs w:val="20"/>
        </w:rPr>
        <w:t>.»;</w:t>
      </w:r>
      <w:proofErr w:type="gramEnd"/>
    </w:p>
    <w:p w:rsidR="008D4040" w:rsidRPr="008D4040" w:rsidRDefault="008D4040" w:rsidP="008D4040">
      <w:pPr>
        <w:pStyle w:val="ConsPlusNormal"/>
        <w:ind w:firstLine="567"/>
        <w:jc w:val="both"/>
        <w:rPr>
          <w:rFonts w:ascii="Times New Roman" w:hAnsi="Times New Roman"/>
          <w:iCs/>
          <w:sz w:val="20"/>
          <w:szCs w:val="20"/>
        </w:rPr>
      </w:pPr>
      <w:r w:rsidRPr="008D4040">
        <w:rPr>
          <w:rFonts w:ascii="Times New Roman" w:hAnsi="Times New Roman"/>
          <w:iCs/>
          <w:sz w:val="20"/>
          <w:szCs w:val="20"/>
        </w:rPr>
        <w:t>б) в пункте 3 после слов «Оплата услуг» дополнить словом «агентов», слова «агентскими соглашениями» заменить словами «муниципальными контрактами»;</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в) пункт 4 статьи 32 признать утратившим силу;</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15) в статье 36:</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а) абзац двадцать третий изложить в следующей редакции:</w:t>
      </w:r>
    </w:p>
    <w:p w:rsidR="008D4040" w:rsidRPr="008D4040" w:rsidRDefault="008D4040" w:rsidP="008D4040">
      <w:pPr>
        <w:pStyle w:val="ConsPlusNormal"/>
        <w:ind w:firstLine="567"/>
        <w:jc w:val="both"/>
        <w:rPr>
          <w:rFonts w:ascii="Times New Roman" w:hAnsi="Times New Roman"/>
          <w:sz w:val="20"/>
          <w:szCs w:val="20"/>
        </w:rPr>
      </w:pPr>
      <w:proofErr w:type="gramStart"/>
      <w:r w:rsidRPr="008D4040">
        <w:rPr>
          <w:rFonts w:ascii="Times New Roman" w:hAnsi="Times New Roman"/>
          <w:sz w:val="20"/>
          <w:szCs w:val="20"/>
        </w:rPr>
        <w:t>«в случаях, установленных администрацией Комсомольского района, при предоставлении муниципальной гарантии Комсомольского района осуществляет проверку (а</w:t>
      </w:r>
      <w:r w:rsidRPr="008D4040">
        <w:rPr>
          <w:rFonts w:ascii="Times New Roman" w:hAnsi="Times New Roman"/>
          <w:iCs/>
          <w:sz w:val="20"/>
          <w:szCs w:val="20"/>
        </w:rPr>
        <w:t>нализ) финансового состояния принципала, проверку достаточности, надежности и ликвидности, предоставляемого обеспечения исполнения обязательства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w:t>
      </w:r>
      <w:proofErr w:type="gramEnd"/>
      <w:r w:rsidRPr="008D4040">
        <w:rPr>
          <w:rFonts w:ascii="Times New Roman" w:hAnsi="Times New Roman"/>
          <w:iCs/>
          <w:sz w:val="20"/>
          <w:szCs w:val="20"/>
        </w:rPr>
        <w:t xml:space="preserve"> за достаточностью, надежностью и ликвидностью предоставленного обеспечения после предоставления</w:t>
      </w:r>
      <w:r w:rsidRPr="008D4040">
        <w:rPr>
          <w:rFonts w:ascii="Times New Roman" w:hAnsi="Times New Roman"/>
          <w:sz w:val="20"/>
          <w:szCs w:val="20"/>
        </w:rPr>
        <w:t xml:space="preserve"> муниципальной гарантии Комсомольского района</w:t>
      </w:r>
      <w:proofErr w:type="gramStart"/>
      <w:r w:rsidRPr="008D4040">
        <w:rPr>
          <w:rFonts w:ascii="Times New Roman" w:hAnsi="Times New Roman"/>
          <w:sz w:val="20"/>
          <w:szCs w:val="20"/>
        </w:rPr>
        <w:t>;»</w:t>
      </w:r>
      <w:proofErr w:type="gramEnd"/>
      <w:r w:rsidRPr="008D4040">
        <w:rPr>
          <w:rFonts w:ascii="Times New Roman" w:hAnsi="Times New Roman"/>
          <w:sz w:val="20"/>
          <w:szCs w:val="20"/>
        </w:rPr>
        <w:t>;</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б) абзац пятьдесят второй признать утратившим силу;</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16) абзацы третий и пятый пункта 1 и пункт 4 статьи 37 признать утратившими силу;</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17) в статье 52:</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а) абзац десятый пункта 2 после слов «целевое назначение, и» дополнить словом «получения»;</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б) пункт 3 дополнить абзацем следующего содержания:</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«Внесение изменений в сводную бюджетную роспись бюджета Комсомольского района и лимиты бюджетных обязательств для главных распорядителей средств бюджета Комсомольского района осуществляется начальником финансового отдела или лицом, исполняющим его обязанности</w:t>
      </w:r>
      <w:proofErr w:type="gramStart"/>
      <w:r w:rsidRPr="008D4040">
        <w:rPr>
          <w:rFonts w:ascii="Times New Roman" w:hAnsi="Times New Roman"/>
          <w:sz w:val="20"/>
          <w:szCs w:val="20"/>
        </w:rPr>
        <w:t>.»;</w:t>
      </w:r>
      <w:proofErr w:type="gramEnd"/>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18) в пункте 5 статьи 55:</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t>а) абзац первый признать утратившим силу;</w:t>
      </w:r>
    </w:p>
    <w:p w:rsidR="008D4040" w:rsidRPr="008D4040" w:rsidRDefault="008D4040" w:rsidP="008D4040">
      <w:pPr>
        <w:pStyle w:val="ConsPlusNormal"/>
        <w:ind w:firstLine="567"/>
        <w:jc w:val="both"/>
        <w:rPr>
          <w:rFonts w:ascii="Times New Roman" w:hAnsi="Times New Roman"/>
          <w:sz w:val="20"/>
          <w:szCs w:val="20"/>
        </w:rPr>
      </w:pPr>
      <w:r w:rsidRPr="008D4040">
        <w:rPr>
          <w:rFonts w:ascii="Times New Roman" w:hAnsi="Times New Roman"/>
          <w:sz w:val="20"/>
          <w:szCs w:val="20"/>
        </w:rPr>
        <w:lastRenderedPageBreak/>
        <w:t>б) дополнить новыми абзацами вторым – восьмым следующего содержания:</w:t>
      </w:r>
    </w:p>
    <w:p w:rsidR="008D4040" w:rsidRPr="008D4040" w:rsidRDefault="008D4040" w:rsidP="008D4040">
      <w:pPr>
        <w:pStyle w:val="s1"/>
        <w:spacing w:before="0" w:beforeAutospacing="0" w:after="0" w:afterAutospacing="0"/>
        <w:ind w:firstLine="567"/>
        <w:jc w:val="both"/>
        <w:rPr>
          <w:sz w:val="20"/>
          <w:szCs w:val="20"/>
        </w:rPr>
      </w:pPr>
      <w:r w:rsidRPr="008D4040">
        <w:rPr>
          <w:iCs/>
          <w:sz w:val="20"/>
          <w:szCs w:val="20"/>
        </w:rPr>
        <w:t>«Федеральное казначейство при постановке на учет бюджетных и денежных обязательств, санкционировании</w:t>
      </w:r>
      <w:r w:rsidRPr="008D4040">
        <w:rPr>
          <w:sz w:val="20"/>
          <w:szCs w:val="20"/>
        </w:rPr>
        <w:t xml:space="preserve"> оплаты денежных обязательств </w:t>
      </w:r>
      <w:r w:rsidRPr="008D4040">
        <w:rPr>
          <w:iCs/>
          <w:sz w:val="20"/>
          <w:szCs w:val="20"/>
        </w:rPr>
        <w:t>осуществляет</w:t>
      </w:r>
      <w:r w:rsidRPr="008D4040">
        <w:rPr>
          <w:sz w:val="20"/>
          <w:szCs w:val="20"/>
        </w:rPr>
        <w:t xml:space="preserve"> в </w:t>
      </w:r>
      <w:r w:rsidRPr="008D4040">
        <w:rPr>
          <w:iCs/>
          <w:sz w:val="20"/>
          <w:szCs w:val="20"/>
        </w:rPr>
        <w:t>соответствии с установленным финансовым отделом администрации Комсомольского района</w:t>
      </w:r>
      <w:r w:rsidRPr="008D4040">
        <w:rPr>
          <w:sz w:val="20"/>
          <w:szCs w:val="20"/>
        </w:rPr>
        <w:t xml:space="preserve"> </w:t>
      </w:r>
      <w:r w:rsidRPr="008D4040">
        <w:rPr>
          <w:iCs/>
          <w:sz w:val="20"/>
          <w:szCs w:val="20"/>
        </w:rPr>
        <w:t xml:space="preserve">порядком, предусмотренным </w:t>
      </w:r>
      <w:hyperlink r:id="rId33" w:anchor="/document/12112604/entry/21901" w:history="1">
        <w:r w:rsidRPr="008D4040">
          <w:rPr>
            <w:sz w:val="20"/>
            <w:szCs w:val="20"/>
          </w:rPr>
          <w:t>пунктом 1</w:t>
        </w:r>
      </w:hyperlink>
      <w:r w:rsidRPr="008D4040">
        <w:rPr>
          <w:iCs/>
          <w:sz w:val="20"/>
          <w:szCs w:val="20"/>
        </w:rPr>
        <w:t xml:space="preserve"> настоящей статьи, контроль </w:t>
      </w:r>
      <w:proofErr w:type="gramStart"/>
      <w:r w:rsidRPr="008D4040">
        <w:rPr>
          <w:iCs/>
          <w:sz w:val="20"/>
          <w:szCs w:val="20"/>
        </w:rPr>
        <w:t>за</w:t>
      </w:r>
      <w:proofErr w:type="gramEnd"/>
      <w:r w:rsidRPr="008D4040">
        <w:rPr>
          <w:iCs/>
          <w:sz w:val="20"/>
          <w:szCs w:val="20"/>
        </w:rPr>
        <w:t>:</w:t>
      </w:r>
    </w:p>
    <w:p w:rsidR="008D4040" w:rsidRPr="008D4040" w:rsidRDefault="008D4040" w:rsidP="008D4040">
      <w:pPr>
        <w:pStyle w:val="s1"/>
        <w:spacing w:before="0" w:beforeAutospacing="0" w:after="0" w:afterAutospacing="0"/>
        <w:ind w:firstLine="567"/>
        <w:jc w:val="both"/>
        <w:rPr>
          <w:iCs/>
          <w:sz w:val="20"/>
          <w:szCs w:val="20"/>
        </w:rPr>
      </w:pPr>
      <w:proofErr w:type="spellStart"/>
      <w:r w:rsidRPr="008D4040">
        <w:rPr>
          <w:iCs/>
          <w:sz w:val="20"/>
          <w:szCs w:val="20"/>
        </w:rPr>
        <w:t>непревышением</w:t>
      </w:r>
      <w:proofErr w:type="spellEnd"/>
      <w:r w:rsidRPr="008D4040">
        <w:rPr>
          <w:iCs/>
          <w:sz w:val="20"/>
          <w:szCs w:val="20"/>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8D4040" w:rsidRPr="008D4040" w:rsidRDefault="008D4040" w:rsidP="008D4040">
      <w:pPr>
        <w:pStyle w:val="s1"/>
        <w:spacing w:before="0" w:beforeAutospacing="0" w:after="0" w:afterAutospacing="0"/>
        <w:ind w:firstLine="567"/>
        <w:jc w:val="both"/>
        <w:rPr>
          <w:iCs/>
          <w:sz w:val="20"/>
          <w:szCs w:val="20"/>
        </w:rPr>
      </w:pPr>
      <w:r w:rsidRPr="008D4040">
        <w:rPr>
          <w:sz w:val="20"/>
          <w:szCs w:val="20"/>
        </w:rPr>
        <w:t>соответствием информации о денежном обязательстве информации о поставленном на учет соответствующем бюджетном обязательстве;</w:t>
      </w:r>
    </w:p>
    <w:p w:rsidR="008D4040" w:rsidRPr="008D4040" w:rsidRDefault="008D4040" w:rsidP="008D4040">
      <w:pPr>
        <w:pStyle w:val="s1"/>
        <w:spacing w:before="0" w:beforeAutospacing="0" w:after="0" w:afterAutospacing="0"/>
        <w:ind w:firstLine="567"/>
        <w:jc w:val="both"/>
        <w:rPr>
          <w:iCs/>
          <w:sz w:val="20"/>
          <w:szCs w:val="20"/>
        </w:rPr>
      </w:pPr>
      <w:r w:rsidRPr="008D4040">
        <w:rPr>
          <w:sz w:val="20"/>
          <w:szCs w:val="20"/>
        </w:rPr>
        <w:t>соответствием информации, указанной в платежном документе для оплаты денежного обязательства, информации о денежном обязательстве;</w:t>
      </w:r>
    </w:p>
    <w:p w:rsidR="008D4040" w:rsidRPr="008D4040" w:rsidRDefault="008D4040" w:rsidP="008D4040">
      <w:pPr>
        <w:pStyle w:val="s1"/>
        <w:spacing w:before="0" w:beforeAutospacing="0" w:after="0" w:afterAutospacing="0"/>
        <w:ind w:firstLine="567"/>
        <w:jc w:val="both"/>
        <w:rPr>
          <w:iCs/>
          <w:sz w:val="20"/>
          <w:szCs w:val="20"/>
        </w:rPr>
      </w:pPr>
      <w:r w:rsidRPr="008D4040">
        <w:rPr>
          <w:sz w:val="20"/>
          <w:szCs w:val="20"/>
        </w:rPr>
        <w:t>наличием</w:t>
      </w:r>
      <w:r w:rsidRPr="008D4040">
        <w:rPr>
          <w:iCs/>
          <w:sz w:val="20"/>
          <w:szCs w:val="20"/>
        </w:rPr>
        <w:t xml:space="preserve"> документов, </w:t>
      </w:r>
      <w:r w:rsidRPr="008D4040">
        <w:rPr>
          <w:sz w:val="20"/>
          <w:szCs w:val="20"/>
        </w:rPr>
        <w:t>подтверждающих возникновение денежного обязательства.</w:t>
      </w:r>
    </w:p>
    <w:p w:rsidR="008D4040" w:rsidRPr="008D4040" w:rsidRDefault="008D4040" w:rsidP="008D4040">
      <w:pPr>
        <w:pStyle w:val="s1"/>
        <w:spacing w:before="0" w:beforeAutospacing="0" w:after="0" w:afterAutospacing="0"/>
        <w:ind w:firstLine="567"/>
        <w:jc w:val="both"/>
        <w:rPr>
          <w:iCs/>
          <w:sz w:val="20"/>
          <w:szCs w:val="20"/>
        </w:rPr>
      </w:pPr>
      <w:r w:rsidRPr="008D4040">
        <w:rPr>
          <w:sz w:val="20"/>
          <w:szCs w:val="20"/>
        </w:rPr>
        <w:t>В порядке</w:t>
      </w:r>
      <w:r w:rsidRPr="008D4040">
        <w:rPr>
          <w:iCs/>
          <w:sz w:val="20"/>
          <w:szCs w:val="20"/>
        </w:rPr>
        <w:t xml:space="preserve">, </w:t>
      </w:r>
      <w:r w:rsidRPr="008D4040">
        <w:rPr>
          <w:sz w:val="20"/>
          <w:szCs w:val="20"/>
        </w:rPr>
        <w:t xml:space="preserve">установленном </w:t>
      </w:r>
      <w:r w:rsidRPr="008D4040">
        <w:rPr>
          <w:iCs/>
          <w:sz w:val="20"/>
          <w:szCs w:val="20"/>
        </w:rPr>
        <w:t xml:space="preserve">финансовым отделом </w:t>
      </w:r>
      <w:r w:rsidRPr="008D4040">
        <w:rPr>
          <w:sz w:val="20"/>
          <w:szCs w:val="20"/>
        </w:rPr>
        <w:t xml:space="preserve">администрации Комсомольского района, и предусмотренном </w:t>
      </w:r>
      <w:hyperlink r:id="rId34" w:anchor="/document/12112604/entry/21901" w:history="1">
        <w:r w:rsidRPr="008D4040">
          <w:rPr>
            <w:sz w:val="20"/>
            <w:szCs w:val="20"/>
          </w:rPr>
          <w:t>пунктом 1</w:t>
        </w:r>
      </w:hyperlink>
      <w:r w:rsidRPr="008D4040">
        <w:rPr>
          <w:sz w:val="20"/>
          <w:szCs w:val="20"/>
        </w:rPr>
        <w:t xml:space="preserve"> настоящей статьи,</w:t>
      </w:r>
      <w:r w:rsidRPr="008D4040">
        <w:rPr>
          <w:iCs/>
          <w:sz w:val="20"/>
          <w:szCs w:val="20"/>
        </w:rPr>
        <w:t xml:space="preserve"> в </w:t>
      </w:r>
      <w:r w:rsidRPr="008D4040">
        <w:rPr>
          <w:sz w:val="20"/>
          <w:szCs w:val="20"/>
        </w:rPr>
        <w:t>дополнение к указанной в настоящем пункте информации может определяться иная информация, подлежащая контролю.</w:t>
      </w:r>
    </w:p>
    <w:p w:rsidR="008D4040" w:rsidRPr="008D4040" w:rsidRDefault="008D4040" w:rsidP="008D4040">
      <w:pPr>
        <w:pStyle w:val="s1"/>
        <w:spacing w:before="0" w:beforeAutospacing="0" w:after="0" w:afterAutospacing="0"/>
        <w:ind w:firstLine="567"/>
        <w:jc w:val="both"/>
        <w:rPr>
          <w:iCs/>
          <w:sz w:val="20"/>
          <w:szCs w:val="20"/>
        </w:rPr>
      </w:pPr>
      <w:r w:rsidRPr="008D4040">
        <w:rPr>
          <w:sz w:val="20"/>
          <w:szCs w:val="20"/>
        </w:rPr>
        <w:t>В случае</w:t>
      </w:r>
      <w:proofErr w:type="gramStart"/>
      <w:r w:rsidRPr="008D4040">
        <w:rPr>
          <w:sz w:val="20"/>
          <w:szCs w:val="20"/>
        </w:rPr>
        <w:t>,</w:t>
      </w:r>
      <w:proofErr w:type="gramEnd"/>
      <w:r w:rsidRPr="008D4040">
        <w:rPr>
          <w:sz w:val="20"/>
          <w:szCs w:val="20"/>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r w:rsidRPr="008D4040">
        <w:rPr>
          <w:iCs/>
          <w:sz w:val="20"/>
          <w:szCs w:val="20"/>
        </w:rPr>
        <w:t>.»;</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в) абзацы второй и третий считать соответственно абзацами девятым и десятым;</w:t>
      </w:r>
    </w:p>
    <w:p w:rsidR="008D4040" w:rsidRPr="008D4040" w:rsidRDefault="008D4040" w:rsidP="008D4040">
      <w:pPr>
        <w:pStyle w:val="s1"/>
        <w:spacing w:before="0" w:beforeAutospacing="0" w:after="0" w:afterAutospacing="0"/>
        <w:ind w:firstLine="567"/>
        <w:jc w:val="both"/>
        <w:rPr>
          <w:sz w:val="20"/>
          <w:szCs w:val="20"/>
        </w:rPr>
      </w:pPr>
      <w:r w:rsidRPr="008D4040">
        <w:rPr>
          <w:iCs/>
          <w:sz w:val="20"/>
          <w:szCs w:val="20"/>
        </w:rPr>
        <w:t>19) подпункт 5 пункта 2 статьи 69 дополнить словами «к годовому отчету об исполнении бюджета Комсомольского района»;</w:t>
      </w:r>
      <w:r w:rsidRPr="008D4040">
        <w:rPr>
          <w:sz w:val="20"/>
          <w:szCs w:val="20"/>
        </w:rPr>
        <w:t xml:space="preserve"> </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20) в статье 71:</w:t>
      </w:r>
    </w:p>
    <w:p w:rsidR="008D4040" w:rsidRPr="008D4040" w:rsidRDefault="008D4040" w:rsidP="008D4040">
      <w:pPr>
        <w:pStyle w:val="s1"/>
        <w:spacing w:before="0" w:beforeAutospacing="0" w:after="0" w:afterAutospacing="0"/>
        <w:ind w:firstLine="567"/>
        <w:jc w:val="both"/>
        <w:rPr>
          <w:sz w:val="20"/>
          <w:szCs w:val="20"/>
        </w:rPr>
      </w:pPr>
      <w:proofErr w:type="gramStart"/>
      <w:r w:rsidRPr="008D4040">
        <w:rPr>
          <w:iCs/>
          <w:sz w:val="20"/>
          <w:szCs w:val="20"/>
        </w:rPr>
        <w:t xml:space="preserve">а) в абзаце первом пункта 1 слова бюджетного законодательства Российской Федерации и Чувашской Республики, нормативных правовых актов органов местного самоуправления Комсомольского района и иных нормативных» заменить словами «положений», дополнить словами «, </w:t>
      </w:r>
      <w:r w:rsidRPr="008D4040">
        <w:rPr>
          <w:sz w:val="20"/>
          <w:szCs w:val="20"/>
        </w:rPr>
        <w:t>правовых актов, обусловливающих публичные нормативные обязательства и обязательства по иным выплатам физическим лицам из бюджета Комсомольского района, а также соблюдения условий муниципальных контрактов, договоров (соглашений) о предоставлении средств из бюджета</w:t>
      </w:r>
      <w:proofErr w:type="gramEnd"/>
      <w:r w:rsidRPr="008D4040">
        <w:rPr>
          <w:sz w:val="20"/>
          <w:szCs w:val="20"/>
        </w:rPr>
        <w:t xml:space="preserve"> Комсомольского района»;</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б) в пункте 2 слова «в сфере бюджетных правоотношений» исключить;</w:t>
      </w:r>
    </w:p>
    <w:p w:rsidR="008D4040" w:rsidRPr="008D4040" w:rsidRDefault="008D4040" w:rsidP="008D4040">
      <w:pPr>
        <w:pStyle w:val="s1"/>
        <w:spacing w:before="0" w:beforeAutospacing="0" w:after="0" w:afterAutospacing="0"/>
        <w:ind w:firstLine="567"/>
        <w:jc w:val="both"/>
        <w:rPr>
          <w:sz w:val="20"/>
          <w:szCs w:val="20"/>
        </w:rPr>
      </w:pPr>
      <w:r w:rsidRPr="008D4040">
        <w:rPr>
          <w:iCs/>
          <w:sz w:val="20"/>
          <w:szCs w:val="20"/>
        </w:rPr>
        <w:t xml:space="preserve">в) </w:t>
      </w:r>
      <w:r w:rsidRPr="008D4040">
        <w:rPr>
          <w:sz w:val="20"/>
          <w:szCs w:val="20"/>
        </w:rPr>
        <w:t>в пункте 3 слова «в сфере бюджетных правоотношений» исключить;</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21) в статье 71.1:</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а) в пункте 1:</w:t>
      </w:r>
    </w:p>
    <w:p w:rsidR="008D4040" w:rsidRPr="008D4040" w:rsidRDefault="008D4040" w:rsidP="008D4040">
      <w:pPr>
        <w:pStyle w:val="s1"/>
        <w:spacing w:before="0" w:beforeAutospacing="0" w:after="0" w:afterAutospacing="0"/>
        <w:ind w:firstLine="567"/>
        <w:jc w:val="both"/>
        <w:rPr>
          <w:iCs/>
          <w:sz w:val="20"/>
          <w:szCs w:val="20"/>
        </w:rPr>
      </w:pPr>
      <w:r w:rsidRPr="008D4040">
        <w:rPr>
          <w:sz w:val="20"/>
          <w:szCs w:val="20"/>
        </w:rPr>
        <w:t>абзац третий изложить в следующей редакции:</w:t>
      </w:r>
    </w:p>
    <w:p w:rsidR="008D4040" w:rsidRPr="008D4040" w:rsidRDefault="008D4040" w:rsidP="008D4040">
      <w:pPr>
        <w:pStyle w:val="s1"/>
        <w:spacing w:before="0" w:beforeAutospacing="0" w:after="0" w:afterAutospacing="0"/>
        <w:ind w:firstLine="567"/>
        <w:jc w:val="both"/>
        <w:rPr>
          <w:iCs/>
          <w:sz w:val="20"/>
          <w:szCs w:val="20"/>
        </w:rPr>
      </w:pPr>
      <w:r w:rsidRPr="008D4040">
        <w:rPr>
          <w:sz w:val="20"/>
          <w:szCs w:val="20"/>
        </w:rPr>
        <w:t>«финансовые органы публично-правовых образований</w:t>
      </w:r>
      <w:r w:rsidRPr="008D4040">
        <w:rPr>
          <w:iCs/>
          <w:sz w:val="20"/>
          <w:szCs w:val="20"/>
        </w:rPr>
        <w:t xml:space="preserve">, </w:t>
      </w:r>
      <w:r w:rsidRPr="008D4040">
        <w:rPr>
          <w:sz w:val="20"/>
          <w:szCs w:val="20"/>
        </w:rPr>
        <w:t>бюджетам которых</w:t>
      </w:r>
      <w:r w:rsidRPr="008D4040">
        <w:rPr>
          <w:iCs/>
          <w:sz w:val="20"/>
          <w:szCs w:val="20"/>
        </w:rPr>
        <w:t xml:space="preserve"> предоставлены межбюджетные </w:t>
      </w:r>
      <w:r w:rsidRPr="008D4040">
        <w:rPr>
          <w:sz w:val="20"/>
          <w:szCs w:val="20"/>
        </w:rPr>
        <w:t>субсидии, субвенции, иные межбюджетные</w:t>
      </w:r>
      <w:r w:rsidRPr="008D4040">
        <w:rPr>
          <w:iCs/>
          <w:sz w:val="20"/>
          <w:szCs w:val="20"/>
        </w:rPr>
        <w:t xml:space="preserve"> трансферты, </w:t>
      </w:r>
      <w:r w:rsidRPr="008D4040">
        <w:rPr>
          <w:sz w:val="20"/>
          <w:szCs w:val="20"/>
        </w:rPr>
        <w:t>имеющие целевое назначение</w:t>
      </w:r>
      <w:r w:rsidRPr="008D4040">
        <w:rPr>
          <w:iCs/>
          <w:sz w:val="20"/>
          <w:szCs w:val="20"/>
        </w:rPr>
        <w:t xml:space="preserve">, </w:t>
      </w:r>
      <w:r w:rsidRPr="008D4040">
        <w:rPr>
          <w:sz w:val="20"/>
          <w:szCs w:val="20"/>
        </w:rPr>
        <w:t>бюджетные кредиты</w:t>
      </w:r>
      <w:r w:rsidRPr="008D4040">
        <w:rPr>
          <w:iCs/>
          <w:sz w:val="20"/>
          <w:szCs w:val="20"/>
        </w:rPr>
        <w:t xml:space="preserve">, </w:t>
      </w:r>
      <w:r w:rsidRPr="008D4040">
        <w:rPr>
          <w:sz w:val="20"/>
          <w:szCs w:val="20"/>
        </w:rPr>
        <w:t>администрации поселений</w:t>
      </w:r>
      <w:proofErr w:type="gramStart"/>
      <w:r w:rsidRPr="008D4040">
        <w:rPr>
          <w:iCs/>
          <w:sz w:val="20"/>
          <w:szCs w:val="20"/>
        </w:rPr>
        <w:t>;»</w:t>
      </w:r>
      <w:proofErr w:type="gramEnd"/>
      <w:r w:rsidRPr="008D4040">
        <w:rPr>
          <w:iCs/>
          <w:sz w:val="20"/>
          <w:szCs w:val="20"/>
        </w:rPr>
        <w:t>;</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абзац седьмой изложить в следующей редакции:</w:t>
      </w:r>
    </w:p>
    <w:p w:rsidR="008D4040" w:rsidRPr="008D4040" w:rsidRDefault="008D4040" w:rsidP="008D4040">
      <w:pPr>
        <w:pStyle w:val="s1"/>
        <w:spacing w:before="0" w:beforeAutospacing="0" w:after="0" w:afterAutospacing="0"/>
        <w:ind w:firstLine="567"/>
        <w:jc w:val="both"/>
        <w:rPr>
          <w:iCs/>
          <w:sz w:val="20"/>
          <w:szCs w:val="20"/>
        </w:rPr>
      </w:pPr>
      <w:r w:rsidRPr="008D4040">
        <w:rPr>
          <w:sz w:val="20"/>
          <w:szCs w:val="20"/>
        </w:rPr>
        <w:t>«юридические лица (за исключением муниципальных учреждений, муниципальных унитарных предприятий, хозяйственных товариществ и обществ с участием Комсомольского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w:t>
      </w:r>
      <w:r w:rsidRPr="008D4040">
        <w:rPr>
          <w:i/>
          <w:iCs/>
          <w:sz w:val="20"/>
          <w:szCs w:val="20"/>
        </w:rPr>
        <w:t xml:space="preserve">, </w:t>
      </w:r>
      <w:r w:rsidRPr="008D4040">
        <w:rPr>
          <w:iCs/>
          <w:sz w:val="20"/>
          <w:szCs w:val="20"/>
        </w:rPr>
        <w:t>являющиеся</w:t>
      </w:r>
      <w:proofErr w:type="gramStart"/>
      <w:r w:rsidRPr="008D4040">
        <w:rPr>
          <w:iCs/>
          <w:sz w:val="20"/>
          <w:szCs w:val="20"/>
        </w:rPr>
        <w:t>:»</w:t>
      </w:r>
      <w:proofErr w:type="gramEnd"/>
      <w:r w:rsidRPr="008D4040">
        <w:rPr>
          <w:iCs/>
          <w:sz w:val="20"/>
          <w:szCs w:val="20"/>
        </w:rPr>
        <w:t>;</w:t>
      </w:r>
    </w:p>
    <w:p w:rsidR="008D4040" w:rsidRPr="008D4040" w:rsidRDefault="008D4040" w:rsidP="008D4040">
      <w:pPr>
        <w:pStyle w:val="s1"/>
        <w:spacing w:before="0" w:beforeAutospacing="0" w:after="0" w:afterAutospacing="0"/>
        <w:ind w:firstLine="567"/>
        <w:jc w:val="both"/>
        <w:rPr>
          <w:sz w:val="20"/>
          <w:szCs w:val="20"/>
        </w:rPr>
      </w:pPr>
      <w:r w:rsidRPr="008D4040">
        <w:rPr>
          <w:iCs/>
          <w:sz w:val="20"/>
          <w:szCs w:val="20"/>
        </w:rPr>
        <w:t>дополнить новым абзацем восьмым следующего содержания:</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«юридическими и физическими лицами, индивидуальными предпринимателями, получающими средства из бюджета Комсомольского района на основании</w:t>
      </w:r>
      <w:r w:rsidRPr="008D4040">
        <w:rPr>
          <w:sz w:val="20"/>
          <w:szCs w:val="20"/>
        </w:rPr>
        <w:t xml:space="preserve"> договоров (соглашений) о предоставлении средств из бюджета Комсомольского района </w:t>
      </w:r>
      <w:r w:rsidRPr="008D4040">
        <w:rPr>
          <w:iCs/>
          <w:sz w:val="20"/>
          <w:szCs w:val="20"/>
        </w:rPr>
        <w:t>и (или)</w:t>
      </w:r>
      <w:r w:rsidRPr="008D4040">
        <w:rPr>
          <w:sz w:val="20"/>
          <w:szCs w:val="20"/>
        </w:rPr>
        <w:t xml:space="preserve"> муниципальных контрактов, </w:t>
      </w:r>
      <w:r w:rsidRPr="008D4040">
        <w:rPr>
          <w:iCs/>
          <w:sz w:val="20"/>
          <w:szCs w:val="20"/>
        </w:rPr>
        <w:t>кредиты, обеспеченные муниципальными гарантиями</w:t>
      </w:r>
      <w:proofErr w:type="gramStart"/>
      <w:r w:rsidRPr="008D4040">
        <w:rPr>
          <w:iCs/>
          <w:sz w:val="20"/>
          <w:szCs w:val="20"/>
        </w:rPr>
        <w:t>;»</w:t>
      </w:r>
      <w:proofErr w:type="gramEnd"/>
      <w:r w:rsidRPr="008D4040">
        <w:rPr>
          <w:iCs/>
          <w:sz w:val="20"/>
          <w:szCs w:val="20"/>
        </w:rPr>
        <w:t>;</w:t>
      </w:r>
    </w:p>
    <w:p w:rsidR="008D4040" w:rsidRPr="008D4040" w:rsidRDefault="008D4040" w:rsidP="008D4040">
      <w:pPr>
        <w:pStyle w:val="s1"/>
        <w:spacing w:before="0" w:beforeAutospacing="0" w:after="0" w:afterAutospacing="0"/>
        <w:ind w:firstLine="567"/>
        <w:rPr>
          <w:iCs/>
          <w:sz w:val="20"/>
          <w:szCs w:val="20"/>
        </w:rPr>
      </w:pPr>
      <w:r w:rsidRPr="008D4040">
        <w:rPr>
          <w:iCs/>
          <w:sz w:val="20"/>
          <w:szCs w:val="20"/>
        </w:rPr>
        <w:t>дополнить абзацем девятым следующего содержания:</w:t>
      </w:r>
    </w:p>
    <w:p w:rsidR="008D4040" w:rsidRPr="008D4040" w:rsidRDefault="008D4040" w:rsidP="008D4040">
      <w:pPr>
        <w:pStyle w:val="s1"/>
        <w:spacing w:before="0" w:beforeAutospacing="0" w:after="0" w:afterAutospacing="0"/>
        <w:ind w:firstLine="567"/>
        <w:jc w:val="both"/>
        <w:rPr>
          <w:sz w:val="20"/>
          <w:szCs w:val="20"/>
        </w:rPr>
      </w:pPr>
      <w:r w:rsidRPr="008D4040">
        <w:rPr>
          <w:iCs/>
          <w:sz w:val="20"/>
          <w:szCs w:val="20"/>
        </w:rPr>
        <w:t>«исполнителями</w:t>
      </w:r>
      <w:r w:rsidRPr="008D4040">
        <w:rPr>
          <w:sz w:val="20"/>
          <w:szCs w:val="20"/>
        </w:rPr>
        <w:t xml:space="preserve"> (</w:t>
      </w:r>
      <w:r w:rsidRPr="008D4040">
        <w:rPr>
          <w:iCs/>
          <w:sz w:val="20"/>
          <w:szCs w:val="20"/>
        </w:rPr>
        <w:t>поставщиками</w:t>
      </w:r>
      <w:r w:rsidRPr="008D4040">
        <w:rPr>
          <w:sz w:val="20"/>
          <w:szCs w:val="20"/>
        </w:rPr>
        <w:t xml:space="preserve">, </w:t>
      </w:r>
      <w:r w:rsidRPr="008D4040">
        <w:rPr>
          <w:iCs/>
          <w:sz w:val="20"/>
          <w:szCs w:val="20"/>
        </w:rPr>
        <w:t>подрядчиками) по договорам (соглашениям</w:t>
      </w:r>
      <w:r w:rsidRPr="008D4040">
        <w:rPr>
          <w:sz w:val="20"/>
          <w:szCs w:val="20"/>
        </w:rPr>
        <w:t xml:space="preserve">), </w:t>
      </w:r>
      <w:r w:rsidRPr="008D4040">
        <w:rPr>
          <w:iCs/>
          <w:sz w:val="20"/>
          <w:szCs w:val="20"/>
        </w:rPr>
        <w:t>заключенным</w:t>
      </w:r>
      <w:r w:rsidRPr="008D4040">
        <w:rPr>
          <w:sz w:val="20"/>
          <w:szCs w:val="20"/>
        </w:rPr>
        <w:t xml:space="preserve"> в целях исполнения договоров (соглашений) </w:t>
      </w:r>
      <w:r w:rsidRPr="008D4040">
        <w:rPr>
          <w:iCs/>
          <w:sz w:val="20"/>
          <w:szCs w:val="20"/>
        </w:rPr>
        <w:t>о предоставлении средств из бюджета Комсомольского района</w:t>
      </w:r>
      <w:r w:rsidRPr="008D4040">
        <w:rPr>
          <w:sz w:val="20"/>
          <w:szCs w:val="20"/>
        </w:rPr>
        <w:t xml:space="preserve"> и </w:t>
      </w:r>
      <w:r w:rsidRPr="008D4040">
        <w:rPr>
          <w:iCs/>
          <w:sz w:val="20"/>
          <w:szCs w:val="20"/>
        </w:rPr>
        <w:t>(или)</w:t>
      </w:r>
      <w:r w:rsidRPr="008D4040">
        <w:rPr>
          <w:sz w:val="20"/>
          <w:szCs w:val="20"/>
        </w:rPr>
        <w:t xml:space="preserve"> муниципальных контрактов, </w:t>
      </w:r>
      <w:r w:rsidRPr="008D4040">
        <w:rPr>
          <w:iCs/>
          <w:sz w:val="20"/>
          <w:szCs w:val="20"/>
        </w:rPr>
        <w:t>которым в соответствии с федеральными законами открыты лицевые счета в Федеральном казначействе</w:t>
      </w:r>
      <w:proofErr w:type="gramStart"/>
      <w:r w:rsidRPr="008D4040">
        <w:rPr>
          <w:sz w:val="20"/>
          <w:szCs w:val="20"/>
        </w:rPr>
        <w:t>;»</w:t>
      </w:r>
      <w:proofErr w:type="gramEnd"/>
      <w:r w:rsidRPr="008D4040">
        <w:rPr>
          <w:sz w:val="20"/>
          <w:szCs w:val="20"/>
        </w:rPr>
        <w:t>;</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абзац восьмой считать абзацем десятым;</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б) в пункте 2:</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абзац первый признать утратившим силу;</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в </w:t>
      </w:r>
      <w:hyperlink r:id="rId35" w:anchor="/document/12112604/entry/2661122" w:history="1">
        <w:r w:rsidRPr="008D4040">
          <w:rPr>
            <w:iCs/>
            <w:sz w:val="20"/>
            <w:szCs w:val="20"/>
          </w:rPr>
          <w:t>абзаце втором</w:t>
        </w:r>
      </w:hyperlink>
      <w:r w:rsidRPr="008D4040">
        <w:rPr>
          <w:iCs/>
          <w:sz w:val="20"/>
          <w:szCs w:val="20"/>
        </w:rPr>
        <w:t xml:space="preserve"> слова «и займов» и слово «, получателей» исключить, после слов «источников финансирования дефицита бюджета</w:t>
      </w:r>
      <w:proofErr w:type="gramStart"/>
      <w:r w:rsidRPr="008D4040">
        <w:rPr>
          <w:iCs/>
          <w:sz w:val="20"/>
          <w:szCs w:val="20"/>
        </w:rPr>
        <w:t>,»</w:t>
      </w:r>
      <w:proofErr w:type="gramEnd"/>
      <w:r w:rsidRPr="008D4040">
        <w:rPr>
          <w:iCs/>
          <w:sz w:val="20"/>
          <w:szCs w:val="20"/>
        </w:rPr>
        <w:t xml:space="preserve"> дополнить словами «получателей бюджетных средств,», дополнить словами «, или после ее окончания на основании результатов проведения проверки указанных участников бюджетного процесса»;</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в) дополнить </w:t>
      </w:r>
      <w:hyperlink r:id="rId36" w:anchor="/document/12112604/entry/16621" w:history="1">
        <w:r w:rsidRPr="008D4040">
          <w:rPr>
            <w:iCs/>
            <w:sz w:val="20"/>
            <w:szCs w:val="20"/>
          </w:rPr>
          <w:t>пунктом 2.1</w:t>
        </w:r>
      </w:hyperlink>
      <w:r w:rsidRPr="008D4040">
        <w:rPr>
          <w:iCs/>
          <w:sz w:val="20"/>
          <w:szCs w:val="20"/>
        </w:rPr>
        <w:t xml:space="preserve"> следующего содержания:</w:t>
      </w:r>
    </w:p>
    <w:p w:rsidR="008D4040" w:rsidRPr="008D4040" w:rsidRDefault="008D4040" w:rsidP="008D4040">
      <w:pPr>
        <w:pStyle w:val="s1"/>
        <w:spacing w:before="0" w:beforeAutospacing="0" w:after="0" w:afterAutospacing="0"/>
        <w:ind w:firstLine="567"/>
        <w:jc w:val="both"/>
        <w:rPr>
          <w:iCs/>
          <w:sz w:val="20"/>
          <w:szCs w:val="20"/>
        </w:rPr>
      </w:pPr>
      <w:proofErr w:type="gramStart"/>
      <w:r w:rsidRPr="008D4040">
        <w:rPr>
          <w:iCs/>
          <w:sz w:val="20"/>
          <w:szCs w:val="20"/>
        </w:rPr>
        <w:t>«Муниципальный финансовый контроль за соблюдением целей, порядка и условий предоставления из бюджета Комсомольского района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8D4040">
        <w:rPr>
          <w:iCs/>
          <w:sz w:val="20"/>
          <w:szCs w:val="20"/>
        </w:rPr>
        <w:t>софинансирования</w:t>
      </w:r>
      <w:proofErr w:type="spellEnd"/>
      <w:r w:rsidRPr="008D4040">
        <w:rPr>
          <w:iCs/>
          <w:sz w:val="20"/>
          <w:szCs w:val="20"/>
        </w:rPr>
        <w:t>) которых являются указанные межбюджетные трансферты, осуществляется органами муниципального финансового контроля, из бюджета которого предоставлены указанные межбюджетные</w:t>
      </w:r>
      <w:proofErr w:type="gramEnd"/>
      <w:r w:rsidRPr="008D4040">
        <w:rPr>
          <w:iCs/>
          <w:sz w:val="20"/>
          <w:szCs w:val="20"/>
        </w:rPr>
        <w:t xml:space="preserve"> трансферты, в отношении:</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lastRenderedPageBreak/>
        <w:t>главных администраторов (администраторов) средств бюджета Комсомольского района, предоставивших межбюджетные субсидии, субвенции, иные межбюджетные трансферты, имеющие целевое назначение, бюджетные кредиты;</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финансовых органов и главных администраторов (администраторов) средств бюджета Комсомольского района,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37" w:anchor="/document/12112604/entry/266112" w:history="1">
        <w:r w:rsidRPr="008D4040">
          <w:rPr>
            <w:iCs/>
            <w:sz w:val="20"/>
            <w:szCs w:val="20"/>
          </w:rPr>
          <w:t>пункта 2</w:t>
        </w:r>
      </w:hyperlink>
      <w:r w:rsidRPr="008D4040">
        <w:rPr>
          <w:iCs/>
          <w:sz w:val="20"/>
          <w:szCs w:val="20"/>
        </w:rPr>
        <w:t xml:space="preserve"> настоящей статьи), которым предоставлены средства из этого бюджета</w:t>
      </w:r>
      <w:proofErr w:type="gramStart"/>
      <w:r w:rsidRPr="008D4040">
        <w:rPr>
          <w:iCs/>
          <w:sz w:val="20"/>
          <w:szCs w:val="20"/>
        </w:rPr>
        <w:t>.»;</w:t>
      </w:r>
      <w:proofErr w:type="gramEnd"/>
    </w:p>
    <w:p w:rsidR="008D4040" w:rsidRPr="008D4040" w:rsidRDefault="008D4040" w:rsidP="008D4040">
      <w:pPr>
        <w:pStyle w:val="s1"/>
        <w:spacing w:before="0" w:beforeAutospacing="0" w:after="0" w:afterAutospacing="0"/>
        <w:ind w:firstLine="567"/>
        <w:rPr>
          <w:iCs/>
          <w:sz w:val="20"/>
          <w:szCs w:val="20"/>
        </w:rPr>
      </w:pPr>
      <w:r w:rsidRPr="008D4040">
        <w:rPr>
          <w:iCs/>
          <w:sz w:val="20"/>
          <w:szCs w:val="20"/>
        </w:rPr>
        <w:t xml:space="preserve">22) в статье </w:t>
      </w:r>
      <w:hyperlink r:id="rId38" w:anchor="/document/12112604/entry/2671" w:history="1">
        <w:r w:rsidRPr="008D4040">
          <w:rPr>
            <w:iCs/>
            <w:sz w:val="20"/>
            <w:szCs w:val="20"/>
          </w:rPr>
          <w:t>72</w:t>
        </w:r>
      </w:hyperlink>
      <w:r w:rsidRPr="008D4040">
        <w:rPr>
          <w:iCs/>
          <w:sz w:val="20"/>
          <w:szCs w:val="20"/>
        </w:rPr>
        <w:t>:</w:t>
      </w:r>
    </w:p>
    <w:p w:rsidR="008D4040" w:rsidRPr="008D4040" w:rsidRDefault="008D4040" w:rsidP="008D4040">
      <w:pPr>
        <w:pStyle w:val="s1"/>
        <w:spacing w:before="0" w:beforeAutospacing="0" w:after="0" w:afterAutospacing="0"/>
        <w:ind w:firstLine="567"/>
        <w:rPr>
          <w:iCs/>
          <w:sz w:val="20"/>
          <w:szCs w:val="20"/>
        </w:rPr>
      </w:pPr>
      <w:r w:rsidRPr="008D4040">
        <w:rPr>
          <w:iCs/>
          <w:sz w:val="20"/>
          <w:szCs w:val="20"/>
        </w:rPr>
        <w:t xml:space="preserve">а) в </w:t>
      </w:r>
      <w:hyperlink r:id="rId39" w:anchor="/document/12112604/entry/26711" w:history="1">
        <w:r w:rsidRPr="008D4040">
          <w:rPr>
            <w:iCs/>
            <w:sz w:val="20"/>
            <w:szCs w:val="20"/>
          </w:rPr>
          <w:t>пункте 1</w:t>
        </w:r>
      </w:hyperlink>
      <w:r w:rsidRPr="008D4040">
        <w:rPr>
          <w:iCs/>
          <w:sz w:val="20"/>
          <w:szCs w:val="20"/>
        </w:rPr>
        <w:t xml:space="preserve"> слова «, санкционирование операций» исключить;</w:t>
      </w:r>
    </w:p>
    <w:p w:rsidR="008D4040" w:rsidRPr="008D4040" w:rsidRDefault="008D4040" w:rsidP="008D4040">
      <w:pPr>
        <w:pStyle w:val="s1"/>
        <w:spacing w:before="0" w:beforeAutospacing="0" w:after="0" w:afterAutospacing="0"/>
        <w:ind w:firstLine="567"/>
        <w:rPr>
          <w:iCs/>
          <w:sz w:val="20"/>
          <w:szCs w:val="20"/>
        </w:rPr>
      </w:pPr>
      <w:r w:rsidRPr="008D4040">
        <w:rPr>
          <w:iCs/>
          <w:sz w:val="20"/>
          <w:szCs w:val="20"/>
        </w:rPr>
        <w:t xml:space="preserve">б) в </w:t>
      </w:r>
      <w:hyperlink r:id="rId40" w:anchor="/document/12112604/entry/26712" w:history="1">
        <w:r w:rsidRPr="008D4040">
          <w:rPr>
            <w:iCs/>
            <w:sz w:val="20"/>
            <w:szCs w:val="20"/>
          </w:rPr>
          <w:t>пункте 2</w:t>
        </w:r>
      </w:hyperlink>
      <w:r w:rsidRPr="008D4040">
        <w:rPr>
          <w:iCs/>
          <w:sz w:val="20"/>
          <w:szCs w:val="20"/>
        </w:rPr>
        <w:t>:</w:t>
      </w:r>
    </w:p>
    <w:p w:rsidR="008D4040" w:rsidRPr="008D4040" w:rsidRDefault="008D4040" w:rsidP="008D4040">
      <w:pPr>
        <w:pStyle w:val="s1"/>
        <w:spacing w:before="0" w:beforeAutospacing="0" w:after="0" w:afterAutospacing="0"/>
        <w:ind w:firstLine="567"/>
        <w:jc w:val="both"/>
        <w:rPr>
          <w:iCs/>
          <w:sz w:val="20"/>
          <w:szCs w:val="20"/>
        </w:rPr>
      </w:pPr>
      <w:proofErr w:type="gramStart"/>
      <w:r w:rsidRPr="008D4040">
        <w:rPr>
          <w:iCs/>
          <w:sz w:val="20"/>
          <w:szCs w:val="20"/>
        </w:rPr>
        <w:t xml:space="preserve">в </w:t>
      </w:r>
      <w:hyperlink r:id="rId41" w:anchor="/document/12112604/entry/26712" w:history="1">
        <w:r w:rsidRPr="008D4040">
          <w:rPr>
            <w:iCs/>
            <w:sz w:val="20"/>
            <w:szCs w:val="20"/>
          </w:rPr>
          <w:t>абзаце первом</w:t>
        </w:r>
      </w:hyperlink>
      <w:r w:rsidRPr="008D4040">
        <w:rPr>
          <w:iCs/>
          <w:sz w:val="20"/>
          <w:szCs w:val="20"/>
        </w:rPr>
        <w:t xml:space="preserve"> слова «настоящего Положения» заменить словами «осуществления муниципального финансового контроля», слова «бюджетной (бухгалтерской) отчетности» заменить словами «бюджетной отчетности, бухгалтерской (финансовой) отчетности»;</w:t>
      </w:r>
      <w:proofErr w:type="gramEnd"/>
    </w:p>
    <w:p w:rsidR="008D4040" w:rsidRPr="008D4040" w:rsidRDefault="008D4040" w:rsidP="008D4040">
      <w:pPr>
        <w:pStyle w:val="s1"/>
        <w:spacing w:before="0" w:beforeAutospacing="0" w:after="0" w:afterAutospacing="0"/>
        <w:ind w:firstLine="567"/>
        <w:jc w:val="both"/>
        <w:rPr>
          <w:iCs/>
          <w:sz w:val="20"/>
          <w:szCs w:val="20"/>
        </w:rPr>
      </w:pPr>
      <w:proofErr w:type="gramStart"/>
      <w:r w:rsidRPr="008D4040">
        <w:rPr>
          <w:iCs/>
          <w:sz w:val="20"/>
          <w:szCs w:val="20"/>
        </w:rPr>
        <w:t xml:space="preserve">в </w:t>
      </w:r>
      <w:hyperlink r:id="rId42" w:anchor="/document/12112604/entry/267122" w:history="1">
        <w:r w:rsidRPr="008D4040">
          <w:rPr>
            <w:iCs/>
            <w:sz w:val="20"/>
            <w:szCs w:val="20"/>
          </w:rPr>
          <w:t>абзаце втором</w:t>
        </w:r>
      </w:hyperlink>
      <w:r w:rsidRPr="008D4040">
        <w:rPr>
          <w:iCs/>
          <w:sz w:val="20"/>
          <w:szCs w:val="20"/>
        </w:rPr>
        <w:t xml:space="preserve"> слова «настоящего Положения» заменить словами «осуществления муниципального финансового контроля», слова «бюджетной (бухгалтерской) отчетности» заменить словами «бюджетной отчетности, бухгалтерской (финансовой) отчетности»;</w:t>
      </w:r>
      <w:proofErr w:type="gramEnd"/>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в) в </w:t>
      </w:r>
      <w:hyperlink r:id="rId43" w:anchor="/document/12112604/entry/26713" w:history="1">
        <w:r w:rsidRPr="008D4040">
          <w:rPr>
            <w:iCs/>
            <w:sz w:val="20"/>
            <w:szCs w:val="20"/>
          </w:rPr>
          <w:t>пункте 3</w:t>
        </w:r>
      </w:hyperlink>
      <w:r w:rsidRPr="008D4040">
        <w:rPr>
          <w:iCs/>
          <w:sz w:val="20"/>
          <w:szCs w:val="20"/>
        </w:rPr>
        <w:t>:</w:t>
      </w:r>
    </w:p>
    <w:p w:rsidR="008D4040" w:rsidRPr="008D4040" w:rsidRDefault="008D4040" w:rsidP="008D4040">
      <w:pPr>
        <w:pStyle w:val="s1"/>
        <w:spacing w:before="0" w:beforeAutospacing="0" w:after="0" w:afterAutospacing="0"/>
        <w:ind w:firstLine="567"/>
        <w:jc w:val="both"/>
        <w:rPr>
          <w:iCs/>
          <w:sz w:val="20"/>
          <w:szCs w:val="20"/>
        </w:rPr>
      </w:pPr>
      <w:proofErr w:type="gramStart"/>
      <w:r w:rsidRPr="008D4040">
        <w:rPr>
          <w:iCs/>
          <w:sz w:val="20"/>
          <w:szCs w:val="20"/>
        </w:rPr>
        <w:t xml:space="preserve">в </w:t>
      </w:r>
      <w:hyperlink r:id="rId44" w:anchor="/document/12112604/entry/267132" w:history="1">
        <w:r w:rsidRPr="008D4040">
          <w:rPr>
            <w:iCs/>
            <w:sz w:val="20"/>
            <w:szCs w:val="20"/>
          </w:rPr>
          <w:t>абзаце втором</w:t>
        </w:r>
      </w:hyperlink>
      <w:r w:rsidRPr="008D4040">
        <w:rPr>
          <w:iCs/>
          <w:sz w:val="20"/>
          <w:szCs w:val="20"/>
        </w:rPr>
        <w:t xml:space="preserve"> слова «настоящего Положения» заменить словами «осуществления муниципального финансового контроля», слова «бюджетной (бухгалтерской) отчетности» заменить словами «бюджетной отчетности, бухгалтерской (финансовой) отчетности»;</w:t>
      </w:r>
      <w:proofErr w:type="gramEnd"/>
    </w:p>
    <w:p w:rsidR="008D4040" w:rsidRPr="008D4040" w:rsidRDefault="008D4040" w:rsidP="008D4040">
      <w:pPr>
        <w:pStyle w:val="s1"/>
        <w:spacing w:before="0" w:beforeAutospacing="0" w:after="0" w:afterAutospacing="0"/>
        <w:ind w:firstLine="567"/>
        <w:jc w:val="both"/>
        <w:rPr>
          <w:iCs/>
          <w:sz w:val="20"/>
          <w:szCs w:val="20"/>
        </w:rPr>
      </w:pPr>
      <w:proofErr w:type="gramStart"/>
      <w:r w:rsidRPr="008D4040">
        <w:rPr>
          <w:iCs/>
          <w:sz w:val="20"/>
          <w:szCs w:val="20"/>
        </w:rPr>
        <w:t xml:space="preserve">в </w:t>
      </w:r>
      <w:hyperlink r:id="rId45" w:anchor="/document/12112604/entry/267133" w:history="1">
        <w:r w:rsidRPr="008D4040">
          <w:rPr>
            <w:iCs/>
            <w:sz w:val="20"/>
            <w:szCs w:val="20"/>
          </w:rPr>
          <w:t>абзаце третьем</w:t>
        </w:r>
      </w:hyperlink>
      <w:r w:rsidRPr="008D4040">
        <w:rPr>
          <w:iCs/>
          <w:sz w:val="20"/>
          <w:szCs w:val="20"/>
        </w:rPr>
        <w:t xml:space="preserve"> слова «настоящего Положения» заменить словами «осуществления муниципального финансового контроля», слова «бюджетной (бухгалтерской) отчетности» заменить словами «бюджетной отчетности, бухгалтерской (финансовой) отчетности»;</w:t>
      </w:r>
      <w:proofErr w:type="gramEnd"/>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в </w:t>
      </w:r>
      <w:hyperlink r:id="rId46" w:anchor="/document/12112604/entry/267134" w:history="1">
        <w:r w:rsidRPr="008D4040">
          <w:rPr>
            <w:iCs/>
            <w:sz w:val="20"/>
            <w:szCs w:val="20"/>
          </w:rPr>
          <w:t>абзаце четвертом</w:t>
        </w:r>
      </w:hyperlink>
      <w:r w:rsidRPr="008D4040">
        <w:rPr>
          <w:iCs/>
          <w:sz w:val="20"/>
          <w:szCs w:val="20"/>
        </w:rPr>
        <w:t xml:space="preserve"> слова «настоящего Положения» заменить словами «осуществления муниципального финансового контроля»;</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г) </w:t>
      </w:r>
      <w:hyperlink r:id="rId47" w:anchor="/document/12112604/entry/26715" w:history="1">
        <w:r w:rsidRPr="008D4040">
          <w:rPr>
            <w:iCs/>
            <w:sz w:val="20"/>
            <w:szCs w:val="20"/>
          </w:rPr>
          <w:t>пункт 5</w:t>
        </w:r>
      </w:hyperlink>
      <w:r w:rsidRPr="008D4040">
        <w:rPr>
          <w:iCs/>
          <w:sz w:val="20"/>
          <w:szCs w:val="20"/>
        </w:rPr>
        <w:t xml:space="preserve"> признать утратившим силу;</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23) в статье 73:</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а) </w:t>
      </w:r>
      <w:hyperlink r:id="rId48" w:anchor="/document/12112604/entry/268112" w:history="1">
        <w:r w:rsidRPr="008D4040">
          <w:rPr>
            <w:iCs/>
            <w:sz w:val="20"/>
            <w:szCs w:val="20"/>
          </w:rPr>
          <w:t>абзац второй пункта 1</w:t>
        </w:r>
      </w:hyperlink>
      <w:r w:rsidRPr="008D4040">
        <w:rPr>
          <w:iCs/>
          <w:sz w:val="20"/>
          <w:szCs w:val="20"/>
        </w:rPr>
        <w:t xml:space="preserve"> изложить в следующей редакции:</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Комсомольского района, а также за соблюдением условий муниципальных контрактов, договоров (соглашений) о предоставлении средств из бюджета Комсомольского района</w:t>
      </w:r>
      <w:proofErr w:type="gramStart"/>
      <w:r w:rsidRPr="008D4040">
        <w:rPr>
          <w:iCs/>
          <w:sz w:val="20"/>
          <w:szCs w:val="20"/>
        </w:rPr>
        <w:t>;»</w:t>
      </w:r>
      <w:proofErr w:type="gramEnd"/>
      <w:r w:rsidRPr="008D4040">
        <w:rPr>
          <w:iCs/>
          <w:sz w:val="20"/>
          <w:szCs w:val="20"/>
        </w:rPr>
        <w:t>;</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б) в </w:t>
      </w:r>
      <w:hyperlink r:id="rId49" w:anchor="/document/12112604/entry/268124" w:history="1">
        <w:r w:rsidRPr="008D4040">
          <w:rPr>
            <w:iCs/>
            <w:sz w:val="20"/>
            <w:szCs w:val="20"/>
          </w:rPr>
          <w:t>абзаце четвертом пункта 2</w:t>
        </w:r>
      </w:hyperlink>
      <w:r w:rsidRPr="008D4040">
        <w:rPr>
          <w:iCs/>
          <w:sz w:val="20"/>
          <w:szCs w:val="20"/>
        </w:rPr>
        <w:t xml:space="preserve"> слова «финансовый отдел Комсомольского района» заменить словами «финансовый отдел администрации Комсомольского района», слова «, уполномоченные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w:t>
      </w:r>
      <w:proofErr w:type="gramStart"/>
      <w:r w:rsidRPr="008D4040">
        <w:rPr>
          <w:iCs/>
          <w:sz w:val="20"/>
          <w:szCs w:val="20"/>
        </w:rPr>
        <w:t>,»</w:t>
      </w:r>
      <w:proofErr w:type="gramEnd"/>
      <w:r w:rsidRPr="008D4040">
        <w:rPr>
          <w:iCs/>
          <w:sz w:val="20"/>
          <w:szCs w:val="20"/>
        </w:rPr>
        <w:t xml:space="preserve"> исключить;</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24) в </w:t>
      </w:r>
      <w:hyperlink r:id="rId50" w:anchor="/document/12112604/entry/2692" w:history="1">
        <w:r w:rsidRPr="008D4040">
          <w:rPr>
            <w:iCs/>
            <w:sz w:val="20"/>
            <w:szCs w:val="20"/>
          </w:rPr>
          <w:t xml:space="preserve">статье </w:t>
        </w:r>
      </w:hyperlink>
      <w:r w:rsidRPr="008D4040">
        <w:rPr>
          <w:iCs/>
          <w:sz w:val="20"/>
          <w:szCs w:val="20"/>
        </w:rPr>
        <w:t>74:</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а) </w:t>
      </w:r>
      <w:hyperlink r:id="rId51" w:anchor="/document/12112604/entry/26921" w:history="1">
        <w:r w:rsidRPr="008D4040">
          <w:rPr>
            <w:iCs/>
            <w:sz w:val="20"/>
            <w:szCs w:val="20"/>
          </w:rPr>
          <w:t>пункт 1</w:t>
        </w:r>
      </w:hyperlink>
      <w:r w:rsidRPr="008D4040">
        <w:rPr>
          <w:iCs/>
          <w:sz w:val="20"/>
          <w:szCs w:val="20"/>
        </w:rPr>
        <w:t xml:space="preserve"> изложить в следующей редакции:</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«1. Полномочиями финансового отдела администрации Комсомольского района по осуществлению внутреннего муниципального финансового контроля являются:</w:t>
      </w:r>
    </w:p>
    <w:p w:rsidR="008D4040" w:rsidRPr="008D4040" w:rsidRDefault="008D4040" w:rsidP="008D4040">
      <w:pPr>
        <w:pStyle w:val="s1"/>
        <w:spacing w:before="0" w:beforeAutospacing="0" w:after="0" w:afterAutospacing="0"/>
        <w:ind w:firstLine="567"/>
        <w:jc w:val="both"/>
        <w:rPr>
          <w:iCs/>
          <w:sz w:val="20"/>
          <w:szCs w:val="20"/>
        </w:rPr>
      </w:pPr>
      <w:proofErr w:type="gramStart"/>
      <w:r w:rsidRPr="008D4040">
        <w:rPr>
          <w:iCs/>
          <w:sz w:val="20"/>
          <w:szCs w:val="20"/>
        </w:rPr>
        <w:t>контроль за</w:t>
      </w:r>
      <w:proofErr w:type="gramEnd"/>
      <w:r w:rsidRPr="008D4040">
        <w:rPr>
          <w:iCs/>
          <w:sz w:val="20"/>
          <w:szCs w:val="20"/>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D4040" w:rsidRPr="008D4040" w:rsidRDefault="008D4040" w:rsidP="008D4040">
      <w:pPr>
        <w:pStyle w:val="s1"/>
        <w:spacing w:before="0" w:beforeAutospacing="0" w:after="0" w:afterAutospacing="0"/>
        <w:ind w:firstLine="567"/>
        <w:jc w:val="both"/>
        <w:rPr>
          <w:iCs/>
          <w:sz w:val="20"/>
          <w:szCs w:val="20"/>
        </w:rPr>
      </w:pPr>
      <w:proofErr w:type="gramStart"/>
      <w:r w:rsidRPr="008D4040">
        <w:rPr>
          <w:iCs/>
          <w:sz w:val="20"/>
          <w:szCs w:val="20"/>
        </w:rPr>
        <w:t>контроль за</w:t>
      </w:r>
      <w:proofErr w:type="gramEnd"/>
      <w:r w:rsidRPr="008D4040">
        <w:rPr>
          <w:iCs/>
          <w:sz w:val="20"/>
          <w:szCs w:val="20"/>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Комсомольского района, а также за соблюдением условий договоров (соглашений) о предоставлении средств из бюджета Комсомольского района, муниципальных контрактов;</w:t>
      </w:r>
    </w:p>
    <w:p w:rsidR="008D4040" w:rsidRPr="008D4040" w:rsidRDefault="008D4040" w:rsidP="008D4040">
      <w:pPr>
        <w:pStyle w:val="s1"/>
        <w:spacing w:before="0" w:beforeAutospacing="0" w:after="0" w:afterAutospacing="0"/>
        <w:ind w:firstLine="567"/>
        <w:jc w:val="both"/>
        <w:rPr>
          <w:iCs/>
          <w:sz w:val="20"/>
          <w:szCs w:val="20"/>
        </w:rPr>
      </w:pPr>
      <w:proofErr w:type="gramStart"/>
      <w:r w:rsidRPr="008D4040">
        <w:rPr>
          <w:iCs/>
          <w:sz w:val="20"/>
          <w:szCs w:val="20"/>
        </w:rPr>
        <w:t>контроль за</w:t>
      </w:r>
      <w:proofErr w:type="gramEnd"/>
      <w:r w:rsidRPr="008D4040">
        <w:rPr>
          <w:iCs/>
          <w:sz w:val="20"/>
          <w:szCs w:val="20"/>
        </w:rPr>
        <w:t xml:space="preserve"> соблюдением условий договоров (соглашений), заключенных в целях исполнения договоров (соглашений) о предоставлении средств из бюджета Комсомольского района,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Комсомольского района), в том числе отчетов о реализации муниципальных программ, отчетов об исполнении муниципальных заданий, отчетов о достижении </w:t>
      </w:r>
      <w:proofErr w:type="gramStart"/>
      <w:r w:rsidRPr="008D4040">
        <w:rPr>
          <w:iCs/>
          <w:sz w:val="20"/>
          <w:szCs w:val="20"/>
        </w:rPr>
        <w:t>значений показателей результативности предоставления средств</w:t>
      </w:r>
      <w:proofErr w:type="gramEnd"/>
      <w:r w:rsidRPr="008D4040">
        <w:rPr>
          <w:iCs/>
          <w:sz w:val="20"/>
          <w:szCs w:val="20"/>
        </w:rPr>
        <w:t xml:space="preserve"> из бюджета Комсомольского района</w:t>
      </w:r>
      <w:r w:rsidRPr="008D4040">
        <w:rPr>
          <w:i/>
          <w:sz w:val="20"/>
          <w:szCs w:val="20"/>
        </w:rPr>
        <w:t>;</w:t>
      </w:r>
    </w:p>
    <w:p w:rsidR="008D4040" w:rsidRPr="008D4040" w:rsidRDefault="008D4040" w:rsidP="008D4040">
      <w:pPr>
        <w:pStyle w:val="s1"/>
        <w:spacing w:before="0" w:beforeAutospacing="0" w:after="0" w:afterAutospacing="0"/>
        <w:ind w:firstLine="567"/>
        <w:jc w:val="both"/>
        <w:rPr>
          <w:iCs/>
          <w:sz w:val="20"/>
          <w:szCs w:val="20"/>
        </w:rPr>
      </w:pPr>
      <w:r w:rsidRPr="008D4040">
        <w:rPr>
          <w:sz w:val="20"/>
          <w:szCs w:val="20"/>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8D4040">
        <w:rPr>
          <w:iCs/>
          <w:sz w:val="20"/>
          <w:szCs w:val="20"/>
        </w:rPr>
        <w:t>.»;</w:t>
      </w:r>
      <w:proofErr w:type="gramEnd"/>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б) </w:t>
      </w:r>
      <w:hyperlink r:id="rId52" w:anchor="/document/12112604/entry/26922" w:history="1">
        <w:r w:rsidRPr="008D4040">
          <w:rPr>
            <w:iCs/>
            <w:sz w:val="20"/>
            <w:szCs w:val="20"/>
          </w:rPr>
          <w:t>пункт 2</w:t>
        </w:r>
      </w:hyperlink>
      <w:r w:rsidRPr="008D4040">
        <w:rPr>
          <w:iCs/>
          <w:sz w:val="20"/>
          <w:szCs w:val="20"/>
        </w:rPr>
        <w:t xml:space="preserve"> изложить в следующей редакции:</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«2. При осуществлении полномочий по внутреннему муниципальному финансовому контролю финансовым отделом администрации Комсомольского района, как органом внутреннего муниципального финансового контроля:</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проводятся проверки, ревизии и обследования;</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направляются объектам контроля акты, заключения, представления и (или) предписания;</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t xml:space="preserve">направляются </w:t>
      </w:r>
      <w:r w:rsidRPr="008D4040">
        <w:rPr>
          <w:rStyle w:val="afc"/>
          <w:i w:val="0"/>
          <w:sz w:val="20"/>
          <w:szCs w:val="20"/>
        </w:rPr>
        <w:t>в финансовый отдел администрации Комсомольского района</w:t>
      </w:r>
      <w:r w:rsidRPr="008D4040">
        <w:rPr>
          <w:sz w:val="20"/>
          <w:szCs w:val="20"/>
        </w:rPr>
        <w:t xml:space="preserve"> уведомления о применении бюджетных мер принуждения;</w:t>
      </w:r>
    </w:p>
    <w:p w:rsidR="008D4040" w:rsidRPr="008D4040" w:rsidRDefault="008D4040" w:rsidP="008D4040">
      <w:pPr>
        <w:pStyle w:val="s1"/>
        <w:spacing w:before="0" w:beforeAutospacing="0" w:after="0" w:afterAutospacing="0"/>
        <w:ind w:firstLine="567"/>
        <w:jc w:val="both"/>
        <w:rPr>
          <w:sz w:val="20"/>
          <w:szCs w:val="20"/>
        </w:rPr>
      </w:pPr>
      <w:r w:rsidRPr="008D4040">
        <w:rPr>
          <w:sz w:val="20"/>
          <w:szCs w:val="20"/>
        </w:rPr>
        <w:lastRenderedPageBreak/>
        <w:t xml:space="preserve">осуществляется производство по делам об административных правонарушениях в </w:t>
      </w:r>
      <w:hyperlink r:id="rId53" w:anchor="/document/12125267/entry/4000" w:history="1">
        <w:r w:rsidRPr="008D4040">
          <w:rPr>
            <w:rStyle w:val="af4"/>
            <w:sz w:val="20"/>
            <w:szCs w:val="20"/>
          </w:rPr>
          <w:t>порядке</w:t>
        </w:r>
      </w:hyperlink>
      <w:r w:rsidRPr="008D4040">
        <w:rPr>
          <w:sz w:val="20"/>
          <w:szCs w:val="20"/>
        </w:rPr>
        <w:t>, установленном законодательством об административных правонарушениях</w:t>
      </w:r>
      <w:r w:rsidRPr="008D4040">
        <w:rPr>
          <w:rStyle w:val="afc"/>
          <w:sz w:val="20"/>
          <w:szCs w:val="20"/>
        </w:rPr>
        <w:t>;</w:t>
      </w:r>
    </w:p>
    <w:p w:rsidR="008D4040" w:rsidRPr="008D4040" w:rsidRDefault="008D4040" w:rsidP="008D4040">
      <w:pPr>
        <w:pStyle w:val="s1"/>
        <w:spacing w:before="0" w:beforeAutospacing="0" w:after="0" w:afterAutospacing="0"/>
        <w:ind w:firstLine="567"/>
        <w:jc w:val="both"/>
        <w:rPr>
          <w:i/>
          <w:sz w:val="20"/>
          <w:szCs w:val="20"/>
        </w:rPr>
      </w:pPr>
      <w:r w:rsidRPr="008D4040">
        <w:rPr>
          <w:rStyle w:val="afc"/>
          <w:i w:val="0"/>
          <w:sz w:val="20"/>
          <w:szCs w:val="20"/>
        </w:rPr>
        <w:t>назначается (организуется) проведение экспертиз, необходимых для проведения проверок, ревизий и обследований;</w:t>
      </w:r>
    </w:p>
    <w:p w:rsidR="008D4040" w:rsidRPr="008D4040" w:rsidRDefault="008D4040" w:rsidP="008D4040">
      <w:pPr>
        <w:pStyle w:val="s1"/>
        <w:spacing w:before="0" w:beforeAutospacing="0" w:after="0" w:afterAutospacing="0"/>
        <w:ind w:firstLine="567"/>
        <w:jc w:val="both"/>
        <w:rPr>
          <w:i/>
          <w:sz w:val="20"/>
          <w:szCs w:val="20"/>
        </w:rPr>
      </w:pPr>
      <w:r w:rsidRPr="008D4040">
        <w:rPr>
          <w:rStyle w:val="afc"/>
          <w:i w:val="0"/>
          <w:sz w:val="20"/>
          <w:szCs w:val="20"/>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54" w:anchor="/document/12148555/entry/4" w:history="1">
        <w:r w:rsidRPr="008D4040">
          <w:rPr>
            <w:rStyle w:val="af4"/>
            <w:iCs/>
            <w:sz w:val="20"/>
            <w:szCs w:val="20"/>
          </w:rPr>
          <w:t>законодательством</w:t>
        </w:r>
      </w:hyperlink>
      <w:r w:rsidRPr="008D4040">
        <w:rPr>
          <w:rStyle w:val="afc"/>
          <w:sz w:val="20"/>
          <w:szCs w:val="20"/>
        </w:rPr>
        <w:t xml:space="preserve"> </w:t>
      </w:r>
      <w:r w:rsidRPr="008D4040">
        <w:rPr>
          <w:rStyle w:val="afc"/>
          <w:i w:val="0"/>
          <w:sz w:val="20"/>
          <w:szCs w:val="20"/>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rsidRPr="008D4040">
        <w:rPr>
          <w:sz w:val="20"/>
          <w:szCs w:val="20"/>
        </w:rPr>
        <w:t>;</w:t>
      </w:r>
    </w:p>
    <w:p w:rsidR="008D4040" w:rsidRPr="008D4040" w:rsidRDefault="008D4040" w:rsidP="008D4040">
      <w:pPr>
        <w:pStyle w:val="indent1"/>
        <w:spacing w:before="0" w:beforeAutospacing="0" w:after="0" w:afterAutospacing="0"/>
        <w:ind w:firstLine="567"/>
        <w:jc w:val="both"/>
        <w:rPr>
          <w:iCs/>
          <w:sz w:val="20"/>
          <w:szCs w:val="20"/>
        </w:rPr>
      </w:pPr>
      <w:r w:rsidRPr="008D4040">
        <w:rPr>
          <w:iCs/>
          <w:sz w:val="20"/>
          <w:szCs w:val="20"/>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8D4040">
        <w:rPr>
          <w:iCs/>
          <w:sz w:val="20"/>
          <w:szCs w:val="20"/>
        </w:rPr>
        <w:t>недействительными</w:t>
      </w:r>
      <w:proofErr w:type="gramEnd"/>
      <w:r w:rsidRPr="008D4040">
        <w:rPr>
          <w:iCs/>
          <w:sz w:val="20"/>
          <w:szCs w:val="20"/>
        </w:rPr>
        <w:t xml:space="preserve"> в соответствии с Гражданским кодексом Российской Федерации.»;</w:t>
      </w:r>
    </w:p>
    <w:p w:rsidR="008D4040" w:rsidRPr="008D4040" w:rsidRDefault="008D4040" w:rsidP="008D4040">
      <w:pPr>
        <w:pStyle w:val="indent1"/>
        <w:spacing w:before="0" w:beforeAutospacing="0" w:after="0" w:afterAutospacing="0"/>
        <w:ind w:firstLine="567"/>
        <w:jc w:val="both"/>
        <w:rPr>
          <w:iCs/>
          <w:sz w:val="20"/>
          <w:szCs w:val="20"/>
        </w:rPr>
      </w:pPr>
      <w:r w:rsidRPr="008D4040">
        <w:rPr>
          <w:iCs/>
          <w:sz w:val="20"/>
          <w:szCs w:val="20"/>
        </w:rPr>
        <w:t xml:space="preserve">в) </w:t>
      </w:r>
      <w:hyperlink r:id="rId55" w:anchor="/document/12112604/entry/26923" w:history="1">
        <w:r w:rsidRPr="008D4040">
          <w:rPr>
            <w:iCs/>
            <w:sz w:val="20"/>
            <w:szCs w:val="20"/>
          </w:rPr>
          <w:t>пункт 3</w:t>
        </w:r>
      </w:hyperlink>
      <w:r w:rsidRPr="008D4040">
        <w:rPr>
          <w:iCs/>
          <w:sz w:val="20"/>
          <w:szCs w:val="20"/>
        </w:rPr>
        <w:t xml:space="preserve"> изложить в следующей редакции:</w:t>
      </w:r>
    </w:p>
    <w:p w:rsidR="008D4040" w:rsidRPr="008D4040" w:rsidRDefault="008D4040" w:rsidP="008D4040">
      <w:pPr>
        <w:pStyle w:val="indent1"/>
        <w:spacing w:before="0" w:beforeAutospacing="0" w:after="0" w:afterAutospacing="0"/>
        <w:ind w:firstLine="567"/>
        <w:jc w:val="both"/>
        <w:rPr>
          <w:iCs/>
          <w:sz w:val="20"/>
          <w:szCs w:val="20"/>
        </w:rPr>
      </w:pPr>
      <w:r w:rsidRPr="008D4040">
        <w:rPr>
          <w:iCs/>
          <w:sz w:val="20"/>
          <w:szCs w:val="20"/>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roofErr w:type="gramStart"/>
      <w:r w:rsidRPr="008D4040">
        <w:rPr>
          <w:iCs/>
          <w:sz w:val="20"/>
          <w:szCs w:val="20"/>
        </w:rPr>
        <w:t>.»;</w:t>
      </w:r>
      <w:proofErr w:type="gramEnd"/>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25) в </w:t>
      </w:r>
      <w:hyperlink r:id="rId56" w:anchor="/document/12112604/entry/2702" w:history="1">
        <w:r w:rsidRPr="008D4040">
          <w:rPr>
            <w:iCs/>
            <w:sz w:val="20"/>
            <w:szCs w:val="20"/>
          </w:rPr>
          <w:t xml:space="preserve">статье </w:t>
        </w:r>
      </w:hyperlink>
      <w:r w:rsidRPr="008D4040">
        <w:rPr>
          <w:iCs/>
          <w:sz w:val="20"/>
          <w:szCs w:val="20"/>
        </w:rPr>
        <w:t>75:</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а) </w:t>
      </w:r>
      <w:hyperlink r:id="rId57" w:anchor="/document/12112604/entry/27022" w:history="1">
        <w:r w:rsidRPr="008D4040">
          <w:rPr>
            <w:iCs/>
            <w:sz w:val="20"/>
            <w:szCs w:val="20"/>
          </w:rPr>
          <w:t>пункт 2</w:t>
        </w:r>
      </w:hyperlink>
      <w:r w:rsidRPr="008D4040">
        <w:rPr>
          <w:iCs/>
          <w:sz w:val="20"/>
          <w:szCs w:val="20"/>
        </w:rPr>
        <w:t xml:space="preserve"> изложить в следующей редакции:</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«2. </w:t>
      </w:r>
      <w:proofErr w:type="gramStart"/>
      <w:r w:rsidRPr="008D4040">
        <w:rPr>
          <w:iCs/>
          <w:sz w:val="20"/>
          <w:szCs w:val="20"/>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1) требование об устранении бюджетного нарушения и о принятии мер по устранению его причин и условий;</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2) требование о принятии мер по устранению причин и условий бюджетного нарушения в случае невозможности его устранения</w:t>
      </w:r>
      <w:proofErr w:type="gramStart"/>
      <w:r w:rsidRPr="008D4040">
        <w:rPr>
          <w:iCs/>
          <w:sz w:val="20"/>
          <w:szCs w:val="20"/>
        </w:rPr>
        <w:t>.»;</w:t>
      </w:r>
      <w:proofErr w:type="gramEnd"/>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б) </w:t>
      </w:r>
      <w:hyperlink r:id="rId58" w:anchor="/document/12112604/entry/27023" w:history="1">
        <w:r w:rsidRPr="008D4040">
          <w:rPr>
            <w:iCs/>
            <w:sz w:val="20"/>
            <w:szCs w:val="20"/>
          </w:rPr>
          <w:t>пункт 3</w:t>
        </w:r>
      </w:hyperlink>
      <w:r w:rsidRPr="008D4040">
        <w:rPr>
          <w:iCs/>
          <w:sz w:val="20"/>
          <w:szCs w:val="20"/>
        </w:rPr>
        <w:t xml:space="preserve"> изложить в следующей редакции:</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«3. </w:t>
      </w:r>
      <w:proofErr w:type="gramStart"/>
      <w:r w:rsidRPr="008D4040">
        <w:rPr>
          <w:iCs/>
          <w:sz w:val="20"/>
          <w:szCs w:val="20"/>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8D4040">
        <w:rPr>
          <w:iCs/>
          <w:sz w:val="20"/>
          <w:szCs w:val="20"/>
        </w:rPr>
        <w:t>неустранения</w:t>
      </w:r>
      <w:proofErr w:type="spellEnd"/>
      <w:r w:rsidRPr="008D4040">
        <w:rPr>
          <w:iCs/>
          <w:sz w:val="20"/>
          <w:szCs w:val="20"/>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8D4040">
        <w:rPr>
          <w:iCs/>
          <w:sz w:val="20"/>
          <w:szCs w:val="20"/>
        </w:rPr>
        <w:t xml:space="preserve">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 xml:space="preserve">в) дополнить </w:t>
      </w:r>
      <w:hyperlink r:id="rId59" w:anchor="/document/12112604/entry/27025" w:history="1">
        <w:r w:rsidRPr="008D4040">
          <w:rPr>
            <w:iCs/>
            <w:sz w:val="20"/>
            <w:szCs w:val="20"/>
          </w:rPr>
          <w:t>пунктом 5</w:t>
        </w:r>
      </w:hyperlink>
      <w:r w:rsidRPr="008D4040">
        <w:rPr>
          <w:iCs/>
          <w:sz w:val="20"/>
          <w:szCs w:val="20"/>
        </w:rPr>
        <w:t xml:space="preserve"> следующего содержания:</w:t>
      </w:r>
    </w:p>
    <w:p w:rsidR="008D4040" w:rsidRPr="008D4040" w:rsidRDefault="008D4040" w:rsidP="008D4040">
      <w:pPr>
        <w:pStyle w:val="s1"/>
        <w:spacing w:before="0" w:beforeAutospacing="0" w:after="0" w:afterAutospacing="0"/>
        <w:ind w:firstLine="567"/>
        <w:jc w:val="both"/>
        <w:rPr>
          <w:iCs/>
          <w:sz w:val="20"/>
          <w:szCs w:val="20"/>
        </w:rPr>
      </w:pPr>
      <w:r w:rsidRPr="008D4040">
        <w:rPr>
          <w:iCs/>
          <w:sz w:val="20"/>
          <w:szCs w:val="20"/>
        </w:rPr>
        <w:t>«5.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roofErr w:type="gramStart"/>
      <w:r w:rsidRPr="008D4040">
        <w:rPr>
          <w:iCs/>
          <w:sz w:val="20"/>
          <w:szCs w:val="20"/>
        </w:rPr>
        <w:t>.».</w:t>
      </w:r>
      <w:proofErr w:type="gramEnd"/>
    </w:p>
    <w:p w:rsidR="008D4040" w:rsidRPr="008D4040" w:rsidRDefault="008D4040" w:rsidP="008D4040">
      <w:pPr>
        <w:pStyle w:val="s1"/>
        <w:spacing w:before="0" w:beforeAutospacing="0" w:after="0" w:afterAutospacing="0"/>
        <w:ind w:firstLine="567"/>
        <w:jc w:val="both"/>
        <w:rPr>
          <w:iCs/>
          <w:sz w:val="20"/>
          <w:szCs w:val="20"/>
        </w:rPr>
      </w:pPr>
    </w:p>
    <w:p w:rsidR="008D4040" w:rsidRPr="008D4040" w:rsidRDefault="008D4040" w:rsidP="008D4040">
      <w:pPr>
        <w:ind w:firstLine="567"/>
        <w:jc w:val="both"/>
        <w:rPr>
          <w:sz w:val="20"/>
          <w:szCs w:val="20"/>
        </w:rPr>
      </w:pPr>
      <w:r w:rsidRPr="008D4040">
        <w:rPr>
          <w:sz w:val="20"/>
          <w:szCs w:val="20"/>
        </w:rPr>
        <w:t>Статья 2</w:t>
      </w:r>
    </w:p>
    <w:p w:rsidR="008D4040" w:rsidRPr="008D4040" w:rsidRDefault="008D4040" w:rsidP="008D4040">
      <w:pPr>
        <w:ind w:firstLine="567"/>
        <w:jc w:val="both"/>
        <w:rPr>
          <w:sz w:val="20"/>
          <w:szCs w:val="20"/>
        </w:rPr>
      </w:pPr>
      <w:bookmarkStart w:id="13" w:name="P49"/>
      <w:bookmarkStart w:id="14" w:name="sub_1812"/>
      <w:bookmarkStart w:id="15" w:name="sub_51"/>
      <w:bookmarkEnd w:id="13"/>
      <w:r w:rsidRPr="008D4040">
        <w:rPr>
          <w:sz w:val="20"/>
          <w:szCs w:val="20"/>
        </w:rPr>
        <w:t>1. Настоящее решение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D4040" w:rsidRPr="008D4040" w:rsidRDefault="008D4040" w:rsidP="008D4040">
      <w:pPr>
        <w:ind w:firstLine="567"/>
        <w:jc w:val="both"/>
        <w:rPr>
          <w:sz w:val="20"/>
          <w:szCs w:val="20"/>
        </w:rPr>
      </w:pPr>
      <w:r w:rsidRPr="008D4040">
        <w:rPr>
          <w:sz w:val="20"/>
          <w:szCs w:val="20"/>
        </w:rPr>
        <w:t>2. Подпункты «б» и «в» пункта 1, пункты 2, 3, подпункты «а», «б», «г</w:t>
      </w:r>
      <w:proofErr w:type="gramStart"/>
      <w:r w:rsidRPr="008D4040">
        <w:rPr>
          <w:sz w:val="20"/>
          <w:szCs w:val="20"/>
        </w:rPr>
        <w:t>»-</w:t>
      </w:r>
      <w:proofErr w:type="gramEnd"/>
      <w:r w:rsidRPr="008D4040">
        <w:rPr>
          <w:sz w:val="20"/>
          <w:szCs w:val="20"/>
        </w:rPr>
        <w:t>«и» пункта 12, абзац седьмой подпункта «а», абзац девятый подпункта «б» пункта 24 статьи 1 настоящего решения вступают в силу с 1 января 2020 года.</w:t>
      </w:r>
    </w:p>
    <w:p w:rsidR="008D4040" w:rsidRPr="008D4040" w:rsidRDefault="008D4040" w:rsidP="008D4040">
      <w:pPr>
        <w:ind w:firstLine="567"/>
        <w:jc w:val="both"/>
        <w:rPr>
          <w:sz w:val="20"/>
          <w:szCs w:val="20"/>
        </w:rPr>
      </w:pPr>
      <w:r w:rsidRPr="008D4040">
        <w:rPr>
          <w:sz w:val="20"/>
          <w:szCs w:val="20"/>
        </w:rPr>
        <w:t>3. Подпункт «в» пункта 24 статьи 1 настоящего решения вступает в силу с 1 июля 2020 года.</w:t>
      </w:r>
    </w:p>
    <w:p w:rsidR="008D4040" w:rsidRPr="008D4040" w:rsidRDefault="008D4040" w:rsidP="008D4040">
      <w:pPr>
        <w:ind w:firstLine="567"/>
        <w:jc w:val="both"/>
        <w:rPr>
          <w:sz w:val="20"/>
          <w:szCs w:val="20"/>
        </w:rPr>
      </w:pPr>
      <w:r w:rsidRPr="008D4040">
        <w:rPr>
          <w:sz w:val="20"/>
          <w:szCs w:val="20"/>
        </w:rPr>
        <w:t xml:space="preserve">4. </w:t>
      </w:r>
      <w:proofErr w:type="gramStart"/>
      <w:r w:rsidRPr="008D4040">
        <w:rPr>
          <w:sz w:val="20"/>
          <w:szCs w:val="20"/>
        </w:rPr>
        <w:t>Положения абзаца второго пункта 1, пункта 2 статьи 16 решения Собрания депутатов Комсомольского района Чувашской Республики от 25 апреля 2013 г. № 6/152 «Об утверждении Положения о регулировании бюджетных правоотношений в Комсомольском районе Чувашской Республики» (в редакции настоящего решения), применяются к правоотношениям, возникающим при составлении и исполнении бюджета Комсомольского района Чувашской Республики, начиная с бюджета Комсомольского района Чувашской Республики на</w:t>
      </w:r>
      <w:proofErr w:type="gramEnd"/>
      <w:r w:rsidRPr="008D4040">
        <w:rPr>
          <w:sz w:val="20"/>
          <w:szCs w:val="20"/>
        </w:rPr>
        <w:t xml:space="preserve"> 2020 год и на плановый период 2021 и 2022 годов.</w:t>
      </w:r>
    </w:p>
    <w:p w:rsidR="008D4040" w:rsidRPr="008D4040" w:rsidRDefault="008D4040" w:rsidP="008D4040">
      <w:pPr>
        <w:ind w:firstLine="567"/>
        <w:jc w:val="both"/>
        <w:rPr>
          <w:sz w:val="20"/>
          <w:szCs w:val="20"/>
        </w:rPr>
      </w:pPr>
      <w:r w:rsidRPr="008D4040">
        <w:rPr>
          <w:sz w:val="20"/>
          <w:szCs w:val="20"/>
        </w:rPr>
        <w:t xml:space="preserve">5. </w:t>
      </w:r>
      <w:proofErr w:type="gramStart"/>
      <w:r w:rsidRPr="008D4040">
        <w:rPr>
          <w:sz w:val="20"/>
          <w:szCs w:val="20"/>
        </w:rPr>
        <w:t>Положения пункта 2 статьи 19, абзацев второго и третьего статьи 23, пунктов 3.1 3.2 статьи 24 решения Собрания депутатов Комсомольского района Чувашской Республики от 25 апреля 2013 г. № 6/152 «Об утверждении Положения о регулировании бюджетных правоотношений в Комсомольском районе Чувашской Республики» (в редакции настоящего решения), применяются к правоотношениям, возникающим при составлении, утверждении и исполнении бюджета Комсомольского района Чувашской Республики</w:t>
      </w:r>
      <w:proofErr w:type="gramEnd"/>
      <w:r w:rsidRPr="008D4040">
        <w:rPr>
          <w:sz w:val="20"/>
          <w:szCs w:val="20"/>
        </w:rPr>
        <w:t>, начиная с бюджета Комсомольского района Чувашской Республики на 2020 год и на плановый период 2021 и 2022 годов.</w:t>
      </w:r>
    </w:p>
    <w:p w:rsidR="008D4040" w:rsidRPr="008D4040" w:rsidRDefault="008D4040" w:rsidP="008D4040">
      <w:pPr>
        <w:ind w:firstLine="567"/>
        <w:jc w:val="both"/>
        <w:rPr>
          <w:iCs/>
          <w:sz w:val="20"/>
          <w:szCs w:val="20"/>
        </w:rPr>
      </w:pPr>
      <w:r w:rsidRPr="008D4040">
        <w:rPr>
          <w:iCs/>
          <w:sz w:val="20"/>
          <w:szCs w:val="20"/>
        </w:rPr>
        <w:t>Статья 3</w:t>
      </w:r>
    </w:p>
    <w:p w:rsidR="008D4040" w:rsidRPr="008D4040" w:rsidRDefault="008D4040" w:rsidP="008D4040">
      <w:pPr>
        <w:spacing w:before="14" w:after="14"/>
        <w:ind w:firstLine="567"/>
        <w:jc w:val="both"/>
        <w:rPr>
          <w:iCs/>
          <w:sz w:val="20"/>
          <w:szCs w:val="20"/>
        </w:rPr>
      </w:pPr>
      <w:r w:rsidRPr="008D4040">
        <w:rPr>
          <w:iCs/>
          <w:sz w:val="20"/>
          <w:szCs w:val="20"/>
        </w:rPr>
        <w:t>Установить, что до 1 января 2021 года применяются следующие положения:</w:t>
      </w:r>
    </w:p>
    <w:p w:rsidR="008D4040" w:rsidRPr="008D4040" w:rsidRDefault="008D4040" w:rsidP="008D4040">
      <w:pPr>
        <w:spacing w:before="14" w:after="14"/>
        <w:ind w:firstLine="567"/>
        <w:jc w:val="both"/>
        <w:rPr>
          <w:iCs/>
          <w:sz w:val="20"/>
          <w:szCs w:val="20"/>
        </w:rPr>
      </w:pPr>
      <w:r w:rsidRPr="008D4040">
        <w:rPr>
          <w:iCs/>
          <w:sz w:val="20"/>
          <w:szCs w:val="20"/>
        </w:rPr>
        <w:t>1) условия эмиссии и обращения муниципальных ценных бумаг Комсомольского района Чувашской Республики, а также изменения, вносимые в условия эмиссии и обращения этих ценных бумаг, подлежат государственной регистрации Министерством финансов Российской Федерации;</w:t>
      </w:r>
    </w:p>
    <w:p w:rsidR="008D4040" w:rsidRPr="008D4040" w:rsidRDefault="008D4040" w:rsidP="008D4040">
      <w:pPr>
        <w:spacing w:before="14" w:after="14"/>
        <w:ind w:firstLine="567"/>
        <w:jc w:val="both"/>
        <w:rPr>
          <w:iCs/>
          <w:sz w:val="20"/>
          <w:szCs w:val="20"/>
        </w:rPr>
      </w:pPr>
      <w:r w:rsidRPr="008D4040">
        <w:rPr>
          <w:iCs/>
          <w:sz w:val="20"/>
          <w:szCs w:val="20"/>
        </w:rPr>
        <w:t>2) правила государственной регистрации условий эмиссии и обращения муниципальных ценных бумаг Комсомольского района Чувашской Республики, а также изменений, вносимых в условия эмиссии и обращения этих ценных бумаг, устанавливаются Правительством Российской Федерации;</w:t>
      </w:r>
    </w:p>
    <w:p w:rsidR="008D4040" w:rsidRPr="008D4040" w:rsidRDefault="008D4040" w:rsidP="008D4040">
      <w:pPr>
        <w:spacing w:before="14" w:after="14"/>
        <w:ind w:firstLine="567"/>
        <w:jc w:val="both"/>
        <w:rPr>
          <w:iCs/>
          <w:sz w:val="20"/>
          <w:szCs w:val="20"/>
        </w:rPr>
      </w:pPr>
      <w:r w:rsidRPr="008D4040">
        <w:rPr>
          <w:iCs/>
          <w:sz w:val="20"/>
          <w:szCs w:val="20"/>
        </w:rPr>
        <w:t>3) основаниями для отказа в государственной регистрации условий эмиссии и обращения муниципальных ценных бумаг Комсомольского района Чувашской Республики, а также изменений, вносимых в условия эмиссии и обращения этих ценных бумаг, могут служить:</w:t>
      </w:r>
    </w:p>
    <w:p w:rsidR="008D4040" w:rsidRPr="008D4040" w:rsidRDefault="008D4040" w:rsidP="008D4040">
      <w:pPr>
        <w:spacing w:before="14" w:after="14"/>
        <w:ind w:firstLine="567"/>
        <w:jc w:val="both"/>
        <w:rPr>
          <w:iCs/>
          <w:sz w:val="20"/>
          <w:szCs w:val="20"/>
        </w:rPr>
      </w:pPr>
      <w:r w:rsidRPr="008D4040">
        <w:rPr>
          <w:iCs/>
          <w:sz w:val="20"/>
          <w:szCs w:val="20"/>
        </w:rPr>
        <w:t>а) нарушение администрацией Комсомольского района Чувашской Республики требований бюджетного законодательства Российской Федерации, а также законодательства Российской Федерации о ценных бумагах;</w:t>
      </w:r>
    </w:p>
    <w:p w:rsidR="008D4040" w:rsidRPr="008D4040" w:rsidRDefault="008D4040" w:rsidP="008D4040">
      <w:pPr>
        <w:spacing w:before="14" w:after="14"/>
        <w:ind w:firstLine="567"/>
        <w:jc w:val="both"/>
        <w:rPr>
          <w:iCs/>
          <w:sz w:val="20"/>
          <w:szCs w:val="20"/>
        </w:rPr>
      </w:pPr>
      <w:r w:rsidRPr="008D4040">
        <w:rPr>
          <w:iCs/>
          <w:sz w:val="20"/>
          <w:szCs w:val="20"/>
        </w:rPr>
        <w:lastRenderedPageBreak/>
        <w:t>б) несоответствие представленных для государственной регистрации условий эмиссии и обращения муниципальных ценных бумаг Комсомольского района Чувашской Республики требованиям законодательства Российской Федерации, а также иных нормативных правовых актов Российской Федерации;</w:t>
      </w:r>
    </w:p>
    <w:p w:rsidR="008D4040" w:rsidRPr="008D4040" w:rsidRDefault="008D4040" w:rsidP="008D4040">
      <w:pPr>
        <w:spacing w:before="14" w:after="14"/>
        <w:ind w:firstLine="567"/>
        <w:jc w:val="both"/>
        <w:rPr>
          <w:iCs/>
          <w:sz w:val="20"/>
          <w:szCs w:val="20"/>
        </w:rPr>
      </w:pPr>
      <w:r w:rsidRPr="008D4040">
        <w:rPr>
          <w:iCs/>
          <w:sz w:val="20"/>
          <w:szCs w:val="20"/>
        </w:rPr>
        <w:t>в) нарушение администрацией Комсомольского района Чувашской Республики норм и ограничений, установленных Собранием депутатов Комсомольского района Чувашской Республики и администрацией Комсомольского района Чувашской Республики в соответствии с бюджетным законодательством Российской Федерации;</w:t>
      </w:r>
    </w:p>
    <w:p w:rsidR="008D4040" w:rsidRPr="008D4040" w:rsidRDefault="008D4040" w:rsidP="008D4040">
      <w:pPr>
        <w:spacing w:before="14" w:after="14"/>
        <w:ind w:firstLine="567"/>
        <w:jc w:val="both"/>
        <w:rPr>
          <w:iCs/>
          <w:sz w:val="20"/>
          <w:szCs w:val="20"/>
        </w:rPr>
      </w:pPr>
      <w:r w:rsidRPr="008D4040">
        <w:rPr>
          <w:iCs/>
          <w:sz w:val="20"/>
          <w:szCs w:val="20"/>
        </w:rPr>
        <w:t>4) в случае отказа в государственной регистрации условий эмиссии и обращения муниципальных ценных бумаг Комсомольского района Чувашской Республики, а также изменений, вносимых в условия эмиссии и обращения этих ценных бумаг, Министерство финансов Российской Федерации обязано сообщить в письменной форме в администрацию Комсомольского района Чувашской Республики об основаниях, послуживших причиной отказа. Администрация Комсомольского района Чувашской Республики вправе обжаловать отказ в суде.</w:t>
      </w:r>
    </w:p>
    <w:bookmarkEnd w:id="14"/>
    <w:bookmarkEnd w:id="15"/>
    <w:p w:rsidR="008D4040" w:rsidRPr="008D4040" w:rsidRDefault="008D4040" w:rsidP="008D4040">
      <w:pPr>
        <w:ind w:firstLine="567"/>
        <w:jc w:val="both"/>
        <w:rPr>
          <w:sz w:val="20"/>
          <w:szCs w:val="20"/>
        </w:rPr>
      </w:pPr>
    </w:p>
    <w:p w:rsidR="008D4040" w:rsidRPr="008D4040" w:rsidRDefault="00D0637D" w:rsidP="008D4040">
      <w:pPr>
        <w:ind w:firstLine="567"/>
        <w:jc w:val="both"/>
        <w:rPr>
          <w:iCs/>
          <w:sz w:val="20"/>
          <w:szCs w:val="20"/>
        </w:rPr>
      </w:pPr>
      <w:r>
        <w:rPr>
          <w:iCs/>
          <w:sz w:val="20"/>
          <w:szCs w:val="20"/>
        </w:rPr>
        <w:t>Заместитель п</w:t>
      </w:r>
      <w:r w:rsidR="008D4040" w:rsidRPr="008D4040">
        <w:rPr>
          <w:iCs/>
          <w:sz w:val="20"/>
          <w:szCs w:val="20"/>
        </w:rPr>
        <w:t>редседател</w:t>
      </w:r>
      <w:r>
        <w:rPr>
          <w:iCs/>
          <w:sz w:val="20"/>
          <w:szCs w:val="20"/>
        </w:rPr>
        <w:t>я</w:t>
      </w:r>
      <w:r w:rsidR="008D4040" w:rsidRPr="008D4040">
        <w:rPr>
          <w:iCs/>
          <w:sz w:val="20"/>
          <w:szCs w:val="20"/>
        </w:rPr>
        <w:t xml:space="preserve"> Собрания депутатов</w:t>
      </w:r>
    </w:p>
    <w:p w:rsidR="008D4040" w:rsidRPr="008D4040" w:rsidRDefault="008D4040" w:rsidP="008D4040">
      <w:pPr>
        <w:ind w:firstLine="567"/>
        <w:jc w:val="both"/>
        <w:rPr>
          <w:iCs/>
          <w:sz w:val="20"/>
          <w:szCs w:val="20"/>
        </w:rPr>
      </w:pPr>
      <w:r w:rsidRPr="008D4040">
        <w:rPr>
          <w:iCs/>
          <w:sz w:val="20"/>
          <w:szCs w:val="20"/>
        </w:rPr>
        <w:t xml:space="preserve">Комсомольского района Чувашской Республики                                                 </w:t>
      </w:r>
      <w:r w:rsidR="00D0637D">
        <w:rPr>
          <w:iCs/>
          <w:sz w:val="20"/>
          <w:szCs w:val="20"/>
        </w:rPr>
        <w:t>Г.Ф. Волков</w:t>
      </w:r>
    </w:p>
    <w:p w:rsidR="00D41C61" w:rsidRPr="00D41C61" w:rsidRDefault="008D4040" w:rsidP="008D4040">
      <w:pPr>
        <w:ind w:firstLine="567"/>
        <w:rPr>
          <w:i/>
          <w:sz w:val="20"/>
          <w:szCs w:val="20"/>
        </w:rPr>
      </w:pPr>
      <w:r>
        <w:rPr>
          <w:i/>
          <w:sz w:val="20"/>
          <w:szCs w:val="20"/>
        </w:rPr>
        <w:t>с</w:t>
      </w:r>
      <w:r w:rsidR="00D41C61" w:rsidRPr="00D41C61">
        <w:rPr>
          <w:i/>
          <w:sz w:val="20"/>
          <w:szCs w:val="20"/>
        </w:rPr>
        <w:t>. Комсомольское</w:t>
      </w:r>
    </w:p>
    <w:p w:rsidR="00D41C61" w:rsidRDefault="008D4040" w:rsidP="008D4040">
      <w:pPr>
        <w:ind w:firstLine="567"/>
        <w:rPr>
          <w:i/>
          <w:sz w:val="20"/>
          <w:szCs w:val="20"/>
        </w:rPr>
      </w:pPr>
      <w:r>
        <w:rPr>
          <w:i/>
          <w:sz w:val="20"/>
          <w:szCs w:val="20"/>
        </w:rPr>
        <w:t xml:space="preserve">РСД </w:t>
      </w:r>
      <w:r w:rsidR="00D41C61" w:rsidRPr="00D41C61">
        <w:rPr>
          <w:i/>
          <w:sz w:val="20"/>
          <w:szCs w:val="20"/>
        </w:rPr>
        <w:t xml:space="preserve"> №</w:t>
      </w:r>
      <w:r>
        <w:rPr>
          <w:i/>
          <w:sz w:val="20"/>
          <w:szCs w:val="20"/>
        </w:rPr>
        <w:t>3/259</w:t>
      </w:r>
      <w:r w:rsidR="00D41C61">
        <w:rPr>
          <w:i/>
          <w:sz w:val="20"/>
          <w:szCs w:val="20"/>
        </w:rPr>
        <w:t xml:space="preserve"> о</w:t>
      </w:r>
      <w:r w:rsidR="00D41C61" w:rsidRPr="00D41C61">
        <w:rPr>
          <w:i/>
          <w:sz w:val="20"/>
          <w:szCs w:val="20"/>
        </w:rPr>
        <w:t xml:space="preserve">т </w:t>
      </w:r>
      <w:r>
        <w:rPr>
          <w:i/>
          <w:sz w:val="20"/>
          <w:szCs w:val="20"/>
        </w:rPr>
        <w:t>02.12</w:t>
      </w:r>
      <w:r w:rsidR="00D41C61" w:rsidRPr="00D41C61">
        <w:rPr>
          <w:i/>
          <w:sz w:val="20"/>
          <w:szCs w:val="20"/>
        </w:rPr>
        <w:t>.2019г.</w:t>
      </w:r>
    </w:p>
    <w:p w:rsidR="008D4040" w:rsidRDefault="008D4040" w:rsidP="008D4040">
      <w:pPr>
        <w:ind w:firstLine="567"/>
        <w:rPr>
          <w:i/>
          <w:sz w:val="20"/>
          <w:szCs w:val="20"/>
        </w:rPr>
      </w:pPr>
    </w:p>
    <w:p w:rsidR="00D0637D" w:rsidRPr="006D1FEB" w:rsidRDefault="00D0637D" w:rsidP="006D1FEB">
      <w:pPr>
        <w:jc w:val="center"/>
        <w:rPr>
          <w:b/>
          <w:bCs/>
          <w:sz w:val="20"/>
          <w:szCs w:val="20"/>
        </w:rPr>
      </w:pPr>
      <w:r w:rsidRPr="006D1FEB">
        <w:rPr>
          <w:b/>
          <w:sz w:val="20"/>
          <w:szCs w:val="20"/>
        </w:rPr>
        <w:t>РЕШЕНИЕ СОБРАНИЯ ДЕПУТАТОВ КОМСОМОЛЬСКОГО РАЙОНА ЧУВАШСКОЙ РЕСПУБЛИКИ от 02 декабря 2019г.</w:t>
      </w:r>
      <w:r w:rsidR="006D1FEB" w:rsidRPr="006D1FEB">
        <w:rPr>
          <w:b/>
          <w:sz w:val="20"/>
          <w:szCs w:val="20"/>
        </w:rPr>
        <w:t xml:space="preserve"> №4/260 «</w:t>
      </w:r>
      <w:r w:rsidRPr="006D1FEB">
        <w:rPr>
          <w:rStyle w:val="af7"/>
          <w:sz w:val="20"/>
          <w:szCs w:val="20"/>
        </w:rPr>
        <w:t>О внесении изменений в решение Собрания депутатов Комсомольского района Чувашской Республики от 30 января 2015 года № 7/237</w:t>
      </w:r>
      <w:r w:rsidRPr="006D1FEB">
        <w:rPr>
          <w:sz w:val="20"/>
          <w:szCs w:val="20"/>
        </w:rPr>
        <w:t xml:space="preserve"> «</w:t>
      </w:r>
      <w:r w:rsidRPr="006D1FEB">
        <w:rPr>
          <w:b/>
          <w:bCs/>
          <w:sz w:val="20"/>
          <w:szCs w:val="20"/>
        </w:rPr>
        <w:t>Об утверждении Положения о финансовом отделе администрации Комсомольского района»</w:t>
      </w:r>
    </w:p>
    <w:p w:rsidR="00D0637D" w:rsidRPr="006D1FEB" w:rsidRDefault="00D0637D" w:rsidP="006D1FEB">
      <w:pPr>
        <w:ind w:firstLine="567"/>
        <w:jc w:val="both"/>
        <w:rPr>
          <w:sz w:val="20"/>
          <w:szCs w:val="20"/>
        </w:rPr>
      </w:pPr>
      <w:r w:rsidRPr="006D1FEB">
        <w:rPr>
          <w:sz w:val="20"/>
          <w:szCs w:val="20"/>
        </w:rPr>
        <w:t xml:space="preserve">Руководствуясь Бюджетным кодексом Российской Федерации, Собрание депутатов Комсомольского района Чувашской Республики </w:t>
      </w:r>
      <w:proofErr w:type="spellStart"/>
      <w:proofErr w:type="gramStart"/>
      <w:r w:rsidRPr="006D1FEB">
        <w:rPr>
          <w:sz w:val="20"/>
          <w:szCs w:val="20"/>
        </w:rPr>
        <w:t>р</w:t>
      </w:r>
      <w:proofErr w:type="spellEnd"/>
      <w:proofErr w:type="gramEnd"/>
      <w:r w:rsidRPr="006D1FEB">
        <w:rPr>
          <w:sz w:val="20"/>
          <w:szCs w:val="20"/>
        </w:rPr>
        <w:t xml:space="preserve"> е </w:t>
      </w:r>
      <w:proofErr w:type="spellStart"/>
      <w:r w:rsidRPr="006D1FEB">
        <w:rPr>
          <w:sz w:val="20"/>
          <w:szCs w:val="20"/>
        </w:rPr>
        <w:t>ш</w:t>
      </w:r>
      <w:proofErr w:type="spellEnd"/>
      <w:r w:rsidRPr="006D1FEB">
        <w:rPr>
          <w:sz w:val="20"/>
          <w:szCs w:val="20"/>
        </w:rPr>
        <w:t xml:space="preserve"> и л о:</w:t>
      </w:r>
    </w:p>
    <w:p w:rsidR="00D0637D" w:rsidRPr="006D1FEB" w:rsidRDefault="00D0637D" w:rsidP="006D1FEB">
      <w:pPr>
        <w:ind w:firstLine="567"/>
        <w:jc w:val="both"/>
        <w:rPr>
          <w:sz w:val="20"/>
          <w:szCs w:val="20"/>
        </w:rPr>
      </w:pPr>
      <w:r w:rsidRPr="006D1FEB">
        <w:rPr>
          <w:sz w:val="20"/>
          <w:szCs w:val="20"/>
        </w:rPr>
        <w:t xml:space="preserve">1. </w:t>
      </w:r>
      <w:proofErr w:type="gramStart"/>
      <w:r w:rsidRPr="006D1FEB">
        <w:rPr>
          <w:sz w:val="20"/>
          <w:szCs w:val="20"/>
        </w:rPr>
        <w:t>Внести в раздел III Положения о финансовом отделе администрации Комсомольского района, утвержденного решением Собрания депутатов Комсомольского района Чувашской Республики от 30 января 2015 года № 7/237 «Об утверждении Положения о финансовом отделе администрации Комсомольского района» (с изменениями, внесенными решением Собрания депутатов Комсомольского района Чувашской Республики от 26 мая 2016 г. № 2/50), следующие изменения:</w:t>
      </w:r>
      <w:proofErr w:type="gramEnd"/>
    </w:p>
    <w:p w:rsidR="00D0637D" w:rsidRPr="006D1FEB" w:rsidRDefault="00D0637D" w:rsidP="006D1FEB">
      <w:pPr>
        <w:ind w:firstLine="567"/>
        <w:jc w:val="both"/>
        <w:rPr>
          <w:sz w:val="20"/>
          <w:szCs w:val="20"/>
        </w:rPr>
      </w:pPr>
      <w:r w:rsidRPr="006D1FEB">
        <w:rPr>
          <w:sz w:val="20"/>
          <w:szCs w:val="20"/>
        </w:rPr>
        <w:t xml:space="preserve">в разделе </w:t>
      </w:r>
      <w:r w:rsidRPr="006D1FEB">
        <w:rPr>
          <w:sz w:val="20"/>
          <w:szCs w:val="20"/>
          <w:lang w:val="en-US"/>
        </w:rPr>
        <w:t>III</w:t>
      </w:r>
      <w:r w:rsidRPr="006D1FEB">
        <w:rPr>
          <w:sz w:val="20"/>
          <w:szCs w:val="20"/>
        </w:rPr>
        <w:t>:</w:t>
      </w:r>
    </w:p>
    <w:p w:rsidR="00D0637D" w:rsidRPr="006D1FEB" w:rsidRDefault="00D0637D" w:rsidP="006D1FEB">
      <w:pPr>
        <w:ind w:firstLine="567"/>
        <w:jc w:val="both"/>
        <w:rPr>
          <w:sz w:val="20"/>
          <w:szCs w:val="20"/>
        </w:rPr>
      </w:pPr>
      <w:r w:rsidRPr="006D1FEB">
        <w:rPr>
          <w:sz w:val="20"/>
          <w:szCs w:val="20"/>
        </w:rPr>
        <w:t>в абзаце семнадцатом пункта 3.1.1 слово «внутренних» исключить;</w:t>
      </w:r>
    </w:p>
    <w:p w:rsidR="00D0637D" w:rsidRPr="006D1FEB" w:rsidRDefault="00D0637D" w:rsidP="006D1FEB">
      <w:pPr>
        <w:ind w:firstLine="567"/>
        <w:jc w:val="both"/>
        <w:rPr>
          <w:sz w:val="20"/>
          <w:szCs w:val="20"/>
        </w:rPr>
      </w:pPr>
      <w:r w:rsidRPr="006D1FEB">
        <w:rPr>
          <w:sz w:val="20"/>
          <w:szCs w:val="20"/>
        </w:rPr>
        <w:t>в абзаце втором пункта 3.1.9 слово «внутренним» исключить;</w:t>
      </w:r>
    </w:p>
    <w:p w:rsidR="00D0637D" w:rsidRPr="006D1FEB" w:rsidRDefault="00D0637D" w:rsidP="006D1FEB">
      <w:pPr>
        <w:ind w:firstLine="567"/>
        <w:jc w:val="both"/>
        <w:rPr>
          <w:sz w:val="20"/>
          <w:szCs w:val="20"/>
        </w:rPr>
      </w:pPr>
      <w:r w:rsidRPr="006D1FEB">
        <w:rPr>
          <w:sz w:val="20"/>
          <w:szCs w:val="20"/>
        </w:rPr>
        <w:t>пункт 3.1.13 признать утратившим силу;</w:t>
      </w:r>
    </w:p>
    <w:p w:rsidR="00D0637D" w:rsidRPr="006D1FEB" w:rsidRDefault="00D0637D" w:rsidP="006D1FEB">
      <w:pPr>
        <w:ind w:firstLine="567"/>
        <w:jc w:val="both"/>
        <w:rPr>
          <w:sz w:val="20"/>
          <w:szCs w:val="20"/>
        </w:rPr>
      </w:pPr>
      <w:r w:rsidRPr="006D1FEB">
        <w:rPr>
          <w:sz w:val="20"/>
          <w:szCs w:val="20"/>
        </w:rPr>
        <w:t>дополнить подпунктами 3.1.13.1 и 3.1.13.2 следующего содержания:</w:t>
      </w:r>
    </w:p>
    <w:p w:rsidR="00D0637D" w:rsidRPr="006D1FEB" w:rsidRDefault="00D0637D" w:rsidP="006D1FEB">
      <w:pPr>
        <w:ind w:firstLine="567"/>
        <w:jc w:val="both"/>
        <w:rPr>
          <w:sz w:val="20"/>
          <w:szCs w:val="20"/>
        </w:rPr>
      </w:pPr>
      <w:r w:rsidRPr="006D1FEB">
        <w:rPr>
          <w:sz w:val="20"/>
          <w:szCs w:val="20"/>
        </w:rPr>
        <w:t>«3.1.13.1. Осуществляет внутренний муниципальный финансовый контроль:</w:t>
      </w:r>
    </w:p>
    <w:p w:rsidR="00D0637D" w:rsidRPr="006D1FEB" w:rsidRDefault="00D0637D" w:rsidP="006D1FEB">
      <w:pPr>
        <w:ind w:firstLine="567"/>
        <w:jc w:val="both"/>
        <w:rPr>
          <w:sz w:val="20"/>
          <w:szCs w:val="20"/>
        </w:rPr>
      </w:pPr>
      <w:r w:rsidRPr="006D1FEB">
        <w:rPr>
          <w:sz w:val="20"/>
          <w:szCs w:val="20"/>
        </w:rPr>
        <w:t>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0637D" w:rsidRPr="006D1FEB" w:rsidRDefault="00D0637D" w:rsidP="006D1FEB">
      <w:pPr>
        <w:ind w:firstLine="567"/>
        <w:jc w:val="both"/>
        <w:rPr>
          <w:sz w:val="20"/>
          <w:szCs w:val="20"/>
        </w:rPr>
      </w:pPr>
      <w:r w:rsidRPr="006D1FEB">
        <w:rPr>
          <w:sz w:val="20"/>
          <w:szCs w:val="20"/>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D0637D" w:rsidRPr="006D1FEB" w:rsidRDefault="00D0637D" w:rsidP="006D1FEB">
      <w:pPr>
        <w:ind w:firstLine="567"/>
        <w:jc w:val="both"/>
        <w:rPr>
          <w:sz w:val="20"/>
          <w:szCs w:val="20"/>
        </w:rPr>
      </w:pPr>
      <w:proofErr w:type="gramStart"/>
      <w:r w:rsidRPr="006D1FEB">
        <w:rPr>
          <w:sz w:val="20"/>
          <w:szCs w:val="20"/>
        </w:rPr>
        <w:t>контроль за</w:t>
      </w:r>
      <w:proofErr w:type="gramEnd"/>
      <w:r w:rsidRPr="006D1FEB">
        <w:rPr>
          <w:sz w:val="20"/>
          <w:szCs w:val="20"/>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D0637D" w:rsidRPr="006D1FEB" w:rsidRDefault="00D0637D" w:rsidP="006D1FEB">
      <w:pPr>
        <w:ind w:firstLine="567"/>
        <w:jc w:val="both"/>
        <w:rPr>
          <w:sz w:val="20"/>
          <w:szCs w:val="20"/>
        </w:rPr>
      </w:pPr>
      <w:r w:rsidRPr="006D1FEB">
        <w:rPr>
          <w:sz w:val="20"/>
          <w:szCs w:val="20"/>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D1FEB">
        <w:rPr>
          <w:sz w:val="20"/>
          <w:szCs w:val="20"/>
        </w:rPr>
        <w:t>значений показателей результативности предоставления средств</w:t>
      </w:r>
      <w:proofErr w:type="gramEnd"/>
      <w:r w:rsidRPr="006D1FEB">
        <w:rPr>
          <w:sz w:val="20"/>
          <w:szCs w:val="20"/>
        </w:rPr>
        <w:t xml:space="preserve"> из бюджета</w:t>
      </w:r>
      <w:r w:rsidRPr="006D1FEB">
        <w:rPr>
          <w:i/>
          <w:iCs/>
          <w:sz w:val="20"/>
          <w:szCs w:val="20"/>
        </w:rPr>
        <w:t>;</w:t>
      </w:r>
    </w:p>
    <w:p w:rsidR="00D0637D" w:rsidRPr="006D1FEB" w:rsidRDefault="00D0637D" w:rsidP="006D1FEB">
      <w:pPr>
        <w:ind w:firstLine="567"/>
        <w:jc w:val="both"/>
        <w:rPr>
          <w:sz w:val="20"/>
          <w:szCs w:val="20"/>
        </w:rPr>
      </w:pPr>
      <w:r w:rsidRPr="006D1FEB">
        <w:rPr>
          <w:iCs/>
          <w:sz w:val="20"/>
          <w:szCs w:val="20"/>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6D1FEB">
        <w:rPr>
          <w:sz w:val="20"/>
          <w:szCs w:val="20"/>
        </w:rPr>
        <w:t>.</w:t>
      </w:r>
    </w:p>
    <w:p w:rsidR="00D0637D" w:rsidRPr="006D1FEB" w:rsidRDefault="00D0637D" w:rsidP="006D1FEB">
      <w:pPr>
        <w:ind w:firstLine="567"/>
        <w:jc w:val="both"/>
        <w:rPr>
          <w:sz w:val="20"/>
          <w:szCs w:val="20"/>
        </w:rPr>
      </w:pPr>
      <w:r w:rsidRPr="006D1FEB">
        <w:rPr>
          <w:sz w:val="20"/>
          <w:szCs w:val="20"/>
        </w:rPr>
        <w:t>В случае передачи органами местного самоуправления поселений полномочий по осуществлению внутреннего муниципального финансового контроля осуществляет аналогичные по содержанию полномочия</w:t>
      </w:r>
      <w:proofErr w:type="gramStart"/>
      <w:r w:rsidRPr="006D1FEB">
        <w:rPr>
          <w:sz w:val="20"/>
          <w:szCs w:val="20"/>
        </w:rPr>
        <w:t>.»</w:t>
      </w:r>
      <w:proofErr w:type="gramEnd"/>
    </w:p>
    <w:p w:rsidR="00D0637D" w:rsidRPr="006D1FEB" w:rsidRDefault="00D0637D" w:rsidP="006D1FEB">
      <w:pPr>
        <w:ind w:firstLine="567"/>
        <w:jc w:val="both"/>
        <w:rPr>
          <w:sz w:val="20"/>
          <w:szCs w:val="20"/>
        </w:rPr>
      </w:pPr>
      <w:r w:rsidRPr="006D1FEB">
        <w:rPr>
          <w:sz w:val="20"/>
          <w:szCs w:val="20"/>
        </w:rPr>
        <w:t>3.1.13.2. При осуществлении полномочий по внутреннему муниципальному финансовому контролю:</w:t>
      </w:r>
    </w:p>
    <w:p w:rsidR="00D0637D" w:rsidRPr="006D1FEB" w:rsidRDefault="00D0637D" w:rsidP="006D1FEB">
      <w:pPr>
        <w:ind w:firstLine="567"/>
        <w:jc w:val="both"/>
        <w:rPr>
          <w:sz w:val="20"/>
          <w:szCs w:val="20"/>
        </w:rPr>
      </w:pPr>
      <w:r w:rsidRPr="006D1FEB">
        <w:rPr>
          <w:sz w:val="20"/>
          <w:szCs w:val="20"/>
        </w:rPr>
        <w:t>проводит проверки, ревизии и обследования;</w:t>
      </w:r>
    </w:p>
    <w:p w:rsidR="00D0637D" w:rsidRPr="006D1FEB" w:rsidRDefault="00D0637D" w:rsidP="006D1FEB">
      <w:pPr>
        <w:ind w:firstLine="567"/>
        <w:jc w:val="both"/>
        <w:rPr>
          <w:sz w:val="20"/>
          <w:szCs w:val="20"/>
        </w:rPr>
      </w:pPr>
      <w:r w:rsidRPr="006D1FEB">
        <w:rPr>
          <w:sz w:val="20"/>
          <w:szCs w:val="20"/>
        </w:rPr>
        <w:t>направляет объектам контроля акты, заключения, представления и (или) предписания;</w:t>
      </w:r>
    </w:p>
    <w:p w:rsidR="00D0637D" w:rsidRPr="006D1FEB" w:rsidRDefault="00D0637D" w:rsidP="006D1FEB">
      <w:pPr>
        <w:ind w:firstLine="567"/>
        <w:jc w:val="both"/>
        <w:rPr>
          <w:sz w:val="20"/>
          <w:szCs w:val="20"/>
        </w:rPr>
      </w:pPr>
      <w:r w:rsidRPr="006D1FEB">
        <w:rPr>
          <w:sz w:val="20"/>
          <w:szCs w:val="20"/>
        </w:rPr>
        <w:t>направляет финансовым органам уведомления о применении бюджетных мер принуждения;</w:t>
      </w:r>
    </w:p>
    <w:p w:rsidR="00D0637D" w:rsidRPr="006D1FEB" w:rsidRDefault="00D0637D" w:rsidP="006D1FEB">
      <w:pPr>
        <w:ind w:firstLine="567"/>
        <w:jc w:val="both"/>
        <w:rPr>
          <w:sz w:val="20"/>
          <w:szCs w:val="20"/>
        </w:rPr>
      </w:pPr>
      <w:r w:rsidRPr="006D1FEB">
        <w:rPr>
          <w:sz w:val="20"/>
          <w:szCs w:val="20"/>
        </w:rPr>
        <w:t xml:space="preserve">осуществляет производство по делам об административных правонарушениях в </w:t>
      </w:r>
      <w:hyperlink r:id="rId60" w:anchor="/document/12125267/entry/4000" w:history="1">
        <w:r w:rsidRPr="006D1FEB">
          <w:rPr>
            <w:sz w:val="20"/>
            <w:szCs w:val="20"/>
          </w:rPr>
          <w:t>порядке</w:t>
        </w:r>
      </w:hyperlink>
      <w:r w:rsidRPr="006D1FEB">
        <w:rPr>
          <w:sz w:val="20"/>
          <w:szCs w:val="20"/>
        </w:rPr>
        <w:t>, установленном законодательством об административных правонарушениях;</w:t>
      </w:r>
    </w:p>
    <w:p w:rsidR="00D0637D" w:rsidRPr="006D1FEB" w:rsidRDefault="00D0637D" w:rsidP="006D1FEB">
      <w:pPr>
        <w:ind w:firstLine="567"/>
        <w:jc w:val="both"/>
        <w:rPr>
          <w:sz w:val="20"/>
          <w:szCs w:val="20"/>
        </w:rPr>
      </w:pPr>
      <w:r w:rsidRPr="006D1FEB">
        <w:rPr>
          <w:sz w:val="20"/>
          <w:szCs w:val="20"/>
        </w:rPr>
        <w:t>назначает (организует) проведение экспертиз, необходимых для проведения проверок, ревизий и обследований;</w:t>
      </w:r>
    </w:p>
    <w:p w:rsidR="00D0637D" w:rsidRPr="006D1FEB" w:rsidRDefault="00D0637D" w:rsidP="006D1FEB">
      <w:pPr>
        <w:ind w:firstLine="567"/>
        <w:jc w:val="both"/>
        <w:rPr>
          <w:sz w:val="20"/>
          <w:szCs w:val="20"/>
        </w:rPr>
      </w:pPr>
      <w:r w:rsidRPr="006D1FEB">
        <w:rPr>
          <w:sz w:val="20"/>
          <w:szCs w:val="20"/>
        </w:rPr>
        <w:t xml:space="preserve">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61" w:anchor="/document/12148555/entry/4" w:history="1">
        <w:r w:rsidRPr="006D1FEB">
          <w:rPr>
            <w:sz w:val="20"/>
            <w:szCs w:val="20"/>
          </w:rPr>
          <w:t>законодательством</w:t>
        </w:r>
      </w:hyperlink>
      <w:r w:rsidRPr="006D1FEB">
        <w:rPr>
          <w:sz w:val="20"/>
          <w:szCs w:val="20"/>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rsidRPr="006D1FEB">
        <w:rPr>
          <w:i/>
          <w:iCs/>
          <w:sz w:val="20"/>
          <w:szCs w:val="20"/>
        </w:rPr>
        <w:t>;</w:t>
      </w:r>
    </w:p>
    <w:p w:rsidR="00D0637D" w:rsidRPr="006D1FEB" w:rsidRDefault="00D0637D" w:rsidP="006D1FEB">
      <w:pPr>
        <w:ind w:firstLine="567"/>
        <w:jc w:val="both"/>
        <w:rPr>
          <w:sz w:val="20"/>
          <w:szCs w:val="20"/>
        </w:rPr>
      </w:pPr>
      <w:r w:rsidRPr="006D1FEB">
        <w:rPr>
          <w:iCs/>
          <w:sz w:val="20"/>
          <w:szCs w:val="20"/>
        </w:rPr>
        <w:lastRenderedPageBreak/>
        <w:t xml:space="preserve">направляет в суд иски о признании осуществленных закупок товаров, работ, услуг для обеспечения муниципальных нужд </w:t>
      </w:r>
      <w:proofErr w:type="gramStart"/>
      <w:r w:rsidRPr="006D1FEB">
        <w:rPr>
          <w:iCs/>
          <w:sz w:val="20"/>
          <w:szCs w:val="20"/>
        </w:rPr>
        <w:t>недействительными</w:t>
      </w:r>
      <w:proofErr w:type="gramEnd"/>
      <w:r w:rsidRPr="006D1FEB">
        <w:rPr>
          <w:iCs/>
          <w:sz w:val="20"/>
          <w:szCs w:val="20"/>
        </w:rPr>
        <w:t xml:space="preserve"> в соответствии с </w:t>
      </w:r>
      <w:hyperlink r:id="rId62" w:anchor="/document/10164072/entry/0" w:history="1">
        <w:r w:rsidRPr="006D1FEB">
          <w:rPr>
            <w:iCs/>
            <w:sz w:val="20"/>
            <w:szCs w:val="20"/>
          </w:rPr>
          <w:t>Гражданским кодексом</w:t>
        </w:r>
      </w:hyperlink>
      <w:r w:rsidRPr="006D1FEB">
        <w:rPr>
          <w:iCs/>
          <w:sz w:val="20"/>
          <w:szCs w:val="20"/>
        </w:rPr>
        <w:t xml:space="preserve"> Российской Федерации</w:t>
      </w:r>
      <w:r w:rsidRPr="006D1FEB">
        <w:rPr>
          <w:sz w:val="20"/>
          <w:szCs w:val="20"/>
        </w:rPr>
        <w:t>.»;</w:t>
      </w:r>
    </w:p>
    <w:p w:rsidR="00D0637D" w:rsidRPr="006D1FEB" w:rsidRDefault="00D0637D" w:rsidP="006D1FEB">
      <w:pPr>
        <w:ind w:firstLine="567"/>
        <w:jc w:val="both"/>
        <w:rPr>
          <w:sz w:val="20"/>
          <w:szCs w:val="20"/>
        </w:rPr>
      </w:pPr>
      <w:r w:rsidRPr="006D1FEB">
        <w:rPr>
          <w:sz w:val="20"/>
          <w:szCs w:val="20"/>
        </w:rPr>
        <w:t>в пункте 3.1.16:</w:t>
      </w:r>
    </w:p>
    <w:p w:rsidR="00D0637D" w:rsidRPr="006D1FEB" w:rsidRDefault="00D0637D" w:rsidP="006D1FEB">
      <w:pPr>
        <w:ind w:firstLine="567"/>
        <w:jc w:val="both"/>
        <w:rPr>
          <w:sz w:val="20"/>
          <w:szCs w:val="20"/>
        </w:rPr>
      </w:pPr>
      <w:r w:rsidRPr="006D1FEB">
        <w:rPr>
          <w:sz w:val="20"/>
          <w:szCs w:val="20"/>
        </w:rPr>
        <w:t>дополнить новым абзацем третьим следующего содержания:</w:t>
      </w:r>
    </w:p>
    <w:p w:rsidR="00D0637D" w:rsidRPr="006D1FEB" w:rsidRDefault="00D0637D" w:rsidP="006D1FEB">
      <w:pPr>
        <w:ind w:firstLine="567"/>
        <w:jc w:val="both"/>
        <w:rPr>
          <w:sz w:val="20"/>
          <w:szCs w:val="20"/>
        </w:rPr>
      </w:pPr>
      <w:proofErr w:type="gramStart"/>
      <w:r w:rsidRPr="006D1FEB">
        <w:rPr>
          <w:sz w:val="20"/>
          <w:szCs w:val="20"/>
        </w:rPr>
        <w:t>«ведет учет выданных гарантий, увеличения муниципального долга района по ним, сокращения муниципального долга района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r w:rsidRPr="006D1FEB">
        <w:rPr>
          <w:sz w:val="20"/>
          <w:szCs w:val="20"/>
        </w:rPr>
        <w:t xml:space="preserve"> района</w:t>
      </w:r>
      <w:proofErr w:type="gramStart"/>
      <w:r w:rsidRPr="006D1FEB">
        <w:rPr>
          <w:sz w:val="20"/>
          <w:szCs w:val="20"/>
        </w:rPr>
        <w:t>;»</w:t>
      </w:r>
      <w:proofErr w:type="gramEnd"/>
      <w:r w:rsidRPr="006D1FEB">
        <w:rPr>
          <w:sz w:val="20"/>
          <w:szCs w:val="20"/>
        </w:rPr>
        <w:t>;</w:t>
      </w:r>
    </w:p>
    <w:p w:rsidR="00D0637D" w:rsidRPr="006D1FEB" w:rsidRDefault="00D0637D" w:rsidP="006D1FEB">
      <w:pPr>
        <w:ind w:firstLine="567"/>
        <w:jc w:val="both"/>
        <w:rPr>
          <w:sz w:val="20"/>
          <w:szCs w:val="20"/>
        </w:rPr>
      </w:pPr>
      <w:r w:rsidRPr="006D1FEB">
        <w:rPr>
          <w:sz w:val="20"/>
          <w:szCs w:val="20"/>
        </w:rPr>
        <w:t>абзацы третий-пятый считать соответственно абзацами четвертым-шестым;</w:t>
      </w:r>
    </w:p>
    <w:p w:rsidR="00D0637D" w:rsidRPr="006D1FEB" w:rsidRDefault="00D0637D" w:rsidP="006D1FEB">
      <w:pPr>
        <w:ind w:firstLine="567"/>
        <w:jc w:val="both"/>
        <w:rPr>
          <w:sz w:val="20"/>
          <w:szCs w:val="20"/>
        </w:rPr>
      </w:pPr>
      <w:r w:rsidRPr="006D1FEB">
        <w:rPr>
          <w:sz w:val="20"/>
          <w:szCs w:val="20"/>
        </w:rPr>
        <w:t>абзац шестой после слов «ведет учет операций по исполнению бюджетов поселений</w:t>
      </w:r>
      <w:proofErr w:type="gramStart"/>
      <w:r w:rsidRPr="006D1FEB">
        <w:rPr>
          <w:sz w:val="20"/>
          <w:szCs w:val="20"/>
        </w:rPr>
        <w:t>,»</w:t>
      </w:r>
      <w:proofErr w:type="gramEnd"/>
      <w:r w:rsidRPr="006D1FEB">
        <w:rPr>
          <w:sz w:val="20"/>
          <w:szCs w:val="20"/>
        </w:rPr>
        <w:t xml:space="preserve"> дополнить словами «учет выданных гарантий, увеличения муниципального долга поселений по ним, сокращения муниципального долга поселений,»;</w:t>
      </w:r>
    </w:p>
    <w:p w:rsidR="00D0637D" w:rsidRPr="006D1FEB" w:rsidRDefault="00D0637D" w:rsidP="006D1FEB">
      <w:pPr>
        <w:ind w:firstLine="567"/>
        <w:jc w:val="both"/>
        <w:rPr>
          <w:sz w:val="20"/>
          <w:szCs w:val="20"/>
        </w:rPr>
      </w:pPr>
      <w:r w:rsidRPr="006D1FEB">
        <w:rPr>
          <w:sz w:val="20"/>
          <w:szCs w:val="20"/>
        </w:rPr>
        <w:t>в пункте 3.1.20:</w:t>
      </w:r>
    </w:p>
    <w:p w:rsidR="00D0637D" w:rsidRPr="006D1FEB" w:rsidRDefault="00D0637D" w:rsidP="006D1FEB">
      <w:pPr>
        <w:ind w:firstLine="567"/>
        <w:jc w:val="both"/>
        <w:rPr>
          <w:sz w:val="20"/>
          <w:szCs w:val="20"/>
        </w:rPr>
      </w:pPr>
      <w:r w:rsidRPr="006D1FEB">
        <w:rPr>
          <w:sz w:val="20"/>
          <w:szCs w:val="20"/>
        </w:rPr>
        <w:t>абзац третий изложить в следующей редакции:</w:t>
      </w:r>
    </w:p>
    <w:p w:rsidR="00D0637D" w:rsidRPr="006D1FEB" w:rsidRDefault="00D0637D" w:rsidP="006D1FEB">
      <w:pPr>
        <w:pStyle w:val="ConsPlusNormal"/>
        <w:ind w:firstLine="567"/>
        <w:jc w:val="both"/>
        <w:rPr>
          <w:rFonts w:ascii="Times New Roman" w:hAnsi="Times New Roman"/>
          <w:sz w:val="20"/>
          <w:szCs w:val="20"/>
        </w:rPr>
      </w:pPr>
      <w:r w:rsidRPr="006D1FEB">
        <w:rPr>
          <w:rFonts w:ascii="Times New Roman" w:hAnsi="Times New Roman"/>
          <w:sz w:val="20"/>
          <w:szCs w:val="20"/>
        </w:rPr>
        <w:t>«муниципальные внутренние заимствования района в виде привлечения от имени района заемных средств в бюджет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района как заемщика, выраженные в валюте Российской Федерации</w:t>
      </w:r>
      <w:proofErr w:type="gramStart"/>
      <w:r w:rsidRPr="006D1FEB">
        <w:rPr>
          <w:rFonts w:ascii="Times New Roman" w:hAnsi="Times New Roman"/>
          <w:sz w:val="20"/>
          <w:szCs w:val="20"/>
        </w:rPr>
        <w:t>;»</w:t>
      </w:r>
      <w:proofErr w:type="gramEnd"/>
      <w:r w:rsidRPr="006D1FEB">
        <w:rPr>
          <w:rFonts w:ascii="Times New Roman" w:hAnsi="Times New Roman"/>
          <w:sz w:val="20"/>
          <w:szCs w:val="20"/>
        </w:rPr>
        <w:t>;</w:t>
      </w:r>
    </w:p>
    <w:p w:rsidR="00D0637D" w:rsidRPr="006D1FEB" w:rsidRDefault="00D0637D" w:rsidP="006D1FEB">
      <w:pPr>
        <w:ind w:firstLine="567"/>
        <w:jc w:val="both"/>
        <w:rPr>
          <w:sz w:val="20"/>
          <w:szCs w:val="20"/>
        </w:rPr>
      </w:pPr>
      <w:r w:rsidRPr="006D1FEB">
        <w:rPr>
          <w:sz w:val="20"/>
          <w:szCs w:val="20"/>
        </w:rPr>
        <w:t>дополнить новым абзацем четвертым следующего содержания:</w:t>
      </w:r>
    </w:p>
    <w:p w:rsidR="00D0637D" w:rsidRPr="006D1FEB" w:rsidRDefault="00D0637D" w:rsidP="006D1FEB">
      <w:pPr>
        <w:pStyle w:val="ConsPlusNormal"/>
        <w:ind w:firstLine="567"/>
        <w:jc w:val="both"/>
        <w:rPr>
          <w:rFonts w:ascii="Times New Roman" w:hAnsi="Times New Roman"/>
          <w:sz w:val="20"/>
          <w:szCs w:val="20"/>
        </w:rPr>
      </w:pPr>
      <w:r w:rsidRPr="006D1FEB">
        <w:rPr>
          <w:rFonts w:ascii="Times New Roman" w:hAnsi="Times New Roman"/>
          <w:sz w:val="20"/>
          <w:szCs w:val="20"/>
        </w:rPr>
        <w:t>«муниципальные внешние заимствования района в виде привлечения кредитов в бюджет района из федерального бюджета от имени района в рамках использования Российской Федерацией целевых иностранных кредитов, по которым возникают долговые обязательства района перед Российской Федерацией, выраженные в иностранной валюте</w:t>
      </w:r>
      <w:proofErr w:type="gramStart"/>
      <w:r w:rsidRPr="006D1FEB">
        <w:rPr>
          <w:rFonts w:ascii="Times New Roman" w:hAnsi="Times New Roman"/>
          <w:sz w:val="20"/>
          <w:szCs w:val="20"/>
        </w:rPr>
        <w:t>.»;</w:t>
      </w:r>
      <w:proofErr w:type="gramEnd"/>
    </w:p>
    <w:p w:rsidR="00D0637D" w:rsidRPr="006D1FEB" w:rsidRDefault="00D0637D" w:rsidP="006D1FEB">
      <w:pPr>
        <w:pStyle w:val="ConsPlusNormal"/>
        <w:ind w:firstLine="567"/>
        <w:jc w:val="both"/>
        <w:rPr>
          <w:rFonts w:ascii="Times New Roman" w:hAnsi="Times New Roman"/>
          <w:sz w:val="20"/>
          <w:szCs w:val="20"/>
        </w:rPr>
      </w:pPr>
      <w:r w:rsidRPr="006D1FEB">
        <w:rPr>
          <w:rFonts w:ascii="Times New Roman" w:hAnsi="Times New Roman"/>
          <w:sz w:val="20"/>
          <w:szCs w:val="20"/>
        </w:rPr>
        <w:t>абзацы четвертый-девятый считать соответственно абзацами пятым-десятым.</w:t>
      </w:r>
    </w:p>
    <w:p w:rsidR="00D0637D" w:rsidRPr="006D1FEB" w:rsidRDefault="00D0637D" w:rsidP="006D1FEB">
      <w:pPr>
        <w:ind w:firstLine="567"/>
        <w:jc w:val="both"/>
        <w:rPr>
          <w:sz w:val="20"/>
          <w:szCs w:val="20"/>
        </w:rPr>
      </w:pPr>
      <w:bookmarkStart w:id="16" w:name="sub_2"/>
      <w:r w:rsidRPr="006D1FEB">
        <w:rPr>
          <w:sz w:val="20"/>
          <w:szCs w:val="20"/>
        </w:rPr>
        <w:t>2. Настоящее решение вступает в силу со дня его подписания, за исключением положений, для которых настоящим пунктом установлен иной срок вступления в силу.</w:t>
      </w:r>
    </w:p>
    <w:p w:rsidR="00D0637D" w:rsidRPr="006D1FEB" w:rsidRDefault="00D0637D" w:rsidP="006D1FEB">
      <w:pPr>
        <w:ind w:firstLine="567"/>
        <w:jc w:val="both"/>
        <w:rPr>
          <w:sz w:val="20"/>
          <w:szCs w:val="20"/>
        </w:rPr>
      </w:pPr>
      <w:r w:rsidRPr="006D1FEB">
        <w:rPr>
          <w:sz w:val="20"/>
          <w:szCs w:val="20"/>
        </w:rPr>
        <w:t>Абзацы двенадцатый, двадцать первый, двадцать третий - двадцать пятый пункта 1 вступают в силу с 1 января 2020 года.</w:t>
      </w:r>
    </w:p>
    <w:p w:rsidR="00D0637D" w:rsidRPr="006D1FEB" w:rsidRDefault="00D0637D" w:rsidP="006D1FEB">
      <w:pPr>
        <w:ind w:firstLine="567"/>
        <w:jc w:val="both"/>
        <w:rPr>
          <w:sz w:val="20"/>
          <w:szCs w:val="20"/>
        </w:rPr>
      </w:pPr>
    </w:p>
    <w:bookmarkEnd w:id="16"/>
    <w:p w:rsidR="00D0637D" w:rsidRPr="006D1FEB" w:rsidRDefault="006D1FEB" w:rsidP="006D1FEB">
      <w:pPr>
        <w:ind w:firstLine="567"/>
        <w:jc w:val="both"/>
        <w:rPr>
          <w:sz w:val="20"/>
          <w:szCs w:val="20"/>
        </w:rPr>
      </w:pPr>
      <w:r>
        <w:rPr>
          <w:sz w:val="20"/>
          <w:szCs w:val="20"/>
        </w:rPr>
        <w:t>Заместитель п</w:t>
      </w:r>
      <w:r w:rsidR="00D0637D" w:rsidRPr="006D1FEB">
        <w:rPr>
          <w:sz w:val="20"/>
          <w:szCs w:val="20"/>
        </w:rPr>
        <w:t>редседател</w:t>
      </w:r>
      <w:r>
        <w:rPr>
          <w:sz w:val="20"/>
          <w:szCs w:val="20"/>
        </w:rPr>
        <w:t>я</w:t>
      </w:r>
      <w:r w:rsidR="00D0637D" w:rsidRPr="006D1FEB">
        <w:rPr>
          <w:sz w:val="20"/>
          <w:szCs w:val="20"/>
        </w:rPr>
        <w:t xml:space="preserve"> Собрания депутатов</w:t>
      </w:r>
    </w:p>
    <w:p w:rsidR="008D4040" w:rsidRDefault="00D0637D" w:rsidP="006D1FEB">
      <w:pPr>
        <w:ind w:firstLine="567"/>
        <w:jc w:val="both"/>
        <w:rPr>
          <w:sz w:val="20"/>
          <w:szCs w:val="20"/>
        </w:rPr>
      </w:pPr>
      <w:r w:rsidRPr="006D1FEB">
        <w:rPr>
          <w:sz w:val="20"/>
          <w:szCs w:val="20"/>
        </w:rPr>
        <w:t xml:space="preserve">Комсомольского района                                                                                </w:t>
      </w:r>
      <w:r w:rsidR="006D1FEB">
        <w:rPr>
          <w:sz w:val="20"/>
          <w:szCs w:val="20"/>
        </w:rPr>
        <w:t>Г.Ф. Волков</w:t>
      </w:r>
    </w:p>
    <w:p w:rsidR="00F23F3A" w:rsidRPr="00D41C61" w:rsidRDefault="00F23F3A" w:rsidP="00F23F3A">
      <w:pPr>
        <w:ind w:firstLine="567"/>
        <w:rPr>
          <w:i/>
          <w:sz w:val="20"/>
          <w:szCs w:val="20"/>
        </w:rPr>
      </w:pPr>
      <w:r>
        <w:rPr>
          <w:i/>
          <w:sz w:val="20"/>
          <w:szCs w:val="20"/>
        </w:rPr>
        <w:t>с</w:t>
      </w:r>
      <w:r w:rsidRPr="00D41C61">
        <w:rPr>
          <w:i/>
          <w:sz w:val="20"/>
          <w:szCs w:val="20"/>
        </w:rPr>
        <w:t>. Комсомольское</w:t>
      </w:r>
    </w:p>
    <w:p w:rsidR="00F23F3A" w:rsidRDefault="00F23F3A" w:rsidP="00F23F3A">
      <w:pPr>
        <w:ind w:firstLine="567"/>
        <w:rPr>
          <w:i/>
          <w:sz w:val="20"/>
          <w:szCs w:val="20"/>
        </w:rPr>
      </w:pPr>
      <w:r>
        <w:rPr>
          <w:i/>
          <w:sz w:val="20"/>
          <w:szCs w:val="20"/>
        </w:rPr>
        <w:t xml:space="preserve">РСД </w:t>
      </w:r>
      <w:r w:rsidRPr="00D41C61">
        <w:rPr>
          <w:i/>
          <w:sz w:val="20"/>
          <w:szCs w:val="20"/>
        </w:rPr>
        <w:t xml:space="preserve"> №</w:t>
      </w:r>
      <w:r>
        <w:rPr>
          <w:i/>
          <w:sz w:val="20"/>
          <w:szCs w:val="20"/>
        </w:rPr>
        <w:t>4/260 о</w:t>
      </w:r>
      <w:r w:rsidRPr="00D41C61">
        <w:rPr>
          <w:i/>
          <w:sz w:val="20"/>
          <w:szCs w:val="20"/>
        </w:rPr>
        <w:t xml:space="preserve">т </w:t>
      </w:r>
      <w:r>
        <w:rPr>
          <w:i/>
          <w:sz w:val="20"/>
          <w:szCs w:val="20"/>
        </w:rPr>
        <w:t>02.12</w:t>
      </w:r>
      <w:r w:rsidRPr="00D41C61">
        <w:rPr>
          <w:i/>
          <w:sz w:val="20"/>
          <w:szCs w:val="20"/>
        </w:rPr>
        <w:t>.2019г.</w:t>
      </w:r>
    </w:p>
    <w:p w:rsidR="00740596" w:rsidRDefault="00740596" w:rsidP="00F23F3A">
      <w:pPr>
        <w:ind w:firstLine="567"/>
        <w:rPr>
          <w:i/>
          <w:sz w:val="20"/>
          <w:szCs w:val="20"/>
        </w:rPr>
      </w:pPr>
    </w:p>
    <w:p w:rsidR="00740596" w:rsidRPr="00CB2EDA" w:rsidRDefault="00740596" w:rsidP="00740596">
      <w:pPr>
        <w:ind w:right="34"/>
        <w:jc w:val="center"/>
        <w:rPr>
          <w:color w:val="000000"/>
          <w:sz w:val="26"/>
          <w:szCs w:val="26"/>
          <w:shd w:val="clear" w:color="auto" w:fill="FFFFFF"/>
        </w:rPr>
      </w:pPr>
      <w:r w:rsidRPr="00740596">
        <w:rPr>
          <w:b/>
          <w:sz w:val="20"/>
          <w:szCs w:val="20"/>
        </w:rPr>
        <w:t>РЕШЕНИЕ СОБРАНИЯ ДЕПУТАТОВ КОМСОМОЛЬСКОГО РАЙОНА ЧУВАШСКОЙ РЕСПУБЛИКИ от 02 декабря 2019г. №5/261 «О территориальной трехсторонней комиссии по регулированию социально-трудовых отношений в Комсомольском районе Чувашской Республики</w:t>
      </w:r>
      <w:r>
        <w:rPr>
          <w:b/>
          <w:sz w:val="20"/>
          <w:szCs w:val="20"/>
        </w:rPr>
        <w:t>»</w:t>
      </w:r>
    </w:p>
    <w:p w:rsidR="00740596" w:rsidRPr="00740596" w:rsidRDefault="00740596" w:rsidP="00740596">
      <w:pPr>
        <w:ind w:firstLine="540"/>
        <w:jc w:val="both"/>
        <w:rPr>
          <w:sz w:val="20"/>
          <w:szCs w:val="20"/>
        </w:rPr>
      </w:pPr>
      <w:r w:rsidRPr="00740596">
        <w:rPr>
          <w:sz w:val="20"/>
          <w:szCs w:val="20"/>
        </w:rPr>
        <w:t xml:space="preserve">Руководствуясь </w:t>
      </w:r>
      <w:r w:rsidRPr="00740596">
        <w:rPr>
          <w:rStyle w:val="afd"/>
          <w:sz w:val="20"/>
          <w:szCs w:val="20"/>
        </w:rPr>
        <w:t>Федеральным законом</w:t>
      </w:r>
      <w:r w:rsidRPr="00740596">
        <w:rPr>
          <w:sz w:val="20"/>
          <w:szCs w:val="20"/>
        </w:rPr>
        <w:t xml:space="preserve"> от 01.05.1999 № 92-ФЗ «О Российской трехсторонней комиссии по регулированию социально-трудовых отношений», </w:t>
      </w:r>
      <w:r w:rsidRPr="00740596">
        <w:rPr>
          <w:rStyle w:val="afd"/>
          <w:sz w:val="20"/>
          <w:szCs w:val="20"/>
        </w:rPr>
        <w:t>Законом</w:t>
      </w:r>
      <w:r w:rsidRPr="00740596">
        <w:rPr>
          <w:sz w:val="20"/>
          <w:szCs w:val="20"/>
        </w:rPr>
        <w:t xml:space="preserve"> Чувашской Республики от 30.03.2006 № 7 «О социальном партнерстве», </w:t>
      </w:r>
      <w:r w:rsidRPr="00740596">
        <w:rPr>
          <w:rStyle w:val="afd"/>
          <w:sz w:val="20"/>
          <w:szCs w:val="20"/>
        </w:rPr>
        <w:t>Указом</w:t>
      </w:r>
      <w:r w:rsidRPr="00740596">
        <w:rPr>
          <w:sz w:val="20"/>
          <w:szCs w:val="20"/>
        </w:rPr>
        <w:t xml:space="preserve"> Президента Чувашской Республики от 29.11.1999 № 86 «О Республиканской трехсторонней комиссии по регулированию социально-трудовых отношений» Собрание депутатов Комсомольского района Чувашской Республики </w:t>
      </w:r>
      <w:proofErr w:type="spellStart"/>
      <w:proofErr w:type="gramStart"/>
      <w:r w:rsidRPr="00740596">
        <w:rPr>
          <w:sz w:val="20"/>
          <w:szCs w:val="20"/>
        </w:rPr>
        <w:t>р</w:t>
      </w:r>
      <w:proofErr w:type="spellEnd"/>
      <w:proofErr w:type="gramEnd"/>
      <w:r w:rsidRPr="00740596">
        <w:rPr>
          <w:sz w:val="20"/>
          <w:szCs w:val="20"/>
        </w:rPr>
        <w:t xml:space="preserve"> е </w:t>
      </w:r>
      <w:proofErr w:type="spellStart"/>
      <w:r w:rsidRPr="00740596">
        <w:rPr>
          <w:sz w:val="20"/>
          <w:szCs w:val="20"/>
        </w:rPr>
        <w:t>ш</w:t>
      </w:r>
      <w:proofErr w:type="spellEnd"/>
      <w:r w:rsidRPr="00740596">
        <w:rPr>
          <w:sz w:val="20"/>
          <w:szCs w:val="20"/>
        </w:rPr>
        <w:t xml:space="preserve"> и л о:</w:t>
      </w:r>
    </w:p>
    <w:p w:rsidR="00740596" w:rsidRPr="00740596" w:rsidRDefault="00740596" w:rsidP="00740596">
      <w:pPr>
        <w:ind w:firstLine="540"/>
        <w:jc w:val="both"/>
        <w:rPr>
          <w:sz w:val="20"/>
          <w:szCs w:val="20"/>
        </w:rPr>
      </w:pPr>
      <w:bookmarkStart w:id="17" w:name="sub_1"/>
      <w:r w:rsidRPr="00740596">
        <w:rPr>
          <w:sz w:val="20"/>
          <w:szCs w:val="20"/>
        </w:rPr>
        <w:t xml:space="preserve">1. Утвердить прилагаемое </w:t>
      </w:r>
      <w:r w:rsidRPr="00740596">
        <w:rPr>
          <w:rStyle w:val="afd"/>
          <w:sz w:val="20"/>
          <w:szCs w:val="20"/>
        </w:rPr>
        <w:t>Положение</w:t>
      </w:r>
      <w:r w:rsidRPr="00740596">
        <w:rPr>
          <w:sz w:val="20"/>
          <w:szCs w:val="20"/>
        </w:rPr>
        <w:t xml:space="preserve"> о территориальной трехсторонней комиссии по регулированию социально-трудовых отношений в Комсомольском районе Чувашской Республики.</w:t>
      </w:r>
    </w:p>
    <w:p w:rsidR="00740596" w:rsidRPr="00740596" w:rsidRDefault="00740596" w:rsidP="00740596">
      <w:pPr>
        <w:ind w:firstLine="540"/>
        <w:jc w:val="both"/>
        <w:rPr>
          <w:sz w:val="20"/>
          <w:szCs w:val="20"/>
        </w:rPr>
      </w:pPr>
      <w:bookmarkStart w:id="18" w:name="sub_3"/>
      <w:bookmarkEnd w:id="17"/>
      <w:r w:rsidRPr="00740596">
        <w:rPr>
          <w:sz w:val="20"/>
          <w:szCs w:val="20"/>
        </w:rPr>
        <w:t>2. Опубликовать настоящее решение в информационном бюллетене «Вестник Комсомольского района».</w:t>
      </w:r>
    </w:p>
    <w:bookmarkEnd w:id="18"/>
    <w:p w:rsidR="00740596" w:rsidRPr="00740596" w:rsidRDefault="00740596" w:rsidP="00740596">
      <w:pPr>
        <w:ind w:firstLine="540"/>
        <w:rPr>
          <w:sz w:val="20"/>
          <w:szCs w:val="20"/>
        </w:rPr>
      </w:pPr>
    </w:p>
    <w:p w:rsidR="00740596" w:rsidRPr="00740596" w:rsidRDefault="00740596" w:rsidP="00740596">
      <w:pPr>
        <w:widowControl w:val="0"/>
        <w:ind w:firstLine="540"/>
        <w:jc w:val="both"/>
        <w:rPr>
          <w:sz w:val="20"/>
          <w:szCs w:val="20"/>
        </w:rPr>
      </w:pPr>
      <w:r w:rsidRPr="00740596">
        <w:rPr>
          <w:sz w:val="20"/>
          <w:szCs w:val="20"/>
        </w:rPr>
        <w:t>Зам</w:t>
      </w:r>
      <w:proofErr w:type="gramStart"/>
      <w:r w:rsidRPr="00740596">
        <w:rPr>
          <w:sz w:val="20"/>
          <w:szCs w:val="20"/>
        </w:rPr>
        <w:t>.п</w:t>
      </w:r>
      <w:proofErr w:type="gramEnd"/>
      <w:r w:rsidRPr="00740596">
        <w:rPr>
          <w:sz w:val="20"/>
          <w:szCs w:val="20"/>
        </w:rPr>
        <w:t xml:space="preserve">редседателя Собрания депутатов </w:t>
      </w:r>
    </w:p>
    <w:p w:rsidR="00740596" w:rsidRPr="00740596" w:rsidRDefault="00740596" w:rsidP="00740596">
      <w:pPr>
        <w:widowControl w:val="0"/>
        <w:ind w:firstLine="540"/>
        <w:jc w:val="both"/>
        <w:rPr>
          <w:sz w:val="20"/>
          <w:szCs w:val="20"/>
        </w:rPr>
      </w:pPr>
      <w:r w:rsidRPr="00740596">
        <w:rPr>
          <w:sz w:val="20"/>
          <w:szCs w:val="20"/>
        </w:rPr>
        <w:t>Комсомольского района Чувашской Республики                                             Г.Ф.</w:t>
      </w:r>
      <w:r>
        <w:rPr>
          <w:sz w:val="20"/>
          <w:szCs w:val="20"/>
        </w:rPr>
        <w:t xml:space="preserve"> </w:t>
      </w:r>
      <w:r w:rsidRPr="00740596">
        <w:rPr>
          <w:sz w:val="20"/>
          <w:szCs w:val="20"/>
        </w:rPr>
        <w:t>Волков</w:t>
      </w:r>
    </w:p>
    <w:p w:rsidR="00740596" w:rsidRPr="00740596" w:rsidRDefault="00740596" w:rsidP="00740596">
      <w:pPr>
        <w:pStyle w:val="1"/>
        <w:ind w:firstLine="540"/>
        <w:jc w:val="center"/>
        <w:rPr>
          <w:sz w:val="20"/>
          <w:szCs w:val="20"/>
        </w:rPr>
      </w:pPr>
      <w:r w:rsidRPr="00740596">
        <w:rPr>
          <w:sz w:val="20"/>
          <w:szCs w:val="20"/>
        </w:rPr>
        <w:t>Положение</w:t>
      </w:r>
      <w:r w:rsidRPr="00740596">
        <w:rPr>
          <w:sz w:val="20"/>
          <w:szCs w:val="20"/>
        </w:rPr>
        <w:br/>
        <w:t>о территориальной трехсторонней комиссии по регулированию социально-трудовых отношений в Комсомольском районе Чувашской Республики</w:t>
      </w:r>
    </w:p>
    <w:p w:rsidR="00740596" w:rsidRPr="00740596" w:rsidRDefault="00740596" w:rsidP="00740596">
      <w:pPr>
        <w:pStyle w:val="1"/>
        <w:ind w:firstLine="540"/>
        <w:jc w:val="center"/>
        <w:rPr>
          <w:sz w:val="20"/>
          <w:szCs w:val="20"/>
        </w:rPr>
      </w:pPr>
      <w:bookmarkStart w:id="19" w:name="sub_1100"/>
      <w:r w:rsidRPr="00740596">
        <w:rPr>
          <w:sz w:val="20"/>
          <w:szCs w:val="20"/>
        </w:rPr>
        <w:t>1. Общие положения</w:t>
      </w:r>
    </w:p>
    <w:p w:rsidR="00740596" w:rsidRPr="00740596" w:rsidRDefault="00740596" w:rsidP="00740596">
      <w:pPr>
        <w:ind w:firstLine="540"/>
        <w:jc w:val="both"/>
        <w:rPr>
          <w:sz w:val="20"/>
          <w:szCs w:val="20"/>
        </w:rPr>
      </w:pPr>
      <w:bookmarkStart w:id="20" w:name="sub_11"/>
      <w:bookmarkEnd w:id="19"/>
      <w:r w:rsidRPr="00740596">
        <w:rPr>
          <w:sz w:val="20"/>
          <w:szCs w:val="20"/>
        </w:rPr>
        <w:t xml:space="preserve">1.1. Территориальная трехсторонняя комиссия по регулированию социально-трудовых отношений в Комсомольском районе Чувашской Республики (далее - Комиссия) является постоянно действующим органом системы социального партнерства в Комсомольском районе, образованным в соответствии с </w:t>
      </w:r>
      <w:r w:rsidRPr="00740596">
        <w:rPr>
          <w:rStyle w:val="afd"/>
          <w:sz w:val="20"/>
          <w:szCs w:val="20"/>
        </w:rPr>
        <w:t>Трудовым кодексом</w:t>
      </w:r>
      <w:r w:rsidRPr="00740596">
        <w:rPr>
          <w:sz w:val="20"/>
          <w:szCs w:val="20"/>
        </w:rPr>
        <w:t xml:space="preserve"> Российской Федерации и </w:t>
      </w:r>
      <w:r w:rsidRPr="00740596">
        <w:rPr>
          <w:rStyle w:val="afd"/>
          <w:sz w:val="20"/>
          <w:szCs w:val="20"/>
        </w:rPr>
        <w:t>Законом</w:t>
      </w:r>
      <w:r w:rsidRPr="00740596">
        <w:rPr>
          <w:sz w:val="20"/>
          <w:szCs w:val="20"/>
        </w:rPr>
        <w:t xml:space="preserve"> Чувашской Республики от 30.03.2006 № 7 «О социальном партнерстве».</w:t>
      </w:r>
    </w:p>
    <w:p w:rsidR="00740596" w:rsidRPr="00740596" w:rsidRDefault="00740596" w:rsidP="00740596">
      <w:pPr>
        <w:ind w:firstLine="540"/>
        <w:jc w:val="both"/>
        <w:rPr>
          <w:sz w:val="20"/>
          <w:szCs w:val="20"/>
        </w:rPr>
      </w:pPr>
      <w:bookmarkStart w:id="21" w:name="sub_12"/>
      <w:bookmarkEnd w:id="20"/>
      <w:r w:rsidRPr="00740596">
        <w:rPr>
          <w:sz w:val="20"/>
          <w:szCs w:val="20"/>
        </w:rPr>
        <w:t xml:space="preserve">1.2. Комиссия в своей деятельности руководствуется </w:t>
      </w:r>
      <w:r w:rsidRPr="00740596">
        <w:rPr>
          <w:rStyle w:val="afd"/>
          <w:sz w:val="20"/>
          <w:szCs w:val="20"/>
        </w:rPr>
        <w:t>Конституцией</w:t>
      </w:r>
      <w:r w:rsidRPr="00740596">
        <w:rPr>
          <w:sz w:val="20"/>
          <w:szCs w:val="20"/>
        </w:rPr>
        <w:t xml:space="preserve"> Российской Федерации, федеральными законами и иными нормативными правовыми актами Российской Федерации, </w:t>
      </w:r>
      <w:r w:rsidRPr="00740596">
        <w:rPr>
          <w:rStyle w:val="afd"/>
          <w:sz w:val="20"/>
          <w:szCs w:val="20"/>
        </w:rPr>
        <w:t>Конституцией</w:t>
      </w:r>
      <w:r w:rsidRPr="00740596">
        <w:rPr>
          <w:sz w:val="20"/>
          <w:szCs w:val="20"/>
        </w:rPr>
        <w:t xml:space="preserve"> Чувашской Республики, законами и иными нормативными правовыми актами Чувашской Республики, а также настоящим Положением и регламентом Комиссии.</w:t>
      </w:r>
    </w:p>
    <w:p w:rsidR="00740596" w:rsidRPr="00740596" w:rsidRDefault="00740596" w:rsidP="00740596">
      <w:pPr>
        <w:ind w:firstLine="540"/>
        <w:jc w:val="both"/>
        <w:rPr>
          <w:sz w:val="20"/>
          <w:szCs w:val="20"/>
        </w:rPr>
      </w:pPr>
      <w:bookmarkStart w:id="22" w:name="sub_13"/>
      <w:bookmarkEnd w:id="21"/>
      <w:r w:rsidRPr="00740596">
        <w:rPr>
          <w:sz w:val="20"/>
          <w:szCs w:val="20"/>
        </w:rPr>
        <w:t>1.3. Комиссия состоит из полномочных представителей Координационного совета организаций профсоюзов (далее - территориальное объединение профсоюзов), объединения работодателей, администрации Комсомольского района, которые образуют соответствующие стороны Комиссии (далее - стороны).</w:t>
      </w:r>
    </w:p>
    <w:p w:rsidR="00740596" w:rsidRPr="00740596" w:rsidRDefault="00740596" w:rsidP="00740596">
      <w:pPr>
        <w:pStyle w:val="1"/>
        <w:ind w:firstLine="540"/>
        <w:jc w:val="center"/>
        <w:rPr>
          <w:sz w:val="20"/>
          <w:szCs w:val="20"/>
        </w:rPr>
      </w:pPr>
      <w:bookmarkStart w:id="23" w:name="sub_1200"/>
      <w:bookmarkEnd w:id="22"/>
      <w:r w:rsidRPr="00740596">
        <w:rPr>
          <w:sz w:val="20"/>
          <w:szCs w:val="20"/>
        </w:rPr>
        <w:lastRenderedPageBreak/>
        <w:t>2. Основные цели и задачи Комиссии</w:t>
      </w:r>
    </w:p>
    <w:p w:rsidR="00740596" w:rsidRPr="00740596" w:rsidRDefault="00740596" w:rsidP="00740596">
      <w:pPr>
        <w:ind w:firstLine="540"/>
        <w:jc w:val="both"/>
        <w:rPr>
          <w:sz w:val="20"/>
          <w:szCs w:val="20"/>
        </w:rPr>
      </w:pPr>
      <w:bookmarkStart w:id="24" w:name="sub_21"/>
      <w:bookmarkEnd w:id="23"/>
      <w:r w:rsidRPr="00740596">
        <w:rPr>
          <w:sz w:val="20"/>
          <w:szCs w:val="20"/>
        </w:rPr>
        <w:t>2.1. Основными целями Комиссии являются регулирование социально-трудовых и иных непосредственно связанных с ними отношений и согласование социально-экономических интересов сторон на уровне Комсомольского района.</w:t>
      </w:r>
    </w:p>
    <w:p w:rsidR="00740596" w:rsidRPr="00740596" w:rsidRDefault="00740596" w:rsidP="00740596">
      <w:pPr>
        <w:ind w:firstLine="540"/>
        <w:jc w:val="both"/>
        <w:rPr>
          <w:sz w:val="20"/>
          <w:szCs w:val="20"/>
        </w:rPr>
      </w:pPr>
      <w:bookmarkStart w:id="25" w:name="sub_22"/>
      <w:bookmarkEnd w:id="24"/>
      <w:r w:rsidRPr="00740596">
        <w:rPr>
          <w:sz w:val="20"/>
          <w:szCs w:val="20"/>
        </w:rPr>
        <w:t>2.2. Основными задачами Комиссии являются:</w:t>
      </w:r>
    </w:p>
    <w:bookmarkEnd w:id="25"/>
    <w:p w:rsidR="00740596" w:rsidRPr="00740596" w:rsidRDefault="00740596" w:rsidP="00740596">
      <w:pPr>
        <w:ind w:firstLine="540"/>
        <w:jc w:val="both"/>
        <w:rPr>
          <w:sz w:val="20"/>
          <w:szCs w:val="20"/>
        </w:rPr>
      </w:pPr>
      <w:r w:rsidRPr="00740596">
        <w:rPr>
          <w:sz w:val="20"/>
          <w:szCs w:val="20"/>
        </w:rPr>
        <w:t>содействие договорному регулированию социально-трудовых отношений и иных непосредственно связанных с ними отношений;</w:t>
      </w:r>
    </w:p>
    <w:p w:rsidR="00740596" w:rsidRPr="00740596" w:rsidRDefault="00740596" w:rsidP="00740596">
      <w:pPr>
        <w:ind w:firstLine="540"/>
        <w:jc w:val="both"/>
        <w:rPr>
          <w:sz w:val="20"/>
          <w:szCs w:val="20"/>
        </w:rPr>
      </w:pPr>
      <w:r w:rsidRPr="00740596">
        <w:rPr>
          <w:sz w:val="20"/>
          <w:szCs w:val="20"/>
        </w:rPr>
        <w:t xml:space="preserve">подготовка проекта Соглашения о социальном партнерстве (далее - Соглашение) между территориальным объединением профсоюзов, объединением работодателей и администрацией Комсомольского района, его обсуждение и заключение, а также организация </w:t>
      </w:r>
      <w:proofErr w:type="gramStart"/>
      <w:r w:rsidRPr="00740596">
        <w:rPr>
          <w:sz w:val="20"/>
          <w:szCs w:val="20"/>
        </w:rPr>
        <w:t>контроля за</w:t>
      </w:r>
      <w:proofErr w:type="gramEnd"/>
      <w:r w:rsidRPr="00740596">
        <w:rPr>
          <w:sz w:val="20"/>
          <w:szCs w:val="20"/>
        </w:rPr>
        <w:t xml:space="preserve"> его выполнением;</w:t>
      </w:r>
    </w:p>
    <w:p w:rsidR="00740596" w:rsidRPr="00740596" w:rsidRDefault="00740596" w:rsidP="00740596">
      <w:pPr>
        <w:ind w:firstLine="540"/>
        <w:jc w:val="both"/>
        <w:rPr>
          <w:sz w:val="20"/>
          <w:szCs w:val="20"/>
        </w:rPr>
      </w:pPr>
      <w:r w:rsidRPr="00740596">
        <w:rPr>
          <w:sz w:val="20"/>
          <w:szCs w:val="20"/>
        </w:rPr>
        <w:t>проведение консультаций по вопросам, связанных с разработкой проектов нормативных правовых актов органа местного самоуправления в области социально-трудовых отношений, муниципальных программ в сфере труда, занятости населения, миграций рабочей силы, социального обеспечения;</w:t>
      </w:r>
    </w:p>
    <w:p w:rsidR="00740596" w:rsidRPr="00740596" w:rsidRDefault="00740596" w:rsidP="00740596">
      <w:pPr>
        <w:ind w:firstLine="540"/>
        <w:jc w:val="both"/>
        <w:rPr>
          <w:sz w:val="20"/>
          <w:szCs w:val="20"/>
        </w:rPr>
      </w:pPr>
      <w:r w:rsidRPr="00740596">
        <w:rPr>
          <w:sz w:val="20"/>
          <w:szCs w:val="20"/>
        </w:rPr>
        <w:t>рассмотрение по инициативе сторон вопросов, возникающих в ходе выполнения Соглашения;</w:t>
      </w:r>
    </w:p>
    <w:p w:rsidR="00740596" w:rsidRPr="00740596" w:rsidRDefault="00740596" w:rsidP="00740596">
      <w:pPr>
        <w:ind w:firstLine="540"/>
        <w:jc w:val="both"/>
        <w:rPr>
          <w:sz w:val="20"/>
          <w:szCs w:val="20"/>
        </w:rPr>
      </w:pPr>
      <w:r w:rsidRPr="00740596">
        <w:rPr>
          <w:sz w:val="20"/>
          <w:szCs w:val="20"/>
        </w:rPr>
        <w:t>распространение опыта социального партнерства, информирование республиканских и иных комиссий по регулированию социально-трудовых отношений о деятельности Комиссии;</w:t>
      </w:r>
    </w:p>
    <w:p w:rsidR="00740596" w:rsidRPr="00740596" w:rsidRDefault="00740596" w:rsidP="00740596">
      <w:pPr>
        <w:ind w:firstLine="540"/>
        <w:jc w:val="both"/>
        <w:rPr>
          <w:sz w:val="20"/>
          <w:szCs w:val="20"/>
        </w:rPr>
      </w:pPr>
      <w:r w:rsidRPr="00740596">
        <w:rPr>
          <w:sz w:val="20"/>
          <w:szCs w:val="20"/>
        </w:rPr>
        <w:t>изучение российского, республиканского опыта, участие в мероприятиях, проводимых соответствующими организациями в области социально-трудовых отношений и социального партнерства.</w:t>
      </w:r>
    </w:p>
    <w:p w:rsidR="00740596" w:rsidRPr="00740596" w:rsidRDefault="00740596" w:rsidP="00740596">
      <w:pPr>
        <w:pStyle w:val="1"/>
        <w:ind w:firstLine="540"/>
        <w:jc w:val="center"/>
        <w:rPr>
          <w:sz w:val="20"/>
          <w:szCs w:val="20"/>
        </w:rPr>
      </w:pPr>
      <w:bookmarkStart w:id="26" w:name="sub_1300"/>
      <w:r w:rsidRPr="00740596">
        <w:rPr>
          <w:sz w:val="20"/>
          <w:szCs w:val="20"/>
        </w:rPr>
        <w:t>3. Принципы и порядок формирования Комиссии</w:t>
      </w:r>
    </w:p>
    <w:p w:rsidR="00740596" w:rsidRPr="00740596" w:rsidRDefault="00740596" w:rsidP="00740596">
      <w:pPr>
        <w:ind w:firstLine="540"/>
        <w:jc w:val="both"/>
        <w:rPr>
          <w:sz w:val="20"/>
          <w:szCs w:val="20"/>
        </w:rPr>
      </w:pPr>
      <w:bookmarkStart w:id="27" w:name="sub_31"/>
      <w:bookmarkEnd w:id="26"/>
      <w:r w:rsidRPr="00740596">
        <w:rPr>
          <w:sz w:val="20"/>
          <w:szCs w:val="20"/>
        </w:rPr>
        <w:t>3.1. Комиссия формируется на основании принципов:</w:t>
      </w:r>
    </w:p>
    <w:bookmarkEnd w:id="27"/>
    <w:p w:rsidR="00740596" w:rsidRPr="00740596" w:rsidRDefault="00740596" w:rsidP="00740596">
      <w:pPr>
        <w:ind w:firstLine="540"/>
        <w:jc w:val="both"/>
        <w:rPr>
          <w:sz w:val="20"/>
          <w:szCs w:val="20"/>
        </w:rPr>
      </w:pPr>
      <w:r w:rsidRPr="00740596">
        <w:rPr>
          <w:sz w:val="20"/>
          <w:szCs w:val="20"/>
        </w:rPr>
        <w:t>добровольного участия территориального объединения профсоюзов и объединения работодателей в деятельности Комиссии;</w:t>
      </w:r>
    </w:p>
    <w:p w:rsidR="00740596" w:rsidRPr="00740596" w:rsidRDefault="00740596" w:rsidP="00740596">
      <w:pPr>
        <w:ind w:firstLine="540"/>
        <w:jc w:val="both"/>
        <w:rPr>
          <w:sz w:val="20"/>
          <w:szCs w:val="20"/>
        </w:rPr>
      </w:pPr>
      <w:r w:rsidRPr="00740596">
        <w:rPr>
          <w:sz w:val="20"/>
          <w:szCs w:val="20"/>
        </w:rPr>
        <w:t>полномочности сторон;</w:t>
      </w:r>
    </w:p>
    <w:p w:rsidR="00740596" w:rsidRPr="00740596" w:rsidRDefault="00740596" w:rsidP="00740596">
      <w:pPr>
        <w:ind w:firstLine="540"/>
        <w:jc w:val="both"/>
        <w:rPr>
          <w:sz w:val="20"/>
          <w:szCs w:val="20"/>
        </w:rPr>
      </w:pPr>
      <w:r w:rsidRPr="00740596">
        <w:rPr>
          <w:sz w:val="20"/>
          <w:szCs w:val="20"/>
        </w:rPr>
        <w:t>самостоятельности и независимости территориального объединения профсоюзов, объединения работодателей и администрации Комсомольского района при определении персонального состава своих представителей в Комиссии.</w:t>
      </w:r>
    </w:p>
    <w:p w:rsidR="00740596" w:rsidRPr="00740596" w:rsidRDefault="00740596" w:rsidP="00740596">
      <w:pPr>
        <w:ind w:firstLine="540"/>
        <w:jc w:val="both"/>
        <w:rPr>
          <w:sz w:val="20"/>
          <w:szCs w:val="20"/>
        </w:rPr>
      </w:pPr>
      <w:bookmarkStart w:id="28" w:name="sub_32"/>
      <w:r w:rsidRPr="00740596">
        <w:rPr>
          <w:sz w:val="20"/>
          <w:szCs w:val="20"/>
        </w:rPr>
        <w:t>3.2. Представительство территориального объединения профсоюзов, объединения работодателей и администрации Комсомольского района в составе сторон Комиссии определяется каждым из них самостоятельно в соответствии с законодательством Российской Федерации и законодательством Чувашской Республики, регулирующим их деятельность, настоящим Положением и уставами соответствующих объединений.</w:t>
      </w:r>
    </w:p>
    <w:bookmarkEnd w:id="28"/>
    <w:p w:rsidR="00740596" w:rsidRPr="00740596" w:rsidRDefault="00740596" w:rsidP="00740596">
      <w:pPr>
        <w:ind w:firstLine="540"/>
        <w:jc w:val="both"/>
        <w:rPr>
          <w:sz w:val="20"/>
          <w:szCs w:val="20"/>
        </w:rPr>
      </w:pPr>
      <w:r w:rsidRPr="00740596">
        <w:rPr>
          <w:sz w:val="20"/>
          <w:szCs w:val="20"/>
        </w:rPr>
        <w:t>По согласованию с другими членами своей стороны объединения работодателей могут увеличивать число своих представителей в Комиссии.</w:t>
      </w:r>
    </w:p>
    <w:p w:rsidR="00740596" w:rsidRPr="00740596" w:rsidRDefault="00740596" w:rsidP="00740596">
      <w:pPr>
        <w:ind w:firstLine="540"/>
        <w:jc w:val="both"/>
        <w:rPr>
          <w:sz w:val="20"/>
          <w:szCs w:val="20"/>
        </w:rPr>
      </w:pPr>
      <w:r w:rsidRPr="00740596">
        <w:rPr>
          <w:sz w:val="20"/>
          <w:szCs w:val="20"/>
        </w:rPr>
        <w:t>Территориальные объединения профсоюзов вправе в пределах установленной численности представителей данной стороны увеличивать число своих представителей в Комиссии пропорционально количеству объединяемых ими членов профсоюза.</w:t>
      </w:r>
    </w:p>
    <w:p w:rsidR="00740596" w:rsidRPr="00740596" w:rsidRDefault="00740596" w:rsidP="00740596">
      <w:pPr>
        <w:ind w:firstLine="540"/>
        <w:jc w:val="both"/>
        <w:rPr>
          <w:sz w:val="20"/>
          <w:szCs w:val="20"/>
        </w:rPr>
      </w:pPr>
      <w:bookmarkStart w:id="29" w:name="sub_33"/>
      <w:r w:rsidRPr="00740596">
        <w:rPr>
          <w:sz w:val="20"/>
          <w:szCs w:val="20"/>
        </w:rPr>
        <w:t>3.3. Утверждение и замена представителей территориального объединения профсоюзов, объединения работодателей в Комиссии производятся в соответствии с решениями органов указанных объединений, утверждение и замена представителей администрации Комсомольского района - в соответствии с распоряжением администрации Комсомольского района.</w:t>
      </w:r>
    </w:p>
    <w:p w:rsidR="00740596" w:rsidRPr="00740596" w:rsidRDefault="00740596" w:rsidP="00740596">
      <w:pPr>
        <w:ind w:firstLine="540"/>
        <w:jc w:val="both"/>
        <w:rPr>
          <w:sz w:val="20"/>
          <w:szCs w:val="20"/>
        </w:rPr>
      </w:pPr>
      <w:bookmarkStart w:id="30" w:name="sub_34"/>
      <w:bookmarkEnd w:id="29"/>
      <w:r w:rsidRPr="00740596">
        <w:rPr>
          <w:sz w:val="20"/>
          <w:szCs w:val="20"/>
        </w:rPr>
        <w:t xml:space="preserve">3.4. Представители сторон являются членами Комиссии. Количество членов Комиссии </w:t>
      </w:r>
      <w:proofErr w:type="spellStart"/>
      <w:r w:rsidRPr="00740596">
        <w:rPr>
          <w:sz w:val="20"/>
          <w:szCs w:val="20"/>
        </w:rPr>
        <w:t>паритетно</w:t>
      </w:r>
      <w:proofErr w:type="spellEnd"/>
      <w:r w:rsidRPr="00740596">
        <w:rPr>
          <w:sz w:val="20"/>
          <w:szCs w:val="20"/>
        </w:rPr>
        <w:t xml:space="preserve"> от каждой из сторон и не может превышать 10 человек.</w:t>
      </w:r>
    </w:p>
    <w:p w:rsidR="00740596" w:rsidRPr="00740596" w:rsidRDefault="00740596" w:rsidP="00740596">
      <w:pPr>
        <w:ind w:firstLine="540"/>
        <w:jc w:val="both"/>
        <w:rPr>
          <w:sz w:val="20"/>
          <w:szCs w:val="20"/>
        </w:rPr>
      </w:pPr>
      <w:bookmarkStart w:id="31" w:name="sub_35"/>
      <w:bookmarkEnd w:id="30"/>
      <w:r w:rsidRPr="00740596">
        <w:rPr>
          <w:sz w:val="20"/>
          <w:szCs w:val="20"/>
        </w:rPr>
        <w:t>3.5. Спорные вопросы, касающиеся представительства территориального объединения профсоюзов, объединения работодателей в Комиссии разрешаются на совещаниях представителей указанных объединений или в суде.</w:t>
      </w:r>
    </w:p>
    <w:p w:rsidR="00740596" w:rsidRPr="00740596" w:rsidRDefault="00740596" w:rsidP="00740596">
      <w:pPr>
        <w:pStyle w:val="1"/>
        <w:ind w:firstLine="540"/>
        <w:jc w:val="center"/>
        <w:rPr>
          <w:sz w:val="20"/>
          <w:szCs w:val="20"/>
        </w:rPr>
      </w:pPr>
      <w:bookmarkStart w:id="32" w:name="sub_1400"/>
      <w:bookmarkEnd w:id="31"/>
      <w:r w:rsidRPr="00740596">
        <w:rPr>
          <w:sz w:val="20"/>
          <w:szCs w:val="20"/>
        </w:rPr>
        <w:t>4. Права Комиссии</w:t>
      </w:r>
    </w:p>
    <w:p w:rsidR="00740596" w:rsidRPr="00740596" w:rsidRDefault="00740596" w:rsidP="00740596">
      <w:pPr>
        <w:ind w:firstLine="540"/>
        <w:jc w:val="both"/>
        <w:rPr>
          <w:sz w:val="20"/>
          <w:szCs w:val="20"/>
        </w:rPr>
      </w:pPr>
      <w:bookmarkStart w:id="33" w:name="sub_41"/>
      <w:bookmarkEnd w:id="32"/>
      <w:r w:rsidRPr="00740596">
        <w:rPr>
          <w:sz w:val="20"/>
          <w:szCs w:val="20"/>
        </w:rPr>
        <w:t>4.1. Комиссия вправе:</w:t>
      </w:r>
    </w:p>
    <w:bookmarkEnd w:id="33"/>
    <w:p w:rsidR="00740596" w:rsidRPr="00740596" w:rsidRDefault="00740596" w:rsidP="00740596">
      <w:pPr>
        <w:ind w:firstLine="540"/>
        <w:jc w:val="both"/>
        <w:rPr>
          <w:sz w:val="20"/>
          <w:szCs w:val="20"/>
        </w:rPr>
      </w:pPr>
      <w:r w:rsidRPr="00740596">
        <w:rPr>
          <w:sz w:val="20"/>
          <w:szCs w:val="20"/>
        </w:rPr>
        <w:t>проводить с органами местного самоуправления Комсомольского района в согласованном с ними порядке консультации по вопросам, связанным с разработкой и реализацией социально-экономической политики Комсомольского района;</w:t>
      </w:r>
    </w:p>
    <w:p w:rsidR="00740596" w:rsidRPr="00740596" w:rsidRDefault="00740596" w:rsidP="00740596">
      <w:pPr>
        <w:ind w:firstLine="540"/>
        <w:jc w:val="both"/>
        <w:rPr>
          <w:sz w:val="20"/>
          <w:szCs w:val="20"/>
        </w:rPr>
      </w:pPr>
      <w:r w:rsidRPr="00740596">
        <w:rPr>
          <w:sz w:val="20"/>
          <w:szCs w:val="20"/>
        </w:rPr>
        <w:t>разрабатывать и вносить в органы местного самоуправления Комсомольского района в согласованном с ними порядке предложения о принятии нормативно-правовых актов в области социально-трудовых отношений;</w:t>
      </w:r>
    </w:p>
    <w:p w:rsidR="00740596" w:rsidRPr="00740596" w:rsidRDefault="00740596" w:rsidP="00740596">
      <w:pPr>
        <w:ind w:firstLine="540"/>
        <w:jc w:val="both"/>
        <w:rPr>
          <w:sz w:val="20"/>
          <w:szCs w:val="20"/>
        </w:rPr>
      </w:pPr>
      <w:r w:rsidRPr="00740596">
        <w:rPr>
          <w:sz w:val="20"/>
          <w:szCs w:val="20"/>
        </w:rPr>
        <w:t>согласовывать интересы сторон при разработке проектов соглашений, реализации соглашений, выполнения решений Комиссии;</w:t>
      </w:r>
    </w:p>
    <w:p w:rsidR="00740596" w:rsidRPr="00740596" w:rsidRDefault="00740596" w:rsidP="00740596">
      <w:pPr>
        <w:ind w:firstLine="540"/>
        <w:jc w:val="both"/>
        <w:rPr>
          <w:sz w:val="20"/>
          <w:szCs w:val="20"/>
        </w:rPr>
      </w:pPr>
      <w:r w:rsidRPr="00740596">
        <w:rPr>
          <w:sz w:val="20"/>
          <w:szCs w:val="20"/>
        </w:rPr>
        <w:t>осуществлять взаимодействие с республиканской трехсторонней комиссией по регулированию социально-трудовых отношений и иными комиссиями по регулированию социально-трудовых отношений;</w:t>
      </w:r>
    </w:p>
    <w:p w:rsidR="00740596" w:rsidRPr="00740596" w:rsidRDefault="00740596" w:rsidP="00740596">
      <w:pPr>
        <w:ind w:firstLine="540"/>
        <w:jc w:val="both"/>
        <w:rPr>
          <w:sz w:val="20"/>
          <w:szCs w:val="20"/>
        </w:rPr>
      </w:pPr>
      <w:r w:rsidRPr="00740596">
        <w:rPr>
          <w:sz w:val="20"/>
          <w:szCs w:val="20"/>
        </w:rPr>
        <w:t>запрашивать у администрации Комсомольского района, работодателей и профессиональных союзов информацию о заключаемых и заключенных соглашениях и коллективных договорах, регулирующих социально-трудовые отношения, в целях разработки рекомендаций Комиссии по развитию коллективно-договорного регулирования социально-трудовых отношений;</w:t>
      </w:r>
    </w:p>
    <w:p w:rsidR="00740596" w:rsidRPr="00740596" w:rsidRDefault="00740596" w:rsidP="00740596">
      <w:pPr>
        <w:ind w:firstLine="540"/>
        <w:jc w:val="both"/>
        <w:rPr>
          <w:sz w:val="20"/>
          <w:szCs w:val="20"/>
        </w:rPr>
      </w:pPr>
      <w:r w:rsidRPr="00740596">
        <w:rPr>
          <w:sz w:val="20"/>
          <w:szCs w:val="20"/>
        </w:rPr>
        <w:t xml:space="preserve">осуществлять </w:t>
      </w:r>
      <w:proofErr w:type="gramStart"/>
      <w:r w:rsidRPr="00740596">
        <w:rPr>
          <w:sz w:val="20"/>
          <w:szCs w:val="20"/>
        </w:rPr>
        <w:t>контроль за</w:t>
      </w:r>
      <w:proofErr w:type="gramEnd"/>
      <w:r w:rsidRPr="00740596">
        <w:rPr>
          <w:sz w:val="20"/>
          <w:szCs w:val="20"/>
        </w:rPr>
        <w:t xml:space="preserve"> выполнением своих решений;</w:t>
      </w:r>
    </w:p>
    <w:p w:rsidR="00740596" w:rsidRPr="00740596" w:rsidRDefault="00740596" w:rsidP="00740596">
      <w:pPr>
        <w:ind w:firstLine="540"/>
        <w:jc w:val="both"/>
        <w:rPr>
          <w:sz w:val="20"/>
          <w:szCs w:val="20"/>
        </w:rPr>
      </w:pPr>
      <w:r w:rsidRPr="00740596">
        <w:rPr>
          <w:sz w:val="20"/>
          <w:szCs w:val="20"/>
        </w:rPr>
        <w:t xml:space="preserve">получать от органов местного самоуправления Комсомольского района в установленном порядке информацию о социально-экономическом положении в Комсомольском районе, необходимую для введения переговоров и подготовки проекта Соглашения, организации </w:t>
      </w:r>
      <w:proofErr w:type="gramStart"/>
      <w:r w:rsidRPr="00740596">
        <w:rPr>
          <w:sz w:val="20"/>
          <w:szCs w:val="20"/>
        </w:rPr>
        <w:t>контроля за</w:t>
      </w:r>
      <w:proofErr w:type="gramEnd"/>
      <w:r w:rsidRPr="00740596">
        <w:rPr>
          <w:sz w:val="20"/>
          <w:szCs w:val="20"/>
        </w:rPr>
        <w:t xml:space="preserve"> выполнением указанного соглашения, нормативные правовые акты Чувашской Республики, а также нормативных правовых актов органов местного самоуправления Комсомольского района в области социально-трудовых отношений;</w:t>
      </w:r>
    </w:p>
    <w:p w:rsidR="00740596" w:rsidRPr="00740596" w:rsidRDefault="00740596" w:rsidP="00740596">
      <w:pPr>
        <w:ind w:firstLine="540"/>
        <w:jc w:val="both"/>
        <w:rPr>
          <w:sz w:val="20"/>
          <w:szCs w:val="20"/>
        </w:rPr>
      </w:pPr>
      <w:r w:rsidRPr="00740596">
        <w:rPr>
          <w:sz w:val="20"/>
          <w:szCs w:val="20"/>
        </w:rPr>
        <w:t>принимать участие на заседаниях, проводимых отдельно сторонами, на которых рассматриваются вопросы, связанные с регулированием социально-трудовых отношений;</w:t>
      </w:r>
    </w:p>
    <w:p w:rsidR="00740596" w:rsidRPr="00740596" w:rsidRDefault="00740596" w:rsidP="00740596">
      <w:pPr>
        <w:ind w:firstLine="540"/>
        <w:jc w:val="both"/>
        <w:rPr>
          <w:sz w:val="20"/>
          <w:szCs w:val="20"/>
        </w:rPr>
      </w:pPr>
      <w:r w:rsidRPr="00740596">
        <w:rPr>
          <w:sz w:val="20"/>
          <w:szCs w:val="20"/>
        </w:rPr>
        <w:t>вносить предложения об отмене или приостановке действия решения;</w:t>
      </w:r>
    </w:p>
    <w:p w:rsidR="00740596" w:rsidRPr="00740596" w:rsidRDefault="00740596" w:rsidP="00740596">
      <w:pPr>
        <w:ind w:firstLine="540"/>
        <w:jc w:val="both"/>
        <w:rPr>
          <w:sz w:val="20"/>
          <w:szCs w:val="20"/>
        </w:rPr>
      </w:pPr>
      <w:r w:rsidRPr="00740596">
        <w:rPr>
          <w:sz w:val="20"/>
          <w:szCs w:val="20"/>
        </w:rPr>
        <w:lastRenderedPageBreak/>
        <w:t>направлять членов Комиссии и специалистов в организации для ознакомления с социально-трудовыми условиями работников;</w:t>
      </w:r>
    </w:p>
    <w:p w:rsidR="00740596" w:rsidRPr="00740596" w:rsidRDefault="00740596" w:rsidP="00740596">
      <w:pPr>
        <w:ind w:firstLine="540"/>
        <w:jc w:val="both"/>
        <w:rPr>
          <w:sz w:val="20"/>
          <w:szCs w:val="20"/>
        </w:rPr>
      </w:pPr>
      <w:r w:rsidRPr="00740596">
        <w:rPr>
          <w:sz w:val="20"/>
          <w:szCs w:val="20"/>
        </w:rPr>
        <w:t>приглашать для участия в своей деятельности представителей территориального объединения работодателей, профессиональных союзов, администрации Комсомольского района, не являющихся членами Комиссии, а также членов Республиканской трехсторонней Комиссии по регулированию социально-трудовых отношений, ученых, специалистов и представителей других организаций;</w:t>
      </w:r>
    </w:p>
    <w:p w:rsidR="00740596" w:rsidRPr="00740596" w:rsidRDefault="00740596" w:rsidP="00740596">
      <w:pPr>
        <w:ind w:firstLine="540"/>
        <w:jc w:val="both"/>
        <w:rPr>
          <w:sz w:val="20"/>
          <w:szCs w:val="20"/>
        </w:rPr>
      </w:pPr>
      <w:r w:rsidRPr="00740596">
        <w:rPr>
          <w:sz w:val="20"/>
          <w:szCs w:val="20"/>
        </w:rPr>
        <w:t>создавать рабочие группы с привлечением ученых и специалистов;</w:t>
      </w:r>
    </w:p>
    <w:p w:rsidR="00740596" w:rsidRPr="00740596" w:rsidRDefault="00740596" w:rsidP="00740596">
      <w:pPr>
        <w:ind w:firstLine="540"/>
        <w:jc w:val="both"/>
        <w:rPr>
          <w:sz w:val="20"/>
          <w:szCs w:val="20"/>
        </w:rPr>
      </w:pPr>
      <w:r w:rsidRPr="00740596">
        <w:rPr>
          <w:sz w:val="20"/>
          <w:szCs w:val="20"/>
        </w:rPr>
        <w:t>вносить предложения о привлечении к ответственности должностных лиц, не обеспечивающих выполнение условий соглашения и согласованных действий;</w:t>
      </w:r>
    </w:p>
    <w:p w:rsidR="00740596" w:rsidRPr="00740596" w:rsidRDefault="00740596" w:rsidP="00740596">
      <w:pPr>
        <w:ind w:firstLine="540"/>
        <w:jc w:val="both"/>
        <w:rPr>
          <w:sz w:val="20"/>
          <w:szCs w:val="20"/>
        </w:rPr>
      </w:pPr>
      <w:r w:rsidRPr="00740596">
        <w:rPr>
          <w:sz w:val="20"/>
          <w:szCs w:val="20"/>
        </w:rPr>
        <w:t>принимать участие в проведении общереспубликанских, межрегиональных совещаний, конференций, конгрессов, семинаров по вопросам социально-трудовых и иных непосредственно связанных с ними отношений и социального партнерства в согласованном с организаторами указанных мероприятий порядке.</w:t>
      </w:r>
    </w:p>
    <w:p w:rsidR="00740596" w:rsidRPr="00740596" w:rsidRDefault="00740596" w:rsidP="00740596">
      <w:pPr>
        <w:ind w:firstLine="540"/>
        <w:jc w:val="both"/>
        <w:rPr>
          <w:sz w:val="20"/>
          <w:szCs w:val="20"/>
        </w:rPr>
      </w:pPr>
      <w:bookmarkStart w:id="34" w:name="sub_42"/>
      <w:r w:rsidRPr="00740596">
        <w:rPr>
          <w:sz w:val="20"/>
          <w:szCs w:val="20"/>
        </w:rPr>
        <w:t>4.2. Комиссия разрабатывает и утверждает регламент Комиссии, определяет порядок подготовки проекта и заключения Соглашения.</w:t>
      </w:r>
    </w:p>
    <w:p w:rsidR="00740596" w:rsidRPr="00740596" w:rsidRDefault="00740596" w:rsidP="00740596">
      <w:pPr>
        <w:ind w:firstLine="540"/>
        <w:jc w:val="both"/>
        <w:rPr>
          <w:sz w:val="20"/>
          <w:szCs w:val="20"/>
        </w:rPr>
      </w:pPr>
      <w:bookmarkStart w:id="35" w:name="sub_43"/>
      <w:bookmarkEnd w:id="34"/>
      <w:r w:rsidRPr="00740596">
        <w:rPr>
          <w:sz w:val="20"/>
          <w:szCs w:val="20"/>
        </w:rPr>
        <w:t>4.3. Реализация Комиссией определяемых настоящим Положением прав не препятствует территориальному объединению профсоюзов, объединениям работодателей, представленным в Комиссии, реализовывать свои права в соответствии с федеральными законами и законами Чувашской Республики.</w:t>
      </w:r>
    </w:p>
    <w:p w:rsidR="00740596" w:rsidRPr="00740596" w:rsidRDefault="00740596" w:rsidP="00740596">
      <w:pPr>
        <w:pStyle w:val="1"/>
        <w:ind w:firstLine="540"/>
        <w:jc w:val="center"/>
        <w:rPr>
          <w:sz w:val="20"/>
          <w:szCs w:val="20"/>
        </w:rPr>
      </w:pPr>
      <w:bookmarkStart w:id="36" w:name="sub_1500"/>
      <w:bookmarkEnd w:id="35"/>
      <w:r w:rsidRPr="00740596">
        <w:rPr>
          <w:sz w:val="20"/>
          <w:szCs w:val="20"/>
        </w:rPr>
        <w:t>5. Порядок принятия решений Комиссии</w:t>
      </w:r>
    </w:p>
    <w:bookmarkEnd w:id="36"/>
    <w:p w:rsidR="00740596" w:rsidRPr="00740596" w:rsidRDefault="00740596" w:rsidP="00740596">
      <w:pPr>
        <w:ind w:firstLine="540"/>
        <w:jc w:val="both"/>
        <w:rPr>
          <w:sz w:val="20"/>
          <w:szCs w:val="20"/>
        </w:rPr>
      </w:pPr>
      <w:r w:rsidRPr="00740596">
        <w:rPr>
          <w:sz w:val="20"/>
          <w:szCs w:val="20"/>
        </w:rPr>
        <w:t>5.1. Решение Комиссии считается принятым, если за него проголосовали все три стороны.</w:t>
      </w:r>
    </w:p>
    <w:p w:rsidR="00740596" w:rsidRPr="00740596" w:rsidRDefault="00740596" w:rsidP="00740596">
      <w:pPr>
        <w:ind w:firstLine="540"/>
        <w:jc w:val="both"/>
        <w:rPr>
          <w:sz w:val="20"/>
          <w:szCs w:val="20"/>
        </w:rPr>
      </w:pPr>
      <w:bookmarkStart w:id="37" w:name="sub_52"/>
      <w:r w:rsidRPr="00740596">
        <w:rPr>
          <w:sz w:val="20"/>
          <w:szCs w:val="20"/>
        </w:rPr>
        <w:t>5.2. Порядок принятия решения каждой стороной определяется регламентом Комиссии.</w:t>
      </w:r>
    </w:p>
    <w:p w:rsidR="00740596" w:rsidRPr="00740596" w:rsidRDefault="00740596" w:rsidP="00740596">
      <w:pPr>
        <w:ind w:firstLine="540"/>
        <w:jc w:val="both"/>
        <w:rPr>
          <w:sz w:val="20"/>
          <w:szCs w:val="20"/>
        </w:rPr>
      </w:pPr>
      <w:bookmarkStart w:id="38" w:name="sub_53"/>
      <w:bookmarkEnd w:id="37"/>
      <w:r w:rsidRPr="00740596">
        <w:rPr>
          <w:sz w:val="20"/>
          <w:szCs w:val="20"/>
        </w:rPr>
        <w:t>5.3. Члены Комиссии, не согласные с принятым решением, вправе требовать занесения их особого мнения в протокол заседания Комиссии.</w:t>
      </w:r>
    </w:p>
    <w:p w:rsidR="00740596" w:rsidRPr="00740596" w:rsidRDefault="00740596" w:rsidP="00740596">
      <w:pPr>
        <w:ind w:firstLine="540"/>
        <w:jc w:val="both"/>
        <w:rPr>
          <w:sz w:val="20"/>
          <w:szCs w:val="20"/>
        </w:rPr>
      </w:pPr>
      <w:bookmarkStart w:id="39" w:name="sub_54"/>
      <w:bookmarkEnd w:id="38"/>
      <w:r w:rsidRPr="00740596">
        <w:rPr>
          <w:sz w:val="20"/>
          <w:szCs w:val="20"/>
        </w:rPr>
        <w:t>5.4. Решение Комиссии является обязательным для всех участников Соглашения и в десятидневный срок публикуется в средствах массовой информации или доводится до сторон социального партнерства.</w:t>
      </w:r>
    </w:p>
    <w:p w:rsidR="00740596" w:rsidRPr="00740596" w:rsidRDefault="00740596" w:rsidP="00740596">
      <w:pPr>
        <w:pStyle w:val="1"/>
        <w:ind w:firstLine="540"/>
        <w:jc w:val="center"/>
        <w:rPr>
          <w:sz w:val="20"/>
          <w:szCs w:val="20"/>
        </w:rPr>
      </w:pPr>
      <w:bookmarkStart w:id="40" w:name="sub_1600"/>
      <w:bookmarkEnd w:id="39"/>
      <w:r w:rsidRPr="00740596">
        <w:rPr>
          <w:sz w:val="20"/>
          <w:szCs w:val="20"/>
        </w:rPr>
        <w:t>6. Координатор Комиссии</w:t>
      </w:r>
    </w:p>
    <w:p w:rsidR="00740596" w:rsidRPr="00740596" w:rsidRDefault="00740596" w:rsidP="00740596">
      <w:pPr>
        <w:ind w:firstLine="540"/>
        <w:jc w:val="both"/>
        <w:rPr>
          <w:sz w:val="20"/>
          <w:szCs w:val="20"/>
        </w:rPr>
      </w:pPr>
      <w:bookmarkStart w:id="41" w:name="sub_61"/>
      <w:bookmarkEnd w:id="40"/>
      <w:r w:rsidRPr="00740596">
        <w:rPr>
          <w:sz w:val="20"/>
          <w:szCs w:val="20"/>
        </w:rPr>
        <w:t>6.1. Координатор Комиссии назначается главой Комсомольского района. Координатор Комиссии не является членом Комиссии.</w:t>
      </w:r>
    </w:p>
    <w:p w:rsidR="00740596" w:rsidRPr="00740596" w:rsidRDefault="00740596" w:rsidP="00740596">
      <w:pPr>
        <w:ind w:firstLine="540"/>
        <w:jc w:val="both"/>
        <w:rPr>
          <w:sz w:val="20"/>
          <w:szCs w:val="20"/>
        </w:rPr>
      </w:pPr>
      <w:bookmarkStart w:id="42" w:name="sub_62"/>
      <w:bookmarkEnd w:id="41"/>
      <w:r w:rsidRPr="00740596">
        <w:rPr>
          <w:sz w:val="20"/>
          <w:szCs w:val="20"/>
        </w:rPr>
        <w:t>6.2. Координатор Комиссии:</w:t>
      </w:r>
    </w:p>
    <w:bookmarkEnd w:id="42"/>
    <w:p w:rsidR="00740596" w:rsidRPr="00740596" w:rsidRDefault="00740596" w:rsidP="00740596">
      <w:pPr>
        <w:ind w:firstLine="540"/>
        <w:jc w:val="both"/>
        <w:rPr>
          <w:sz w:val="20"/>
          <w:szCs w:val="20"/>
        </w:rPr>
      </w:pPr>
      <w:r w:rsidRPr="00740596">
        <w:rPr>
          <w:sz w:val="20"/>
          <w:szCs w:val="20"/>
        </w:rPr>
        <w:t>организует деятельность Комиссии, председательствует на ее заседаниях;</w:t>
      </w:r>
    </w:p>
    <w:p w:rsidR="00740596" w:rsidRPr="00740596" w:rsidRDefault="00740596" w:rsidP="00740596">
      <w:pPr>
        <w:ind w:firstLine="540"/>
        <w:jc w:val="both"/>
        <w:rPr>
          <w:sz w:val="20"/>
          <w:szCs w:val="20"/>
        </w:rPr>
      </w:pPr>
      <w:r w:rsidRPr="00740596">
        <w:rPr>
          <w:sz w:val="20"/>
          <w:szCs w:val="20"/>
        </w:rPr>
        <w:t>утверждает состав рабочих групп;</w:t>
      </w:r>
    </w:p>
    <w:p w:rsidR="00740596" w:rsidRPr="00740596" w:rsidRDefault="00740596" w:rsidP="00740596">
      <w:pPr>
        <w:ind w:firstLine="540"/>
        <w:jc w:val="both"/>
        <w:rPr>
          <w:sz w:val="20"/>
          <w:szCs w:val="20"/>
        </w:rPr>
      </w:pPr>
      <w:r w:rsidRPr="00740596">
        <w:rPr>
          <w:sz w:val="20"/>
          <w:szCs w:val="20"/>
        </w:rPr>
        <w:t>оказывает содействие в согласовании позиций сторон;</w:t>
      </w:r>
    </w:p>
    <w:p w:rsidR="00740596" w:rsidRPr="00740596" w:rsidRDefault="00740596" w:rsidP="00740596">
      <w:pPr>
        <w:ind w:firstLine="540"/>
        <w:jc w:val="both"/>
        <w:rPr>
          <w:sz w:val="20"/>
          <w:szCs w:val="20"/>
        </w:rPr>
      </w:pPr>
      <w:r w:rsidRPr="00740596">
        <w:rPr>
          <w:sz w:val="20"/>
          <w:szCs w:val="20"/>
        </w:rPr>
        <w:t>подписывает регламент Комиссии, планы работы и решения Комиссии;</w:t>
      </w:r>
    </w:p>
    <w:p w:rsidR="00740596" w:rsidRPr="00740596" w:rsidRDefault="00740596" w:rsidP="00740596">
      <w:pPr>
        <w:ind w:firstLine="540"/>
        <w:jc w:val="both"/>
        <w:rPr>
          <w:sz w:val="20"/>
          <w:szCs w:val="20"/>
        </w:rPr>
      </w:pPr>
      <w:r w:rsidRPr="00740596">
        <w:rPr>
          <w:sz w:val="20"/>
          <w:szCs w:val="20"/>
        </w:rPr>
        <w:t>руководит секретариатом Комиссии;</w:t>
      </w:r>
    </w:p>
    <w:p w:rsidR="00740596" w:rsidRPr="00740596" w:rsidRDefault="00740596" w:rsidP="00740596">
      <w:pPr>
        <w:ind w:firstLine="540"/>
        <w:jc w:val="both"/>
        <w:rPr>
          <w:sz w:val="20"/>
          <w:szCs w:val="20"/>
        </w:rPr>
      </w:pPr>
      <w:r w:rsidRPr="00740596">
        <w:rPr>
          <w:sz w:val="20"/>
          <w:szCs w:val="20"/>
        </w:rPr>
        <w:t>запрашивает сведения о заключенных соглашениях и коллективных договорах, регулирующих социально-трудовые отношения, в целях разработки рекомендаций Комиссии по развитию коллективно-договорного регулирования социально-трудовых отношений;</w:t>
      </w:r>
    </w:p>
    <w:p w:rsidR="00740596" w:rsidRPr="00740596" w:rsidRDefault="00740596" w:rsidP="00740596">
      <w:pPr>
        <w:ind w:firstLine="540"/>
        <w:jc w:val="both"/>
        <w:rPr>
          <w:sz w:val="20"/>
          <w:szCs w:val="20"/>
        </w:rPr>
      </w:pPr>
      <w:r w:rsidRPr="00740596">
        <w:rPr>
          <w:sz w:val="20"/>
          <w:szCs w:val="20"/>
        </w:rPr>
        <w:t>приглашает для участия в работе Комиссии представителей территориального объединения работодателей, профессиональных союзов, администрации Комсомольского района, не являющихся членами Комиссии, а также членов Республиканской трехсторонней Комиссии по регулированию социально-трудовых отношений, ученых, специалистов и представителей других организаций;</w:t>
      </w:r>
    </w:p>
    <w:p w:rsidR="00740596" w:rsidRPr="00740596" w:rsidRDefault="00740596" w:rsidP="00740596">
      <w:pPr>
        <w:ind w:firstLine="540"/>
        <w:jc w:val="both"/>
        <w:rPr>
          <w:sz w:val="20"/>
          <w:szCs w:val="20"/>
        </w:rPr>
      </w:pPr>
      <w:proofErr w:type="gramStart"/>
      <w:r w:rsidRPr="00740596">
        <w:rPr>
          <w:sz w:val="20"/>
          <w:szCs w:val="20"/>
        </w:rPr>
        <w:t>направляет по согласованию с территориальным объединением работодателей, профессиональных союзов, администрации Комсомольского района членов Комиссии для участия в проводимых указанными объединениями на которых рассматриваются вопросы, связанные с регулированием социально-трудовых отношений;</w:t>
      </w:r>
      <w:proofErr w:type="gramEnd"/>
    </w:p>
    <w:p w:rsidR="00740596" w:rsidRPr="00740596" w:rsidRDefault="00740596" w:rsidP="00740596">
      <w:pPr>
        <w:ind w:firstLine="540"/>
        <w:jc w:val="both"/>
        <w:rPr>
          <w:sz w:val="20"/>
          <w:szCs w:val="20"/>
        </w:rPr>
      </w:pPr>
      <w:r w:rsidRPr="00740596">
        <w:rPr>
          <w:sz w:val="20"/>
          <w:szCs w:val="20"/>
        </w:rPr>
        <w:t>проводит в пределах своей компетенции консультации с координаторами сторон по вопросам, требующим принятия оперативных решений;</w:t>
      </w:r>
    </w:p>
    <w:p w:rsidR="00740596" w:rsidRPr="00740596" w:rsidRDefault="00740596" w:rsidP="00740596">
      <w:pPr>
        <w:ind w:firstLine="540"/>
        <w:jc w:val="both"/>
        <w:rPr>
          <w:sz w:val="20"/>
          <w:szCs w:val="20"/>
        </w:rPr>
      </w:pPr>
      <w:r w:rsidRPr="00740596">
        <w:rPr>
          <w:sz w:val="20"/>
          <w:szCs w:val="20"/>
        </w:rPr>
        <w:t>информирует главу администрации Комсомольского района, координатора Республиканской трехсторонней комиссии по регулированию социально-трудовых отношений о деятельности Комиссии;</w:t>
      </w:r>
    </w:p>
    <w:p w:rsidR="00740596" w:rsidRPr="00740596" w:rsidRDefault="00740596" w:rsidP="00740596">
      <w:pPr>
        <w:ind w:firstLine="540"/>
        <w:jc w:val="both"/>
        <w:rPr>
          <w:sz w:val="20"/>
          <w:szCs w:val="20"/>
        </w:rPr>
      </w:pPr>
      <w:r w:rsidRPr="00740596">
        <w:rPr>
          <w:sz w:val="20"/>
          <w:szCs w:val="20"/>
        </w:rPr>
        <w:t>информирует Комиссию о мерах, принимаемых органами местного самоуправления Комсомольского района в области социально-трудовых отношений и иных непосредственно связанных с ним отношений.</w:t>
      </w:r>
    </w:p>
    <w:p w:rsidR="00740596" w:rsidRPr="00740596" w:rsidRDefault="00740596" w:rsidP="00740596">
      <w:pPr>
        <w:ind w:firstLine="540"/>
        <w:jc w:val="both"/>
        <w:rPr>
          <w:sz w:val="20"/>
          <w:szCs w:val="20"/>
        </w:rPr>
      </w:pPr>
      <w:bookmarkStart w:id="43" w:name="sub_63"/>
      <w:r w:rsidRPr="00740596">
        <w:rPr>
          <w:sz w:val="20"/>
          <w:szCs w:val="20"/>
        </w:rPr>
        <w:t>6.3. Координатор Комиссии не вмешивается в деятельность сторон и не принимает участие в голосовании.</w:t>
      </w:r>
    </w:p>
    <w:p w:rsidR="00740596" w:rsidRPr="00740596" w:rsidRDefault="00740596" w:rsidP="00740596">
      <w:pPr>
        <w:pStyle w:val="1"/>
        <w:ind w:firstLine="540"/>
        <w:jc w:val="center"/>
        <w:rPr>
          <w:sz w:val="20"/>
          <w:szCs w:val="20"/>
        </w:rPr>
      </w:pPr>
      <w:bookmarkStart w:id="44" w:name="sub_1700"/>
      <w:bookmarkEnd w:id="43"/>
      <w:r w:rsidRPr="00740596">
        <w:rPr>
          <w:sz w:val="20"/>
          <w:szCs w:val="20"/>
        </w:rPr>
        <w:t>7. Координаторы сторон</w:t>
      </w:r>
    </w:p>
    <w:p w:rsidR="00740596" w:rsidRPr="00740596" w:rsidRDefault="00740596" w:rsidP="00740596">
      <w:pPr>
        <w:ind w:firstLine="540"/>
        <w:jc w:val="both"/>
        <w:rPr>
          <w:sz w:val="20"/>
          <w:szCs w:val="20"/>
        </w:rPr>
      </w:pPr>
      <w:bookmarkStart w:id="45" w:name="sub_71"/>
      <w:bookmarkEnd w:id="44"/>
      <w:r w:rsidRPr="00740596">
        <w:rPr>
          <w:sz w:val="20"/>
          <w:szCs w:val="20"/>
        </w:rPr>
        <w:t>7.1. Деятельность каждой из сторон организует координатор стороны.</w:t>
      </w:r>
    </w:p>
    <w:p w:rsidR="00740596" w:rsidRPr="00740596" w:rsidRDefault="00740596" w:rsidP="00740596">
      <w:pPr>
        <w:ind w:firstLine="540"/>
        <w:jc w:val="both"/>
        <w:rPr>
          <w:sz w:val="20"/>
          <w:szCs w:val="20"/>
        </w:rPr>
      </w:pPr>
      <w:bookmarkStart w:id="46" w:name="sub_72"/>
      <w:bookmarkEnd w:id="45"/>
      <w:r w:rsidRPr="00740596">
        <w:rPr>
          <w:sz w:val="20"/>
          <w:szCs w:val="20"/>
        </w:rPr>
        <w:t>7.2. Координаторы сторон, представляющие территориальное объединение профсоюзов, объединение работодателей, избираются указанными сторонами.</w:t>
      </w:r>
    </w:p>
    <w:p w:rsidR="00740596" w:rsidRPr="00740596" w:rsidRDefault="00740596" w:rsidP="00740596">
      <w:pPr>
        <w:ind w:firstLine="540"/>
        <w:jc w:val="both"/>
        <w:rPr>
          <w:sz w:val="20"/>
          <w:szCs w:val="20"/>
        </w:rPr>
      </w:pPr>
      <w:bookmarkStart w:id="47" w:name="sub_73"/>
      <w:bookmarkEnd w:id="46"/>
      <w:r w:rsidRPr="00740596">
        <w:rPr>
          <w:sz w:val="20"/>
          <w:szCs w:val="20"/>
        </w:rPr>
        <w:t>7.3. Координатор стороны, представляющей администрацию Комсомольского района, назначается администрацией Комсомольского района.</w:t>
      </w:r>
    </w:p>
    <w:p w:rsidR="00740596" w:rsidRPr="00740596" w:rsidRDefault="00740596" w:rsidP="00740596">
      <w:pPr>
        <w:ind w:firstLine="540"/>
        <w:jc w:val="both"/>
        <w:rPr>
          <w:sz w:val="20"/>
          <w:szCs w:val="20"/>
        </w:rPr>
      </w:pPr>
      <w:bookmarkStart w:id="48" w:name="sub_74"/>
      <w:bookmarkEnd w:id="47"/>
      <w:r w:rsidRPr="00740596">
        <w:rPr>
          <w:sz w:val="20"/>
          <w:szCs w:val="20"/>
        </w:rPr>
        <w:t xml:space="preserve">7.4. </w:t>
      </w:r>
      <w:proofErr w:type="gramStart"/>
      <w:r w:rsidRPr="00740596">
        <w:rPr>
          <w:sz w:val="20"/>
          <w:szCs w:val="20"/>
        </w:rPr>
        <w:t>Координатор каждой из сторон по ее поручению вносит координатору Комиссии предложения по проектам планов работы Комиссии, повесткам ее заседаний, персональному составу представителей стороны в рабочих группах, информирует Комиссию об изменениях персонального состава стороны в рабочих группах, организует совещания представителей стороны в целях уточнения их позиций по вопросам, внесенным на рассмотрение Комиссии.</w:t>
      </w:r>
      <w:proofErr w:type="gramEnd"/>
    </w:p>
    <w:p w:rsidR="00740596" w:rsidRPr="00740596" w:rsidRDefault="00740596" w:rsidP="00740596">
      <w:pPr>
        <w:ind w:firstLine="540"/>
        <w:jc w:val="both"/>
        <w:rPr>
          <w:sz w:val="20"/>
          <w:szCs w:val="20"/>
        </w:rPr>
      </w:pPr>
      <w:bookmarkStart w:id="49" w:name="sub_75"/>
      <w:bookmarkEnd w:id="48"/>
      <w:r w:rsidRPr="00740596">
        <w:rPr>
          <w:sz w:val="20"/>
          <w:szCs w:val="20"/>
        </w:rPr>
        <w:t>7.5. Координатор каждой из сторон по ее поручению вправе вносить координатору Комиссии предложения о проведении внеочередного заседания Комиссии. В этом случае координатор должен созвать заседание Комиссии в течение двух недель со дня поступления указанного предложения.</w:t>
      </w:r>
    </w:p>
    <w:p w:rsidR="00740596" w:rsidRPr="00740596" w:rsidRDefault="00740596" w:rsidP="00740596">
      <w:pPr>
        <w:ind w:firstLine="540"/>
        <w:jc w:val="both"/>
        <w:rPr>
          <w:sz w:val="20"/>
          <w:szCs w:val="20"/>
        </w:rPr>
      </w:pPr>
      <w:bookmarkStart w:id="50" w:name="sub_76"/>
      <w:bookmarkEnd w:id="49"/>
      <w:r w:rsidRPr="00740596">
        <w:rPr>
          <w:sz w:val="20"/>
          <w:szCs w:val="20"/>
        </w:rPr>
        <w:t>7.6. Координатор каждой из сторон приглашает для участия в работе Комиссии соответственно представителей территориальных организаций профсоюзов, объединений работодателей и администрацию Комсомольского района, не являющихся членами Комиссии, а также ученых и специалистов и представителей других организаций.</w:t>
      </w:r>
    </w:p>
    <w:p w:rsidR="00740596" w:rsidRPr="00740596" w:rsidRDefault="00740596" w:rsidP="00740596">
      <w:pPr>
        <w:pStyle w:val="1"/>
        <w:ind w:firstLine="540"/>
        <w:jc w:val="center"/>
        <w:rPr>
          <w:sz w:val="20"/>
          <w:szCs w:val="20"/>
        </w:rPr>
      </w:pPr>
      <w:bookmarkStart w:id="51" w:name="sub_1800"/>
      <w:bookmarkEnd w:id="50"/>
      <w:r w:rsidRPr="00740596">
        <w:rPr>
          <w:sz w:val="20"/>
          <w:szCs w:val="20"/>
        </w:rPr>
        <w:lastRenderedPageBreak/>
        <w:t>8. Член Комиссии</w:t>
      </w:r>
    </w:p>
    <w:p w:rsidR="00740596" w:rsidRPr="00740596" w:rsidRDefault="00740596" w:rsidP="00740596">
      <w:pPr>
        <w:ind w:firstLine="540"/>
        <w:jc w:val="both"/>
        <w:rPr>
          <w:sz w:val="20"/>
          <w:szCs w:val="20"/>
        </w:rPr>
      </w:pPr>
      <w:bookmarkStart w:id="52" w:name="sub_81"/>
      <w:bookmarkEnd w:id="51"/>
      <w:r w:rsidRPr="00740596">
        <w:rPr>
          <w:sz w:val="20"/>
          <w:szCs w:val="20"/>
        </w:rPr>
        <w:t>8.1. Права и обязанности члена Комиссии определяются регламентом Комиссии.</w:t>
      </w:r>
    </w:p>
    <w:bookmarkEnd w:id="52"/>
    <w:p w:rsidR="00740596" w:rsidRPr="00740596" w:rsidRDefault="00740596" w:rsidP="00740596">
      <w:pPr>
        <w:ind w:firstLine="540"/>
        <w:jc w:val="both"/>
        <w:rPr>
          <w:sz w:val="20"/>
          <w:szCs w:val="20"/>
        </w:rPr>
      </w:pPr>
      <w:r w:rsidRPr="00740596">
        <w:rPr>
          <w:sz w:val="20"/>
          <w:szCs w:val="20"/>
        </w:rPr>
        <w:t>Член Комиссии вправе ознакомиться с соответствующими нормативными правовыми актами Российской Федерации, Чувашской Республики, информационными и справочными материалами.</w:t>
      </w:r>
    </w:p>
    <w:p w:rsidR="00740596" w:rsidRPr="00740596" w:rsidRDefault="00740596" w:rsidP="00740596">
      <w:pPr>
        <w:pStyle w:val="1"/>
        <w:ind w:firstLine="540"/>
        <w:jc w:val="center"/>
        <w:rPr>
          <w:sz w:val="20"/>
          <w:szCs w:val="20"/>
        </w:rPr>
      </w:pPr>
      <w:bookmarkStart w:id="53" w:name="sub_1900"/>
      <w:r w:rsidRPr="00740596">
        <w:rPr>
          <w:sz w:val="20"/>
          <w:szCs w:val="20"/>
        </w:rPr>
        <w:t>9. Обеспечение деятельности Комиссии</w:t>
      </w:r>
    </w:p>
    <w:p w:rsidR="00740596" w:rsidRPr="00740596" w:rsidRDefault="00740596" w:rsidP="00740596">
      <w:pPr>
        <w:ind w:firstLine="540"/>
        <w:jc w:val="both"/>
        <w:rPr>
          <w:sz w:val="20"/>
          <w:szCs w:val="20"/>
        </w:rPr>
      </w:pPr>
      <w:bookmarkStart w:id="54" w:name="sub_91"/>
      <w:bookmarkEnd w:id="53"/>
      <w:r w:rsidRPr="00740596">
        <w:rPr>
          <w:sz w:val="20"/>
          <w:szCs w:val="20"/>
        </w:rPr>
        <w:t>9.1. Материально-техническое и организационное обеспечение деятельности Комиссии осуществляется администрацией Комсомольского района.</w:t>
      </w:r>
    </w:p>
    <w:bookmarkEnd w:id="54"/>
    <w:p w:rsidR="00740596" w:rsidRPr="00D41C61" w:rsidRDefault="00740596" w:rsidP="00740596">
      <w:pPr>
        <w:ind w:firstLine="567"/>
        <w:rPr>
          <w:i/>
          <w:sz w:val="20"/>
          <w:szCs w:val="20"/>
        </w:rPr>
      </w:pPr>
      <w:r>
        <w:rPr>
          <w:i/>
          <w:sz w:val="20"/>
          <w:szCs w:val="20"/>
        </w:rPr>
        <w:t>с</w:t>
      </w:r>
      <w:r w:rsidRPr="00D41C61">
        <w:rPr>
          <w:i/>
          <w:sz w:val="20"/>
          <w:szCs w:val="20"/>
        </w:rPr>
        <w:t>. Комсомольское</w:t>
      </w:r>
    </w:p>
    <w:p w:rsidR="00740596" w:rsidRDefault="00740596" w:rsidP="00740596">
      <w:pPr>
        <w:ind w:firstLine="567"/>
        <w:rPr>
          <w:i/>
          <w:sz w:val="20"/>
          <w:szCs w:val="20"/>
        </w:rPr>
      </w:pPr>
      <w:r>
        <w:rPr>
          <w:i/>
          <w:sz w:val="20"/>
          <w:szCs w:val="20"/>
        </w:rPr>
        <w:t xml:space="preserve">РСД </w:t>
      </w:r>
      <w:r w:rsidRPr="00D41C61">
        <w:rPr>
          <w:i/>
          <w:sz w:val="20"/>
          <w:szCs w:val="20"/>
        </w:rPr>
        <w:t xml:space="preserve"> №</w:t>
      </w:r>
      <w:r>
        <w:rPr>
          <w:i/>
          <w:sz w:val="20"/>
          <w:szCs w:val="20"/>
        </w:rPr>
        <w:t>5/261 о</w:t>
      </w:r>
      <w:r w:rsidRPr="00D41C61">
        <w:rPr>
          <w:i/>
          <w:sz w:val="20"/>
          <w:szCs w:val="20"/>
        </w:rPr>
        <w:t xml:space="preserve">т </w:t>
      </w:r>
      <w:r>
        <w:rPr>
          <w:i/>
          <w:sz w:val="20"/>
          <w:szCs w:val="20"/>
        </w:rPr>
        <w:t>02.12</w:t>
      </w:r>
      <w:r w:rsidRPr="00D41C61">
        <w:rPr>
          <w:i/>
          <w:sz w:val="20"/>
          <w:szCs w:val="20"/>
        </w:rPr>
        <w:t>.2019г.</w:t>
      </w:r>
    </w:p>
    <w:p w:rsidR="00595039" w:rsidRDefault="00595039" w:rsidP="00F23F3A">
      <w:pPr>
        <w:ind w:firstLine="567"/>
        <w:rPr>
          <w:i/>
          <w:sz w:val="20"/>
          <w:szCs w:val="20"/>
        </w:rPr>
      </w:pPr>
    </w:p>
    <w:p w:rsidR="00595039" w:rsidRPr="00595039" w:rsidRDefault="00595039" w:rsidP="00595039">
      <w:pPr>
        <w:tabs>
          <w:tab w:val="left" w:pos="10348"/>
        </w:tabs>
        <w:ind w:right="34"/>
        <w:jc w:val="center"/>
        <w:rPr>
          <w:b/>
          <w:sz w:val="20"/>
          <w:szCs w:val="20"/>
        </w:rPr>
      </w:pPr>
      <w:r w:rsidRPr="00595039">
        <w:rPr>
          <w:b/>
          <w:sz w:val="20"/>
          <w:szCs w:val="20"/>
        </w:rPr>
        <w:t>РЕШЕНИЕ СОБРАНИЯ ДЕПУТАТОВ КОМСОМОЛЬСКОГО РАЙОНА ЧУВАШСКОЙ РЕСПУБЛИКИ от 02 декабря 2019г. №7/263 «О прогнозном плане (программе) приватизации муниципального имущества Комсомольского района Чувашской Республики на 2020 год и основных направлениях приватизации муниципального имущества Комсомольского района Чувашской республики на 2021-2022 годы»</w:t>
      </w:r>
    </w:p>
    <w:p w:rsidR="00595039" w:rsidRPr="00595039" w:rsidRDefault="00595039" w:rsidP="00595039">
      <w:pPr>
        <w:pStyle w:val="afa"/>
        <w:ind w:firstLine="567"/>
        <w:jc w:val="both"/>
        <w:rPr>
          <w:rFonts w:ascii="Times New Roman" w:hAnsi="Times New Roman"/>
        </w:rPr>
      </w:pPr>
      <w:r w:rsidRPr="00595039">
        <w:rPr>
          <w:rFonts w:ascii="Times New Roman" w:hAnsi="Times New Roman"/>
        </w:rPr>
        <w:t xml:space="preserve">В соответствии с Федеральным законом «О приватизации государственного и муниципального имущества», Законом Чувашской Республики «О приватизации государственного имущества Чувашской Республики», решением Собрания депутатов Комсомольского района от 27 марта 2012 года №5/96 «О </w:t>
      </w:r>
      <w:hyperlink r:id="rId63" w:anchor="sub_10000" w:history="1">
        <w:proofErr w:type="gramStart"/>
        <w:r w:rsidRPr="00595039">
          <w:rPr>
            <w:rStyle w:val="afd"/>
            <w:rFonts w:ascii="Times New Roman" w:hAnsi="Times New Roman"/>
            <w:color w:val="000000"/>
          </w:rPr>
          <w:t>Порядк</w:t>
        </w:r>
      </w:hyperlink>
      <w:r w:rsidRPr="00595039">
        <w:rPr>
          <w:rFonts w:ascii="Times New Roman" w:hAnsi="Times New Roman"/>
          <w:color w:val="000000"/>
        </w:rPr>
        <w:t>е</w:t>
      </w:r>
      <w:proofErr w:type="gramEnd"/>
      <w:r w:rsidRPr="00595039">
        <w:rPr>
          <w:rFonts w:ascii="Times New Roman" w:hAnsi="Times New Roman"/>
          <w:color w:val="000000"/>
        </w:rPr>
        <w:t xml:space="preserve"> принятия решений об условиях приватизации муниципального имущества Комсомольского района Чувашской Республики</w:t>
      </w:r>
      <w:r w:rsidRPr="00595039">
        <w:rPr>
          <w:rFonts w:ascii="Times New Roman" w:hAnsi="Times New Roman"/>
        </w:rPr>
        <w:t xml:space="preserve">» Собрание депутатов Комсомольского района Чувашской Республики </w:t>
      </w:r>
      <w:r w:rsidRPr="00595039">
        <w:rPr>
          <w:rFonts w:ascii="Times New Roman" w:hAnsi="Times New Roman"/>
          <w:spacing w:val="60"/>
        </w:rPr>
        <w:t>решило</w:t>
      </w:r>
      <w:r w:rsidRPr="00595039">
        <w:rPr>
          <w:rFonts w:ascii="Times New Roman" w:hAnsi="Times New Roman"/>
        </w:rPr>
        <w:t>:</w:t>
      </w:r>
    </w:p>
    <w:p w:rsidR="00595039" w:rsidRPr="00595039" w:rsidRDefault="00595039" w:rsidP="00595039">
      <w:pPr>
        <w:pStyle w:val="afa"/>
        <w:ind w:firstLine="567"/>
        <w:jc w:val="both"/>
        <w:rPr>
          <w:rFonts w:ascii="Times New Roman" w:hAnsi="Times New Roman"/>
        </w:rPr>
      </w:pPr>
      <w:r w:rsidRPr="00595039">
        <w:rPr>
          <w:rFonts w:ascii="Times New Roman" w:hAnsi="Times New Roman"/>
        </w:rPr>
        <w:t>Утвердить прилагаемый Прогнозный план (программу) приватизации муниципального имущества Комсомольского района Чувашской Республики на 2020 год и основные направления приватизации муниципального имущества Комсомольского района на 2021-2022 годы.</w:t>
      </w:r>
    </w:p>
    <w:p w:rsidR="00595039" w:rsidRPr="00595039" w:rsidRDefault="00595039" w:rsidP="00595039">
      <w:pPr>
        <w:pStyle w:val="afa"/>
        <w:ind w:firstLine="567"/>
        <w:jc w:val="both"/>
        <w:rPr>
          <w:rFonts w:ascii="Times New Roman" w:hAnsi="Times New Roman"/>
        </w:rPr>
      </w:pPr>
      <w:r w:rsidRPr="00595039">
        <w:rPr>
          <w:rFonts w:ascii="Times New Roman" w:hAnsi="Times New Roman"/>
        </w:rPr>
        <w:t>Отделу сельского хозяйства, экономики, имущественных и земельных отношений администрации района обеспечить в установленном порядке реализацию Прогнозного плана (программы) приватизации муниципального имущества Комсомольского района Чувашской Республики на 2020 год и основные направления приватизации муниципального имущества Комсомольского района Чувашской Республики на 2021-2022 годы.</w:t>
      </w:r>
    </w:p>
    <w:p w:rsidR="00595039" w:rsidRDefault="00595039" w:rsidP="00595039">
      <w:pPr>
        <w:pStyle w:val="afa"/>
        <w:ind w:firstLine="567"/>
        <w:jc w:val="both"/>
        <w:rPr>
          <w:rFonts w:ascii="Times New Roman" w:hAnsi="Times New Roman"/>
        </w:rPr>
      </w:pPr>
    </w:p>
    <w:p w:rsidR="00595039" w:rsidRPr="00595039" w:rsidRDefault="00595039" w:rsidP="00595039">
      <w:pPr>
        <w:pStyle w:val="afa"/>
        <w:ind w:firstLine="567"/>
        <w:jc w:val="both"/>
        <w:rPr>
          <w:rFonts w:ascii="Times New Roman" w:hAnsi="Times New Roman"/>
        </w:rPr>
      </w:pPr>
      <w:r>
        <w:rPr>
          <w:rFonts w:ascii="Times New Roman" w:hAnsi="Times New Roman"/>
        </w:rPr>
        <w:t xml:space="preserve">Заместитель </w:t>
      </w:r>
      <w:r w:rsidRPr="00595039">
        <w:rPr>
          <w:rFonts w:ascii="Times New Roman" w:hAnsi="Times New Roman"/>
        </w:rPr>
        <w:t>председател</w:t>
      </w:r>
      <w:r>
        <w:rPr>
          <w:rFonts w:ascii="Times New Roman" w:hAnsi="Times New Roman"/>
        </w:rPr>
        <w:t>я</w:t>
      </w:r>
      <w:r w:rsidRPr="00595039">
        <w:rPr>
          <w:rFonts w:ascii="Times New Roman" w:hAnsi="Times New Roman"/>
        </w:rPr>
        <w:t xml:space="preserve"> Собрания депутатов</w:t>
      </w:r>
    </w:p>
    <w:p w:rsidR="00595039" w:rsidRPr="00595039" w:rsidRDefault="00595039" w:rsidP="00595039">
      <w:pPr>
        <w:pStyle w:val="afa"/>
        <w:ind w:firstLine="567"/>
        <w:jc w:val="both"/>
        <w:rPr>
          <w:rFonts w:ascii="Times New Roman" w:hAnsi="Times New Roman"/>
        </w:rPr>
      </w:pPr>
      <w:r w:rsidRPr="00595039">
        <w:rPr>
          <w:rFonts w:ascii="Times New Roman" w:hAnsi="Times New Roman"/>
        </w:rPr>
        <w:t xml:space="preserve">Комсомольского района Чувашской Республики                         </w:t>
      </w:r>
      <w:r>
        <w:rPr>
          <w:rFonts w:ascii="Times New Roman" w:hAnsi="Times New Roman"/>
        </w:rPr>
        <w:t xml:space="preserve">                           Г.Ф. Волков</w:t>
      </w:r>
    </w:p>
    <w:p w:rsidR="00595039" w:rsidRPr="00595039" w:rsidRDefault="00595039" w:rsidP="00595039">
      <w:pPr>
        <w:pStyle w:val="afa"/>
        <w:jc w:val="center"/>
        <w:rPr>
          <w:rFonts w:ascii="Times New Roman" w:hAnsi="Times New Roman"/>
          <w:b/>
          <w:bCs/>
        </w:rPr>
      </w:pPr>
      <w:r w:rsidRPr="00595039">
        <w:rPr>
          <w:rFonts w:ascii="Times New Roman" w:hAnsi="Times New Roman"/>
          <w:b/>
          <w:bCs/>
        </w:rPr>
        <w:t>Прогнозный план (программа)</w:t>
      </w:r>
    </w:p>
    <w:p w:rsidR="00595039" w:rsidRPr="00595039" w:rsidRDefault="00595039" w:rsidP="00595039">
      <w:pPr>
        <w:pStyle w:val="afa"/>
        <w:jc w:val="center"/>
        <w:rPr>
          <w:rFonts w:ascii="Times New Roman" w:hAnsi="Times New Roman"/>
          <w:b/>
          <w:bCs/>
        </w:rPr>
      </w:pPr>
      <w:r w:rsidRPr="00595039">
        <w:rPr>
          <w:rFonts w:ascii="Times New Roman" w:hAnsi="Times New Roman"/>
          <w:b/>
          <w:bCs/>
        </w:rPr>
        <w:t>приватизации муниципального имущества Комсомольского района Чувашской Республики на 2020 год и основных направлениях приватизации муниципального имущества Комсомольского района Чувашской Республики на 2021-2022 годы</w:t>
      </w:r>
    </w:p>
    <w:p w:rsidR="00595039" w:rsidRPr="00595039" w:rsidRDefault="00595039" w:rsidP="00595039">
      <w:pPr>
        <w:pStyle w:val="afa"/>
        <w:ind w:firstLine="567"/>
        <w:jc w:val="both"/>
        <w:rPr>
          <w:rFonts w:ascii="Times New Roman" w:hAnsi="Times New Roman"/>
          <w:b/>
          <w:bCs/>
        </w:rPr>
      </w:pPr>
      <w:r w:rsidRPr="00595039">
        <w:rPr>
          <w:rFonts w:ascii="Times New Roman" w:hAnsi="Times New Roman"/>
          <w:b/>
          <w:bCs/>
        </w:rPr>
        <w:t xml:space="preserve">Раздел </w:t>
      </w:r>
      <w:r w:rsidRPr="00595039">
        <w:rPr>
          <w:rFonts w:ascii="Times New Roman" w:hAnsi="Times New Roman"/>
          <w:b/>
          <w:bCs/>
          <w:lang w:val="en-US"/>
        </w:rPr>
        <w:t>I</w:t>
      </w:r>
      <w:r w:rsidRPr="00595039">
        <w:rPr>
          <w:rFonts w:ascii="Times New Roman" w:hAnsi="Times New Roman"/>
          <w:b/>
          <w:bCs/>
        </w:rPr>
        <w:t>.</w:t>
      </w:r>
    </w:p>
    <w:p w:rsidR="00595039" w:rsidRPr="00595039" w:rsidRDefault="00595039" w:rsidP="00595039">
      <w:pPr>
        <w:pStyle w:val="afa"/>
        <w:ind w:firstLine="567"/>
        <w:jc w:val="both"/>
        <w:rPr>
          <w:rFonts w:ascii="Times New Roman" w:hAnsi="Times New Roman"/>
          <w:b/>
          <w:bCs/>
        </w:rPr>
      </w:pPr>
      <w:r w:rsidRPr="00595039">
        <w:rPr>
          <w:rFonts w:ascii="Times New Roman" w:hAnsi="Times New Roman"/>
          <w:b/>
          <w:bCs/>
        </w:rPr>
        <w:t>Основные направления политики в сфере приватизации муниципального имущества</w:t>
      </w:r>
      <w:r w:rsidRPr="00595039">
        <w:rPr>
          <w:rFonts w:ascii="Times New Roman" w:hAnsi="Times New Roman"/>
        </w:rPr>
        <w:t xml:space="preserve">  </w:t>
      </w:r>
      <w:r w:rsidRPr="00595039">
        <w:rPr>
          <w:rFonts w:ascii="Times New Roman" w:hAnsi="Times New Roman"/>
          <w:b/>
          <w:bCs/>
        </w:rPr>
        <w:t>Комсомольского района Чувашской Республики на 2020-2022 годы.</w:t>
      </w:r>
    </w:p>
    <w:p w:rsidR="00595039" w:rsidRPr="00595039" w:rsidRDefault="00595039" w:rsidP="00595039">
      <w:pPr>
        <w:pStyle w:val="afa"/>
        <w:ind w:firstLine="567"/>
        <w:jc w:val="both"/>
        <w:rPr>
          <w:rFonts w:ascii="Times New Roman" w:hAnsi="Times New Roman"/>
        </w:rPr>
      </w:pPr>
      <w:proofErr w:type="gramStart"/>
      <w:r w:rsidRPr="00595039">
        <w:rPr>
          <w:rFonts w:ascii="Times New Roman" w:hAnsi="Times New Roman"/>
        </w:rPr>
        <w:t>Прогнозный план (программа) приватизации муниципального имущества на 2020 год и основные направления приватизации муниципального имущества Комсомольского района Чувашской Республики на 2021-2022 годы (далее именуется – Программа приватизации) разработаны в соответствии с Федеральным законом «О приватизации государственного и муниципального имущества», Законом Чувашской Республики «О приватизации государственного имущества Чувашской Республики», решением Собрания депутатов Комсомольского района от 27 марта 2012 года №5/96 «О</w:t>
      </w:r>
      <w:proofErr w:type="gramEnd"/>
      <w:r w:rsidRPr="00595039">
        <w:rPr>
          <w:rFonts w:ascii="Times New Roman" w:hAnsi="Times New Roman"/>
        </w:rPr>
        <w:t xml:space="preserve"> </w:t>
      </w:r>
      <w:hyperlink r:id="rId64" w:anchor="sub_10000" w:history="1">
        <w:proofErr w:type="gramStart"/>
        <w:r w:rsidRPr="00595039">
          <w:rPr>
            <w:rStyle w:val="afd"/>
            <w:rFonts w:ascii="Times New Roman" w:hAnsi="Times New Roman"/>
            <w:color w:val="000000"/>
          </w:rPr>
          <w:t>Порядк</w:t>
        </w:r>
      </w:hyperlink>
      <w:r w:rsidRPr="00595039">
        <w:rPr>
          <w:rFonts w:ascii="Times New Roman" w:hAnsi="Times New Roman"/>
          <w:color w:val="000000"/>
        </w:rPr>
        <w:t>е</w:t>
      </w:r>
      <w:proofErr w:type="gramEnd"/>
      <w:r w:rsidRPr="00595039">
        <w:rPr>
          <w:rFonts w:ascii="Times New Roman" w:hAnsi="Times New Roman"/>
          <w:color w:val="000000"/>
        </w:rPr>
        <w:t xml:space="preserve"> принятия решений об условиях приватизации муниципального имущества Комсомольского района Чувашской Республики</w:t>
      </w:r>
      <w:r w:rsidRPr="00595039">
        <w:rPr>
          <w:rFonts w:ascii="Times New Roman" w:hAnsi="Times New Roman"/>
        </w:rPr>
        <w:t>».</w:t>
      </w:r>
    </w:p>
    <w:p w:rsidR="00595039" w:rsidRPr="00595039" w:rsidRDefault="00595039" w:rsidP="00595039">
      <w:pPr>
        <w:pStyle w:val="afa"/>
        <w:ind w:firstLine="567"/>
        <w:jc w:val="both"/>
        <w:rPr>
          <w:rFonts w:ascii="Times New Roman" w:hAnsi="Times New Roman"/>
        </w:rPr>
      </w:pPr>
      <w:r w:rsidRPr="00595039">
        <w:rPr>
          <w:rFonts w:ascii="Times New Roman" w:hAnsi="Times New Roman"/>
        </w:rPr>
        <w:t xml:space="preserve">Основными задачами политики в сфере приватизации муниципального имущества Комсомольского района Чувашской Республики в 2020-2022 годах являются: </w:t>
      </w:r>
    </w:p>
    <w:p w:rsidR="00595039" w:rsidRPr="00595039" w:rsidRDefault="00595039" w:rsidP="00595039">
      <w:pPr>
        <w:pStyle w:val="afa"/>
        <w:ind w:firstLine="567"/>
        <w:jc w:val="both"/>
        <w:rPr>
          <w:rFonts w:ascii="Times New Roman" w:hAnsi="Times New Roman"/>
        </w:rPr>
      </w:pPr>
      <w:r w:rsidRPr="00595039">
        <w:rPr>
          <w:rFonts w:ascii="Times New Roman" w:hAnsi="Times New Roman"/>
        </w:rPr>
        <w:t>- приватизация муниципального имущества, не задействованного в обеспечении функций и задач района;</w:t>
      </w:r>
    </w:p>
    <w:p w:rsidR="00595039" w:rsidRPr="00595039" w:rsidRDefault="00595039" w:rsidP="00595039">
      <w:pPr>
        <w:pStyle w:val="afa"/>
        <w:ind w:firstLine="567"/>
        <w:jc w:val="both"/>
        <w:rPr>
          <w:rFonts w:ascii="Times New Roman" w:hAnsi="Times New Roman"/>
        </w:rPr>
      </w:pPr>
      <w:r w:rsidRPr="00595039">
        <w:rPr>
          <w:rFonts w:ascii="Times New Roman" w:hAnsi="Times New Roman"/>
        </w:rPr>
        <w:t xml:space="preserve">- формирование доходов муниципального бюджета Комсомольского района. </w:t>
      </w:r>
    </w:p>
    <w:p w:rsidR="00595039" w:rsidRPr="00595039" w:rsidRDefault="00595039" w:rsidP="00595039">
      <w:pPr>
        <w:pStyle w:val="afa"/>
        <w:ind w:firstLine="567"/>
        <w:jc w:val="both"/>
        <w:rPr>
          <w:rFonts w:ascii="Times New Roman" w:hAnsi="Times New Roman"/>
        </w:rPr>
      </w:pPr>
      <w:r w:rsidRPr="00595039">
        <w:rPr>
          <w:rFonts w:ascii="Times New Roman" w:hAnsi="Times New Roman"/>
        </w:rPr>
        <w:t>Исходя из оценки прогнозируемой стоимости предлагаемого к приватизации муниципального имущества в 2020 году, ожидается получение доходов от приватизации в размере не менее 150 тыс. рублей. Прогноз доходов от продажи муниципального имущества может быть скорректирован в случае принятия решений о приватизации иного имущества, имеющего инвестиционную привлекательность.</w:t>
      </w:r>
    </w:p>
    <w:p w:rsidR="00595039" w:rsidRPr="00595039" w:rsidRDefault="00595039" w:rsidP="00595039">
      <w:pPr>
        <w:pStyle w:val="afa"/>
        <w:ind w:firstLine="567"/>
        <w:jc w:val="both"/>
        <w:rPr>
          <w:rFonts w:ascii="Times New Roman" w:hAnsi="Times New Roman"/>
        </w:rPr>
      </w:pPr>
      <w:r w:rsidRPr="00595039">
        <w:rPr>
          <w:rFonts w:ascii="Times New Roman" w:hAnsi="Times New Roman"/>
          <w:snapToGrid w:val="0"/>
        </w:rPr>
        <w:t xml:space="preserve">В 2021 и 2022 годах ожидаются поступления в </w:t>
      </w:r>
      <w:r w:rsidRPr="00595039">
        <w:rPr>
          <w:rFonts w:ascii="Times New Roman" w:hAnsi="Times New Roman"/>
        </w:rPr>
        <w:t>бюджет Комсомольского района Чувашской Республики доходов от приватизации муниципального имущества Комсомольского района в размере не менее 50 тыс. рублей ежегодно.</w:t>
      </w:r>
    </w:p>
    <w:p w:rsidR="00595039" w:rsidRPr="00595039" w:rsidRDefault="00595039" w:rsidP="00595039">
      <w:pPr>
        <w:pStyle w:val="afa"/>
        <w:ind w:firstLine="567"/>
        <w:jc w:val="both"/>
        <w:rPr>
          <w:rFonts w:ascii="Times New Roman" w:hAnsi="Times New Roman"/>
          <w:b/>
          <w:snapToGrid w:val="0"/>
        </w:rPr>
      </w:pPr>
      <w:r w:rsidRPr="00595039">
        <w:rPr>
          <w:rFonts w:ascii="Times New Roman" w:hAnsi="Times New Roman"/>
          <w:b/>
          <w:snapToGrid w:val="0"/>
        </w:rPr>
        <w:t>Раздел II.</w:t>
      </w:r>
    </w:p>
    <w:p w:rsidR="00595039" w:rsidRPr="00595039" w:rsidRDefault="00595039" w:rsidP="00595039">
      <w:pPr>
        <w:pStyle w:val="afa"/>
        <w:ind w:firstLine="567"/>
        <w:jc w:val="both"/>
        <w:rPr>
          <w:rFonts w:ascii="Times New Roman" w:hAnsi="Times New Roman"/>
          <w:b/>
        </w:rPr>
      </w:pPr>
      <w:r w:rsidRPr="00595039">
        <w:rPr>
          <w:rFonts w:ascii="Times New Roman" w:hAnsi="Times New Roman"/>
          <w:b/>
        </w:rPr>
        <w:t>Муниципальное имущество, приватизация которого планируется в 2020 году</w:t>
      </w:r>
    </w:p>
    <w:p w:rsidR="00595039" w:rsidRPr="00595039" w:rsidRDefault="00595039" w:rsidP="00595039">
      <w:pPr>
        <w:pStyle w:val="afa"/>
        <w:ind w:firstLine="567"/>
        <w:jc w:val="both"/>
        <w:rPr>
          <w:rFonts w:ascii="Times New Roman" w:hAnsi="Times New Roman"/>
        </w:rPr>
      </w:pPr>
      <w:r w:rsidRPr="00595039">
        <w:rPr>
          <w:rFonts w:ascii="Times New Roman" w:hAnsi="Times New Roman"/>
        </w:rPr>
        <w:t>2.1. Перечень объектов недвижимости, находящихся в муниципальной собственности, которые планируется приватизировать в 2020 году:</w:t>
      </w: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690"/>
        <w:gridCol w:w="1842"/>
        <w:gridCol w:w="1345"/>
      </w:tblGrid>
      <w:tr w:rsidR="00595039" w:rsidRPr="00595039" w:rsidTr="002B1370">
        <w:trPr>
          <w:trHeight w:val="1144"/>
        </w:trPr>
        <w:tc>
          <w:tcPr>
            <w:tcW w:w="540" w:type="dxa"/>
            <w:tcBorders>
              <w:top w:val="single" w:sz="4" w:space="0" w:color="auto"/>
              <w:left w:val="single" w:sz="4" w:space="0" w:color="auto"/>
              <w:bottom w:val="single" w:sz="4" w:space="0" w:color="auto"/>
              <w:right w:val="single" w:sz="4" w:space="0" w:color="auto"/>
            </w:tcBorders>
          </w:tcPr>
          <w:p w:rsidR="00595039" w:rsidRPr="00595039" w:rsidRDefault="00595039" w:rsidP="00595039">
            <w:pPr>
              <w:pStyle w:val="afa"/>
              <w:rPr>
                <w:rFonts w:ascii="Times New Roman" w:hAnsi="Times New Roman"/>
              </w:rPr>
            </w:pPr>
            <w:r w:rsidRPr="00595039">
              <w:rPr>
                <w:rFonts w:ascii="Times New Roman" w:hAnsi="Times New Roman"/>
              </w:rPr>
              <w:t>№</w:t>
            </w:r>
          </w:p>
          <w:p w:rsidR="00595039" w:rsidRPr="00595039" w:rsidRDefault="00595039" w:rsidP="00595039">
            <w:pPr>
              <w:pStyle w:val="afa"/>
              <w:rPr>
                <w:rFonts w:ascii="Times New Roman" w:hAnsi="Times New Roman"/>
              </w:rPr>
            </w:pPr>
            <w:proofErr w:type="spellStart"/>
            <w:proofErr w:type="gramStart"/>
            <w:r w:rsidRPr="00595039">
              <w:rPr>
                <w:rFonts w:ascii="Times New Roman" w:hAnsi="Times New Roman"/>
              </w:rPr>
              <w:t>п</w:t>
            </w:r>
            <w:proofErr w:type="spellEnd"/>
            <w:proofErr w:type="gramEnd"/>
            <w:r w:rsidRPr="00595039">
              <w:rPr>
                <w:rFonts w:ascii="Times New Roman" w:hAnsi="Times New Roman"/>
              </w:rPr>
              <w:t>/</w:t>
            </w:r>
            <w:proofErr w:type="spellStart"/>
            <w:r w:rsidRPr="00595039">
              <w:rPr>
                <w:rFonts w:ascii="Times New Roman" w:hAnsi="Times New Roman"/>
              </w:rPr>
              <w:t>п</w:t>
            </w:r>
            <w:proofErr w:type="spellEnd"/>
          </w:p>
        </w:tc>
        <w:tc>
          <w:tcPr>
            <w:tcW w:w="6690" w:type="dxa"/>
            <w:tcBorders>
              <w:top w:val="single" w:sz="4" w:space="0" w:color="auto"/>
              <w:left w:val="single" w:sz="4" w:space="0" w:color="auto"/>
              <w:bottom w:val="single" w:sz="4" w:space="0" w:color="auto"/>
              <w:right w:val="single" w:sz="4" w:space="0" w:color="auto"/>
            </w:tcBorders>
          </w:tcPr>
          <w:p w:rsidR="00595039" w:rsidRPr="00595039" w:rsidRDefault="00595039" w:rsidP="00595039">
            <w:pPr>
              <w:pStyle w:val="afa"/>
              <w:rPr>
                <w:rFonts w:ascii="Times New Roman" w:hAnsi="Times New Roman"/>
              </w:rPr>
            </w:pPr>
            <w:r w:rsidRPr="00595039">
              <w:rPr>
                <w:rFonts w:ascii="Times New Roman" w:hAnsi="Times New Roman"/>
              </w:rPr>
              <w:t>Наименование объекта недвижимости, местонахождение, назначение</w:t>
            </w:r>
          </w:p>
        </w:tc>
        <w:tc>
          <w:tcPr>
            <w:tcW w:w="1842" w:type="dxa"/>
            <w:tcBorders>
              <w:top w:val="single" w:sz="4" w:space="0" w:color="auto"/>
              <w:left w:val="single" w:sz="4" w:space="0" w:color="auto"/>
              <w:bottom w:val="single" w:sz="4" w:space="0" w:color="auto"/>
              <w:right w:val="single" w:sz="4" w:space="0" w:color="auto"/>
            </w:tcBorders>
          </w:tcPr>
          <w:p w:rsidR="00595039" w:rsidRPr="00595039" w:rsidRDefault="00595039" w:rsidP="00595039">
            <w:pPr>
              <w:pStyle w:val="afa"/>
              <w:rPr>
                <w:rFonts w:ascii="Times New Roman" w:hAnsi="Times New Roman"/>
              </w:rPr>
            </w:pPr>
            <w:r w:rsidRPr="00595039">
              <w:rPr>
                <w:rFonts w:ascii="Times New Roman" w:hAnsi="Times New Roman"/>
              </w:rPr>
              <w:t>Общая площадь</w:t>
            </w:r>
          </w:p>
          <w:p w:rsidR="00595039" w:rsidRPr="00595039" w:rsidRDefault="00595039" w:rsidP="00595039">
            <w:pPr>
              <w:pStyle w:val="afa"/>
              <w:rPr>
                <w:rFonts w:ascii="Times New Roman" w:hAnsi="Times New Roman"/>
              </w:rPr>
            </w:pPr>
            <w:r w:rsidRPr="00595039">
              <w:rPr>
                <w:rFonts w:ascii="Times New Roman" w:hAnsi="Times New Roman"/>
              </w:rPr>
              <w:t>(кв</w:t>
            </w:r>
            <w:proofErr w:type="gramStart"/>
            <w:r w:rsidRPr="00595039">
              <w:rPr>
                <w:rFonts w:ascii="Times New Roman" w:hAnsi="Times New Roman"/>
              </w:rPr>
              <w:t>.м</w:t>
            </w:r>
            <w:proofErr w:type="gramEnd"/>
            <w:r w:rsidRPr="00595039">
              <w:rPr>
                <w:rFonts w:ascii="Times New Roman" w:hAnsi="Times New Roman"/>
              </w:rPr>
              <w:t xml:space="preserve">етров) </w:t>
            </w:r>
          </w:p>
        </w:tc>
        <w:tc>
          <w:tcPr>
            <w:tcW w:w="1345" w:type="dxa"/>
            <w:tcBorders>
              <w:top w:val="single" w:sz="4" w:space="0" w:color="auto"/>
              <w:left w:val="single" w:sz="4" w:space="0" w:color="auto"/>
              <w:bottom w:val="single" w:sz="4" w:space="0" w:color="auto"/>
              <w:right w:val="single" w:sz="4" w:space="0" w:color="auto"/>
            </w:tcBorders>
          </w:tcPr>
          <w:p w:rsidR="00595039" w:rsidRPr="00595039" w:rsidRDefault="00595039" w:rsidP="00595039">
            <w:pPr>
              <w:pStyle w:val="afa"/>
              <w:rPr>
                <w:rFonts w:ascii="Times New Roman" w:hAnsi="Times New Roman"/>
              </w:rPr>
            </w:pPr>
            <w:r w:rsidRPr="00595039">
              <w:rPr>
                <w:rFonts w:ascii="Times New Roman" w:hAnsi="Times New Roman"/>
              </w:rPr>
              <w:t>Срок продажи</w:t>
            </w:r>
          </w:p>
          <w:p w:rsidR="00595039" w:rsidRPr="00595039" w:rsidRDefault="00595039" w:rsidP="00595039">
            <w:pPr>
              <w:pStyle w:val="afa"/>
              <w:rPr>
                <w:rFonts w:ascii="Times New Roman" w:hAnsi="Times New Roman"/>
              </w:rPr>
            </w:pPr>
            <w:r w:rsidRPr="00595039">
              <w:rPr>
                <w:rFonts w:ascii="Times New Roman" w:hAnsi="Times New Roman"/>
              </w:rPr>
              <w:t>(квартал)</w:t>
            </w:r>
          </w:p>
        </w:tc>
      </w:tr>
      <w:tr w:rsidR="00595039" w:rsidRPr="00595039" w:rsidTr="002B1370">
        <w:trPr>
          <w:trHeight w:val="350"/>
        </w:trPr>
        <w:tc>
          <w:tcPr>
            <w:tcW w:w="540" w:type="dxa"/>
            <w:tcBorders>
              <w:top w:val="single" w:sz="4" w:space="0" w:color="auto"/>
              <w:left w:val="single" w:sz="4" w:space="0" w:color="auto"/>
              <w:bottom w:val="single" w:sz="4" w:space="0" w:color="auto"/>
              <w:right w:val="single" w:sz="4" w:space="0" w:color="auto"/>
            </w:tcBorders>
            <w:vAlign w:val="center"/>
          </w:tcPr>
          <w:p w:rsidR="00595039" w:rsidRPr="00595039" w:rsidRDefault="00595039" w:rsidP="00595039">
            <w:pPr>
              <w:pStyle w:val="afa"/>
              <w:rPr>
                <w:rFonts w:ascii="Times New Roman" w:hAnsi="Times New Roman"/>
              </w:rPr>
            </w:pPr>
            <w:r w:rsidRPr="00595039">
              <w:rPr>
                <w:rFonts w:ascii="Times New Roman" w:hAnsi="Times New Roman"/>
              </w:rPr>
              <w:t>1.</w:t>
            </w:r>
          </w:p>
        </w:tc>
        <w:tc>
          <w:tcPr>
            <w:tcW w:w="6690" w:type="dxa"/>
            <w:tcBorders>
              <w:top w:val="single" w:sz="4" w:space="0" w:color="auto"/>
              <w:left w:val="single" w:sz="4" w:space="0" w:color="auto"/>
              <w:bottom w:val="single" w:sz="4" w:space="0" w:color="auto"/>
              <w:right w:val="single" w:sz="4" w:space="0" w:color="auto"/>
            </w:tcBorders>
            <w:vAlign w:val="center"/>
          </w:tcPr>
          <w:p w:rsidR="00595039" w:rsidRPr="00595039" w:rsidRDefault="00595039" w:rsidP="00595039">
            <w:pPr>
              <w:pStyle w:val="afa"/>
              <w:rPr>
                <w:rFonts w:ascii="Times New Roman" w:hAnsi="Times New Roman"/>
                <w:color w:val="000000"/>
              </w:rPr>
            </w:pPr>
            <w:proofErr w:type="gramStart"/>
            <w:r w:rsidRPr="00595039">
              <w:rPr>
                <w:rFonts w:ascii="Times New Roman" w:hAnsi="Times New Roman"/>
                <w:color w:val="000000"/>
              </w:rPr>
              <w:t xml:space="preserve">Здание (здание бывшей </w:t>
            </w:r>
            <w:proofErr w:type="spellStart"/>
            <w:r w:rsidRPr="00595039">
              <w:rPr>
                <w:rFonts w:ascii="Times New Roman" w:hAnsi="Times New Roman"/>
                <w:color w:val="000000"/>
              </w:rPr>
              <w:t>ПБыбытьской</w:t>
            </w:r>
            <w:proofErr w:type="spellEnd"/>
            <w:r w:rsidRPr="00595039">
              <w:rPr>
                <w:rFonts w:ascii="Times New Roman" w:hAnsi="Times New Roman"/>
                <w:color w:val="000000"/>
              </w:rPr>
              <w:t xml:space="preserve"> НОШ)</w:t>
            </w:r>
            <w:proofErr w:type="gramEnd"/>
          </w:p>
          <w:p w:rsidR="00595039" w:rsidRPr="00595039" w:rsidRDefault="00595039" w:rsidP="00595039">
            <w:pPr>
              <w:pStyle w:val="afa"/>
              <w:rPr>
                <w:rFonts w:ascii="Times New Roman" w:hAnsi="Times New Roman"/>
                <w:color w:val="000000"/>
              </w:rPr>
            </w:pPr>
            <w:r w:rsidRPr="00595039">
              <w:rPr>
                <w:rFonts w:ascii="Times New Roman" w:hAnsi="Times New Roman"/>
                <w:color w:val="000000"/>
              </w:rPr>
              <w:t>условный номер 21:13:000000:1515</w:t>
            </w:r>
          </w:p>
          <w:p w:rsidR="00595039" w:rsidRPr="00595039" w:rsidRDefault="00595039" w:rsidP="00595039">
            <w:pPr>
              <w:pStyle w:val="afa"/>
              <w:rPr>
                <w:rFonts w:ascii="Times New Roman" w:hAnsi="Times New Roman"/>
                <w:color w:val="000000"/>
              </w:rPr>
            </w:pPr>
            <w:r w:rsidRPr="00595039">
              <w:rPr>
                <w:rFonts w:ascii="Times New Roman" w:hAnsi="Times New Roman"/>
                <w:color w:val="000000"/>
              </w:rPr>
              <w:t>Чувашская Республика, Комсомольский район, д. </w:t>
            </w:r>
            <w:proofErr w:type="spellStart"/>
            <w:r w:rsidRPr="00595039">
              <w:rPr>
                <w:rFonts w:ascii="Times New Roman" w:hAnsi="Times New Roman"/>
                <w:color w:val="000000"/>
              </w:rPr>
              <w:t>Починок-Быбыть</w:t>
            </w:r>
            <w:proofErr w:type="spellEnd"/>
            <w:r w:rsidRPr="00595039">
              <w:rPr>
                <w:rFonts w:ascii="Times New Roman" w:hAnsi="Times New Roman"/>
                <w:color w:val="000000"/>
              </w:rPr>
              <w:t>, ул. Школьная, д. 37</w:t>
            </w:r>
          </w:p>
          <w:p w:rsidR="00595039" w:rsidRPr="00595039" w:rsidRDefault="00595039" w:rsidP="00595039">
            <w:pPr>
              <w:pStyle w:val="afa"/>
              <w:rPr>
                <w:rFonts w:ascii="Times New Roman" w:hAnsi="Times New Roman"/>
                <w:color w:val="000000"/>
              </w:rPr>
            </w:pPr>
          </w:p>
          <w:p w:rsidR="00595039" w:rsidRPr="00595039" w:rsidRDefault="00595039" w:rsidP="00595039">
            <w:pPr>
              <w:pStyle w:val="afa"/>
              <w:rPr>
                <w:rFonts w:ascii="Times New Roman" w:hAnsi="Times New Roman"/>
                <w:color w:val="000000"/>
              </w:rPr>
            </w:pPr>
            <w:proofErr w:type="gramStart"/>
            <w:r w:rsidRPr="00595039">
              <w:rPr>
                <w:rFonts w:ascii="Times New Roman" w:hAnsi="Times New Roman"/>
                <w:color w:val="000000"/>
              </w:rPr>
              <w:t xml:space="preserve">Здание (здание бывшей  </w:t>
            </w:r>
            <w:proofErr w:type="spellStart"/>
            <w:r w:rsidRPr="00595039">
              <w:rPr>
                <w:rFonts w:ascii="Times New Roman" w:hAnsi="Times New Roman"/>
                <w:color w:val="000000"/>
              </w:rPr>
              <w:t>ПБыбытьской</w:t>
            </w:r>
            <w:proofErr w:type="spellEnd"/>
            <w:r w:rsidRPr="00595039">
              <w:rPr>
                <w:rFonts w:ascii="Times New Roman" w:hAnsi="Times New Roman"/>
                <w:color w:val="000000"/>
              </w:rPr>
              <w:t xml:space="preserve"> НОШ)</w:t>
            </w:r>
            <w:proofErr w:type="gramEnd"/>
          </w:p>
          <w:p w:rsidR="00595039" w:rsidRPr="00595039" w:rsidRDefault="00595039" w:rsidP="00595039">
            <w:pPr>
              <w:pStyle w:val="afa"/>
              <w:rPr>
                <w:rFonts w:ascii="Times New Roman" w:hAnsi="Times New Roman"/>
                <w:color w:val="000000"/>
              </w:rPr>
            </w:pPr>
            <w:r w:rsidRPr="00595039">
              <w:rPr>
                <w:rFonts w:ascii="Times New Roman" w:hAnsi="Times New Roman"/>
                <w:color w:val="000000"/>
              </w:rPr>
              <w:t>условный номер 21:13:000000:1514</w:t>
            </w:r>
          </w:p>
          <w:p w:rsidR="00595039" w:rsidRPr="00595039" w:rsidRDefault="00595039" w:rsidP="00595039">
            <w:pPr>
              <w:pStyle w:val="afa"/>
              <w:rPr>
                <w:rFonts w:ascii="Times New Roman" w:hAnsi="Times New Roman"/>
                <w:color w:val="000000"/>
              </w:rPr>
            </w:pPr>
            <w:r w:rsidRPr="00595039">
              <w:rPr>
                <w:rFonts w:ascii="Times New Roman" w:hAnsi="Times New Roman"/>
                <w:color w:val="000000"/>
              </w:rPr>
              <w:t>Чувашская Республика, Комсомольский район, д. </w:t>
            </w:r>
            <w:proofErr w:type="spellStart"/>
            <w:r w:rsidRPr="00595039">
              <w:rPr>
                <w:rFonts w:ascii="Times New Roman" w:hAnsi="Times New Roman"/>
                <w:color w:val="000000"/>
              </w:rPr>
              <w:t>Починок-Быбыть</w:t>
            </w:r>
            <w:proofErr w:type="spellEnd"/>
            <w:r w:rsidRPr="00595039">
              <w:rPr>
                <w:rFonts w:ascii="Times New Roman" w:hAnsi="Times New Roman"/>
                <w:color w:val="000000"/>
              </w:rPr>
              <w:t>, ул. Школьная, д. 37</w:t>
            </w:r>
          </w:p>
          <w:p w:rsidR="00595039" w:rsidRPr="00595039" w:rsidRDefault="00595039" w:rsidP="00595039">
            <w:pPr>
              <w:pStyle w:val="afa"/>
              <w:rPr>
                <w:rFonts w:ascii="Times New Roman" w:hAnsi="Times New Roman"/>
                <w:color w:val="000000"/>
              </w:rPr>
            </w:pPr>
          </w:p>
          <w:p w:rsidR="00595039" w:rsidRPr="00595039" w:rsidRDefault="00595039" w:rsidP="00595039">
            <w:pPr>
              <w:pStyle w:val="afa"/>
              <w:rPr>
                <w:rFonts w:ascii="Times New Roman" w:hAnsi="Times New Roman"/>
                <w:color w:val="000000"/>
              </w:rPr>
            </w:pPr>
            <w:proofErr w:type="gramStart"/>
            <w:r w:rsidRPr="00595039">
              <w:rPr>
                <w:rFonts w:ascii="Times New Roman" w:hAnsi="Times New Roman"/>
                <w:color w:val="000000"/>
              </w:rPr>
              <w:t xml:space="preserve">Здание (здание бывшей </w:t>
            </w:r>
            <w:proofErr w:type="spellStart"/>
            <w:r w:rsidRPr="00595039">
              <w:rPr>
                <w:rFonts w:ascii="Times New Roman" w:hAnsi="Times New Roman"/>
                <w:color w:val="000000"/>
              </w:rPr>
              <w:t>ПБыбытьской</w:t>
            </w:r>
            <w:proofErr w:type="spellEnd"/>
            <w:r w:rsidRPr="00595039">
              <w:rPr>
                <w:rFonts w:ascii="Times New Roman" w:hAnsi="Times New Roman"/>
                <w:color w:val="000000"/>
              </w:rPr>
              <w:t xml:space="preserve"> НОШ)</w:t>
            </w:r>
            <w:proofErr w:type="gramEnd"/>
          </w:p>
          <w:p w:rsidR="00595039" w:rsidRPr="00595039" w:rsidRDefault="00595039" w:rsidP="00595039">
            <w:pPr>
              <w:pStyle w:val="afa"/>
              <w:rPr>
                <w:rFonts w:ascii="Times New Roman" w:hAnsi="Times New Roman"/>
                <w:color w:val="000000"/>
              </w:rPr>
            </w:pPr>
            <w:r w:rsidRPr="00595039">
              <w:rPr>
                <w:rFonts w:ascii="Times New Roman" w:hAnsi="Times New Roman"/>
                <w:color w:val="000000"/>
              </w:rPr>
              <w:t>кадастровый номер 21:13:000000:1501</w:t>
            </w:r>
          </w:p>
          <w:p w:rsidR="00595039" w:rsidRPr="00595039" w:rsidRDefault="00595039" w:rsidP="00595039">
            <w:pPr>
              <w:pStyle w:val="afa"/>
              <w:rPr>
                <w:rFonts w:ascii="Times New Roman" w:hAnsi="Times New Roman"/>
                <w:color w:val="000000"/>
              </w:rPr>
            </w:pPr>
            <w:r w:rsidRPr="00595039">
              <w:rPr>
                <w:rFonts w:ascii="Times New Roman" w:hAnsi="Times New Roman"/>
                <w:color w:val="000000"/>
              </w:rPr>
              <w:t>Чувашская Республика, Комсомольский район, д. </w:t>
            </w:r>
            <w:proofErr w:type="spellStart"/>
            <w:r w:rsidRPr="00595039">
              <w:rPr>
                <w:rFonts w:ascii="Times New Roman" w:hAnsi="Times New Roman"/>
                <w:color w:val="000000"/>
              </w:rPr>
              <w:t>Починок-Быбыть</w:t>
            </w:r>
            <w:proofErr w:type="spellEnd"/>
            <w:r w:rsidRPr="00595039">
              <w:rPr>
                <w:rFonts w:ascii="Times New Roman" w:hAnsi="Times New Roman"/>
                <w:color w:val="000000"/>
              </w:rPr>
              <w:t>, ул. Школьная, д. 37</w:t>
            </w:r>
          </w:p>
          <w:p w:rsidR="00595039" w:rsidRPr="00595039" w:rsidRDefault="00595039" w:rsidP="00595039">
            <w:pPr>
              <w:pStyle w:val="afa"/>
              <w:rPr>
                <w:rFonts w:ascii="Times New Roman" w:hAnsi="Times New Roman"/>
                <w:color w:val="000000"/>
              </w:rPr>
            </w:pPr>
          </w:p>
          <w:p w:rsidR="00595039" w:rsidRPr="00595039" w:rsidRDefault="00595039" w:rsidP="00595039">
            <w:pPr>
              <w:pStyle w:val="afa"/>
              <w:rPr>
                <w:rFonts w:ascii="Times New Roman" w:hAnsi="Times New Roman"/>
                <w:color w:val="000000"/>
              </w:rPr>
            </w:pPr>
            <w:r w:rsidRPr="00595039">
              <w:rPr>
                <w:rFonts w:ascii="Times New Roman" w:hAnsi="Times New Roman"/>
                <w:color w:val="000000"/>
              </w:rPr>
              <w:t>Сарай ПБООШ</w:t>
            </w:r>
          </w:p>
          <w:p w:rsidR="00595039" w:rsidRPr="00595039" w:rsidRDefault="00595039" w:rsidP="00595039">
            <w:pPr>
              <w:pStyle w:val="afa"/>
              <w:rPr>
                <w:rFonts w:ascii="Times New Roman" w:hAnsi="Times New Roman"/>
                <w:color w:val="000000"/>
              </w:rPr>
            </w:pPr>
            <w:r w:rsidRPr="00595039">
              <w:rPr>
                <w:rFonts w:ascii="Times New Roman" w:hAnsi="Times New Roman"/>
                <w:color w:val="000000"/>
              </w:rPr>
              <w:t>кадастровый номер 21:13:000000:1505</w:t>
            </w:r>
          </w:p>
          <w:p w:rsidR="00595039" w:rsidRPr="00595039" w:rsidRDefault="00595039" w:rsidP="00595039">
            <w:pPr>
              <w:pStyle w:val="afa"/>
              <w:rPr>
                <w:rFonts w:ascii="Times New Roman" w:hAnsi="Times New Roman"/>
                <w:color w:val="000000"/>
              </w:rPr>
            </w:pPr>
            <w:r w:rsidRPr="00595039">
              <w:rPr>
                <w:rFonts w:ascii="Times New Roman" w:hAnsi="Times New Roman"/>
                <w:color w:val="000000"/>
              </w:rPr>
              <w:t>Чувашская Республика, Комсомольский район, д. </w:t>
            </w:r>
            <w:proofErr w:type="spellStart"/>
            <w:r w:rsidRPr="00595039">
              <w:rPr>
                <w:rFonts w:ascii="Times New Roman" w:hAnsi="Times New Roman"/>
                <w:color w:val="000000"/>
              </w:rPr>
              <w:t>Починок-Быбыть</w:t>
            </w:r>
            <w:proofErr w:type="spellEnd"/>
            <w:r w:rsidRPr="00595039">
              <w:rPr>
                <w:rFonts w:ascii="Times New Roman" w:hAnsi="Times New Roman"/>
                <w:color w:val="000000"/>
              </w:rPr>
              <w:t>, ул. Школьная, д. 37</w:t>
            </w:r>
          </w:p>
          <w:p w:rsidR="00595039" w:rsidRPr="00595039" w:rsidRDefault="00595039" w:rsidP="00595039">
            <w:pPr>
              <w:pStyle w:val="afa"/>
              <w:rPr>
                <w:rFonts w:ascii="Times New Roman" w:hAnsi="Times New Roman"/>
                <w:color w:val="000000"/>
              </w:rPr>
            </w:pPr>
          </w:p>
          <w:p w:rsidR="00595039" w:rsidRPr="00595039" w:rsidRDefault="00595039" w:rsidP="00595039">
            <w:pPr>
              <w:pStyle w:val="afa"/>
              <w:rPr>
                <w:rFonts w:ascii="Times New Roman" w:hAnsi="Times New Roman"/>
                <w:color w:val="000000"/>
              </w:rPr>
            </w:pPr>
            <w:r w:rsidRPr="00595039">
              <w:rPr>
                <w:rFonts w:ascii="Times New Roman" w:hAnsi="Times New Roman"/>
                <w:color w:val="000000"/>
              </w:rPr>
              <w:t xml:space="preserve">земельный участок с кадастровым номером 21:13:180303:1, общей площадью </w:t>
            </w:r>
            <w:smartTag w:uri="urn:schemas-microsoft-com:office:smarttags" w:element="metricconverter">
              <w:smartTagPr>
                <w:attr w:name="ProductID" w:val="17508 кв. м"/>
              </w:smartTagPr>
              <w:r w:rsidRPr="00595039">
                <w:rPr>
                  <w:rFonts w:ascii="Times New Roman" w:hAnsi="Times New Roman"/>
                  <w:color w:val="000000"/>
                </w:rPr>
                <w:t>17508 кв. м</w:t>
              </w:r>
            </w:smartTag>
          </w:p>
          <w:p w:rsidR="00595039" w:rsidRPr="00595039" w:rsidRDefault="00595039" w:rsidP="00595039">
            <w:pPr>
              <w:pStyle w:val="afa"/>
              <w:rPr>
                <w:rFonts w:ascii="Times New Roman" w:hAnsi="Times New Roman"/>
                <w:color w:val="000000"/>
                <w:lang w:val="en-US"/>
              </w:rPr>
            </w:pPr>
            <w:r w:rsidRPr="00595039">
              <w:rPr>
                <w:rFonts w:ascii="Times New Roman" w:hAnsi="Times New Roman"/>
                <w:color w:val="000000"/>
              </w:rPr>
              <w:t xml:space="preserve">Чувашская Республика, Комсомольский район, </w:t>
            </w:r>
            <w:proofErr w:type="spellStart"/>
            <w:r w:rsidRPr="00595039">
              <w:rPr>
                <w:rFonts w:ascii="Times New Roman" w:hAnsi="Times New Roman"/>
                <w:color w:val="000000"/>
              </w:rPr>
              <w:t>Кайнлыкское</w:t>
            </w:r>
            <w:proofErr w:type="spellEnd"/>
            <w:r w:rsidRPr="00595039">
              <w:rPr>
                <w:rFonts w:ascii="Times New Roman" w:hAnsi="Times New Roman"/>
                <w:color w:val="000000"/>
              </w:rPr>
              <w:t xml:space="preserve"> сельское поселение, д. </w:t>
            </w:r>
            <w:proofErr w:type="spellStart"/>
            <w:r w:rsidRPr="00595039">
              <w:rPr>
                <w:rFonts w:ascii="Times New Roman" w:hAnsi="Times New Roman"/>
                <w:color w:val="000000"/>
              </w:rPr>
              <w:t>Починок-Быбыть</w:t>
            </w:r>
            <w:proofErr w:type="spellEnd"/>
            <w:r w:rsidRPr="00595039">
              <w:rPr>
                <w:rFonts w:ascii="Times New Roman" w:hAnsi="Times New Roman"/>
                <w:color w:val="000000"/>
              </w:rPr>
              <w:t>, ул. Школьная, д. 20</w:t>
            </w:r>
          </w:p>
        </w:tc>
        <w:tc>
          <w:tcPr>
            <w:tcW w:w="1842" w:type="dxa"/>
            <w:tcBorders>
              <w:top w:val="single" w:sz="4" w:space="0" w:color="auto"/>
              <w:left w:val="single" w:sz="4" w:space="0" w:color="auto"/>
              <w:bottom w:val="single" w:sz="4" w:space="0" w:color="auto"/>
              <w:right w:val="single" w:sz="4" w:space="0" w:color="auto"/>
            </w:tcBorders>
          </w:tcPr>
          <w:p w:rsidR="00595039" w:rsidRPr="00595039" w:rsidRDefault="00595039" w:rsidP="00595039">
            <w:pPr>
              <w:pStyle w:val="afa"/>
              <w:rPr>
                <w:rFonts w:ascii="Times New Roman" w:hAnsi="Times New Roman"/>
              </w:rPr>
            </w:pPr>
          </w:p>
          <w:p w:rsidR="00595039" w:rsidRDefault="00595039" w:rsidP="00595039">
            <w:pPr>
              <w:pStyle w:val="afa"/>
              <w:rPr>
                <w:rFonts w:ascii="Times New Roman" w:hAnsi="Times New Roman"/>
              </w:rPr>
            </w:pPr>
          </w:p>
          <w:p w:rsidR="00595039" w:rsidRDefault="00595039" w:rsidP="00595039">
            <w:pPr>
              <w:pStyle w:val="afa"/>
              <w:rPr>
                <w:rFonts w:ascii="Times New Roman" w:hAnsi="Times New Roman"/>
              </w:rPr>
            </w:pPr>
          </w:p>
          <w:p w:rsidR="00595039" w:rsidRPr="00595039" w:rsidRDefault="00595039" w:rsidP="00595039">
            <w:pPr>
              <w:pStyle w:val="afa"/>
              <w:rPr>
                <w:rFonts w:ascii="Times New Roman" w:hAnsi="Times New Roman"/>
              </w:rPr>
            </w:pPr>
            <w:r w:rsidRPr="00595039">
              <w:rPr>
                <w:rFonts w:ascii="Times New Roman" w:hAnsi="Times New Roman"/>
              </w:rPr>
              <w:t>140,8</w:t>
            </w:r>
          </w:p>
          <w:p w:rsidR="00595039" w:rsidRPr="00595039" w:rsidRDefault="00595039" w:rsidP="00595039">
            <w:pPr>
              <w:pStyle w:val="afa"/>
              <w:rPr>
                <w:rFonts w:ascii="Times New Roman" w:hAnsi="Times New Roman"/>
              </w:rPr>
            </w:pPr>
          </w:p>
          <w:p w:rsidR="00595039" w:rsidRPr="00595039" w:rsidRDefault="00595039" w:rsidP="00595039">
            <w:pPr>
              <w:pStyle w:val="afa"/>
              <w:rPr>
                <w:rFonts w:ascii="Times New Roman" w:hAnsi="Times New Roman"/>
                <w:lang w:val="en-US"/>
              </w:rPr>
            </w:pPr>
          </w:p>
          <w:p w:rsidR="00595039" w:rsidRPr="00595039" w:rsidRDefault="00595039" w:rsidP="00595039">
            <w:pPr>
              <w:pStyle w:val="afa"/>
              <w:rPr>
                <w:rFonts w:ascii="Times New Roman" w:hAnsi="Times New Roman"/>
                <w:lang w:val="en-US"/>
              </w:rPr>
            </w:pPr>
          </w:p>
          <w:p w:rsidR="00595039" w:rsidRDefault="00595039" w:rsidP="00595039">
            <w:pPr>
              <w:pStyle w:val="afa"/>
              <w:rPr>
                <w:rFonts w:ascii="Times New Roman" w:hAnsi="Times New Roman"/>
              </w:rPr>
            </w:pPr>
          </w:p>
          <w:p w:rsidR="00595039" w:rsidRPr="00595039" w:rsidRDefault="00595039" w:rsidP="00595039">
            <w:pPr>
              <w:pStyle w:val="afa"/>
              <w:rPr>
                <w:rFonts w:ascii="Times New Roman" w:hAnsi="Times New Roman"/>
              </w:rPr>
            </w:pPr>
            <w:r w:rsidRPr="00595039">
              <w:rPr>
                <w:rFonts w:ascii="Times New Roman" w:hAnsi="Times New Roman"/>
              </w:rPr>
              <w:t>244,1</w:t>
            </w:r>
          </w:p>
          <w:p w:rsidR="00595039" w:rsidRPr="00595039" w:rsidRDefault="00595039" w:rsidP="00595039">
            <w:pPr>
              <w:pStyle w:val="afa"/>
              <w:rPr>
                <w:rFonts w:ascii="Times New Roman" w:hAnsi="Times New Roman"/>
              </w:rPr>
            </w:pPr>
          </w:p>
          <w:p w:rsidR="00595039" w:rsidRPr="00595039" w:rsidRDefault="00595039" w:rsidP="00595039">
            <w:pPr>
              <w:pStyle w:val="afa"/>
              <w:rPr>
                <w:rFonts w:ascii="Times New Roman" w:hAnsi="Times New Roman"/>
              </w:rPr>
            </w:pPr>
          </w:p>
          <w:p w:rsidR="00595039" w:rsidRPr="00595039" w:rsidRDefault="00595039" w:rsidP="00595039">
            <w:pPr>
              <w:pStyle w:val="afa"/>
              <w:rPr>
                <w:rFonts w:ascii="Times New Roman" w:hAnsi="Times New Roman"/>
              </w:rPr>
            </w:pPr>
          </w:p>
          <w:p w:rsidR="00595039" w:rsidRPr="00595039" w:rsidRDefault="00595039" w:rsidP="00595039">
            <w:pPr>
              <w:pStyle w:val="afa"/>
              <w:rPr>
                <w:rFonts w:ascii="Times New Roman" w:hAnsi="Times New Roman"/>
              </w:rPr>
            </w:pPr>
          </w:p>
          <w:p w:rsidR="00595039" w:rsidRPr="00595039" w:rsidRDefault="00595039" w:rsidP="00595039">
            <w:pPr>
              <w:pStyle w:val="afa"/>
              <w:rPr>
                <w:rFonts w:ascii="Times New Roman" w:hAnsi="Times New Roman"/>
              </w:rPr>
            </w:pPr>
            <w:r w:rsidRPr="00595039">
              <w:rPr>
                <w:rFonts w:ascii="Times New Roman" w:hAnsi="Times New Roman"/>
              </w:rPr>
              <w:t>298,9</w:t>
            </w:r>
          </w:p>
          <w:p w:rsidR="00595039" w:rsidRPr="00595039" w:rsidRDefault="00595039" w:rsidP="00595039">
            <w:pPr>
              <w:pStyle w:val="afa"/>
              <w:rPr>
                <w:rFonts w:ascii="Times New Roman" w:hAnsi="Times New Roman"/>
              </w:rPr>
            </w:pPr>
          </w:p>
          <w:p w:rsidR="00595039" w:rsidRPr="00595039" w:rsidRDefault="00595039" w:rsidP="00595039">
            <w:pPr>
              <w:pStyle w:val="afa"/>
              <w:rPr>
                <w:rFonts w:ascii="Times New Roman" w:hAnsi="Times New Roman"/>
              </w:rPr>
            </w:pPr>
          </w:p>
          <w:p w:rsidR="00595039" w:rsidRPr="00595039" w:rsidRDefault="00595039" w:rsidP="00595039">
            <w:pPr>
              <w:pStyle w:val="afa"/>
              <w:rPr>
                <w:rFonts w:ascii="Times New Roman" w:hAnsi="Times New Roman"/>
              </w:rPr>
            </w:pPr>
          </w:p>
          <w:p w:rsidR="00595039" w:rsidRPr="00595039" w:rsidRDefault="00595039" w:rsidP="00595039">
            <w:pPr>
              <w:pStyle w:val="afa"/>
              <w:rPr>
                <w:rFonts w:ascii="Times New Roman" w:hAnsi="Times New Roman"/>
              </w:rPr>
            </w:pPr>
          </w:p>
          <w:p w:rsidR="00595039" w:rsidRPr="00595039" w:rsidRDefault="00595039" w:rsidP="00595039">
            <w:pPr>
              <w:pStyle w:val="afa"/>
              <w:rPr>
                <w:rFonts w:ascii="Times New Roman" w:hAnsi="Times New Roman"/>
              </w:rPr>
            </w:pPr>
            <w:r w:rsidRPr="00595039">
              <w:rPr>
                <w:rFonts w:ascii="Times New Roman" w:hAnsi="Times New Roman"/>
              </w:rPr>
              <w:t>49,8</w:t>
            </w:r>
          </w:p>
          <w:p w:rsidR="00595039" w:rsidRPr="00595039" w:rsidRDefault="00595039" w:rsidP="00595039">
            <w:pPr>
              <w:pStyle w:val="afa"/>
              <w:rPr>
                <w:rFonts w:ascii="Times New Roman" w:hAnsi="Times New Roman"/>
              </w:rPr>
            </w:pPr>
          </w:p>
          <w:p w:rsidR="00595039" w:rsidRPr="00595039" w:rsidRDefault="00595039" w:rsidP="00595039">
            <w:pPr>
              <w:pStyle w:val="afa"/>
              <w:rPr>
                <w:rFonts w:ascii="Times New Roman" w:hAnsi="Times New Roman"/>
              </w:rPr>
            </w:pPr>
          </w:p>
          <w:p w:rsidR="00595039" w:rsidRPr="00595039" w:rsidRDefault="00595039" w:rsidP="00595039">
            <w:pPr>
              <w:pStyle w:val="afa"/>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vAlign w:val="center"/>
          </w:tcPr>
          <w:p w:rsidR="00595039" w:rsidRPr="00595039" w:rsidRDefault="00595039" w:rsidP="00595039">
            <w:pPr>
              <w:pStyle w:val="afa"/>
              <w:rPr>
                <w:rFonts w:ascii="Times New Roman" w:hAnsi="Times New Roman"/>
                <w:lang w:val="en-US"/>
              </w:rPr>
            </w:pPr>
            <w:r w:rsidRPr="00595039">
              <w:rPr>
                <w:rFonts w:ascii="Times New Roman" w:hAnsi="Times New Roman"/>
                <w:lang w:val="en-US"/>
              </w:rPr>
              <w:lastRenderedPageBreak/>
              <w:t>II</w:t>
            </w:r>
          </w:p>
        </w:tc>
      </w:tr>
    </w:tbl>
    <w:p w:rsidR="00595039" w:rsidRPr="00D41C61" w:rsidRDefault="00595039" w:rsidP="00595039">
      <w:pPr>
        <w:ind w:firstLine="567"/>
        <w:rPr>
          <w:i/>
          <w:sz w:val="20"/>
          <w:szCs w:val="20"/>
        </w:rPr>
      </w:pPr>
      <w:r>
        <w:rPr>
          <w:i/>
          <w:sz w:val="20"/>
          <w:szCs w:val="20"/>
        </w:rPr>
        <w:lastRenderedPageBreak/>
        <w:t>с</w:t>
      </w:r>
      <w:r w:rsidRPr="00D41C61">
        <w:rPr>
          <w:i/>
          <w:sz w:val="20"/>
          <w:szCs w:val="20"/>
        </w:rPr>
        <w:t>. Комсомольское</w:t>
      </w:r>
    </w:p>
    <w:p w:rsidR="00595039" w:rsidRDefault="00595039" w:rsidP="00595039">
      <w:pPr>
        <w:ind w:firstLine="567"/>
        <w:rPr>
          <w:i/>
          <w:sz w:val="20"/>
          <w:szCs w:val="20"/>
        </w:rPr>
      </w:pPr>
      <w:r>
        <w:rPr>
          <w:i/>
          <w:sz w:val="20"/>
          <w:szCs w:val="20"/>
        </w:rPr>
        <w:t xml:space="preserve">РСД </w:t>
      </w:r>
      <w:r w:rsidRPr="00D41C61">
        <w:rPr>
          <w:i/>
          <w:sz w:val="20"/>
          <w:szCs w:val="20"/>
        </w:rPr>
        <w:t xml:space="preserve"> №</w:t>
      </w:r>
      <w:r>
        <w:rPr>
          <w:i/>
          <w:sz w:val="20"/>
          <w:szCs w:val="20"/>
        </w:rPr>
        <w:t>7/263 о</w:t>
      </w:r>
      <w:r w:rsidRPr="00D41C61">
        <w:rPr>
          <w:i/>
          <w:sz w:val="20"/>
          <w:szCs w:val="20"/>
        </w:rPr>
        <w:t xml:space="preserve">т </w:t>
      </w:r>
      <w:r>
        <w:rPr>
          <w:i/>
          <w:sz w:val="20"/>
          <w:szCs w:val="20"/>
        </w:rPr>
        <w:t>02.12</w:t>
      </w:r>
      <w:r w:rsidRPr="00D41C61">
        <w:rPr>
          <w:i/>
          <w:sz w:val="20"/>
          <w:szCs w:val="20"/>
        </w:rPr>
        <w:t>.2019г.</w:t>
      </w:r>
    </w:p>
    <w:p w:rsidR="00DE2E72" w:rsidRDefault="00DE2E72" w:rsidP="00595039">
      <w:pPr>
        <w:ind w:firstLine="567"/>
        <w:rPr>
          <w:i/>
          <w:sz w:val="20"/>
          <w:szCs w:val="20"/>
        </w:rPr>
      </w:pPr>
    </w:p>
    <w:p w:rsidR="008B0D7B" w:rsidRPr="008B0D7B" w:rsidRDefault="008B0D7B" w:rsidP="008B0D7B">
      <w:pPr>
        <w:ind w:right="34"/>
        <w:jc w:val="center"/>
        <w:rPr>
          <w:b/>
          <w:szCs w:val="28"/>
        </w:rPr>
      </w:pPr>
      <w:r w:rsidRPr="008B0D7B">
        <w:rPr>
          <w:b/>
          <w:sz w:val="20"/>
          <w:szCs w:val="20"/>
        </w:rPr>
        <w:t>РЕШЕНИЕ СОБРАНИЯ ДЕПУТАТОВ КОМСОМОЛЬСКОГО РАЙОНА ЧУВАШСКОЙ РЕСПУБЛИКИ от 02 декабря 2019г. №8/264 «Об утверждении Стратегии социально–экономического развития Комсомольского  района Чувашской Республики до 2035 года»</w:t>
      </w:r>
    </w:p>
    <w:p w:rsidR="008B0D7B" w:rsidRPr="008B0D7B" w:rsidRDefault="008B0D7B" w:rsidP="008B0D7B">
      <w:pPr>
        <w:widowControl w:val="0"/>
        <w:ind w:firstLine="567"/>
        <w:jc w:val="both"/>
        <w:rPr>
          <w:sz w:val="20"/>
          <w:szCs w:val="20"/>
        </w:rPr>
      </w:pPr>
      <w:r w:rsidRPr="008B0D7B">
        <w:rPr>
          <w:sz w:val="20"/>
          <w:szCs w:val="20"/>
        </w:rPr>
        <w:t>В целях повышения уровня и качества жизни населения, обеспечения высоких темпов экономического роста и формирования благоприятных условий жизни населения Комсомольского района, Собрание депутатов Комсомольского района</w:t>
      </w:r>
      <w:r>
        <w:rPr>
          <w:sz w:val="20"/>
          <w:szCs w:val="20"/>
        </w:rPr>
        <w:t xml:space="preserve"> </w:t>
      </w:r>
      <w:r w:rsidRPr="008B0D7B">
        <w:rPr>
          <w:spacing w:val="60"/>
          <w:sz w:val="20"/>
          <w:szCs w:val="20"/>
        </w:rPr>
        <w:t>решило:</w:t>
      </w:r>
    </w:p>
    <w:p w:rsidR="008B0D7B" w:rsidRPr="008B0D7B" w:rsidRDefault="008B0D7B" w:rsidP="008B0D7B">
      <w:pPr>
        <w:widowControl w:val="0"/>
        <w:ind w:firstLine="567"/>
        <w:jc w:val="both"/>
        <w:rPr>
          <w:sz w:val="20"/>
          <w:szCs w:val="20"/>
        </w:rPr>
      </w:pPr>
      <w:r w:rsidRPr="008B0D7B">
        <w:rPr>
          <w:sz w:val="20"/>
          <w:szCs w:val="20"/>
        </w:rPr>
        <w:t>1. Утвердить  прилагаемую Стратегию социально-экономического развития Комсомольского района Чувашской Республики до 2035 года.</w:t>
      </w:r>
    </w:p>
    <w:p w:rsidR="008B0D7B" w:rsidRPr="008B0D7B" w:rsidRDefault="008B0D7B" w:rsidP="008B0D7B">
      <w:pPr>
        <w:widowControl w:val="0"/>
        <w:ind w:firstLine="567"/>
        <w:jc w:val="both"/>
        <w:rPr>
          <w:sz w:val="20"/>
          <w:szCs w:val="20"/>
        </w:rPr>
      </w:pPr>
      <w:r w:rsidRPr="008B0D7B">
        <w:rPr>
          <w:sz w:val="20"/>
          <w:szCs w:val="20"/>
        </w:rPr>
        <w:t>2. Отделу сельского хозяйства, экономики, имущественных и земельных отношений администрации Комсомольского района обеспечить разработку совместно со структурными подразделениями администрации района плана мероприятий по реализации Стратегии социально-экономического развития Комсомольского района Чувашской Республики до 2035 года.</w:t>
      </w:r>
    </w:p>
    <w:p w:rsidR="008B0D7B" w:rsidRPr="008B0D7B" w:rsidRDefault="008B0D7B" w:rsidP="008B0D7B">
      <w:pPr>
        <w:widowControl w:val="0"/>
        <w:ind w:firstLine="567"/>
        <w:jc w:val="both"/>
        <w:rPr>
          <w:sz w:val="20"/>
          <w:szCs w:val="20"/>
        </w:rPr>
      </w:pPr>
      <w:r w:rsidRPr="008B0D7B">
        <w:rPr>
          <w:sz w:val="20"/>
          <w:szCs w:val="20"/>
        </w:rPr>
        <w:t>3. Настоящее решение вступает в силу после дня его официального опубликования.</w:t>
      </w:r>
    </w:p>
    <w:p w:rsidR="008B0D7B" w:rsidRPr="008B0D7B" w:rsidRDefault="008B0D7B" w:rsidP="008B0D7B">
      <w:pPr>
        <w:ind w:firstLine="567"/>
        <w:jc w:val="both"/>
        <w:rPr>
          <w:sz w:val="20"/>
          <w:szCs w:val="20"/>
        </w:rPr>
      </w:pPr>
    </w:p>
    <w:p w:rsidR="008B0D7B" w:rsidRPr="008B0D7B" w:rsidRDefault="008B0D7B" w:rsidP="008B0D7B">
      <w:pPr>
        <w:ind w:firstLine="567"/>
        <w:jc w:val="both"/>
        <w:rPr>
          <w:sz w:val="20"/>
          <w:szCs w:val="20"/>
        </w:rPr>
      </w:pPr>
      <w:r w:rsidRPr="008B0D7B">
        <w:rPr>
          <w:sz w:val="20"/>
          <w:szCs w:val="20"/>
        </w:rPr>
        <w:t>Зам</w:t>
      </w:r>
      <w:r>
        <w:rPr>
          <w:sz w:val="20"/>
          <w:szCs w:val="20"/>
        </w:rPr>
        <w:t xml:space="preserve">еститель </w:t>
      </w:r>
      <w:r w:rsidRPr="008B0D7B">
        <w:rPr>
          <w:sz w:val="20"/>
          <w:szCs w:val="20"/>
        </w:rPr>
        <w:t>председателя Собрания депутатов</w:t>
      </w:r>
    </w:p>
    <w:p w:rsidR="008B0D7B" w:rsidRDefault="008B0D7B" w:rsidP="008B0D7B">
      <w:pPr>
        <w:ind w:firstLine="567"/>
        <w:jc w:val="both"/>
        <w:rPr>
          <w:sz w:val="20"/>
          <w:szCs w:val="20"/>
        </w:rPr>
      </w:pPr>
      <w:r w:rsidRPr="008B0D7B">
        <w:rPr>
          <w:sz w:val="20"/>
          <w:szCs w:val="20"/>
        </w:rPr>
        <w:t>Комсомольского  района Чувашской Республики                          Г.Ф. Волков</w:t>
      </w:r>
    </w:p>
    <w:p w:rsidR="008B0D7B" w:rsidRDefault="008B0D7B" w:rsidP="008B0D7B">
      <w:pPr>
        <w:ind w:firstLine="567"/>
        <w:jc w:val="both"/>
        <w:rPr>
          <w:sz w:val="20"/>
          <w:szCs w:val="20"/>
        </w:rPr>
      </w:pPr>
    </w:p>
    <w:p w:rsidR="008B0D7B" w:rsidRDefault="008B0D7B" w:rsidP="008B0D7B">
      <w:pPr>
        <w:ind w:firstLine="567"/>
        <w:jc w:val="both"/>
        <w:rPr>
          <w:i/>
          <w:sz w:val="20"/>
          <w:szCs w:val="20"/>
        </w:rPr>
      </w:pPr>
      <w:r>
        <w:rPr>
          <w:sz w:val="20"/>
          <w:szCs w:val="20"/>
        </w:rPr>
        <w:t xml:space="preserve">ПОДРОБНЕЕ с документом можно ознакомиться на сайте администрации Комсомольского района Чувашской Республики по адресу: </w:t>
      </w:r>
      <w:hyperlink r:id="rId65" w:history="1">
        <w:r w:rsidRPr="00403407">
          <w:rPr>
            <w:rStyle w:val="af4"/>
            <w:i/>
            <w:sz w:val="20"/>
            <w:szCs w:val="20"/>
          </w:rPr>
          <w:t>http://komsml.cap.ru/action/activity/socialjno-ekonomicheskoe-razvitie-komsomoljskogo-r/strategiya-socialjno-ekonomicheskogo-razvitiya-kom</w:t>
        </w:r>
      </w:hyperlink>
    </w:p>
    <w:p w:rsidR="008B0D7B" w:rsidRPr="00D41C61" w:rsidRDefault="008B0D7B" w:rsidP="008B0D7B">
      <w:pPr>
        <w:ind w:firstLine="567"/>
        <w:rPr>
          <w:i/>
          <w:sz w:val="20"/>
          <w:szCs w:val="20"/>
        </w:rPr>
      </w:pPr>
      <w:r>
        <w:rPr>
          <w:i/>
          <w:sz w:val="20"/>
          <w:szCs w:val="20"/>
        </w:rPr>
        <w:t>с</w:t>
      </w:r>
      <w:r w:rsidRPr="00D41C61">
        <w:rPr>
          <w:i/>
          <w:sz w:val="20"/>
          <w:szCs w:val="20"/>
        </w:rPr>
        <w:t>. Комсомольское</w:t>
      </w:r>
    </w:p>
    <w:p w:rsidR="008B0D7B" w:rsidRDefault="008B0D7B" w:rsidP="008B0D7B">
      <w:pPr>
        <w:ind w:firstLine="567"/>
        <w:rPr>
          <w:i/>
          <w:sz w:val="20"/>
          <w:szCs w:val="20"/>
        </w:rPr>
      </w:pPr>
      <w:r>
        <w:rPr>
          <w:i/>
          <w:sz w:val="20"/>
          <w:szCs w:val="20"/>
        </w:rPr>
        <w:t xml:space="preserve">РСД </w:t>
      </w:r>
      <w:r w:rsidRPr="00D41C61">
        <w:rPr>
          <w:i/>
          <w:sz w:val="20"/>
          <w:szCs w:val="20"/>
        </w:rPr>
        <w:t xml:space="preserve"> №</w:t>
      </w:r>
      <w:r>
        <w:rPr>
          <w:i/>
          <w:sz w:val="20"/>
          <w:szCs w:val="20"/>
        </w:rPr>
        <w:t>8/264 о</w:t>
      </w:r>
      <w:r w:rsidRPr="00D41C61">
        <w:rPr>
          <w:i/>
          <w:sz w:val="20"/>
          <w:szCs w:val="20"/>
        </w:rPr>
        <w:t xml:space="preserve">т </w:t>
      </w:r>
      <w:r>
        <w:rPr>
          <w:i/>
          <w:sz w:val="20"/>
          <w:szCs w:val="20"/>
        </w:rPr>
        <w:t>02.12</w:t>
      </w:r>
      <w:r w:rsidRPr="00D41C61">
        <w:rPr>
          <w:i/>
          <w:sz w:val="20"/>
          <w:szCs w:val="20"/>
        </w:rPr>
        <w:t>.2019г.</w:t>
      </w:r>
    </w:p>
    <w:p w:rsidR="008B0D7B" w:rsidRPr="008B0D7B" w:rsidRDefault="008B0D7B" w:rsidP="008B0D7B">
      <w:pPr>
        <w:ind w:firstLine="567"/>
        <w:jc w:val="both"/>
        <w:rPr>
          <w:sz w:val="20"/>
          <w:szCs w:val="20"/>
        </w:rPr>
      </w:pPr>
    </w:p>
    <w:p w:rsidR="00DE2E72" w:rsidRPr="00E25E85" w:rsidRDefault="00E25E85" w:rsidP="00E25E85">
      <w:pPr>
        <w:ind w:right="34"/>
        <w:jc w:val="center"/>
        <w:rPr>
          <w:b/>
          <w:bCs/>
          <w:sz w:val="20"/>
          <w:szCs w:val="20"/>
        </w:rPr>
      </w:pPr>
      <w:proofErr w:type="gramStart"/>
      <w:r w:rsidRPr="00E25E85">
        <w:rPr>
          <w:b/>
          <w:sz w:val="20"/>
          <w:szCs w:val="20"/>
        </w:rPr>
        <w:t>РЕШЕНИЕ СОБРАНИЯ ДЕПУТАТОВ КОМСОМОЛЬСКОГО РАЙОНА ЧУВАШСКОЙ РЕСПУБЛИКИ от 02 декабря 2019г. №9/265 «</w:t>
      </w:r>
      <w:r w:rsidR="00DE2E72" w:rsidRPr="00E25E85">
        <w:rPr>
          <w:b/>
          <w:bCs/>
          <w:sz w:val="20"/>
          <w:szCs w:val="20"/>
        </w:rPr>
        <w:t>О внесении изменений в решение Собрания депутатов Комсомольского района Чувашской Республики от 18 марта 2013 года №3/143 «Об утверждении Порядка определения размера арендной платы за земельные участки, находящиеся в муниципальной собственности Комсомольского района Чувашской Республики, предоставленные без проведения торгов»</w:t>
      </w:r>
      <w:proofErr w:type="gramEnd"/>
    </w:p>
    <w:p w:rsidR="00DE2E72" w:rsidRPr="00E25E85" w:rsidRDefault="00DE2E72" w:rsidP="00DE2E72">
      <w:pPr>
        <w:ind w:firstLine="567"/>
        <w:jc w:val="both"/>
        <w:rPr>
          <w:sz w:val="20"/>
          <w:szCs w:val="20"/>
        </w:rPr>
      </w:pPr>
      <w:r w:rsidRPr="00E25E85">
        <w:rPr>
          <w:sz w:val="20"/>
          <w:szCs w:val="20"/>
        </w:rPr>
        <w:t xml:space="preserve">В соответствии с постановлением Кабинета Министров Чувашской Республики от 13 февраля </w:t>
      </w:r>
      <w:smartTag w:uri="urn:schemas-microsoft-com:office:smarttags" w:element="metricconverter">
        <w:smartTagPr>
          <w:attr w:name="ProductID" w:val="2019 г"/>
        </w:smartTagPr>
        <w:r w:rsidRPr="00E25E85">
          <w:rPr>
            <w:sz w:val="20"/>
            <w:szCs w:val="20"/>
          </w:rPr>
          <w:t>2019 г</w:t>
        </w:r>
      </w:smartTag>
      <w:r w:rsidRPr="00E25E85">
        <w:rPr>
          <w:sz w:val="20"/>
          <w:szCs w:val="20"/>
        </w:rPr>
        <w:t xml:space="preserve">. № 24 «О внесении изменений в постановление  Кабинета Министров Чувашской Республики от 19 июня 2006 года №148»  Собрание депутатов Комсомольского района Чувашской Республики  </w:t>
      </w:r>
      <w:proofErr w:type="spellStart"/>
      <w:proofErr w:type="gramStart"/>
      <w:r w:rsidRPr="00E25E85">
        <w:rPr>
          <w:sz w:val="20"/>
          <w:szCs w:val="20"/>
        </w:rPr>
        <w:t>р</w:t>
      </w:r>
      <w:proofErr w:type="spellEnd"/>
      <w:proofErr w:type="gramEnd"/>
      <w:r w:rsidRPr="00E25E85">
        <w:rPr>
          <w:sz w:val="20"/>
          <w:szCs w:val="20"/>
        </w:rPr>
        <w:t xml:space="preserve"> е </w:t>
      </w:r>
      <w:proofErr w:type="spellStart"/>
      <w:r w:rsidRPr="00E25E85">
        <w:rPr>
          <w:sz w:val="20"/>
          <w:szCs w:val="20"/>
        </w:rPr>
        <w:t>ш</w:t>
      </w:r>
      <w:proofErr w:type="spellEnd"/>
      <w:r w:rsidRPr="00E25E85">
        <w:rPr>
          <w:sz w:val="20"/>
          <w:szCs w:val="20"/>
        </w:rPr>
        <w:t xml:space="preserve"> и л о:</w:t>
      </w:r>
    </w:p>
    <w:p w:rsidR="00DE2E72" w:rsidRPr="00E25E85" w:rsidRDefault="00DE2E72" w:rsidP="00DE2E72">
      <w:pPr>
        <w:ind w:firstLine="567"/>
        <w:jc w:val="both"/>
        <w:rPr>
          <w:bCs/>
          <w:sz w:val="20"/>
          <w:szCs w:val="20"/>
        </w:rPr>
      </w:pPr>
      <w:r w:rsidRPr="00E25E85">
        <w:rPr>
          <w:sz w:val="20"/>
          <w:szCs w:val="20"/>
        </w:rPr>
        <w:t>1. Внести в решение Собрания депутатов Комсомольского района Чувашской Республики от 18</w:t>
      </w:r>
      <w:r w:rsidRPr="00E25E85">
        <w:rPr>
          <w:b/>
          <w:bCs/>
          <w:sz w:val="20"/>
          <w:szCs w:val="20"/>
        </w:rPr>
        <w:t xml:space="preserve"> </w:t>
      </w:r>
      <w:r w:rsidRPr="00E25E85">
        <w:rPr>
          <w:bCs/>
          <w:sz w:val="20"/>
          <w:szCs w:val="20"/>
        </w:rPr>
        <w:t>марта 2013 года №3/143 «Об утверждении Порядка определения размера арендной платы за земельные участки, находящиеся в муниципальной собственности Комсомольского района Чувашской Республики, предоставленные без проведения торгов» следующие изменения:</w:t>
      </w:r>
    </w:p>
    <w:p w:rsidR="00DE2E72" w:rsidRPr="00E25E85" w:rsidRDefault="00DE2E72" w:rsidP="00DE2E72">
      <w:pPr>
        <w:ind w:firstLine="567"/>
        <w:jc w:val="both"/>
        <w:rPr>
          <w:bCs/>
          <w:sz w:val="20"/>
          <w:szCs w:val="20"/>
        </w:rPr>
      </w:pPr>
      <w:r w:rsidRPr="00E25E85">
        <w:rPr>
          <w:bCs/>
          <w:sz w:val="20"/>
          <w:szCs w:val="20"/>
        </w:rPr>
        <w:t>наименование изложить в следующей редакции:</w:t>
      </w:r>
    </w:p>
    <w:p w:rsidR="00DE2E72" w:rsidRPr="00E25E85" w:rsidRDefault="00DE2E72" w:rsidP="00DE2E72">
      <w:pPr>
        <w:ind w:firstLine="567"/>
        <w:jc w:val="both"/>
        <w:rPr>
          <w:bCs/>
          <w:sz w:val="20"/>
          <w:szCs w:val="20"/>
        </w:rPr>
      </w:pPr>
      <w:r w:rsidRPr="00E25E85">
        <w:rPr>
          <w:bCs/>
          <w:sz w:val="20"/>
          <w:szCs w:val="20"/>
        </w:rPr>
        <w:t>«Об утверждении Порядка определения размера арендной платы за земельные участки, находящиеся в муниципальной собственности Комсомольского района Чувашской Республики, и земельные участки, государственная собственность на которые не разграничена, предоставленные в аренду без торгов»;</w:t>
      </w:r>
    </w:p>
    <w:p w:rsidR="00DE2E72" w:rsidRPr="00E25E85" w:rsidRDefault="00DE2E72" w:rsidP="00DE2E72">
      <w:pPr>
        <w:ind w:firstLine="567"/>
        <w:jc w:val="both"/>
        <w:rPr>
          <w:bCs/>
          <w:sz w:val="20"/>
          <w:szCs w:val="20"/>
        </w:rPr>
      </w:pPr>
      <w:r w:rsidRPr="00E25E85">
        <w:rPr>
          <w:bCs/>
          <w:sz w:val="20"/>
          <w:szCs w:val="20"/>
        </w:rPr>
        <w:t xml:space="preserve"> пункт 1 изложить в следующей редакции:</w:t>
      </w:r>
    </w:p>
    <w:p w:rsidR="00DE2E72" w:rsidRPr="00E25E85" w:rsidRDefault="00DE2E72" w:rsidP="00DE2E72">
      <w:pPr>
        <w:ind w:firstLine="567"/>
        <w:jc w:val="both"/>
        <w:rPr>
          <w:bCs/>
          <w:sz w:val="20"/>
          <w:szCs w:val="20"/>
        </w:rPr>
      </w:pPr>
      <w:r w:rsidRPr="00E25E85">
        <w:rPr>
          <w:bCs/>
          <w:sz w:val="20"/>
          <w:szCs w:val="20"/>
        </w:rPr>
        <w:t>«1. Утвердить прилагаемый Порядок определения размера арендной платы за земельные участки, находящиеся в муниципальной собственности Комсомольского района Чувашской Республики, и земельные участки, государственная собственность на которые не разграничена, предоставленные в аренду без торгов»;</w:t>
      </w:r>
    </w:p>
    <w:p w:rsidR="00DE2E72" w:rsidRPr="00E25E85" w:rsidRDefault="00DE2E72" w:rsidP="00DE2E72">
      <w:pPr>
        <w:ind w:firstLine="567"/>
        <w:jc w:val="both"/>
        <w:rPr>
          <w:bCs/>
          <w:sz w:val="20"/>
          <w:szCs w:val="20"/>
        </w:rPr>
      </w:pPr>
      <w:r w:rsidRPr="00E25E85">
        <w:rPr>
          <w:bCs/>
          <w:sz w:val="20"/>
          <w:szCs w:val="20"/>
        </w:rPr>
        <w:lastRenderedPageBreak/>
        <w:t>в Порядке определения размера арендной платы за земельные участки, находящиеся в муниципальной собственности Комсомольского района Чувашской Республики, предоставленные без проведения торгов, утвержденным указанным решением:</w:t>
      </w:r>
    </w:p>
    <w:p w:rsidR="00DE2E72" w:rsidRPr="00E25E85" w:rsidRDefault="00DE2E72" w:rsidP="00DE2E72">
      <w:pPr>
        <w:ind w:firstLine="567"/>
        <w:jc w:val="both"/>
        <w:rPr>
          <w:sz w:val="20"/>
          <w:szCs w:val="20"/>
        </w:rPr>
      </w:pPr>
      <w:r w:rsidRPr="00E25E85">
        <w:rPr>
          <w:sz w:val="20"/>
          <w:szCs w:val="20"/>
        </w:rPr>
        <w:t xml:space="preserve">наименование Порядка изложить в следующей редакции: </w:t>
      </w:r>
    </w:p>
    <w:p w:rsidR="00DE2E72" w:rsidRPr="00E25E85" w:rsidRDefault="00DE2E72" w:rsidP="00DE2E72">
      <w:pPr>
        <w:ind w:firstLine="567"/>
        <w:jc w:val="both"/>
        <w:rPr>
          <w:sz w:val="20"/>
          <w:szCs w:val="20"/>
        </w:rPr>
      </w:pPr>
      <w:r w:rsidRPr="00E25E85">
        <w:rPr>
          <w:sz w:val="20"/>
          <w:szCs w:val="20"/>
        </w:rPr>
        <w:t>«Порядок определения размера арендной платы за земельные участки, находящиеся в муниципальной собственности Комсомольского района Чувашской Республики, и земельные участки,   государственная собственность   на     которые   не    разграничена, предоставленные в аренду без торгов»;</w:t>
      </w:r>
    </w:p>
    <w:p w:rsidR="00DE2E72" w:rsidRPr="00E25E85" w:rsidRDefault="00DE2E72" w:rsidP="00DE2E72">
      <w:pPr>
        <w:ind w:firstLine="567"/>
        <w:jc w:val="both"/>
        <w:rPr>
          <w:sz w:val="20"/>
          <w:szCs w:val="20"/>
        </w:rPr>
      </w:pPr>
      <w:r w:rsidRPr="00E25E85">
        <w:rPr>
          <w:sz w:val="20"/>
          <w:szCs w:val="20"/>
        </w:rPr>
        <w:t>пункт 1 изложить в следующей редакции:</w:t>
      </w:r>
    </w:p>
    <w:p w:rsidR="00DE2E72" w:rsidRPr="00E25E85" w:rsidRDefault="00DE2E72" w:rsidP="00DE2E72">
      <w:pPr>
        <w:ind w:firstLine="567"/>
        <w:jc w:val="both"/>
        <w:rPr>
          <w:sz w:val="20"/>
          <w:szCs w:val="20"/>
        </w:rPr>
      </w:pPr>
      <w:r w:rsidRPr="00E25E85">
        <w:rPr>
          <w:sz w:val="20"/>
          <w:szCs w:val="20"/>
        </w:rPr>
        <w:t>«1. Настоящий Порядок разработан в  целях единообразного определения арендной платы за земельные участки, находящиеся в муниципальной собственности Комсомольского района Чувашской Республики, и земельные участки, государственная собственность на которые не разграничена (далее – земельные участки), предоставленные в аренду без торгов</w:t>
      </w:r>
      <w:proofErr w:type="gramStart"/>
      <w:r w:rsidRPr="00E25E85">
        <w:rPr>
          <w:sz w:val="20"/>
          <w:szCs w:val="20"/>
        </w:rPr>
        <w:t>.»;</w:t>
      </w:r>
      <w:proofErr w:type="gramEnd"/>
    </w:p>
    <w:p w:rsidR="00DE2E72" w:rsidRPr="00E25E85" w:rsidRDefault="00DE2E72" w:rsidP="00DE2E72">
      <w:pPr>
        <w:ind w:firstLine="567"/>
        <w:jc w:val="both"/>
        <w:rPr>
          <w:sz w:val="20"/>
          <w:szCs w:val="20"/>
        </w:rPr>
      </w:pPr>
      <w:r w:rsidRPr="00E25E85">
        <w:rPr>
          <w:sz w:val="20"/>
          <w:szCs w:val="20"/>
        </w:rPr>
        <w:t>в пункте 1.1:</w:t>
      </w:r>
    </w:p>
    <w:p w:rsidR="00DE2E72" w:rsidRPr="00E25E85" w:rsidRDefault="00DE2E72" w:rsidP="00DE2E72">
      <w:pPr>
        <w:ind w:firstLine="567"/>
        <w:jc w:val="both"/>
        <w:rPr>
          <w:sz w:val="20"/>
          <w:szCs w:val="20"/>
        </w:rPr>
      </w:pPr>
      <w:r w:rsidRPr="00E25E85">
        <w:rPr>
          <w:sz w:val="20"/>
          <w:szCs w:val="20"/>
        </w:rPr>
        <w:t>в подпункте «а» слова «и 1.3» исключить;</w:t>
      </w:r>
    </w:p>
    <w:p w:rsidR="00DE2E72" w:rsidRPr="00E25E85" w:rsidRDefault="00DE2E72" w:rsidP="00DE2E72">
      <w:pPr>
        <w:ind w:firstLine="567"/>
        <w:jc w:val="both"/>
        <w:rPr>
          <w:sz w:val="20"/>
          <w:szCs w:val="20"/>
        </w:rPr>
      </w:pPr>
      <w:r w:rsidRPr="00E25E85">
        <w:rPr>
          <w:sz w:val="20"/>
          <w:szCs w:val="20"/>
        </w:rPr>
        <w:t xml:space="preserve">подпункт «б» изложить в следующей редакции: </w:t>
      </w:r>
    </w:p>
    <w:p w:rsidR="00DE2E72" w:rsidRPr="00E25E85" w:rsidRDefault="00DE2E72" w:rsidP="00DE2E72">
      <w:pPr>
        <w:ind w:firstLine="567"/>
        <w:jc w:val="both"/>
        <w:rPr>
          <w:sz w:val="20"/>
          <w:szCs w:val="20"/>
        </w:rPr>
      </w:pPr>
      <w:r w:rsidRPr="00E25E85">
        <w:rPr>
          <w:sz w:val="20"/>
          <w:szCs w:val="20"/>
        </w:rPr>
        <w:t>«б)</w:t>
      </w:r>
      <w:r w:rsidRPr="00E25E85">
        <w:rPr>
          <w:spacing w:val="2"/>
          <w:sz w:val="20"/>
          <w:szCs w:val="20"/>
          <w:shd w:val="clear" w:color="auto" w:fill="FFFFFF"/>
        </w:rPr>
        <w:t xml:space="preserve">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случаях, предусмотренных пунктом 1.3 настоящего Порядка</w:t>
      </w:r>
      <w:proofErr w:type="gramStart"/>
      <w:r w:rsidRPr="00E25E85">
        <w:rPr>
          <w:spacing w:val="2"/>
          <w:sz w:val="20"/>
          <w:szCs w:val="20"/>
          <w:shd w:val="clear" w:color="auto" w:fill="FFFFFF"/>
        </w:rPr>
        <w:t>.»;</w:t>
      </w:r>
      <w:proofErr w:type="gramEnd"/>
    </w:p>
    <w:p w:rsidR="00DE2E72" w:rsidRPr="00E25E85" w:rsidRDefault="00DE2E72" w:rsidP="00DE2E72">
      <w:pPr>
        <w:ind w:firstLine="567"/>
        <w:jc w:val="both"/>
        <w:rPr>
          <w:sz w:val="20"/>
          <w:szCs w:val="20"/>
        </w:rPr>
      </w:pPr>
      <w:r w:rsidRPr="00E25E85">
        <w:rPr>
          <w:sz w:val="20"/>
          <w:szCs w:val="20"/>
        </w:rPr>
        <w:t>дополнить пунктами «в» и «г» следующего содержания:</w:t>
      </w:r>
    </w:p>
    <w:p w:rsidR="00DE2E72" w:rsidRPr="00E25E85" w:rsidRDefault="00DE2E72" w:rsidP="00DE2E72">
      <w:pPr>
        <w:ind w:firstLine="567"/>
        <w:jc w:val="both"/>
        <w:rPr>
          <w:sz w:val="20"/>
          <w:szCs w:val="20"/>
        </w:rPr>
      </w:pPr>
      <w:r w:rsidRPr="00E25E85">
        <w:rPr>
          <w:sz w:val="20"/>
          <w:szCs w:val="20"/>
        </w:rPr>
        <w:t>«в) в размере ставки земельного налога в случаях, предусмотренных пунктами 14, 15.1-15.3 настоящего Порядка;</w:t>
      </w:r>
    </w:p>
    <w:p w:rsidR="00DE2E72" w:rsidRPr="00E25E85" w:rsidRDefault="00DE2E72" w:rsidP="00DE2E72">
      <w:pPr>
        <w:ind w:firstLine="567"/>
        <w:jc w:val="both"/>
        <w:rPr>
          <w:sz w:val="20"/>
          <w:szCs w:val="20"/>
        </w:rPr>
      </w:pPr>
      <w:r w:rsidRPr="00E25E85">
        <w:rPr>
          <w:sz w:val="20"/>
          <w:szCs w:val="20"/>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 в случаях, предусмотренных пунктом 1.4 настоящего Порядка</w:t>
      </w:r>
      <w:proofErr w:type="gramStart"/>
      <w:r w:rsidRPr="00E25E85">
        <w:rPr>
          <w:sz w:val="20"/>
          <w:szCs w:val="20"/>
        </w:rPr>
        <w:t>.»;</w:t>
      </w:r>
      <w:proofErr w:type="gramEnd"/>
    </w:p>
    <w:p w:rsidR="00DE2E72" w:rsidRPr="00E25E85" w:rsidRDefault="00DE2E72" w:rsidP="00DE2E72">
      <w:pPr>
        <w:ind w:firstLine="567"/>
        <w:jc w:val="both"/>
        <w:rPr>
          <w:sz w:val="20"/>
          <w:szCs w:val="20"/>
        </w:rPr>
      </w:pPr>
      <w:r w:rsidRPr="00E25E85">
        <w:rPr>
          <w:sz w:val="20"/>
          <w:szCs w:val="20"/>
        </w:rPr>
        <w:t>в пункте 1.2:</w:t>
      </w:r>
    </w:p>
    <w:p w:rsidR="00DE2E72" w:rsidRPr="00E25E85" w:rsidRDefault="00DE2E72" w:rsidP="00DE2E72">
      <w:pPr>
        <w:ind w:firstLine="567"/>
        <w:jc w:val="both"/>
        <w:rPr>
          <w:sz w:val="20"/>
          <w:szCs w:val="20"/>
        </w:rPr>
      </w:pPr>
      <w:r w:rsidRPr="00E25E85">
        <w:rPr>
          <w:sz w:val="20"/>
          <w:szCs w:val="20"/>
        </w:rPr>
        <w:t>в подпункте «б»:</w:t>
      </w:r>
    </w:p>
    <w:p w:rsidR="00DE2E72" w:rsidRPr="00E25E85" w:rsidRDefault="00DE2E72" w:rsidP="00DE2E72">
      <w:pPr>
        <w:ind w:firstLine="567"/>
        <w:jc w:val="both"/>
        <w:rPr>
          <w:sz w:val="20"/>
          <w:szCs w:val="20"/>
        </w:rPr>
      </w:pPr>
      <w:r w:rsidRPr="00E25E85">
        <w:rPr>
          <w:sz w:val="20"/>
          <w:szCs w:val="20"/>
        </w:rPr>
        <w:t>в абзаце втором слова «дачного хозяйства</w:t>
      </w:r>
      <w:proofErr w:type="gramStart"/>
      <w:r w:rsidRPr="00E25E85">
        <w:rPr>
          <w:sz w:val="20"/>
          <w:szCs w:val="20"/>
        </w:rPr>
        <w:t>,»</w:t>
      </w:r>
      <w:proofErr w:type="gramEnd"/>
      <w:r w:rsidRPr="00E25E85">
        <w:rPr>
          <w:sz w:val="20"/>
          <w:szCs w:val="20"/>
        </w:rPr>
        <w:t xml:space="preserve"> исключить;</w:t>
      </w:r>
    </w:p>
    <w:p w:rsidR="00DE2E72" w:rsidRPr="00E25E85" w:rsidRDefault="00DE2E72" w:rsidP="00DE2E72">
      <w:pPr>
        <w:ind w:firstLine="567"/>
        <w:jc w:val="both"/>
        <w:rPr>
          <w:sz w:val="20"/>
          <w:szCs w:val="20"/>
        </w:rPr>
      </w:pPr>
      <w:r w:rsidRPr="00E25E85">
        <w:rPr>
          <w:sz w:val="20"/>
          <w:szCs w:val="20"/>
        </w:rPr>
        <w:t>дополнить абзацем следующего содержания:</w:t>
      </w:r>
    </w:p>
    <w:p w:rsidR="00DE2E72" w:rsidRPr="00E25E85" w:rsidRDefault="00DE2E72" w:rsidP="00DE2E72">
      <w:pPr>
        <w:ind w:firstLine="567"/>
        <w:jc w:val="both"/>
        <w:rPr>
          <w:sz w:val="20"/>
          <w:szCs w:val="20"/>
        </w:rPr>
      </w:pPr>
      <w:r w:rsidRPr="00E25E85">
        <w:rPr>
          <w:sz w:val="20"/>
          <w:szCs w:val="20"/>
        </w:rPr>
        <w:t>«земельного участка, предназначенного для ведения сельскохозяйственного производства</w:t>
      </w:r>
      <w:proofErr w:type="gramStart"/>
      <w:r w:rsidRPr="00E25E85">
        <w:rPr>
          <w:sz w:val="20"/>
          <w:szCs w:val="20"/>
        </w:rPr>
        <w:t>;»</w:t>
      </w:r>
      <w:proofErr w:type="gramEnd"/>
      <w:r w:rsidRPr="00E25E85">
        <w:rPr>
          <w:sz w:val="20"/>
          <w:szCs w:val="20"/>
        </w:rPr>
        <w:t>;</w:t>
      </w:r>
    </w:p>
    <w:p w:rsidR="00DE2E72" w:rsidRPr="00E25E85" w:rsidRDefault="00DE2E72" w:rsidP="00DE2E72">
      <w:pPr>
        <w:ind w:firstLine="567"/>
        <w:jc w:val="both"/>
        <w:rPr>
          <w:sz w:val="20"/>
          <w:szCs w:val="20"/>
        </w:rPr>
      </w:pPr>
      <w:r w:rsidRPr="00E25E85">
        <w:rPr>
          <w:sz w:val="20"/>
          <w:szCs w:val="20"/>
        </w:rPr>
        <w:t xml:space="preserve">подпункт «в» дополнить абзацем следующего содержания: </w:t>
      </w:r>
    </w:p>
    <w:p w:rsidR="00DE2E72" w:rsidRPr="00E25E85" w:rsidRDefault="00DE2E72" w:rsidP="00DE2E72">
      <w:pPr>
        <w:ind w:firstLine="567"/>
        <w:jc w:val="both"/>
        <w:rPr>
          <w:sz w:val="20"/>
          <w:szCs w:val="20"/>
        </w:rPr>
      </w:pPr>
      <w:proofErr w:type="gramStart"/>
      <w:r w:rsidRPr="00E25E85">
        <w:rPr>
          <w:sz w:val="20"/>
          <w:szCs w:val="20"/>
        </w:rPr>
        <w:t>«</w:t>
      </w:r>
      <w:r w:rsidRPr="00E25E85">
        <w:rPr>
          <w:spacing w:val="2"/>
          <w:sz w:val="20"/>
          <w:szCs w:val="20"/>
          <w:shd w:val="clear" w:color="auto" w:fill="FFFFFF"/>
        </w:rPr>
        <w:t>земельного участка в случаях, не указанных в подпунктах «а», «б» настоящего пункта и пункте 1.3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w:t>
      </w:r>
      <w:proofErr w:type="gramEnd"/>
      <w:r w:rsidRPr="00E25E85">
        <w:rPr>
          <w:spacing w:val="2"/>
          <w:sz w:val="20"/>
          <w:szCs w:val="20"/>
          <w:shd w:val="clear" w:color="auto" w:fill="FFFFFF"/>
        </w:rPr>
        <w:t xml:space="preserve"> приобретение в собственность отсутствуют</w:t>
      </w:r>
      <w:proofErr w:type="gramStart"/>
      <w:r w:rsidRPr="00E25E85">
        <w:rPr>
          <w:spacing w:val="2"/>
          <w:sz w:val="20"/>
          <w:szCs w:val="20"/>
          <w:shd w:val="clear" w:color="auto" w:fill="FFFFFF"/>
        </w:rPr>
        <w:t>;»</w:t>
      </w:r>
      <w:proofErr w:type="gramEnd"/>
      <w:r w:rsidRPr="00E25E85">
        <w:rPr>
          <w:spacing w:val="2"/>
          <w:sz w:val="20"/>
          <w:szCs w:val="20"/>
          <w:shd w:val="clear" w:color="auto" w:fill="FFFFFF"/>
        </w:rPr>
        <w:t>;</w:t>
      </w:r>
    </w:p>
    <w:p w:rsidR="00DE2E72" w:rsidRPr="00E25E85" w:rsidRDefault="00DE2E72" w:rsidP="00DE2E72">
      <w:pPr>
        <w:ind w:firstLine="567"/>
        <w:jc w:val="both"/>
        <w:rPr>
          <w:sz w:val="20"/>
          <w:szCs w:val="20"/>
        </w:rPr>
      </w:pPr>
      <w:r w:rsidRPr="00E25E85">
        <w:rPr>
          <w:sz w:val="20"/>
          <w:szCs w:val="20"/>
        </w:rPr>
        <w:t xml:space="preserve">подпункт «г» дополнить абзацем следующего содержания: </w:t>
      </w:r>
    </w:p>
    <w:p w:rsidR="00DE2E72" w:rsidRPr="00E25E85" w:rsidRDefault="00DE2E72" w:rsidP="00DE2E72">
      <w:pPr>
        <w:ind w:firstLine="567"/>
        <w:jc w:val="both"/>
        <w:rPr>
          <w:sz w:val="20"/>
          <w:szCs w:val="20"/>
        </w:rPr>
      </w:pPr>
      <w:r w:rsidRPr="00E25E85">
        <w:rPr>
          <w:sz w:val="20"/>
          <w:szCs w:val="20"/>
        </w:rPr>
        <w:t>«з</w:t>
      </w:r>
      <w:r w:rsidRPr="00E25E85">
        <w:rPr>
          <w:spacing w:val="2"/>
          <w:sz w:val="20"/>
          <w:szCs w:val="20"/>
          <w:shd w:val="clear" w:color="auto" w:fill="FFFFFF"/>
        </w:rPr>
        <w:t>емельного участка, предоставленного для жилищного строительства</w:t>
      </w:r>
      <w:proofErr w:type="gramStart"/>
      <w:r w:rsidRPr="00E25E85">
        <w:rPr>
          <w:spacing w:val="2"/>
          <w:sz w:val="20"/>
          <w:szCs w:val="20"/>
          <w:shd w:val="clear" w:color="auto" w:fill="FFFFFF"/>
        </w:rPr>
        <w:t>;»</w:t>
      </w:r>
      <w:proofErr w:type="gramEnd"/>
      <w:r w:rsidRPr="00E25E85">
        <w:rPr>
          <w:spacing w:val="2"/>
          <w:sz w:val="20"/>
          <w:szCs w:val="20"/>
          <w:shd w:val="clear" w:color="auto" w:fill="FFFFFF"/>
        </w:rPr>
        <w:t>;</w:t>
      </w:r>
    </w:p>
    <w:p w:rsidR="00DE2E72" w:rsidRPr="00E25E85" w:rsidRDefault="00DE2E72" w:rsidP="00DE2E72">
      <w:pPr>
        <w:ind w:firstLine="567"/>
        <w:jc w:val="both"/>
        <w:rPr>
          <w:sz w:val="20"/>
          <w:szCs w:val="20"/>
        </w:rPr>
      </w:pPr>
      <w:r w:rsidRPr="00E25E85">
        <w:rPr>
          <w:sz w:val="20"/>
          <w:szCs w:val="20"/>
        </w:rPr>
        <w:t>пункт 1.3 изложить в следующей редакции:</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z w:val="20"/>
          <w:szCs w:val="20"/>
        </w:rPr>
        <w:t xml:space="preserve">«1.3. </w:t>
      </w:r>
      <w:r w:rsidRPr="00E25E85">
        <w:rPr>
          <w:spacing w:val="2"/>
          <w:sz w:val="20"/>
          <w:szCs w:val="20"/>
        </w:rPr>
        <w:t>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pacing w:val="2"/>
          <w:sz w:val="20"/>
          <w:szCs w:val="20"/>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pacing w:val="2"/>
          <w:sz w:val="20"/>
          <w:szCs w:val="20"/>
        </w:rPr>
        <w:t xml:space="preserve">инфраструктуры железнодорожного транспорта общего и </w:t>
      </w:r>
      <w:proofErr w:type="spellStart"/>
      <w:r w:rsidRPr="00E25E85">
        <w:rPr>
          <w:spacing w:val="2"/>
          <w:sz w:val="20"/>
          <w:szCs w:val="20"/>
        </w:rPr>
        <w:t>необщего</w:t>
      </w:r>
      <w:proofErr w:type="spellEnd"/>
      <w:r w:rsidRPr="00E25E85">
        <w:rPr>
          <w:spacing w:val="2"/>
          <w:sz w:val="20"/>
          <w:szCs w:val="20"/>
        </w:rPr>
        <w:t xml:space="preserve"> пользования;</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pacing w:val="2"/>
          <w:sz w:val="20"/>
          <w:szCs w:val="20"/>
        </w:rPr>
        <w:t>линий электропередачи, линий связи, в том числе линейно-кабельных сооружений;</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pacing w:val="2"/>
          <w:sz w:val="20"/>
          <w:szCs w:val="20"/>
        </w:rPr>
        <w:t>трубопроводов и иных объектов, используемых в сфере тепло-, водоснабжения, водоотведения и очистки сточных вод;</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pacing w:val="2"/>
          <w:sz w:val="20"/>
          <w:szCs w:val="20"/>
        </w:rPr>
        <w:t>объектов, непосредственно используемых для утилизации (захоронения) твердых бытовых отходов;</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pacing w:val="2"/>
          <w:sz w:val="20"/>
          <w:szCs w:val="20"/>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pacing w:val="2"/>
          <w:sz w:val="20"/>
          <w:szCs w:val="20"/>
        </w:rPr>
        <w:t xml:space="preserve">гидроэлектростанций, тепловых станций и других электростанций, обслуживающих их сооружений и объектов, объектов </w:t>
      </w:r>
      <w:proofErr w:type="spellStart"/>
      <w:r w:rsidRPr="00E25E85">
        <w:rPr>
          <w:spacing w:val="2"/>
          <w:sz w:val="20"/>
          <w:szCs w:val="20"/>
        </w:rPr>
        <w:t>электросетевого</w:t>
      </w:r>
      <w:proofErr w:type="spellEnd"/>
      <w:r w:rsidRPr="00E25E85">
        <w:rPr>
          <w:spacing w:val="2"/>
          <w:sz w:val="20"/>
          <w:szCs w:val="20"/>
        </w:rPr>
        <w:t xml:space="preserve"> хозяйства и иных определенных законодательством Российской Федерации об электроэнергетике объектов электроэнергетики;</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pacing w:val="2"/>
          <w:sz w:val="20"/>
          <w:szCs w:val="20"/>
        </w:rPr>
        <w:t>аэродромов, вертодромов и посадочных площадок, аэропортов, объектов единой системы организации воздушного движения;</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pacing w:val="2"/>
          <w:sz w:val="20"/>
          <w:szCs w:val="20"/>
        </w:rPr>
        <w:t>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pacing w:val="2"/>
          <w:sz w:val="20"/>
          <w:szCs w:val="20"/>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pacing w:val="2"/>
          <w:sz w:val="20"/>
          <w:szCs w:val="20"/>
        </w:rPr>
        <w:t>объектов спорта</w:t>
      </w:r>
      <w:proofErr w:type="gramStart"/>
      <w:r w:rsidRPr="00E25E85">
        <w:rPr>
          <w:spacing w:val="2"/>
          <w:sz w:val="20"/>
          <w:szCs w:val="20"/>
        </w:rPr>
        <w:t>.»;</w:t>
      </w:r>
      <w:proofErr w:type="gramEnd"/>
    </w:p>
    <w:p w:rsidR="00DE2E72" w:rsidRPr="00E25E85" w:rsidRDefault="00DE2E72" w:rsidP="00DE2E72">
      <w:pPr>
        <w:ind w:firstLine="567"/>
        <w:jc w:val="both"/>
        <w:rPr>
          <w:sz w:val="20"/>
          <w:szCs w:val="20"/>
        </w:rPr>
      </w:pPr>
      <w:r w:rsidRPr="00E25E85">
        <w:rPr>
          <w:sz w:val="20"/>
          <w:szCs w:val="20"/>
        </w:rPr>
        <w:t>дополнить пунктом 1.3.1 следующего содержания:</w:t>
      </w:r>
    </w:p>
    <w:p w:rsidR="00DE2E72" w:rsidRPr="00E25E85" w:rsidRDefault="00DE2E72" w:rsidP="00DE2E72">
      <w:pPr>
        <w:ind w:firstLine="567"/>
        <w:jc w:val="both"/>
        <w:rPr>
          <w:spacing w:val="2"/>
          <w:sz w:val="20"/>
          <w:szCs w:val="20"/>
          <w:shd w:val="clear" w:color="auto" w:fill="FFFFFF"/>
        </w:rPr>
      </w:pPr>
      <w:r w:rsidRPr="00E25E85">
        <w:rPr>
          <w:sz w:val="20"/>
          <w:szCs w:val="20"/>
        </w:rPr>
        <w:t xml:space="preserve"> «1.3.1. </w:t>
      </w:r>
      <w:proofErr w:type="gramStart"/>
      <w:r w:rsidRPr="00E25E85">
        <w:rPr>
          <w:spacing w:val="2"/>
          <w:sz w:val="20"/>
          <w:szCs w:val="20"/>
          <w:shd w:val="clear" w:color="auto" w:fill="FFFFFF"/>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1.3 настоящего Порядка, превышает </w:t>
      </w:r>
      <w:r w:rsidRPr="00E25E85">
        <w:rPr>
          <w:spacing w:val="2"/>
          <w:sz w:val="20"/>
          <w:szCs w:val="20"/>
          <w:shd w:val="clear" w:color="auto" w:fill="FFFFFF"/>
        </w:rPr>
        <w:lastRenderedPageBreak/>
        <w:t>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E25E85">
        <w:rPr>
          <w:spacing w:val="2"/>
          <w:sz w:val="20"/>
          <w:szCs w:val="20"/>
          <w:shd w:val="clear" w:color="auto" w:fill="FFFFFF"/>
        </w:rPr>
        <w:t xml:space="preserve"> в собственность отсутствуют, размер арендной платы определяется в размере земельного налога</w:t>
      </w:r>
      <w:proofErr w:type="gramStart"/>
      <w:r w:rsidRPr="00E25E85">
        <w:rPr>
          <w:spacing w:val="2"/>
          <w:sz w:val="20"/>
          <w:szCs w:val="20"/>
          <w:shd w:val="clear" w:color="auto" w:fill="FFFFFF"/>
        </w:rPr>
        <w:t>.»;</w:t>
      </w:r>
      <w:proofErr w:type="gramEnd"/>
    </w:p>
    <w:p w:rsidR="00DE2E72" w:rsidRPr="00E25E85" w:rsidRDefault="00DE2E72" w:rsidP="00DE2E72">
      <w:pPr>
        <w:ind w:firstLine="567"/>
        <w:jc w:val="both"/>
        <w:rPr>
          <w:sz w:val="20"/>
          <w:szCs w:val="20"/>
        </w:rPr>
      </w:pPr>
      <w:r w:rsidRPr="00E25E85">
        <w:rPr>
          <w:sz w:val="20"/>
          <w:szCs w:val="20"/>
        </w:rPr>
        <w:t>дополнить пунктом 1.4 следующего содержания:</w:t>
      </w:r>
    </w:p>
    <w:p w:rsidR="00DE2E72" w:rsidRPr="00E25E85" w:rsidRDefault="00DE2E72" w:rsidP="00DE2E72">
      <w:pPr>
        <w:ind w:firstLine="567"/>
        <w:jc w:val="both"/>
        <w:rPr>
          <w:spacing w:val="2"/>
          <w:sz w:val="20"/>
          <w:szCs w:val="20"/>
        </w:rPr>
      </w:pPr>
      <w:r w:rsidRPr="00E25E85">
        <w:rPr>
          <w:spacing w:val="2"/>
          <w:sz w:val="20"/>
          <w:szCs w:val="20"/>
          <w:shd w:val="clear" w:color="auto" w:fill="FFFFFF"/>
        </w:rPr>
        <w:t xml:space="preserve"> «1.4. </w:t>
      </w:r>
      <w:proofErr w:type="gramStart"/>
      <w:r w:rsidRPr="00E25E85">
        <w:rPr>
          <w:spacing w:val="2"/>
          <w:sz w:val="20"/>
          <w:szCs w:val="20"/>
        </w:rPr>
        <w:t>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пунктах 1.2, 1.3, 14, 15.1 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w:t>
      </w:r>
      <w:proofErr w:type="gramEnd"/>
      <w:r w:rsidRPr="00E25E85">
        <w:rPr>
          <w:spacing w:val="2"/>
          <w:sz w:val="20"/>
          <w:szCs w:val="20"/>
        </w:rPr>
        <w:t xml:space="preserve"> аренды земельного участка.</w:t>
      </w:r>
    </w:p>
    <w:p w:rsidR="00DE2E72" w:rsidRPr="00E25E85" w:rsidRDefault="00DE2E72" w:rsidP="00DE2E72">
      <w:pPr>
        <w:ind w:firstLine="567"/>
        <w:jc w:val="both"/>
        <w:rPr>
          <w:sz w:val="20"/>
          <w:szCs w:val="20"/>
        </w:rPr>
      </w:pPr>
      <w:r w:rsidRPr="00E25E85">
        <w:rPr>
          <w:spacing w:val="2"/>
          <w:sz w:val="20"/>
          <w:szCs w:val="20"/>
        </w:rPr>
        <w:t>При предоставлении земельного участка в аренду в случаях, не указанных в пунктах 1.2, 1.3, 14, 15.1 - 15.3 настоящего Порядка, при определении арендной платы за пользование земельным участком применяются корректирующие коэффициенты к размеру арендной платы, равные:</w:t>
      </w:r>
    </w:p>
    <w:p w:rsidR="00DE2E72" w:rsidRPr="00E25E85" w:rsidRDefault="00DE2E72" w:rsidP="00DE2E72">
      <w:pPr>
        <w:ind w:firstLine="567"/>
        <w:jc w:val="both"/>
        <w:rPr>
          <w:sz w:val="20"/>
          <w:szCs w:val="20"/>
        </w:rPr>
      </w:pPr>
      <w:r w:rsidRPr="00E25E85">
        <w:rPr>
          <w:spacing w:val="2"/>
          <w:sz w:val="20"/>
          <w:szCs w:val="20"/>
          <w:shd w:val="clear" w:color="auto" w:fill="FFFFFF"/>
        </w:rPr>
        <w:t>0,25 - для государственных унитарных предприятий Чувашской Республики, включенных в утвержденный Кабинетом Министров Чувашской Республики перечень крупных, экономически или социально значимых организаций в Чувашской Республике на текущий год;</w:t>
      </w:r>
    </w:p>
    <w:p w:rsidR="00DE2E72" w:rsidRPr="00E25E85" w:rsidRDefault="00DE2E72" w:rsidP="00DE2E72">
      <w:pPr>
        <w:ind w:firstLine="567"/>
        <w:jc w:val="both"/>
        <w:rPr>
          <w:spacing w:val="2"/>
          <w:sz w:val="20"/>
          <w:szCs w:val="20"/>
          <w:shd w:val="clear" w:color="auto" w:fill="FFFFFF"/>
        </w:rPr>
      </w:pPr>
      <w:r w:rsidRPr="00E25E85">
        <w:rPr>
          <w:spacing w:val="2"/>
          <w:sz w:val="20"/>
          <w:szCs w:val="20"/>
          <w:shd w:val="clear" w:color="auto" w:fill="FFFFFF"/>
        </w:rPr>
        <w:t>0,5 - для хозяйственных обществ, в уставном капитале которых доля участия Чувашской Республики составляет более 50 процентов, и санаторно-курортных организаций</w:t>
      </w:r>
      <w:proofErr w:type="gramStart"/>
      <w:r w:rsidRPr="00E25E85">
        <w:rPr>
          <w:spacing w:val="2"/>
          <w:sz w:val="20"/>
          <w:szCs w:val="20"/>
          <w:shd w:val="clear" w:color="auto" w:fill="FFFFFF"/>
        </w:rPr>
        <w:t>.»;</w:t>
      </w:r>
      <w:proofErr w:type="gramEnd"/>
    </w:p>
    <w:p w:rsidR="00DE2E72" w:rsidRPr="00E25E85" w:rsidRDefault="00DE2E72" w:rsidP="00DE2E72">
      <w:pPr>
        <w:ind w:firstLine="567"/>
        <w:jc w:val="both"/>
        <w:rPr>
          <w:sz w:val="20"/>
          <w:szCs w:val="20"/>
        </w:rPr>
      </w:pPr>
      <w:r w:rsidRPr="00E25E85">
        <w:rPr>
          <w:sz w:val="20"/>
          <w:szCs w:val="20"/>
        </w:rPr>
        <w:t>пункт 2.1 дополнить абзацем следующего содержания:</w:t>
      </w:r>
    </w:p>
    <w:p w:rsidR="00DE2E72" w:rsidRPr="00E25E85" w:rsidRDefault="00DE2E72" w:rsidP="00DE2E72">
      <w:pPr>
        <w:ind w:firstLine="567"/>
        <w:jc w:val="both"/>
        <w:rPr>
          <w:sz w:val="20"/>
          <w:szCs w:val="20"/>
        </w:rPr>
      </w:pPr>
      <w:r w:rsidRPr="00E25E85">
        <w:rPr>
          <w:sz w:val="20"/>
          <w:szCs w:val="20"/>
        </w:rPr>
        <w:t>«</w:t>
      </w:r>
      <w:r w:rsidRPr="00E25E85">
        <w:rPr>
          <w:spacing w:val="2"/>
          <w:sz w:val="20"/>
          <w:szCs w:val="20"/>
          <w:shd w:val="clear" w:color="auto" w:fill="FFFFFF"/>
        </w:rPr>
        <w:t>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proofErr w:type="gramStart"/>
      <w:r w:rsidRPr="00E25E85">
        <w:rPr>
          <w:spacing w:val="2"/>
          <w:sz w:val="20"/>
          <w:szCs w:val="20"/>
          <w:shd w:val="clear" w:color="auto" w:fill="FFFFFF"/>
        </w:rPr>
        <w:t>.»;</w:t>
      </w:r>
      <w:proofErr w:type="gramEnd"/>
    </w:p>
    <w:p w:rsidR="00DE2E72" w:rsidRPr="00E25E85" w:rsidRDefault="00DE2E72" w:rsidP="00DE2E72">
      <w:pPr>
        <w:ind w:firstLine="567"/>
        <w:jc w:val="both"/>
        <w:rPr>
          <w:sz w:val="20"/>
          <w:szCs w:val="20"/>
        </w:rPr>
      </w:pPr>
      <w:r w:rsidRPr="00E25E85">
        <w:rPr>
          <w:sz w:val="20"/>
          <w:szCs w:val="20"/>
        </w:rPr>
        <w:t>пункт 4 изложить в следующей редакции:</w:t>
      </w:r>
    </w:p>
    <w:p w:rsidR="00DE2E72" w:rsidRPr="00E25E85" w:rsidRDefault="00DE2E72" w:rsidP="00DE2E72">
      <w:pPr>
        <w:ind w:firstLine="567"/>
        <w:jc w:val="both"/>
        <w:rPr>
          <w:spacing w:val="2"/>
          <w:sz w:val="20"/>
          <w:szCs w:val="20"/>
          <w:shd w:val="clear" w:color="auto" w:fill="FFFFFF"/>
        </w:rPr>
      </w:pPr>
      <w:r w:rsidRPr="00E25E85">
        <w:rPr>
          <w:sz w:val="20"/>
          <w:szCs w:val="20"/>
        </w:rPr>
        <w:t xml:space="preserve">«4. </w:t>
      </w:r>
      <w:proofErr w:type="gramStart"/>
      <w:r w:rsidRPr="00E25E85">
        <w:rPr>
          <w:spacing w:val="2"/>
          <w:sz w:val="20"/>
          <w:szCs w:val="20"/>
          <w:shd w:val="clear" w:color="auto" w:fill="FFFFFF"/>
        </w:rPr>
        <w:t>Полномочия арендодателя по передаче в аренду земельных участков, находящихся в муниципальной собственности Комсомольского района, и земельных участков, государственная собственность на которые не разграничена, осуществляются Администрацией Комсомольского района Чувашской Республики в соответствии с законодательством Российской Федерации и законодательством Чувашской Республики, за исключением заключения договоров аренды таких земельных участков, расположенных в пределах территории индустриального (промышленного) парка, а также заключения договоров аренды таких</w:t>
      </w:r>
      <w:proofErr w:type="gramEnd"/>
      <w:r w:rsidRPr="00E25E85">
        <w:rPr>
          <w:spacing w:val="2"/>
          <w:sz w:val="20"/>
          <w:szCs w:val="20"/>
          <w:shd w:val="clear" w:color="auto" w:fill="FFFFFF"/>
        </w:rPr>
        <w:t xml:space="preserve"> земельных участков для освоения территории в целях строительства стандартного жилья или для комплексного освоения территории в целях строительства такого жилья.</w:t>
      </w:r>
    </w:p>
    <w:p w:rsidR="00DE2E72" w:rsidRPr="00E25E85" w:rsidRDefault="00DE2E72" w:rsidP="00DE2E72">
      <w:pPr>
        <w:ind w:firstLine="567"/>
        <w:jc w:val="both"/>
        <w:rPr>
          <w:spacing w:val="2"/>
          <w:sz w:val="20"/>
          <w:szCs w:val="20"/>
          <w:shd w:val="clear" w:color="auto" w:fill="FFFFFF"/>
        </w:rPr>
      </w:pPr>
      <w:proofErr w:type="gramStart"/>
      <w:r w:rsidRPr="00E25E85">
        <w:rPr>
          <w:spacing w:val="2"/>
          <w:sz w:val="20"/>
          <w:szCs w:val="20"/>
          <w:shd w:val="clear" w:color="auto" w:fill="FFFFFF"/>
        </w:rPr>
        <w:t>Заключение договоров аренды земельных участков, находящихся в муниципальной собственности Комсомольского района, и земельных участков, государственная собственность на которые не разграничена, для освоения территории в целях строительства стандартного жилья или для комплексного освоения территории в целях строительства такого жилья осуществляется Администрацией Комсомольского района Чувашской Республики в соответствии с законодательством Российской Федерации и законодательством Чувашской Республики.</w:t>
      </w:r>
      <w:proofErr w:type="gramEnd"/>
    </w:p>
    <w:p w:rsidR="00DE2E72" w:rsidRPr="00E25E85" w:rsidRDefault="00DE2E72" w:rsidP="00DE2E72">
      <w:pPr>
        <w:ind w:firstLine="567"/>
        <w:jc w:val="both"/>
        <w:rPr>
          <w:spacing w:val="2"/>
          <w:sz w:val="20"/>
          <w:szCs w:val="20"/>
          <w:shd w:val="clear" w:color="auto" w:fill="FFFFFF"/>
        </w:rPr>
      </w:pPr>
      <w:r w:rsidRPr="00E25E85">
        <w:rPr>
          <w:spacing w:val="2"/>
          <w:sz w:val="20"/>
          <w:szCs w:val="20"/>
          <w:shd w:val="clear" w:color="auto" w:fill="FFFFFF"/>
        </w:rPr>
        <w:t>Заключение договоров аренды земельных участков (за исключением земельных участков, государственная собственность на которые не разграничена), расположенных в  пределах  территории  индустриального  (промышленного)  парка,  осуществляется Министерством экономического развития, промышленности и торговли Чувашской Республики в соответствии с законодательством Российской Федерации и законодательством Чувашской Республики</w:t>
      </w:r>
      <w:proofErr w:type="gramStart"/>
      <w:r w:rsidRPr="00E25E85">
        <w:rPr>
          <w:spacing w:val="2"/>
          <w:sz w:val="20"/>
          <w:szCs w:val="20"/>
          <w:shd w:val="clear" w:color="auto" w:fill="FFFFFF"/>
        </w:rPr>
        <w:t>.»;</w:t>
      </w:r>
      <w:proofErr w:type="gramEnd"/>
    </w:p>
    <w:p w:rsidR="00DE2E72" w:rsidRPr="00E25E85" w:rsidRDefault="00DE2E72" w:rsidP="00DE2E72">
      <w:pPr>
        <w:ind w:firstLine="567"/>
        <w:jc w:val="both"/>
        <w:rPr>
          <w:sz w:val="20"/>
          <w:szCs w:val="20"/>
        </w:rPr>
      </w:pPr>
      <w:r w:rsidRPr="00E25E85">
        <w:rPr>
          <w:sz w:val="20"/>
          <w:szCs w:val="20"/>
        </w:rPr>
        <w:t>пункт 6 изложить в следующей редакции:</w:t>
      </w:r>
    </w:p>
    <w:p w:rsidR="00DE2E72" w:rsidRPr="00E25E85" w:rsidRDefault="00DE2E72" w:rsidP="00DE2E72">
      <w:pPr>
        <w:ind w:firstLine="567"/>
        <w:jc w:val="both"/>
        <w:rPr>
          <w:spacing w:val="2"/>
          <w:sz w:val="20"/>
          <w:szCs w:val="20"/>
          <w:shd w:val="clear" w:color="auto" w:fill="FFFFFF"/>
        </w:rPr>
      </w:pPr>
      <w:r w:rsidRPr="00E25E85">
        <w:rPr>
          <w:sz w:val="20"/>
          <w:szCs w:val="20"/>
        </w:rPr>
        <w:t xml:space="preserve">«6. </w:t>
      </w:r>
      <w:r w:rsidRPr="00E25E85">
        <w:rPr>
          <w:spacing w:val="2"/>
          <w:sz w:val="20"/>
          <w:szCs w:val="20"/>
          <w:shd w:val="clear" w:color="auto" w:fill="FFFFFF"/>
        </w:rPr>
        <w:t>Аренда земельного участка находящегося в муниципальной собственности Комсомольского района, и земельных участков, государственная собственность на которые не разграничена, оформляется договором в соответствии с примерной формой, утвержденной Министерством юстиции и имущественных отношений Чувашской Республики</w:t>
      </w:r>
      <w:proofErr w:type="gramStart"/>
      <w:r w:rsidRPr="00E25E85">
        <w:rPr>
          <w:spacing w:val="2"/>
          <w:sz w:val="20"/>
          <w:szCs w:val="20"/>
          <w:shd w:val="clear" w:color="auto" w:fill="FFFFFF"/>
        </w:rPr>
        <w:t>.»;</w:t>
      </w:r>
      <w:proofErr w:type="gramEnd"/>
    </w:p>
    <w:p w:rsidR="00DE2E72" w:rsidRPr="00E25E85" w:rsidRDefault="00DE2E72" w:rsidP="00DE2E72">
      <w:pPr>
        <w:ind w:firstLine="567"/>
        <w:jc w:val="both"/>
        <w:rPr>
          <w:sz w:val="20"/>
          <w:szCs w:val="20"/>
        </w:rPr>
      </w:pPr>
      <w:r w:rsidRPr="00E25E85">
        <w:rPr>
          <w:sz w:val="20"/>
          <w:szCs w:val="20"/>
        </w:rPr>
        <w:t>пункт 7 изложить в следующей редакции:</w:t>
      </w:r>
    </w:p>
    <w:p w:rsidR="00DE2E72" w:rsidRPr="00E25E85" w:rsidRDefault="00DE2E72" w:rsidP="00DE2E72">
      <w:pPr>
        <w:ind w:firstLine="567"/>
        <w:jc w:val="both"/>
        <w:rPr>
          <w:spacing w:val="2"/>
          <w:sz w:val="20"/>
          <w:szCs w:val="20"/>
          <w:shd w:val="clear" w:color="auto" w:fill="FFFFFF"/>
        </w:rPr>
      </w:pPr>
      <w:r w:rsidRPr="00E25E85">
        <w:rPr>
          <w:sz w:val="20"/>
          <w:szCs w:val="20"/>
        </w:rPr>
        <w:t xml:space="preserve">«7. </w:t>
      </w:r>
      <w:r w:rsidRPr="00E25E85">
        <w:rPr>
          <w:spacing w:val="2"/>
          <w:sz w:val="20"/>
          <w:szCs w:val="20"/>
          <w:shd w:val="clear" w:color="auto" w:fill="FFFFFF"/>
        </w:rPr>
        <w:t xml:space="preserve">Арендная плата за пользование земельными </w:t>
      </w:r>
      <w:proofErr w:type="gramStart"/>
      <w:r w:rsidRPr="00E25E85">
        <w:rPr>
          <w:spacing w:val="2"/>
          <w:sz w:val="20"/>
          <w:szCs w:val="20"/>
          <w:shd w:val="clear" w:color="auto" w:fill="FFFFFF"/>
        </w:rPr>
        <w:t>участками</w:t>
      </w:r>
      <w:proofErr w:type="gramEnd"/>
      <w:r w:rsidRPr="00E25E85">
        <w:rPr>
          <w:spacing w:val="2"/>
          <w:sz w:val="20"/>
          <w:szCs w:val="20"/>
          <w:shd w:val="clear" w:color="auto" w:fill="FFFFFF"/>
        </w:rPr>
        <w:t xml:space="preserve"> находящимися в муниципальной собственности Комсомольского района, и земельными участками, государственная собственность на которые не разграничена, подлежит перечислению арендатором ежемесячно, равными долями за каждый месяц вперед, до 10 числа текущего месяца, в районный бюджет Комсомольского района Чувашской Республики в полном объеме в соответствии с договором аренды.»;</w:t>
      </w:r>
    </w:p>
    <w:p w:rsidR="00DE2E72" w:rsidRPr="00E25E85" w:rsidRDefault="00DE2E72" w:rsidP="00DE2E72">
      <w:pPr>
        <w:ind w:firstLine="567"/>
        <w:jc w:val="both"/>
        <w:rPr>
          <w:sz w:val="20"/>
          <w:szCs w:val="20"/>
        </w:rPr>
      </w:pPr>
      <w:r w:rsidRPr="00E25E85">
        <w:rPr>
          <w:sz w:val="20"/>
          <w:szCs w:val="20"/>
        </w:rPr>
        <w:t>пункт 8 изложить в следующей редакции:</w:t>
      </w:r>
    </w:p>
    <w:p w:rsidR="00DE2E72" w:rsidRPr="00E25E85" w:rsidRDefault="00DE2E72" w:rsidP="00DE2E72">
      <w:pPr>
        <w:ind w:firstLine="567"/>
        <w:jc w:val="both"/>
        <w:rPr>
          <w:sz w:val="20"/>
          <w:szCs w:val="20"/>
        </w:rPr>
      </w:pPr>
      <w:r w:rsidRPr="00E25E85">
        <w:rPr>
          <w:sz w:val="20"/>
          <w:szCs w:val="20"/>
        </w:rPr>
        <w:t xml:space="preserve">«8. </w:t>
      </w:r>
      <w:r w:rsidRPr="00E25E85">
        <w:rPr>
          <w:spacing w:val="2"/>
          <w:sz w:val="20"/>
          <w:szCs w:val="20"/>
          <w:shd w:val="clear" w:color="auto" w:fill="FFFFFF"/>
        </w:rPr>
        <w:t>В случае</w:t>
      </w:r>
      <w:proofErr w:type="gramStart"/>
      <w:r w:rsidRPr="00E25E85">
        <w:rPr>
          <w:spacing w:val="2"/>
          <w:sz w:val="20"/>
          <w:szCs w:val="20"/>
          <w:shd w:val="clear" w:color="auto" w:fill="FFFFFF"/>
        </w:rPr>
        <w:t>,</w:t>
      </w:r>
      <w:proofErr w:type="gramEnd"/>
      <w:r w:rsidRPr="00E25E85">
        <w:rPr>
          <w:spacing w:val="2"/>
          <w:sz w:val="20"/>
          <w:szCs w:val="20"/>
          <w:shd w:val="clear" w:color="auto" w:fill="FFFFFF"/>
        </w:rPr>
        <w:t xml:space="preserve"> если на стороне арендатора земельного участка выступает несколько лиц, обладающих правами на здание, сооружение или помещения в них, арендная плата рассчитывается для каждого арендатора соразмерно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sidRPr="00E25E85">
        <w:rPr>
          <w:spacing w:val="2"/>
          <w:sz w:val="20"/>
          <w:szCs w:val="20"/>
          <w:shd w:val="clear" w:color="auto" w:fill="FFFFFF"/>
        </w:rPr>
        <w:t>правила</w:t>
      </w:r>
      <w:proofErr w:type="gramEnd"/>
      <w:r w:rsidRPr="00E25E85">
        <w:rPr>
          <w:spacing w:val="2"/>
          <w:sz w:val="20"/>
          <w:szCs w:val="20"/>
          <w:shd w:val="clear" w:color="auto" w:fill="FFFFFF"/>
        </w:rPr>
        <w:t xml:space="preserve"> возможно с согласия всех правообладателей здания, сооружения или помещений в них либо по решению суда.»;</w:t>
      </w:r>
    </w:p>
    <w:p w:rsidR="00DE2E72" w:rsidRPr="00E25E85" w:rsidRDefault="00DE2E72" w:rsidP="00DE2E72">
      <w:pPr>
        <w:ind w:firstLine="567"/>
        <w:jc w:val="both"/>
        <w:rPr>
          <w:sz w:val="20"/>
          <w:szCs w:val="20"/>
        </w:rPr>
      </w:pPr>
      <w:r w:rsidRPr="00E25E85">
        <w:rPr>
          <w:sz w:val="20"/>
          <w:szCs w:val="20"/>
        </w:rPr>
        <w:t>пункт 13 признать утратившим силу;</w:t>
      </w:r>
    </w:p>
    <w:p w:rsidR="00DE2E72" w:rsidRPr="00E25E85" w:rsidRDefault="00DE2E72" w:rsidP="00DE2E72">
      <w:pPr>
        <w:ind w:firstLine="567"/>
        <w:jc w:val="both"/>
        <w:rPr>
          <w:sz w:val="20"/>
          <w:szCs w:val="20"/>
        </w:rPr>
      </w:pPr>
      <w:r w:rsidRPr="00E25E85">
        <w:rPr>
          <w:sz w:val="20"/>
          <w:szCs w:val="20"/>
        </w:rPr>
        <w:t>пункт 14 изложить в следующей редакции:</w:t>
      </w:r>
    </w:p>
    <w:p w:rsidR="00DE2E72" w:rsidRPr="00E25E85" w:rsidRDefault="00DE2E72" w:rsidP="00DE2E72">
      <w:pPr>
        <w:ind w:firstLine="567"/>
        <w:jc w:val="both"/>
        <w:rPr>
          <w:sz w:val="20"/>
          <w:szCs w:val="20"/>
        </w:rPr>
      </w:pPr>
      <w:r w:rsidRPr="00E25E85">
        <w:rPr>
          <w:sz w:val="20"/>
          <w:szCs w:val="20"/>
        </w:rPr>
        <w:lastRenderedPageBreak/>
        <w:t xml:space="preserve">«14. </w:t>
      </w:r>
      <w:r w:rsidRPr="00E25E85">
        <w:rPr>
          <w:spacing w:val="2"/>
          <w:sz w:val="20"/>
          <w:szCs w:val="20"/>
          <w:shd w:val="clear" w:color="auto" w:fill="FFFFFF"/>
        </w:rPr>
        <w:t>Размер арендной платы за земельные участки, предоставленные для освоения территории в целях строительства стандартного жилья или для комплексного освоения территории в целях строительства такого жилья, устанавливается в размере ставки земельного налога за единицу площади такого земельного участка</w:t>
      </w:r>
      <w:proofErr w:type="gramStart"/>
      <w:r w:rsidRPr="00E25E85">
        <w:rPr>
          <w:spacing w:val="2"/>
          <w:sz w:val="20"/>
          <w:szCs w:val="20"/>
          <w:shd w:val="clear" w:color="auto" w:fill="FFFFFF"/>
        </w:rPr>
        <w:t>.»;</w:t>
      </w:r>
      <w:proofErr w:type="gramEnd"/>
    </w:p>
    <w:p w:rsidR="00DE2E72" w:rsidRPr="00E25E85" w:rsidRDefault="00DE2E72" w:rsidP="00DE2E72">
      <w:pPr>
        <w:ind w:firstLine="567"/>
        <w:jc w:val="both"/>
        <w:rPr>
          <w:spacing w:val="2"/>
          <w:sz w:val="20"/>
          <w:szCs w:val="20"/>
          <w:shd w:val="clear" w:color="auto" w:fill="FFFFFF"/>
        </w:rPr>
      </w:pPr>
      <w:r w:rsidRPr="00E25E85">
        <w:rPr>
          <w:spacing w:val="2"/>
          <w:sz w:val="20"/>
          <w:szCs w:val="20"/>
          <w:shd w:val="clear" w:color="auto" w:fill="FFFFFF"/>
        </w:rPr>
        <w:t>дополнить пунктами 15.1-15.3 следующего содержания:</w:t>
      </w:r>
    </w:p>
    <w:p w:rsidR="00DE2E72" w:rsidRPr="00E25E85" w:rsidRDefault="00DE2E72" w:rsidP="00DE2E72">
      <w:pPr>
        <w:ind w:firstLine="567"/>
        <w:jc w:val="both"/>
        <w:rPr>
          <w:spacing w:val="2"/>
          <w:sz w:val="20"/>
          <w:szCs w:val="20"/>
          <w:shd w:val="clear" w:color="auto" w:fill="FFFFFF"/>
        </w:rPr>
      </w:pPr>
      <w:r w:rsidRPr="00E25E85">
        <w:rPr>
          <w:spacing w:val="2"/>
          <w:sz w:val="20"/>
          <w:szCs w:val="20"/>
          <w:shd w:val="clear" w:color="auto" w:fill="FFFFFF"/>
        </w:rPr>
        <w:t xml:space="preserve"> «15.1. </w:t>
      </w:r>
      <w:proofErr w:type="gramStart"/>
      <w:r w:rsidRPr="00E25E85">
        <w:rPr>
          <w:spacing w:val="2"/>
          <w:sz w:val="20"/>
          <w:szCs w:val="20"/>
          <w:shd w:val="clear" w:color="auto" w:fill="FFFFFF"/>
        </w:rPr>
        <w:t>Размер арендной платы за земельные участки,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устанавливается в размере ставки земельного налога за единицу площади такого земельного участка.</w:t>
      </w:r>
      <w:proofErr w:type="gramEnd"/>
    </w:p>
    <w:p w:rsidR="00DE2E72" w:rsidRPr="00E25E85" w:rsidRDefault="00DE2E72" w:rsidP="00DE2E72">
      <w:pPr>
        <w:ind w:firstLine="567"/>
        <w:jc w:val="both"/>
        <w:rPr>
          <w:spacing w:val="2"/>
          <w:sz w:val="20"/>
          <w:szCs w:val="20"/>
          <w:shd w:val="clear" w:color="auto" w:fill="FFFFFF"/>
        </w:rPr>
      </w:pPr>
      <w:r w:rsidRPr="00E25E85">
        <w:rPr>
          <w:spacing w:val="2"/>
          <w:sz w:val="20"/>
          <w:szCs w:val="20"/>
          <w:shd w:val="clear" w:color="auto" w:fill="FFFFFF"/>
        </w:rPr>
        <w:t>Указанный размер арендной платы применяется для инвестиционных проектов, реализуемых на территории Чувашской Республики и прошедших отбор в Совете по инвестиционной политике для оказания мер государственной поддержки.</w:t>
      </w:r>
    </w:p>
    <w:p w:rsidR="00DE2E72" w:rsidRPr="00E25E85" w:rsidRDefault="00DE2E72" w:rsidP="00DE2E72">
      <w:pPr>
        <w:ind w:firstLine="567"/>
        <w:jc w:val="both"/>
        <w:rPr>
          <w:spacing w:val="2"/>
          <w:sz w:val="20"/>
          <w:szCs w:val="20"/>
          <w:shd w:val="clear" w:color="auto" w:fill="FFFFFF"/>
        </w:rPr>
      </w:pPr>
      <w:r w:rsidRPr="00E25E85">
        <w:rPr>
          <w:spacing w:val="2"/>
          <w:sz w:val="20"/>
          <w:szCs w:val="20"/>
          <w:shd w:val="clear" w:color="auto" w:fill="FFFFFF"/>
        </w:rPr>
        <w:t xml:space="preserve">15.2. </w:t>
      </w:r>
      <w:r w:rsidRPr="00E25E85">
        <w:rPr>
          <w:spacing w:val="2"/>
          <w:sz w:val="20"/>
          <w:szCs w:val="20"/>
        </w:rPr>
        <w:t>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законсервированный объект), устанавливается в размере ставки земельного налога за единицу площади такого земельного участка на период консервации объектов.</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proofErr w:type="gramStart"/>
      <w:r w:rsidRPr="00E25E85">
        <w:rPr>
          <w:spacing w:val="2"/>
          <w:sz w:val="20"/>
          <w:szCs w:val="20"/>
        </w:rP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Министерства юстиции и имущественных отношений Чувашской Республики (если законсервированный объект расположен на земельных участках, находящихся в государственной собственности Чувашской Республики) или должностными</w:t>
      </w:r>
      <w:proofErr w:type="gramEnd"/>
      <w:r w:rsidRPr="00E25E85">
        <w:rPr>
          <w:spacing w:val="2"/>
          <w:sz w:val="20"/>
          <w:szCs w:val="20"/>
        </w:rPr>
        <w:t xml:space="preserve"> лицами органов местного самоуправления (если законсервированный объект расположен на земельных участках, государственная собственность на которые не разграничена), в течение 15 рабочих дней со дня подачи указанного обращения.</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pacing w:val="2"/>
          <w:sz w:val="20"/>
          <w:szCs w:val="20"/>
          <w:shd w:val="clear" w:color="auto" w:fill="FFFFFF"/>
        </w:rPr>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shd w:val="clear" w:color="auto" w:fill="FFFFFF"/>
        </w:rPr>
      </w:pPr>
      <w:r w:rsidRPr="00E25E85">
        <w:rPr>
          <w:spacing w:val="2"/>
          <w:sz w:val="20"/>
          <w:szCs w:val="20"/>
          <w:shd w:val="clear" w:color="auto" w:fill="FFFFFF"/>
        </w:rPr>
        <w:t xml:space="preserve">15.3. </w:t>
      </w:r>
      <w:proofErr w:type="gramStart"/>
      <w:r w:rsidRPr="00E25E85">
        <w:rPr>
          <w:spacing w:val="2"/>
          <w:sz w:val="20"/>
          <w:szCs w:val="20"/>
          <w:shd w:val="clear" w:color="auto" w:fill="FFFFFF"/>
        </w:rPr>
        <w:t xml:space="preserve">Размер арендной платы за земельные участки, предоставленные резидентам индустриальных (промышленных) парков, резидентам территорий опережающего социально-экономического развития, создаваемых на территориях </w:t>
      </w:r>
      <w:proofErr w:type="spellStart"/>
      <w:r w:rsidRPr="00E25E85">
        <w:rPr>
          <w:spacing w:val="2"/>
          <w:sz w:val="20"/>
          <w:szCs w:val="20"/>
          <w:shd w:val="clear" w:color="auto" w:fill="FFFFFF"/>
        </w:rPr>
        <w:t>монопрофильных</w:t>
      </w:r>
      <w:proofErr w:type="spellEnd"/>
      <w:r w:rsidRPr="00E25E85">
        <w:rPr>
          <w:spacing w:val="2"/>
          <w:sz w:val="20"/>
          <w:szCs w:val="20"/>
          <w:shd w:val="clear" w:color="auto" w:fill="FFFFFF"/>
        </w:rPr>
        <w:t xml:space="preserve"> муниципальных образований Российской Федерации (моногородов) (далее - территории опережающего социально-экономического развития), инвесторам масштабных инвестиционных проектов, являющимся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реализации масштабных инвестиционных проектов, устанавливается в размере ставки</w:t>
      </w:r>
      <w:proofErr w:type="gramEnd"/>
      <w:r w:rsidRPr="00E25E85">
        <w:rPr>
          <w:spacing w:val="2"/>
          <w:sz w:val="20"/>
          <w:szCs w:val="20"/>
          <w:shd w:val="clear" w:color="auto" w:fill="FFFFFF"/>
        </w:rPr>
        <w:t xml:space="preserve"> земельного налога за единицу площади такого земельного участка</w:t>
      </w:r>
      <w:proofErr w:type="gramStart"/>
      <w:r w:rsidRPr="00E25E85">
        <w:rPr>
          <w:spacing w:val="2"/>
          <w:sz w:val="20"/>
          <w:szCs w:val="20"/>
          <w:shd w:val="clear" w:color="auto" w:fill="FFFFFF"/>
        </w:rPr>
        <w:t>.».</w:t>
      </w:r>
      <w:proofErr w:type="gramEnd"/>
    </w:p>
    <w:p w:rsidR="00DE2E72" w:rsidRPr="00E25E85" w:rsidRDefault="00DE2E72" w:rsidP="00DE2E72">
      <w:pPr>
        <w:pStyle w:val="formattext"/>
        <w:shd w:val="clear" w:color="auto" w:fill="FFFFFF"/>
        <w:spacing w:before="0" w:beforeAutospacing="0" w:after="0" w:afterAutospacing="0"/>
        <w:ind w:firstLine="567"/>
        <w:jc w:val="both"/>
        <w:textAlignment w:val="baseline"/>
        <w:rPr>
          <w:spacing w:val="2"/>
          <w:sz w:val="20"/>
          <w:szCs w:val="20"/>
        </w:rPr>
      </w:pPr>
      <w:r w:rsidRPr="00E25E85">
        <w:rPr>
          <w:spacing w:val="2"/>
          <w:sz w:val="20"/>
          <w:szCs w:val="20"/>
        </w:rPr>
        <w:t>2. Настоящее решение вступает в силу после дня его официального опубликования.</w:t>
      </w:r>
    </w:p>
    <w:p w:rsidR="00DE2E72" w:rsidRPr="00E25E85" w:rsidRDefault="00DE2E72" w:rsidP="00DE2E72">
      <w:pPr>
        <w:ind w:firstLine="567"/>
        <w:jc w:val="both"/>
        <w:rPr>
          <w:sz w:val="20"/>
          <w:szCs w:val="20"/>
        </w:rPr>
      </w:pPr>
    </w:p>
    <w:p w:rsidR="00DE2E72" w:rsidRPr="00E25E85" w:rsidRDefault="00DE2E72" w:rsidP="00DE2E72">
      <w:pPr>
        <w:tabs>
          <w:tab w:val="right" w:pos="9921"/>
        </w:tabs>
        <w:ind w:firstLine="567"/>
        <w:jc w:val="both"/>
        <w:rPr>
          <w:sz w:val="20"/>
          <w:szCs w:val="20"/>
        </w:rPr>
      </w:pPr>
      <w:r w:rsidRPr="00E25E85">
        <w:rPr>
          <w:sz w:val="20"/>
          <w:szCs w:val="20"/>
        </w:rPr>
        <w:t>Зам. председателя Собрания депутатов</w:t>
      </w:r>
    </w:p>
    <w:p w:rsidR="00DE2E72" w:rsidRPr="00E25E85" w:rsidRDefault="00DE2E72" w:rsidP="00DE2E72">
      <w:pPr>
        <w:ind w:firstLine="567"/>
        <w:rPr>
          <w:i/>
          <w:sz w:val="20"/>
          <w:szCs w:val="20"/>
        </w:rPr>
      </w:pPr>
      <w:r w:rsidRPr="00E25E85">
        <w:rPr>
          <w:sz w:val="20"/>
          <w:szCs w:val="20"/>
        </w:rPr>
        <w:t>Комсомольского района Чувашской Республики                                    Г.Ф.</w:t>
      </w:r>
      <w:r w:rsidR="00E25E85">
        <w:rPr>
          <w:sz w:val="20"/>
          <w:szCs w:val="20"/>
        </w:rPr>
        <w:t xml:space="preserve"> </w:t>
      </w:r>
      <w:r w:rsidRPr="00E25E85">
        <w:rPr>
          <w:sz w:val="20"/>
          <w:szCs w:val="20"/>
        </w:rPr>
        <w:t xml:space="preserve">Волков  </w:t>
      </w:r>
    </w:p>
    <w:p w:rsidR="00E25E85" w:rsidRPr="00D41C61" w:rsidRDefault="00E25E85" w:rsidP="00E25E85">
      <w:pPr>
        <w:ind w:firstLine="567"/>
        <w:rPr>
          <w:i/>
          <w:sz w:val="20"/>
          <w:szCs w:val="20"/>
        </w:rPr>
      </w:pPr>
      <w:r>
        <w:rPr>
          <w:i/>
          <w:sz w:val="20"/>
          <w:szCs w:val="20"/>
        </w:rPr>
        <w:t>с</w:t>
      </w:r>
      <w:r w:rsidRPr="00D41C61">
        <w:rPr>
          <w:i/>
          <w:sz w:val="20"/>
          <w:szCs w:val="20"/>
        </w:rPr>
        <w:t>. Комсомольское</w:t>
      </w:r>
    </w:p>
    <w:p w:rsidR="006D1FEB" w:rsidRDefault="00E25E85" w:rsidP="00E25E85">
      <w:pPr>
        <w:ind w:firstLine="567"/>
        <w:rPr>
          <w:i/>
          <w:sz w:val="20"/>
          <w:szCs w:val="20"/>
        </w:rPr>
      </w:pPr>
      <w:r>
        <w:rPr>
          <w:i/>
          <w:sz w:val="20"/>
          <w:szCs w:val="20"/>
        </w:rPr>
        <w:t xml:space="preserve">РСД </w:t>
      </w:r>
      <w:r w:rsidRPr="00D41C61">
        <w:rPr>
          <w:i/>
          <w:sz w:val="20"/>
          <w:szCs w:val="20"/>
        </w:rPr>
        <w:t xml:space="preserve"> №</w:t>
      </w:r>
      <w:r>
        <w:rPr>
          <w:i/>
          <w:sz w:val="20"/>
          <w:szCs w:val="20"/>
        </w:rPr>
        <w:t>9/265 о</w:t>
      </w:r>
      <w:r w:rsidRPr="00D41C61">
        <w:rPr>
          <w:i/>
          <w:sz w:val="20"/>
          <w:szCs w:val="20"/>
        </w:rPr>
        <w:t xml:space="preserve">т </w:t>
      </w:r>
      <w:r>
        <w:rPr>
          <w:i/>
          <w:sz w:val="20"/>
          <w:szCs w:val="20"/>
        </w:rPr>
        <w:t>02.12</w:t>
      </w:r>
      <w:r w:rsidRPr="00D41C61">
        <w:rPr>
          <w:i/>
          <w:sz w:val="20"/>
          <w:szCs w:val="20"/>
        </w:rPr>
        <w:t>.2019г.</w:t>
      </w:r>
    </w:p>
    <w:p w:rsidR="00103F45" w:rsidRDefault="00103F45" w:rsidP="00E25E85">
      <w:pPr>
        <w:ind w:firstLine="567"/>
        <w:rPr>
          <w:i/>
          <w:sz w:val="20"/>
          <w:szCs w:val="20"/>
        </w:rPr>
      </w:pPr>
    </w:p>
    <w:p w:rsidR="00103F45" w:rsidRPr="00103F45" w:rsidRDefault="00103F45" w:rsidP="00103F45">
      <w:pPr>
        <w:pStyle w:val="1"/>
        <w:tabs>
          <w:tab w:val="left" w:pos="5245"/>
        </w:tabs>
        <w:ind w:right="34"/>
        <w:jc w:val="center"/>
        <w:rPr>
          <w:bCs w:val="0"/>
          <w:sz w:val="20"/>
          <w:szCs w:val="20"/>
        </w:rPr>
      </w:pPr>
      <w:r w:rsidRPr="00103F45">
        <w:rPr>
          <w:sz w:val="20"/>
          <w:szCs w:val="20"/>
        </w:rPr>
        <w:t xml:space="preserve">ПОСТАНОВЛЕНИЕ АДМИНИСТРАЦИИ КОМСОМОЛЬСКОГО РАЙОНА ЧУВАШСКОЙ РЕСПУБЛИКИ от 02.12.2019г. №1741 «О внесении изменений в </w:t>
      </w:r>
      <w:r w:rsidRPr="00103F45">
        <w:rPr>
          <w:bCs w:val="0"/>
          <w:sz w:val="20"/>
          <w:szCs w:val="20"/>
        </w:rPr>
        <w:t>муниципальную программу Комсомольского района Чувашской Республики «Управление общественными финансами и муниципальным долгом»</w:t>
      </w:r>
    </w:p>
    <w:p w:rsidR="00103F45" w:rsidRPr="00103F45" w:rsidRDefault="00103F45" w:rsidP="00103F45">
      <w:pPr>
        <w:pStyle w:val="afa"/>
        <w:ind w:firstLine="567"/>
        <w:rPr>
          <w:rFonts w:ascii="Times New Roman" w:hAnsi="Times New Roman"/>
        </w:rPr>
      </w:pPr>
      <w:r w:rsidRPr="00103F45">
        <w:rPr>
          <w:rFonts w:ascii="Times New Roman" w:hAnsi="Times New Roman"/>
        </w:rPr>
        <w:t xml:space="preserve">Администрация Комсомольского района Чувашской Республики </w:t>
      </w:r>
      <w:proofErr w:type="spellStart"/>
      <w:proofErr w:type="gramStart"/>
      <w:r w:rsidRPr="00103F45">
        <w:rPr>
          <w:rFonts w:ascii="Times New Roman" w:hAnsi="Times New Roman"/>
        </w:rPr>
        <w:t>п</w:t>
      </w:r>
      <w:proofErr w:type="spellEnd"/>
      <w:proofErr w:type="gramEnd"/>
      <w:r w:rsidRPr="00103F45">
        <w:rPr>
          <w:rFonts w:ascii="Times New Roman" w:hAnsi="Times New Roman"/>
        </w:rPr>
        <w:t xml:space="preserve"> о с т а </w:t>
      </w:r>
      <w:proofErr w:type="spellStart"/>
      <w:r w:rsidRPr="00103F45">
        <w:rPr>
          <w:rFonts w:ascii="Times New Roman" w:hAnsi="Times New Roman"/>
        </w:rPr>
        <w:t>н</w:t>
      </w:r>
      <w:proofErr w:type="spellEnd"/>
      <w:r w:rsidRPr="00103F45">
        <w:rPr>
          <w:rFonts w:ascii="Times New Roman" w:hAnsi="Times New Roman"/>
        </w:rPr>
        <w:t xml:space="preserve"> о в л я е т:</w:t>
      </w:r>
    </w:p>
    <w:p w:rsidR="00103F45" w:rsidRPr="00103F45" w:rsidRDefault="00103F45" w:rsidP="00103F45">
      <w:pPr>
        <w:pStyle w:val="afa"/>
        <w:numPr>
          <w:ilvl w:val="0"/>
          <w:numId w:val="3"/>
        </w:numPr>
        <w:ind w:left="0" w:firstLine="567"/>
        <w:rPr>
          <w:rFonts w:ascii="Times New Roman" w:hAnsi="Times New Roman"/>
        </w:rPr>
      </w:pPr>
      <w:proofErr w:type="gramStart"/>
      <w:r w:rsidRPr="00103F45">
        <w:rPr>
          <w:rFonts w:ascii="Times New Roman" w:hAnsi="Times New Roman"/>
        </w:rPr>
        <w:t>Утвердить прилагаемые изменения, которые вносятся  в муниципальную программу Комсомольского района Чувашской Республики «</w:t>
      </w:r>
      <w:r w:rsidRPr="00103F45">
        <w:rPr>
          <w:rFonts w:ascii="Times New Roman" w:hAnsi="Times New Roman"/>
          <w:bCs/>
        </w:rPr>
        <w:t>Управление общественными финансами и муниципальным долгом</w:t>
      </w:r>
      <w:r w:rsidRPr="00103F45">
        <w:rPr>
          <w:rFonts w:ascii="Times New Roman" w:hAnsi="Times New Roman"/>
        </w:rPr>
        <w:t>», утвержденную постановлением администрации Комсомольского района от 28 декабря 2018 года № 824 (с изменениями, внесенными постановлением администрации Комсомольского района Чувашской Республики от 18 июля 2019 года № 713 и от 30 сентября 2019 года № 1272).</w:t>
      </w:r>
      <w:proofErr w:type="gramEnd"/>
    </w:p>
    <w:p w:rsidR="00103F45" w:rsidRPr="00103F45" w:rsidRDefault="00103F45" w:rsidP="00103F45">
      <w:pPr>
        <w:pStyle w:val="afa"/>
        <w:numPr>
          <w:ilvl w:val="0"/>
          <w:numId w:val="3"/>
        </w:numPr>
        <w:ind w:left="0" w:firstLine="567"/>
        <w:rPr>
          <w:rFonts w:ascii="Times New Roman" w:hAnsi="Times New Roman"/>
        </w:rPr>
      </w:pPr>
      <w:proofErr w:type="gramStart"/>
      <w:r w:rsidRPr="00103F45">
        <w:rPr>
          <w:rFonts w:ascii="Times New Roman" w:hAnsi="Times New Roman"/>
        </w:rPr>
        <w:t>Контроль за исполнением настоящего постановления возложить на  финансовый отдел администрации Комсомольского района.</w:t>
      </w:r>
      <w:proofErr w:type="gramEnd"/>
    </w:p>
    <w:p w:rsidR="00103F45" w:rsidRPr="00103F45" w:rsidRDefault="00103F45" w:rsidP="00103F45">
      <w:pPr>
        <w:ind w:firstLine="567"/>
        <w:jc w:val="both"/>
        <w:rPr>
          <w:sz w:val="20"/>
          <w:szCs w:val="20"/>
        </w:rPr>
      </w:pPr>
      <w:bookmarkStart w:id="55" w:name="RANGE_A1_P89"/>
      <w:bookmarkEnd w:id="55"/>
    </w:p>
    <w:p w:rsidR="00103F45" w:rsidRPr="00103F45" w:rsidRDefault="00103F45" w:rsidP="00103F45">
      <w:pPr>
        <w:tabs>
          <w:tab w:val="left" w:pos="7050"/>
        </w:tabs>
        <w:ind w:firstLine="567"/>
        <w:jc w:val="both"/>
        <w:rPr>
          <w:sz w:val="20"/>
          <w:szCs w:val="20"/>
        </w:rPr>
      </w:pPr>
      <w:r w:rsidRPr="00103F45">
        <w:rPr>
          <w:sz w:val="20"/>
          <w:szCs w:val="20"/>
        </w:rPr>
        <w:t>Глава администрации</w:t>
      </w:r>
    </w:p>
    <w:p w:rsidR="00103F45" w:rsidRDefault="00103F45" w:rsidP="00103F45">
      <w:pPr>
        <w:tabs>
          <w:tab w:val="left" w:pos="7050"/>
        </w:tabs>
        <w:ind w:firstLine="567"/>
        <w:jc w:val="both"/>
        <w:rPr>
          <w:sz w:val="20"/>
          <w:szCs w:val="20"/>
        </w:rPr>
      </w:pPr>
      <w:r w:rsidRPr="00103F45">
        <w:rPr>
          <w:sz w:val="20"/>
          <w:szCs w:val="20"/>
        </w:rPr>
        <w:t>Комсомольского района                                                                            А.Н.</w:t>
      </w:r>
      <w:r>
        <w:rPr>
          <w:sz w:val="20"/>
          <w:szCs w:val="20"/>
        </w:rPr>
        <w:t xml:space="preserve"> </w:t>
      </w:r>
      <w:r w:rsidRPr="00103F45">
        <w:rPr>
          <w:sz w:val="20"/>
          <w:szCs w:val="20"/>
        </w:rPr>
        <w:t>Осипов</w:t>
      </w:r>
    </w:p>
    <w:p w:rsidR="00103F45" w:rsidRDefault="00103F45" w:rsidP="00103F45">
      <w:pPr>
        <w:tabs>
          <w:tab w:val="left" w:pos="7050"/>
        </w:tabs>
        <w:ind w:firstLine="567"/>
        <w:jc w:val="both"/>
        <w:rPr>
          <w:sz w:val="20"/>
          <w:szCs w:val="20"/>
        </w:rPr>
      </w:pPr>
      <w:r>
        <w:rPr>
          <w:sz w:val="20"/>
          <w:szCs w:val="20"/>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66" w:history="1">
        <w:r w:rsidRPr="005B715B">
          <w:rPr>
            <w:rStyle w:val="af4"/>
            <w:sz w:val="20"/>
            <w:szCs w:val="20"/>
          </w:rPr>
          <w:t>http://komsml.cap.ru/</w:t>
        </w:r>
      </w:hyperlink>
    </w:p>
    <w:p w:rsidR="00103F45" w:rsidRPr="00D41C61" w:rsidRDefault="00103F45" w:rsidP="00103F45">
      <w:pPr>
        <w:ind w:firstLine="567"/>
        <w:rPr>
          <w:i/>
          <w:sz w:val="20"/>
          <w:szCs w:val="20"/>
        </w:rPr>
      </w:pPr>
      <w:r>
        <w:rPr>
          <w:i/>
          <w:sz w:val="20"/>
          <w:szCs w:val="20"/>
        </w:rPr>
        <w:t>с</w:t>
      </w:r>
      <w:r w:rsidRPr="00D41C61">
        <w:rPr>
          <w:i/>
          <w:sz w:val="20"/>
          <w:szCs w:val="20"/>
        </w:rPr>
        <w:t>. Комсомольское</w:t>
      </w:r>
    </w:p>
    <w:p w:rsidR="00103F45" w:rsidRDefault="00103F45" w:rsidP="00103F45">
      <w:pPr>
        <w:ind w:firstLine="567"/>
        <w:rPr>
          <w:i/>
          <w:sz w:val="20"/>
          <w:szCs w:val="20"/>
        </w:rPr>
      </w:pPr>
      <w:r>
        <w:rPr>
          <w:i/>
          <w:sz w:val="20"/>
          <w:szCs w:val="20"/>
        </w:rPr>
        <w:t>пост. №1741 о</w:t>
      </w:r>
      <w:r w:rsidRPr="00D41C61">
        <w:rPr>
          <w:i/>
          <w:sz w:val="20"/>
          <w:szCs w:val="20"/>
        </w:rPr>
        <w:t xml:space="preserve">т </w:t>
      </w:r>
      <w:r>
        <w:rPr>
          <w:i/>
          <w:sz w:val="20"/>
          <w:szCs w:val="20"/>
        </w:rPr>
        <w:t>02.12</w:t>
      </w:r>
      <w:r w:rsidRPr="00D41C61">
        <w:rPr>
          <w:i/>
          <w:sz w:val="20"/>
          <w:szCs w:val="20"/>
        </w:rPr>
        <w:t>.2019г.</w:t>
      </w:r>
    </w:p>
    <w:p w:rsidR="00AE2EEC" w:rsidRDefault="00AE2EEC" w:rsidP="00103F45">
      <w:pPr>
        <w:ind w:firstLine="567"/>
        <w:rPr>
          <w:i/>
          <w:sz w:val="20"/>
          <w:szCs w:val="20"/>
        </w:rPr>
      </w:pPr>
    </w:p>
    <w:p w:rsidR="00AE2EEC" w:rsidRDefault="00AB4F03" w:rsidP="00AE2EEC">
      <w:pPr>
        <w:ind w:right="34"/>
        <w:jc w:val="center"/>
        <w:rPr>
          <w:b/>
          <w:sz w:val="20"/>
          <w:szCs w:val="20"/>
        </w:rPr>
      </w:pPr>
      <w:r>
        <w:rPr>
          <w:b/>
          <w:sz w:val="20"/>
          <w:szCs w:val="20"/>
        </w:rPr>
        <w:t>П</w:t>
      </w:r>
      <w:r w:rsidR="00AE2EEC" w:rsidRPr="00AE2EEC">
        <w:rPr>
          <w:b/>
          <w:sz w:val="20"/>
          <w:szCs w:val="20"/>
        </w:rPr>
        <w:t>ОСТАНОВЛЕНИЕ АДМИНИСТРАЦИИ КОМСОМОЛЬСКОГО РАЙОНА ЧУВАШСКОЙ РЕСПУБЛИКИ от 02.12.2019г. №1742 «О признании утратившим силу постановления администрации Комсомольского района Чувашской Республики</w:t>
      </w:r>
      <w:r w:rsidR="00AE2EEC">
        <w:rPr>
          <w:b/>
          <w:sz w:val="20"/>
          <w:szCs w:val="20"/>
        </w:rPr>
        <w:t>»</w:t>
      </w:r>
    </w:p>
    <w:p w:rsidR="00AE2EEC" w:rsidRPr="00AE2EEC" w:rsidRDefault="00AE2EEC" w:rsidP="00AE2EEC">
      <w:pPr>
        <w:ind w:right="34" w:firstLine="567"/>
        <w:jc w:val="both"/>
        <w:rPr>
          <w:sz w:val="20"/>
          <w:szCs w:val="20"/>
        </w:rPr>
      </w:pPr>
      <w:r w:rsidRPr="00AE2EEC">
        <w:rPr>
          <w:sz w:val="20"/>
          <w:szCs w:val="20"/>
        </w:rPr>
        <w:t xml:space="preserve">Администрация  Комсомольского  района  Чувашской  Республики  </w:t>
      </w:r>
      <w:proofErr w:type="spellStart"/>
      <w:proofErr w:type="gramStart"/>
      <w:r w:rsidRPr="00AE2EEC">
        <w:rPr>
          <w:sz w:val="20"/>
          <w:szCs w:val="20"/>
        </w:rPr>
        <w:t>п</w:t>
      </w:r>
      <w:proofErr w:type="spellEnd"/>
      <w:proofErr w:type="gramEnd"/>
      <w:r w:rsidRPr="00AE2EEC">
        <w:rPr>
          <w:sz w:val="20"/>
          <w:szCs w:val="20"/>
        </w:rPr>
        <w:t xml:space="preserve"> </w:t>
      </w:r>
      <w:proofErr w:type="spellStart"/>
      <w:r w:rsidRPr="00AE2EEC">
        <w:rPr>
          <w:spacing w:val="60"/>
          <w:sz w:val="20"/>
          <w:szCs w:val="20"/>
        </w:rPr>
        <w:t>остановляет</w:t>
      </w:r>
      <w:proofErr w:type="spellEnd"/>
      <w:r w:rsidRPr="00AE2EEC">
        <w:rPr>
          <w:sz w:val="20"/>
          <w:szCs w:val="20"/>
        </w:rPr>
        <w:t>:</w:t>
      </w:r>
    </w:p>
    <w:p w:rsidR="00AE2EEC" w:rsidRPr="00AE2EEC" w:rsidRDefault="00AE2EEC" w:rsidP="00AE2EEC">
      <w:pPr>
        <w:widowControl w:val="0"/>
        <w:ind w:firstLine="567"/>
        <w:jc w:val="both"/>
        <w:rPr>
          <w:sz w:val="20"/>
          <w:szCs w:val="20"/>
        </w:rPr>
      </w:pPr>
      <w:r w:rsidRPr="00AE2EEC">
        <w:rPr>
          <w:sz w:val="20"/>
          <w:szCs w:val="20"/>
        </w:rPr>
        <w:lastRenderedPageBreak/>
        <w:t>1. Признать утратившим силу постановление администрации Комсомольского района Чувашской Республики от  28.12.2018 года № 804 «Об утверждении Стратегии социально-экономического развития Комсомольского района Чувашской Республики до 2035 года».</w:t>
      </w:r>
    </w:p>
    <w:p w:rsidR="00AE2EEC" w:rsidRPr="00AE2EEC" w:rsidRDefault="00AE2EEC" w:rsidP="00AE2EEC">
      <w:pPr>
        <w:widowControl w:val="0"/>
        <w:ind w:firstLine="567"/>
        <w:jc w:val="both"/>
        <w:rPr>
          <w:sz w:val="20"/>
          <w:szCs w:val="20"/>
        </w:rPr>
      </w:pPr>
      <w:r w:rsidRPr="00AE2EEC">
        <w:rPr>
          <w:sz w:val="20"/>
          <w:szCs w:val="20"/>
        </w:rPr>
        <w:t>2. Настоящее постановление вступает в силу после дня его подписания.</w:t>
      </w:r>
    </w:p>
    <w:p w:rsidR="00AE2EEC" w:rsidRPr="00AE2EEC" w:rsidRDefault="00AE2EEC" w:rsidP="00AE2EEC">
      <w:pPr>
        <w:ind w:firstLine="567"/>
        <w:jc w:val="both"/>
        <w:rPr>
          <w:sz w:val="20"/>
          <w:szCs w:val="20"/>
        </w:rPr>
      </w:pPr>
    </w:p>
    <w:p w:rsidR="00AE2EEC" w:rsidRPr="00AE2EEC" w:rsidRDefault="00AE2EEC" w:rsidP="00AE2EEC">
      <w:pPr>
        <w:ind w:firstLine="567"/>
        <w:jc w:val="both"/>
        <w:rPr>
          <w:color w:val="000000"/>
          <w:sz w:val="20"/>
          <w:szCs w:val="20"/>
        </w:rPr>
      </w:pPr>
      <w:r w:rsidRPr="00AE2EEC">
        <w:rPr>
          <w:color w:val="000000"/>
          <w:sz w:val="20"/>
          <w:szCs w:val="20"/>
        </w:rPr>
        <w:t xml:space="preserve">Глава администрации </w:t>
      </w:r>
    </w:p>
    <w:p w:rsidR="00AE2EEC" w:rsidRPr="00AE2EEC" w:rsidRDefault="00AE2EEC" w:rsidP="00AE2EEC">
      <w:pPr>
        <w:ind w:firstLine="567"/>
        <w:jc w:val="both"/>
        <w:rPr>
          <w:sz w:val="20"/>
          <w:szCs w:val="20"/>
        </w:rPr>
      </w:pPr>
      <w:r w:rsidRPr="00AE2EEC">
        <w:rPr>
          <w:color w:val="000000"/>
          <w:sz w:val="20"/>
          <w:szCs w:val="20"/>
        </w:rPr>
        <w:t>Комсомольского района</w:t>
      </w:r>
      <w:r w:rsidRPr="00AE2EEC">
        <w:rPr>
          <w:color w:val="000000"/>
          <w:sz w:val="20"/>
          <w:szCs w:val="20"/>
        </w:rPr>
        <w:tab/>
      </w:r>
      <w:r w:rsidRPr="00AE2EEC">
        <w:rPr>
          <w:color w:val="000000"/>
          <w:sz w:val="20"/>
          <w:szCs w:val="20"/>
        </w:rPr>
        <w:tab/>
      </w:r>
      <w:r w:rsidRPr="00AE2EEC">
        <w:rPr>
          <w:color w:val="000000"/>
          <w:sz w:val="20"/>
          <w:szCs w:val="20"/>
        </w:rPr>
        <w:tab/>
      </w:r>
      <w:r w:rsidRPr="00AE2EEC">
        <w:rPr>
          <w:color w:val="000000"/>
          <w:sz w:val="20"/>
          <w:szCs w:val="20"/>
        </w:rPr>
        <w:tab/>
      </w:r>
      <w:r w:rsidRPr="00AE2EEC">
        <w:rPr>
          <w:color w:val="000000"/>
          <w:sz w:val="20"/>
          <w:szCs w:val="20"/>
        </w:rPr>
        <w:tab/>
      </w:r>
      <w:r w:rsidRPr="00AE2EEC">
        <w:rPr>
          <w:color w:val="000000"/>
          <w:sz w:val="20"/>
          <w:szCs w:val="20"/>
        </w:rPr>
        <w:tab/>
      </w:r>
      <w:r w:rsidRPr="00AE2EEC">
        <w:rPr>
          <w:color w:val="000000"/>
          <w:sz w:val="20"/>
          <w:szCs w:val="20"/>
        </w:rPr>
        <w:tab/>
        <w:t>А.Н. Осипов</w:t>
      </w:r>
    </w:p>
    <w:p w:rsidR="00AE2EEC" w:rsidRPr="00D41C61" w:rsidRDefault="00AE2EEC" w:rsidP="00AE2EEC">
      <w:pPr>
        <w:ind w:firstLine="567"/>
        <w:rPr>
          <w:i/>
          <w:sz w:val="20"/>
          <w:szCs w:val="20"/>
        </w:rPr>
      </w:pPr>
      <w:r>
        <w:rPr>
          <w:i/>
          <w:sz w:val="20"/>
          <w:szCs w:val="20"/>
        </w:rPr>
        <w:t>с</w:t>
      </w:r>
      <w:r w:rsidRPr="00D41C61">
        <w:rPr>
          <w:i/>
          <w:sz w:val="20"/>
          <w:szCs w:val="20"/>
        </w:rPr>
        <w:t>. Комсомольское</w:t>
      </w:r>
    </w:p>
    <w:p w:rsidR="00AE2EEC" w:rsidRDefault="00AE2EEC" w:rsidP="00AE2EEC">
      <w:pPr>
        <w:ind w:firstLine="567"/>
        <w:rPr>
          <w:i/>
          <w:sz w:val="20"/>
          <w:szCs w:val="20"/>
        </w:rPr>
      </w:pPr>
      <w:r>
        <w:rPr>
          <w:i/>
          <w:sz w:val="20"/>
          <w:szCs w:val="20"/>
        </w:rPr>
        <w:t>пост. №1742 о</w:t>
      </w:r>
      <w:r w:rsidRPr="00D41C61">
        <w:rPr>
          <w:i/>
          <w:sz w:val="20"/>
          <w:szCs w:val="20"/>
        </w:rPr>
        <w:t xml:space="preserve">т </w:t>
      </w:r>
      <w:r>
        <w:rPr>
          <w:i/>
          <w:sz w:val="20"/>
          <w:szCs w:val="20"/>
        </w:rPr>
        <w:t>02.12</w:t>
      </w:r>
      <w:r w:rsidRPr="00D41C61">
        <w:rPr>
          <w:i/>
          <w:sz w:val="20"/>
          <w:szCs w:val="20"/>
        </w:rPr>
        <w:t>.2019г.</w:t>
      </w:r>
    </w:p>
    <w:p w:rsidR="00AE2EEC" w:rsidRDefault="00AE2EEC" w:rsidP="00AE2EEC">
      <w:pPr>
        <w:ind w:firstLine="567"/>
        <w:rPr>
          <w:i/>
          <w:sz w:val="20"/>
          <w:szCs w:val="20"/>
        </w:rPr>
      </w:pPr>
    </w:p>
    <w:p w:rsidR="00CB0660" w:rsidRPr="00CB0660" w:rsidRDefault="00CB0660" w:rsidP="00CB0660">
      <w:pPr>
        <w:ind w:right="34"/>
        <w:jc w:val="center"/>
        <w:rPr>
          <w:b/>
          <w:sz w:val="20"/>
          <w:szCs w:val="20"/>
        </w:rPr>
      </w:pPr>
      <w:r w:rsidRPr="00CB0660">
        <w:rPr>
          <w:b/>
          <w:sz w:val="20"/>
          <w:szCs w:val="20"/>
        </w:rPr>
        <w:t xml:space="preserve">ПОСТАНОВЛЕНИЕ АДМИНИСТРАЦИИ КОМСОМОЛЬСКОГО РАЙОНА ЧУВАШСКОЙ РЕСПУБЛИКИ от 02.12.2019г. №1743 «О внесении изменений в постановление администрации Комсомольского района от 14 августа </w:t>
      </w:r>
      <w:smartTag w:uri="urn:schemas-microsoft-com:office:smarttags" w:element="metricconverter">
        <w:smartTagPr>
          <w:attr w:name="ProductID" w:val="2017 г"/>
        </w:smartTagPr>
        <w:r w:rsidRPr="00CB0660">
          <w:rPr>
            <w:b/>
            <w:sz w:val="20"/>
            <w:szCs w:val="20"/>
          </w:rPr>
          <w:t>2017 г</w:t>
        </w:r>
      </w:smartTag>
      <w:r w:rsidRPr="00CB0660">
        <w:rPr>
          <w:b/>
          <w:sz w:val="20"/>
          <w:szCs w:val="20"/>
        </w:rPr>
        <w:t>. № 411 «Об утверждении Примерного положения об оплате труда работников муниципальных учреждений Комсомольского района Чувашской Республики, занятых в сфере образования»</w:t>
      </w:r>
    </w:p>
    <w:p w:rsidR="00CB0660" w:rsidRPr="00CB0660" w:rsidRDefault="00CB0660" w:rsidP="00CB0660">
      <w:pPr>
        <w:ind w:right="34" w:firstLine="567"/>
        <w:jc w:val="both"/>
        <w:rPr>
          <w:sz w:val="20"/>
          <w:szCs w:val="20"/>
        </w:rPr>
      </w:pPr>
      <w:r w:rsidRPr="00CB0660">
        <w:rPr>
          <w:b/>
          <w:sz w:val="20"/>
          <w:szCs w:val="20"/>
        </w:rPr>
        <w:t xml:space="preserve"> </w:t>
      </w:r>
      <w:r w:rsidRPr="00CB0660">
        <w:rPr>
          <w:sz w:val="20"/>
          <w:szCs w:val="20"/>
        </w:rPr>
        <w:t xml:space="preserve">Руководствуясь постановлением Кабинета Министров Чувашской Республики от 27 ноября 2019 г. № 497 «О внесении изменений в постановление Кабинета Министров Чувашской Республики от 13 сентября </w:t>
      </w:r>
      <w:smartTag w:uri="urn:schemas-microsoft-com:office:smarttags" w:element="metricconverter">
        <w:smartTagPr>
          <w:attr w:name="ProductID" w:val="2013 г"/>
        </w:smartTagPr>
        <w:r w:rsidRPr="00CB0660">
          <w:rPr>
            <w:sz w:val="20"/>
            <w:szCs w:val="20"/>
          </w:rPr>
          <w:t>2013 г</w:t>
        </w:r>
      </w:smartTag>
      <w:r w:rsidRPr="00CB0660">
        <w:rPr>
          <w:sz w:val="20"/>
          <w:szCs w:val="20"/>
        </w:rPr>
        <w:t xml:space="preserve">. № 377», администрация Комсомольского района Чувашской Республики </w:t>
      </w:r>
      <w:proofErr w:type="spellStart"/>
      <w:proofErr w:type="gramStart"/>
      <w:r w:rsidRPr="00CB0660">
        <w:rPr>
          <w:sz w:val="20"/>
          <w:szCs w:val="20"/>
        </w:rPr>
        <w:t>п</w:t>
      </w:r>
      <w:proofErr w:type="spellEnd"/>
      <w:proofErr w:type="gramEnd"/>
      <w:r w:rsidRPr="00CB0660">
        <w:rPr>
          <w:sz w:val="20"/>
          <w:szCs w:val="20"/>
        </w:rPr>
        <w:t xml:space="preserve"> о с т а </w:t>
      </w:r>
      <w:proofErr w:type="spellStart"/>
      <w:r w:rsidRPr="00CB0660">
        <w:rPr>
          <w:sz w:val="20"/>
          <w:szCs w:val="20"/>
        </w:rPr>
        <w:t>н</w:t>
      </w:r>
      <w:proofErr w:type="spellEnd"/>
      <w:r w:rsidRPr="00CB0660">
        <w:rPr>
          <w:sz w:val="20"/>
          <w:szCs w:val="20"/>
        </w:rPr>
        <w:t xml:space="preserve"> о в л я е т:</w:t>
      </w:r>
    </w:p>
    <w:p w:rsidR="00CB0660" w:rsidRPr="00CB0660" w:rsidRDefault="00CB0660" w:rsidP="00CB0660">
      <w:pPr>
        <w:ind w:right="34" w:firstLine="567"/>
        <w:jc w:val="both"/>
        <w:rPr>
          <w:sz w:val="20"/>
          <w:szCs w:val="20"/>
        </w:rPr>
      </w:pPr>
      <w:r w:rsidRPr="00CB0660">
        <w:rPr>
          <w:bCs/>
          <w:sz w:val="20"/>
          <w:szCs w:val="20"/>
        </w:rPr>
        <w:t>1.</w:t>
      </w:r>
      <w:r w:rsidRPr="00CB0660">
        <w:rPr>
          <w:b/>
          <w:bCs/>
          <w:sz w:val="20"/>
          <w:szCs w:val="20"/>
        </w:rPr>
        <w:t> </w:t>
      </w:r>
      <w:proofErr w:type="gramStart"/>
      <w:r w:rsidRPr="00CB0660">
        <w:rPr>
          <w:sz w:val="20"/>
          <w:szCs w:val="20"/>
        </w:rPr>
        <w:t xml:space="preserve">Внести в Примерное положение об оплате труда работников муниципальных учреждений Комсомольского района Чувашской Республики, занятых в сфере образования, утвержденное постановлением администрации Комсомольского района Чувашской Республики от 14 августа </w:t>
      </w:r>
      <w:smartTag w:uri="urn:schemas-microsoft-com:office:smarttags" w:element="metricconverter">
        <w:smartTagPr>
          <w:attr w:name="ProductID" w:val="2017 г"/>
        </w:smartTagPr>
        <w:r w:rsidRPr="00CB0660">
          <w:rPr>
            <w:sz w:val="20"/>
            <w:szCs w:val="20"/>
          </w:rPr>
          <w:t>2017 г</w:t>
        </w:r>
      </w:smartTag>
      <w:r w:rsidRPr="00CB0660">
        <w:rPr>
          <w:sz w:val="20"/>
          <w:szCs w:val="20"/>
        </w:rPr>
        <w:t>. № 411 (с изменениями, внесенными постановлениями администрации Комсомольского района от 22 февраля 2018 г. № 79, от 04 июля 2018 г. № 335, от 14 ноября 2018 г. № 682) следующие изменения:</w:t>
      </w:r>
      <w:proofErr w:type="gramEnd"/>
    </w:p>
    <w:p w:rsidR="00CB0660" w:rsidRPr="00CB0660" w:rsidRDefault="00CB0660" w:rsidP="00CB0660">
      <w:pPr>
        <w:ind w:right="34" w:firstLine="567"/>
        <w:jc w:val="both"/>
        <w:rPr>
          <w:sz w:val="20"/>
          <w:szCs w:val="20"/>
        </w:rPr>
      </w:pPr>
      <w:r w:rsidRPr="00CB0660">
        <w:rPr>
          <w:sz w:val="20"/>
          <w:szCs w:val="20"/>
        </w:rPr>
        <w:t>а) в разделе II:</w:t>
      </w:r>
    </w:p>
    <w:p w:rsidR="00CB0660" w:rsidRPr="00CB0660" w:rsidRDefault="00CB0660" w:rsidP="00CB0660">
      <w:pPr>
        <w:ind w:right="34" w:firstLine="567"/>
        <w:jc w:val="both"/>
        <w:rPr>
          <w:sz w:val="20"/>
          <w:szCs w:val="20"/>
        </w:rPr>
      </w:pPr>
      <w:r w:rsidRPr="00CB0660">
        <w:rPr>
          <w:sz w:val="20"/>
          <w:szCs w:val="20"/>
        </w:rPr>
        <w:t xml:space="preserve"> в пункте 2.3.:</w:t>
      </w:r>
    </w:p>
    <w:p w:rsidR="00CB0660" w:rsidRPr="00CB0660" w:rsidRDefault="00CB0660" w:rsidP="00CB0660">
      <w:pPr>
        <w:ind w:right="34" w:firstLine="567"/>
        <w:jc w:val="both"/>
        <w:rPr>
          <w:sz w:val="20"/>
          <w:szCs w:val="20"/>
        </w:rPr>
      </w:pPr>
      <w:r w:rsidRPr="00CB0660">
        <w:rPr>
          <w:sz w:val="20"/>
          <w:szCs w:val="20"/>
        </w:rPr>
        <w:t>таблицу изложить в следующей редакции:</w:t>
      </w:r>
    </w:p>
    <w:tbl>
      <w:tblPr>
        <w:tblW w:w="1065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503"/>
        <w:gridCol w:w="4398"/>
        <w:gridCol w:w="1752"/>
      </w:tblGrid>
      <w:tr w:rsidR="00CB0660" w:rsidRPr="00CB0660" w:rsidTr="00CB0660">
        <w:trPr>
          <w:trHeight w:val="132"/>
          <w:tblHeader/>
        </w:trPr>
        <w:tc>
          <w:tcPr>
            <w:tcW w:w="4503" w:type="dxa"/>
            <w:shd w:val="clear" w:color="auto" w:fill="auto"/>
          </w:tcPr>
          <w:p w:rsidR="00CB0660" w:rsidRPr="00CB0660" w:rsidRDefault="00CB0660" w:rsidP="00F64E89">
            <w:pPr>
              <w:jc w:val="center"/>
              <w:rPr>
                <w:sz w:val="20"/>
                <w:szCs w:val="20"/>
              </w:rPr>
            </w:pPr>
            <w:r w:rsidRPr="00CB0660">
              <w:rPr>
                <w:sz w:val="20"/>
                <w:szCs w:val="20"/>
              </w:rPr>
              <w:t xml:space="preserve">«Профессиональные </w:t>
            </w:r>
          </w:p>
          <w:p w:rsidR="00CB0660" w:rsidRPr="00CB0660" w:rsidRDefault="00CB0660" w:rsidP="00F64E89">
            <w:pPr>
              <w:jc w:val="center"/>
              <w:rPr>
                <w:sz w:val="20"/>
                <w:szCs w:val="20"/>
              </w:rPr>
            </w:pPr>
            <w:r w:rsidRPr="00CB0660">
              <w:rPr>
                <w:sz w:val="20"/>
                <w:szCs w:val="20"/>
              </w:rPr>
              <w:t>квалификационные группы должностей</w:t>
            </w:r>
          </w:p>
        </w:tc>
        <w:tc>
          <w:tcPr>
            <w:tcW w:w="4398" w:type="dxa"/>
            <w:shd w:val="clear" w:color="auto" w:fill="auto"/>
          </w:tcPr>
          <w:p w:rsidR="00CB0660" w:rsidRPr="00CB0660" w:rsidRDefault="00CB0660" w:rsidP="00F64E89">
            <w:pPr>
              <w:jc w:val="center"/>
              <w:rPr>
                <w:sz w:val="20"/>
                <w:szCs w:val="20"/>
              </w:rPr>
            </w:pPr>
            <w:r w:rsidRPr="00CB0660">
              <w:rPr>
                <w:sz w:val="20"/>
                <w:szCs w:val="20"/>
              </w:rPr>
              <w:t>Квалификационные уровни</w:t>
            </w:r>
          </w:p>
        </w:tc>
        <w:tc>
          <w:tcPr>
            <w:tcW w:w="1752" w:type="dxa"/>
            <w:shd w:val="clear" w:color="auto" w:fill="auto"/>
          </w:tcPr>
          <w:p w:rsidR="00CB0660" w:rsidRPr="00CB0660" w:rsidRDefault="00CB0660" w:rsidP="00F64E89">
            <w:pPr>
              <w:jc w:val="center"/>
              <w:rPr>
                <w:sz w:val="20"/>
                <w:szCs w:val="20"/>
              </w:rPr>
            </w:pPr>
            <w:r w:rsidRPr="00CB0660">
              <w:rPr>
                <w:sz w:val="20"/>
                <w:szCs w:val="20"/>
              </w:rPr>
              <w:t xml:space="preserve">Рекомендуемый минимальный размер оклада (ставки), </w:t>
            </w:r>
          </w:p>
          <w:p w:rsidR="00CB0660" w:rsidRPr="00CB0660" w:rsidRDefault="00CB0660" w:rsidP="00F64E89">
            <w:pPr>
              <w:jc w:val="center"/>
              <w:rPr>
                <w:sz w:val="20"/>
                <w:szCs w:val="20"/>
              </w:rPr>
            </w:pPr>
            <w:r w:rsidRPr="00CB0660">
              <w:rPr>
                <w:sz w:val="20"/>
                <w:szCs w:val="20"/>
              </w:rPr>
              <w:t>рублей</w:t>
            </w:r>
          </w:p>
        </w:tc>
      </w:tr>
    </w:tbl>
    <w:p w:rsidR="00CB0660" w:rsidRPr="00CB0660" w:rsidRDefault="00CB0660" w:rsidP="00CB0660">
      <w:pPr>
        <w:widowControl w:val="0"/>
        <w:suppressAutoHyphens/>
        <w:spacing w:line="20" w:lineRule="exact"/>
        <w:rPr>
          <w:sz w:val="20"/>
          <w:szCs w:val="20"/>
        </w:rPr>
      </w:pPr>
    </w:p>
    <w:tbl>
      <w:tblPr>
        <w:tblW w:w="10653" w:type="dxa"/>
        <w:tblInd w:w="-46" w:type="dxa"/>
        <w:tblLayout w:type="fixed"/>
        <w:tblCellMar>
          <w:left w:w="62" w:type="dxa"/>
          <w:right w:w="62" w:type="dxa"/>
        </w:tblCellMar>
        <w:tblLook w:val="0000"/>
      </w:tblPr>
      <w:tblGrid>
        <w:gridCol w:w="4503"/>
        <w:gridCol w:w="4398"/>
        <w:gridCol w:w="1752"/>
      </w:tblGrid>
      <w:tr w:rsidR="00CB0660" w:rsidRPr="00CB0660" w:rsidTr="00CB0660">
        <w:trPr>
          <w:trHeight w:val="132"/>
          <w:tblHeader/>
        </w:trPr>
        <w:tc>
          <w:tcPr>
            <w:tcW w:w="4503" w:type="dxa"/>
            <w:tcBorders>
              <w:top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1</w:t>
            </w: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2</w:t>
            </w:r>
          </w:p>
        </w:tc>
        <w:tc>
          <w:tcPr>
            <w:tcW w:w="1752" w:type="dxa"/>
            <w:tcBorders>
              <w:top w:val="single" w:sz="4" w:space="0" w:color="auto"/>
              <w:left w:val="single" w:sz="4" w:space="0" w:color="auto"/>
              <w:bottom w:val="single" w:sz="4" w:space="0" w:color="auto"/>
            </w:tcBorders>
          </w:tcPr>
          <w:p w:rsidR="00CB0660" w:rsidRPr="00CB0660" w:rsidRDefault="00CB0660" w:rsidP="001535CC">
            <w:pPr>
              <w:jc w:val="center"/>
              <w:rPr>
                <w:sz w:val="20"/>
                <w:szCs w:val="20"/>
              </w:rPr>
            </w:pPr>
            <w:r w:rsidRPr="00CB0660">
              <w:rPr>
                <w:sz w:val="20"/>
                <w:szCs w:val="20"/>
              </w:rPr>
              <w:t>3</w:t>
            </w:r>
          </w:p>
        </w:tc>
      </w:tr>
      <w:tr w:rsidR="00CB0660" w:rsidRPr="00CB0660" w:rsidTr="00CB0660">
        <w:tc>
          <w:tcPr>
            <w:tcW w:w="4503"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roofErr w:type="gramStart"/>
            <w:r w:rsidRPr="00CB0660">
              <w:rPr>
                <w:sz w:val="20"/>
                <w:szCs w:val="20"/>
              </w:rPr>
              <w:t>Профессиональная</w:t>
            </w:r>
            <w:proofErr w:type="gramEnd"/>
            <w:r w:rsidRPr="00CB0660">
              <w:rPr>
                <w:sz w:val="20"/>
                <w:szCs w:val="20"/>
              </w:rPr>
              <w:t xml:space="preserve"> квалификационная группа должностей работников учебно-вспомогательного персонала первого уровня</w:t>
            </w:r>
          </w:p>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4131</w:t>
            </w:r>
          </w:p>
        </w:tc>
      </w:tr>
      <w:tr w:rsidR="00CB0660" w:rsidRPr="00CB0660" w:rsidTr="00CB0660">
        <w:tc>
          <w:tcPr>
            <w:tcW w:w="4503" w:type="dxa"/>
            <w:vMerge w:val="restart"/>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roofErr w:type="gramStart"/>
            <w:r w:rsidRPr="00CB0660">
              <w:rPr>
                <w:sz w:val="20"/>
                <w:szCs w:val="20"/>
              </w:rPr>
              <w:t>Профессиональная</w:t>
            </w:r>
            <w:proofErr w:type="gramEnd"/>
            <w:r w:rsidRPr="00CB0660">
              <w:rPr>
                <w:sz w:val="20"/>
                <w:szCs w:val="20"/>
              </w:rPr>
              <w:t xml:space="preserve"> квалификационная группа должностей работников учебно-вспомогательного персонала второго уровня</w:t>
            </w: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1 квалификационный уровень:</w:t>
            </w:r>
          </w:p>
        </w:tc>
        <w:tc>
          <w:tcPr>
            <w:tcW w:w="1752" w:type="dxa"/>
            <w:tcBorders>
              <w:top w:val="single" w:sz="4" w:space="0" w:color="auto"/>
              <w:left w:val="single" w:sz="4" w:space="0" w:color="auto"/>
              <w:bottom w:val="single" w:sz="4" w:space="0" w:color="auto"/>
              <w:right w:val="single" w:sz="4" w:space="0" w:color="auto"/>
            </w:tcBorders>
            <w:vAlign w:val="bottom"/>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5093</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среднего профессионального образования по программам подготовки специалистов среднего звена</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4599</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2 квалификационный уровень:</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p w:rsidR="00CB0660" w:rsidRPr="00CB0660" w:rsidRDefault="00CB0660" w:rsidP="001535CC">
            <w:pPr>
              <w:jc w:val="both"/>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5093</w:t>
            </w:r>
          </w:p>
        </w:tc>
      </w:tr>
      <w:tr w:rsidR="00CB0660" w:rsidRPr="00CB0660" w:rsidTr="00CB0660">
        <w:tc>
          <w:tcPr>
            <w:tcW w:w="4503" w:type="dxa"/>
            <w:vMerge w:val="restart"/>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roofErr w:type="gramStart"/>
            <w:r w:rsidRPr="00CB0660">
              <w:rPr>
                <w:sz w:val="20"/>
                <w:szCs w:val="20"/>
              </w:rPr>
              <w:t>Профессиональная</w:t>
            </w:r>
            <w:proofErr w:type="gramEnd"/>
            <w:r w:rsidRPr="00CB0660">
              <w:rPr>
                <w:sz w:val="20"/>
                <w:szCs w:val="20"/>
              </w:rPr>
              <w:t xml:space="preserve"> квалификационная группа должностей педагогических работников</w:t>
            </w: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1 квалификационный уровень:</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5209</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среднего профессионального образования по программам подготовки специалистов среднего звена</w:t>
            </w:r>
          </w:p>
          <w:p w:rsidR="00CB0660" w:rsidRPr="00CB0660" w:rsidRDefault="00CB0660" w:rsidP="001535CC">
            <w:pPr>
              <w:jc w:val="both"/>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4714</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2 квалификационный уровень:</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5209</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среднего профессионального образования по программам подготовки специалистов среднего звена</w:t>
            </w:r>
          </w:p>
          <w:p w:rsidR="00CB0660" w:rsidRPr="00CB0660" w:rsidRDefault="00CB0660" w:rsidP="001535CC">
            <w:pPr>
              <w:jc w:val="both"/>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4714</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3 квалификационный уровень:</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5209</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среднего профессионального образования по программам подготовки специалистов среднего звена</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4714</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среднего профессионального образования по программам подготовки квалифицированных рабочих (служащих)</w:t>
            </w:r>
          </w:p>
          <w:p w:rsidR="00CB0660" w:rsidRPr="00CB0660" w:rsidRDefault="00CB0660" w:rsidP="001535CC">
            <w:pPr>
              <w:jc w:val="both"/>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4383</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4 квалификационный уровень:</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5717</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среднего профессионального образования по программам подготовки специалистов среднего звена</w:t>
            </w:r>
          </w:p>
          <w:p w:rsidR="00CB0660" w:rsidRPr="00CB0660" w:rsidRDefault="00CB0660" w:rsidP="001535CC">
            <w:pPr>
              <w:jc w:val="both"/>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5263</w:t>
            </w:r>
          </w:p>
        </w:tc>
      </w:tr>
      <w:tr w:rsidR="00CB0660" w:rsidRPr="00CB0660" w:rsidTr="00CB0660">
        <w:tc>
          <w:tcPr>
            <w:tcW w:w="4503" w:type="dxa"/>
            <w:vMerge w:val="restart"/>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roofErr w:type="gramStart"/>
            <w:r w:rsidRPr="00CB0660">
              <w:rPr>
                <w:sz w:val="20"/>
                <w:szCs w:val="20"/>
              </w:rPr>
              <w:t>Профессиональная</w:t>
            </w:r>
            <w:proofErr w:type="gramEnd"/>
            <w:r w:rsidRPr="00CB0660">
              <w:rPr>
                <w:sz w:val="20"/>
                <w:szCs w:val="20"/>
              </w:rPr>
              <w:t xml:space="preserve"> квалификационная группа должностей руководителей структурных подразделений</w:t>
            </w: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1 квалификационный уровень:</w:t>
            </w:r>
          </w:p>
        </w:tc>
        <w:tc>
          <w:tcPr>
            <w:tcW w:w="1752" w:type="dxa"/>
            <w:tcBorders>
              <w:top w:val="single" w:sz="4" w:space="0" w:color="auto"/>
              <w:left w:val="single" w:sz="4" w:space="0" w:color="auto"/>
              <w:bottom w:val="single" w:sz="4" w:space="0" w:color="auto"/>
              <w:right w:val="single" w:sz="4" w:space="0" w:color="auto"/>
            </w:tcBorders>
            <w:vAlign w:val="bottom"/>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p w:rsidR="00CB0660" w:rsidRPr="00CB0660" w:rsidRDefault="00CB0660" w:rsidP="001535CC">
            <w:pPr>
              <w:jc w:val="both"/>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5603</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2 квалификационный уровень:</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p w:rsidR="00CB0660" w:rsidRPr="00CB0660" w:rsidRDefault="00CB0660" w:rsidP="001535CC">
            <w:pPr>
              <w:jc w:val="both"/>
              <w:rPr>
                <w:sz w:val="20"/>
                <w:szCs w:val="20"/>
              </w:rPr>
            </w:pP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6153</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3 квалификационный уровень:</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439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tc>
        <w:tc>
          <w:tcPr>
            <w:tcW w:w="175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6746»;</w:t>
            </w:r>
          </w:p>
        </w:tc>
      </w:tr>
    </w:tbl>
    <w:p w:rsidR="00CB0660" w:rsidRPr="00CB0660" w:rsidRDefault="00CB0660" w:rsidP="00CB0660">
      <w:pPr>
        <w:tabs>
          <w:tab w:val="left" w:pos="0"/>
        </w:tabs>
        <w:ind w:firstLine="567"/>
        <w:jc w:val="both"/>
        <w:rPr>
          <w:sz w:val="20"/>
          <w:szCs w:val="20"/>
        </w:rPr>
      </w:pPr>
      <w:r w:rsidRPr="00CB0660">
        <w:rPr>
          <w:sz w:val="20"/>
          <w:szCs w:val="20"/>
        </w:rPr>
        <w:t>в абзаце втором цифры «3960» заменить цифрами «4131»;</w:t>
      </w:r>
    </w:p>
    <w:p w:rsidR="00CB0660" w:rsidRPr="00CB0660" w:rsidRDefault="00CB0660" w:rsidP="00CB0660">
      <w:pPr>
        <w:tabs>
          <w:tab w:val="left" w:pos="0"/>
        </w:tabs>
        <w:spacing w:line="235" w:lineRule="auto"/>
        <w:ind w:firstLine="567"/>
        <w:jc w:val="both"/>
        <w:rPr>
          <w:sz w:val="20"/>
          <w:szCs w:val="20"/>
        </w:rPr>
      </w:pPr>
      <w:r w:rsidRPr="00CB0660">
        <w:rPr>
          <w:sz w:val="20"/>
          <w:szCs w:val="20"/>
        </w:rPr>
        <w:t xml:space="preserve">б) в пункте 3.1 раздела </w:t>
      </w:r>
      <w:r w:rsidRPr="00CB0660">
        <w:rPr>
          <w:sz w:val="20"/>
          <w:szCs w:val="20"/>
          <w:lang w:val="en-US"/>
        </w:rPr>
        <w:t>III</w:t>
      </w:r>
      <w:r w:rsidRPr="00CB0660">
        <w:rPr>
          <w:sz w:val="20"/>
          <w:szCs w:val="20"/>
        </w:rPr>
        <w:t>:</w:t>
      </w:r>
    </w:p>
    <w:p w:rsidR="00CB0660" w:rsidRPr="00CB0660" w:rsidRDefault="00CB0660" w:rsidP="00CB0660">
      <w:pPr>
        <w:tabs>
          <w:tab w:val="left" w:pos="0"/>
        </w:tabs>
        <w:spacing w:line="235" w:lineRule="auto"/>
        <w:ind w:firstLine="567"/>
        <w:jc w:val="both"/>
        <w:rPr>
          <w:sz w:val="20"/>
          <w:szCs w:val="20"/>
        </w:rPr>
      </w:pPr>
      <w:r w:rsidRPr="00CB0660">
        <w:rPr>
          <w:sz w:val="20"/>
          <w:szCs w:val="20"/>
        </w:rPr>
        <w:t>таблицу изложить в следующей редакции:</w:t>
      </w:r>
    </w:p>
    <w:tbl>
      <w:tblPr>
        <w:tblW w:w="1041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503"/>
        <w:gridCol w:w="3630"/>
        <w:gridCol w:w="2280"/>
      </w:tblGrid>
      <w:tr w:rsidR="00CB0660" w:rsidRPr="00CB0660" w:rsidTr="00CB0660">
        <w:tc>
          <w:tcPr>
            <w:tcW w:w="4503" w:type="dxa"/>
            <w:shd w:val="clear" w:color="auto" w:fill="auto"/>
          </w:tcPr>
          <w:p w:rsidR="00CB0660" w:rsidRPr="00CB0660" w:rsidRDefault="00CB0660" w:rsidP="00F64E89">
            <w:pPr>
              <w:spacing w:line="235" w:lineRule="auto"/>
              <w:jc w:val="center"/>
              <w:rPr>
                <w:sz w:val="20"/>
                <w:szCs w:val="20"/>
              </w:rPr>
            </w:pPr>
            <w:r w:rsidRPr="00CB0660">
              <w:rPr>
                <w:sz w:val="20"/>
                <w:szCs w:val="20"/>
              </w:rPr>
              <w:t xml:space="preserve">«Профессиональные </w:t>
            </w:r>
          </w:p>
          <w:p w:rsidR="00CB0660" w:rsidRPr="00CB0660" w:rsidRDefault="00CB0660" w:rsidP="00F64E89">
            <w:pPr>
              <w:spacing w:line="235" w:lineRule="auto"/>
              <w:jc w:val="center"/>
              <w:rPr>
                <w:sz w:val="20"/>
                <w:szCs w:val="20"/>
              </w:rPr>
            </w:pPr>
            <w:r w:rsidRPr="00CB0660">
              <w:rPr>
                <w:sz w:val="20"/>
                <w:szCs w:val="20"/>
              </w:rPr>
              <w:t>квалификационные группы должностей</w:t>
            </w:r>
          </w:p>
        </w:tc>
        <w:tc>
          <w:tcPr>
            <w:tcW w:w="3630" w:type="dxa"/>
            <w:shd w:val="clear" w:color="auto" w:fill="auto"/>
          </w:tcPr>
          <w:p w:rsidR="00CB0660" w:rsidRPr="00CB0660" w:rsidRDefault="00CB0660" w:rsidP="00F64E89">
            <w:pPr>
              <w:spacing w:line="235" w:lineRule="auto"/>
              <w:jc w:val="center"/>
              <w:rPr>
                <w:sz w:val="20"/>
                <w:szCs w:val="20"/>
              </w:rPr>
            </w:pPr>
            <w:r w:rsidRPr="00CB0660">
              <w:rPr>
                <w:sz w:val="20"/>
                <w:szCs w:val="20"/>
              </w:rPr>
              <w:t>Квалификационные уровни</w:t>
            </w:r>
          </w:p>
        </w:tc>
        <w:tc>
          <w:tcPr>
            <w:tcW w:w="2280" w:type="dxa"/>
            <w:shd w:val="clear" w:color="auto" w:fill="auto"/>
          </w:tcPr>
          <w:p w:rsidR="00CB0660" w:rsidRPr="00CB0660" w:rsidRDefault="00CB0660" w:rsidP="00F64E89">
            <w:pPr>
              <w:spacing w:line="235" w:lineRule="auto"/>
              <w:jc w:val="center"/>
              <w:rPr>
                <w:sz w:val="20"/>
                <w:szCs w:val="20"/>
              </w:rPr>
            </w:pPr>
            <w:r w:rsidRPr="00CB0660">
              <w:rPr>
                <w:sz w:val="20"/>
                <w:szCs w:val="20"/>
              </w:rPr>
              <w:t>Рекомендуемый минимальный размер оклада (ставки), рублей</w:t>
            </w:r>
          </w:p>
        </w:tc>
      </w:tr>
    </w:tbl>
    <w:p w:rsidR="00CB0660" w:rsidRPr="00CB0660" w:rsidRDefault="00CB0660" w:rsidP="00CB0660">
      <w:pPr>
        <w:widowControl w:val="0"/>
        <w:suppressAutoHyphens/>
        <w:spacing w:line="235" w:lineRule="auto"/>
        <w:rPr>
          <w:sz w:val="20"/>
          <w:szCs w:val="20"/>
        </w:rPr>
      </w:pPr>
    </w:p>
    <w:tbl>
      <w:tblPr>
        <w:tblW w:w="10413" w:type="dxa"/>
        <w:tblInd w:w="-46" w:type="dxa"/>
        <w:tblLayout w:type="fixed"/>
        <w:tblCellMar>
          <w:left w:w="62" w:type="dxa"/>
          <w:right w:w="62" w:type="dxa"/>
        </w:tblCellMar>
        <w:tblLook w:val="0000"/>
      </w:tblPr>
      <w:tblGrid>
        <w:gridCol w:w="4503"/>
        <w:gridCol w:w="3630"/>
        <w:gridCol w:w="2280"/>
      </w:tblGrid>
      <w:tr w:rsidR="00CB0660" w:rsidRPr="00CB0660" w:rsidTr="00CB0660">
        <w:trPr>
          <w:tblHeader/>
        </w:trPr>
        <w:tc>
          <w:tcPr>
            <w:tcW w:w="4503" w:type="dxa"/>
            <w:tcBorders>
              <w:top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1</w:t>
            </w: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2</w:t>
            </w:r>
          </w:p>
        </w:tc>
        <w:tc>
          <w:tcPr>
            <w:tcW w:w="2280" w:type="dxa"/>
            <w:tcBorders>
              <w:top w:val="single" w:sz="4" w:space="0" w:color="auto"/>
              <w:left w:val="single" w:sz="4" w:space="0" w:color="auto"/>
              <w:bottom w:val="single" w:sz="4" w:space="0" w:color="auto"/>
            </w:tcBorders>
          </w:tcPr>
          <w:p w:rsidR="00CB0660" w:rsidRPr="00CB0660" w:rsidRDefault="00CB0660" w:rsidP="001535CC">
            <w:pPr>
              <w:spacing w:line="235" w:lineRule="auto"/>
              <w:jc w:val="center"/>
              <w:rPr>
                <w:sz w:val="20"/>
                <w:szCs w:val="20"/>
              </w:rPr>
            </w:pPr>
            <w:r w:rsidRPr="00CB0660">
              <w:rPr>
                <w:sz w:val="20"/>
                <w:szCs w:val="20"/>
              </w:rPr>
              <w:t>3</w:t>
            </w:r>
          </w:p>
        </w:tc>
      </w:tr>
      <w:tr w:rsidR="00CB0660" w:rsidRPr="00CB0660" w:rsidTr="00CB0660">
        <w:tc>
          <w:tcPr>
            <w:tcW w:w="4503"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roofErr w:type="gramStart"/>
            <w:r w:rsidRPr="00CB0660">
              <w:rPr>
                <w:sz w:val="20"/>
                <w:szCs w:val="20"/>
              </w:rPr>
              <w:t>Профессиональная</w:t>
            </w:r>
            <w:proofErr w:type="gramEnd"/>
            <w:r w:rsidRPr="00CB0660">
              <w:rPr>
                <w:sz w:val="20"/>
                <w:szCs w:val="20"/>
              </w:rPr>
              <w:t xml:space="preserve"> квалификационная группа должностей служащих первого уровня</w:t>
            </w:r>
          </w:p>
          <w:p w:rsidR="00CB0660" w:rsidRPr="00CB0660" w:rsidRDefault="00CB0660" w:rsidP="001535CC">
            <w:pPr>
              <w:spacing w:line="235" w:lineRule="auto"/>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1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4131</w:t>
            </w:r>
          </w:p>
        </w:tc>
      </w:tr>
      <w:tr w:rsidR="00CB0660" w:rsidRPr="00CB0660" w:rsidTr="00CB0660">
        <w:tc>
          <w:tcPr>
            <w:tcW w:w="4503" w:type="dxa"/>
            <w:vMerge w:val="restart"/>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roofErr w:type="gramStart"/>
            <w:r w:rsidRPr="00CB0660">
              <w:rPr>
                <w:sz w:val="20"/>
                <w:szCs w:val="20"/>
              </w:rPr>
              <w:t>Профессиональная</w:t>
            </w:r>
            <w:proofErr w:type="gramEnd"/>
            <w:r w:rsidRPr="00CB0660">
              <w:rPr>
                <w:sz w:val="20"/>
                <w:szCs w:val="20"/>
              </w:rPr>
              <w:t xml:space="preserve"> квалификационная группа должностей служащих второго уровня</w:t>
            </w: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1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5093</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среднего профессионального образования по программам подготовки специалистов среднего звена</w:t>
            </w:r>
          </w:p>
          <w:p w:rsidR="00CB0660" w:rsidRPr="00CB0660" w:rsidRDefault="00CB0660" w:rsidP="001535CC">
            <w:pPr>
              <w:jc w:val="both"/>
              <w:rPr>
                <w:sz w:val="20"/>
                <w:szCs w:val="20"/>
              </w:rPr>
            </w:pP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4599</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2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5093</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среднего профессионального образования по программам подготовки специалистов среднего звена</w:t>
            </w:r>
          </w:p>
          <w:p w:rsidR="00CB0660" w:rsidRPr="00CB0660" w:rsidRDefault="00CB0660" w:rsidP="001535CC">
            <w:pPr>
              <w:jc w:val="both"/>
              <w:rPr>
                <w:sz w:val="20"/>
                <w:szCs w:val="20"/>
              </w:rPr>
            </w:pP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4599</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3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5093</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среднего профессионального образования по программам подготовки специалистов среднего звена</w:t>
            </w:r>
          </w:p>
          <w:p w:rsidR="00CB0660" w:rsidRPr="00CB0660" w:rsidRDefault="00CB0660" w:rsidP="001535CC">
            <w:pPr>
              <w:jc w:val="both"/>
              <w:rPr>
                <w:sz w:val="20"/>
                <w:szCs w:val="20"/>
              </w:rPr>
            </w:pP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4599</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4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5093</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среднего профессионального образования по программам подготовки специалистов среднего звена</w:t>
            </w:r>
          </w:p>
          <w:p w:rsidR="00CB0660" w:rsidRPr="00CB0660" w:rsidRDefault="00CB0660" w:rsidP="001535CC">
            <w:pPr>
              <w:jc w:val="both"/>
              <w:rPr>
                <w:sz w:val="20"/>
                <w:szCs w:val="20"/>
              </w:rPr>
            </w:pP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4599</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5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w:t>
            </w: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5603</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среднего профессионального образования по программам подготовки специалистов среднего звена</w:t>
            </w:r>
          </w:p>
          <w:p w:rsidR="00CB0660" w:rsidRPr="00CB0660" w:rsidRDefault="00CB0660" w:rsidP="001535CC">
            <w:pPr>
              <w:jc w:val="both"/>
              <w:rPr>
                <w:sz w:val="20"/>
                <w:szCs w:val="20"/>
              </w:rPr>
            </w:pP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5059</w:t>
            </w:r>
          </w:p>
        </w:tc>
      </w:tr>
      <w:tr w:rsidR="00CB0660" w:rsidRPr="00CB0660" w:rsidTr="00CB0660">
        <w:tc>
          <w:tcPr>
            <w:tcW w:w="4503" w:type="dxa"/>
            <w:vMerge w:val="restart"/>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roofErr w:type="gramStart"/>
            <w:r w:rsidRPr="00CB0660">
              <w:rPr>
                <w:sz w:val="20"/>
                <w:szCs w:val="20"/>
              </w:rPr>
              <w:t>Профессиональная</w:t>
            </w:r>
            <w:proofErr w:type="gramEnd"/>
            <w:r w:rsidRPr="00CB0660">
              <w:rPr>
                <w:sz w:val="20"/>
                <w:szCs w:val="20"/>
              </w:rPr>
              <w:t xml:space="preserve"> квалификационная группа должностей служащих третьего уровня</w:t>
            </w: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1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vAlign w:val="bottom"/>
          </w:tcPr>
          <w:p w:rsidR="00CB0660" w:rsidRPr="00CB0660" w:rsidRDefault="00CB0660" w:rsidP="001535CC">
            <w:pPr>
              <w:jc w:val="center"/>
              <w:rPr>
                <w:sz w:val="20"/>
                <w:szCs w:val="20"/>
              </w:rPr>
            </w:pP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при наличии высшего образования и среднего профессионального образования по программам подготовки специалистов среднего звена</w:t>
            </w:r>
          </w:p>
          <w:p w:rsidR="00CB0660" w:rsidRPr="00CB0660" w:rsidRDefault="00CB0660" w:rsidP="001535CC">
            <w:pPr>
              <w:jc w:val="both"/>
              <w:rPr>
                <w:sz w:val="20"/>
                <w:szCs w:val="20"/>
              </w:rPr>
            </w:pP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lastRenderedPageBreak/>
              <w:t>4599</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2 квалификационный уровень</w:t>
            </w:r>
          </w:p>
          <w:p w:rsidR="00CB0660" w:rsidRPr="00CB0660" w:rsidRDefault="00CB0660" w:rsidP="001535CC">
            <w:pPr>
              <w:jc w:val="both"/>
              <w:rPr>
                <w:sz w:val="20"/>
                <w:szCs w:val="20"/>
              </w:rPr>
            </w:pP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5059</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both"/>
              <w:rPr>
                <w:sz w:val="20"/>
                <w:szCs w:val="20"/>
              </w:rPr>
            </w:pPr>
            <w:r w:rsidRPr="00CB0660">
              <w:rPr>
                <w:sz w:val="20"/>
                <w:szCs w:val="20"/>
              </w:rPr>
              <w:t>3 квалификационный уровень</w:t>
            </w:r>
          </w:p>
          <w:p w:rsidR="00CB0660" w:rsidRPr="00CB0660" w:rsidRDefault="00CB0660" w:rsidP="001535CC">
            <w:pPr>
              <w:jc w:val="both"/>
              <w:rPr>
                <w:sz w:val="20"/>
                <w:szCs w:val="20"/>
              </w:rPr>
            </w:pP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jc w:val="center"/>
              <w:rPr>
                <w:sz w:val="20"/>
                <w:szCs w:val="20"/>
              </w:rPr>
            </w:pPr>
            <w:r w:rsidRPr="00CB0660">
              <w:rPr>
                <w:sz w:val="20"/>
                <w:szCs w:val="20"/>
              </w:rPr>
              <w:t>5550</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4 квалификационный уровень</w:t>
            </w:r>
          </w:p>
          <w:p w:rsidR="00CB0660" w:rsidRPr="00CB0660" w:rsidRDefault="00CB0660" w:rsidP="001535CC">
            <w:pPr>
              <w:spacing w:line="235" w:lineRule="auto"/>
              <w:jc w:val="both"/>
              <w:rPr>
                <w:sz w:val="20"/>
                <w:szCs w:val="20"/>
              </w:rPr>
            </w:pP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6666</w:t>
            </w:r>
          </w:p>
        </w:tc>
      </w:tr>
      <w:tr w:rsidR="00CB0660" w:rsidRPr="00CB0660" w:rsidTr="00CB0660">
        <w:tc>
          <w:tcPr>
            <w:tcW w:w="4503"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363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5 квалификационный уровень</w:t>
            </w:r>
          </w:p>
        </w:tc>
        <w:tc>
          <w:tcPr>
            <w:tcW w:w="2280"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6813»;</w:t>
            </w:r>
          </w:p>
        </w:tc>
      </w:tr>
    </w:tbl>
    <w:p w:rsidR="00CB0660" w:rsidRPr="00CB0660" w:rsidRDefault="00CB0660" w:rsidP="00CB0660">
      <w:pPr>
        <w:spacing w:line="235" w:lineRule="auto"/>
        <w:ind w:firstLine="567"/>
        <w:jc w:val="both"/>
        <w:rPr>
          <w:sz w:val="20"/>
          <w:szCs w:val="20"/>
        </w:rPr>
      </w:pPr>
      <w:r w:rsidRPr="00CB0660">
        <w:rPr>
          <w:sz w:val="20"/>
          <w:szCs w:val="20"/>
        </w:rPr>
        <w:t>в абзаце втором цифры «3960» заменить цифрами «4131»;</w:t>
      </w:r>
    </w:p>
    <w:p w:rsidR="00CB0660" w:rsidRPr="00CB0660" w:rsidRDefault="00CB0660" w:rsidP="00CB0660">
      <w:pPr>
        <w:spacing w:line="235" w:lineRule="auto"/>
        <w:ind w:firstLine="567"/>
        <w:jc w:val="both"/>
        <w:rPr>
          <w:sz w:val="20"/>
          <w:szCs w:val="20"/>
        </w:rPr>
      </w:pPr>
      <w:r w:rsidRPr="00CB0660">
        <w:rPr>
          <w:sz w:val="20"/>
          <w:szCs w:val="20"/>
        </w:rPr>
        <w:t xml:space="preserve">в) в разделе </w:t>
      </w:r>
      <w:r w:rsidRPr="00CB0660">
        <w:rPr>
          <w:sz w:val="20"/>
          <w:szCs w:val="20"/>
          <w:lang w:val="en-US"/>
        </w:rPr>
        <w:t>IV</w:t>
      </w:r>
      <w:r w:rsidRPr="00CB0660">
        <w:rPr>
          <w:sz w:val="20"/>
          <w:szCs w:val="20"/>
        </w:rPr>
        <w:t xml:space="preserve">: </w:t>
      </w:r>
    </w:p>
    <w:p w:rsidR="00CB0660" w:rsidRPr="00CB0660" w:rsidRDefault="00CB0660" w:rsidP="00CB0660">
      <w:pPr>
        <w:spacing w:line="235" w:lineRule="auto"/>
        <w:ind w:firstLine="567"/>
        <w:jc w:val="both"/>
        <w:rPr>
          <w:sz w:val="20"/>
          <w:szCs w:val="20"/>
        </w:rPr>
      </w:pPr>
      <w:r w:rsidRPr="00CB0660">
        <w:rPr>
          <w:sz w:val="20"/>
          <w:szCs w:val="20"/>
        </w:rPr>
        <w:t>пункт 4.1 дополнить словами следующего содержания:</w:t>
      </w:r>
    </w:p>
    <w:p w:rsidR="00CB0660" w:rsidRPr="00CB0660" w:rsidRDefault="00CB0660" w:rsidP="00CB0660">
      <w:pPr>
        <w:spacing w:line="235" w:lineRule="auto"/>
        <w:ind w:firstLine="567"/>
        <w:jc w:val="both"/>
        <w:rPr>
          <w:sz w:val="20"/>
          <w:szCs w:val="20"/>
        </w:rPr>
      </w:pPr>
      <w:r w:rsidRPr="00CB0660">
        <w:rPr>
          <w:sz w:val="20"/>
          <w:szCs w:val="20"/>
        </w:rPr>
        <w:t xml:space="preserve">«, </w:t>
      </w:r>
      <w:r w:rsidRPr="00CB0660">
        <w:rPr>
          <w:color w:val="000000"/>
          <w:sz w:val="20"/>
          <w:szCs w:val="20"/>
        </w:rPr>
        <w:t xml:space="preserve">постановлением Министерства труда Российской Федерации от 21.04.1993 г. N 88 «Об утверждении нормативов по определению численности персонала, занятого обслуживанием дошкольных учреждений (ясли, ясли-сады, детские сады)», </w:t>
      </w:r>
      <w:r w:rsidRPr="009458A7">
        <w:rPr>
          <w:rStyle w:val="afc"/>
          <w:i w:val="0"/>
          <w:color w:val="000000"/>
          <w:sz w:val="20"/>
          <w:szCs w:val="20"/>
        </w:rPr>
        <w:t>Постановление</w:t>
      </w:r>
      <w:r w:rsidRPr="009458A7">
        <w:rPr>
          <w:i/>
          <w:color w:val="000000"/>
          <w:sz w:val="20"/>
          <w:szCs w:val="20"/>
        </w:rPr>
        <w:t xml:space="preserve"> </w:t>
      </w:r>
      <w:r w:rsidRPr="009458A7">
        <w:rPr>
          <w:rStyle w:val="afc"/>
          <w:i w:val="0"/>
          <w:color w:val="000000"/>
          <w:sz w:val="20"/>
          <w:szCs w:val="20"/>
        </w:rPr>
        <w:t>Минтруда</w:t>
      </w:r>
      <w:r w:rsidRPr="009458A7">
        <w:rPr>
          <w:i/>
          <w:color w:val="000000"/>
          <w:sz w:val="20"/>
          <w:szCs w:val="20"/>
        </w:rPr>
        <w:t xml:space="preserve"> РФ от </w:t>
      </w:r>
      <w:r w:rsidRPr="009458A7">
        <w:rPr>
          <w:rStyle w:val="afc"/>
          <w:i w:val="0"/>
          <w:color w:val="000000"/>
          <w:sz w:val="20"/>
          <w:szCs w:val="20"/>
        </w:rPr>
        <w:t>5</w:t>
      </w:r>
      <w:r w:rsidRPr="009458A7">
        <w:rPr>
          <w:i/>
          <w:color w:val="000000"/>
          <w:sz w:val="20"/>
          <w:szCs w:val="20"/>
        </w:rPr>
        <w:t xml:space="preserve"> </w:t>
      </w:r>
      <w:r w:rsidRPr="009458A7">
        <w:rPr>
          <w:rStyle w:val="afc"/>
          <w:i w:val="0"/>
          <w:color w:val="000000"/>
          <w:sz w:val="20"/>
          <w:szCs w:val="20"/>
        </w:rPr>
        <w:t>марта</w:t>
      </w:r>
      <w:r w:rsidRPr="009458A7">
        <w:rPr>
          <w:i/>
          <w:color w:val="000000"/>
          <w:sz w:val="20"/>
          <w:szCs w:val="20"/>
        </w:rPr>
        <w:t xml:space="preserve"> </w:t>
      </w:r>
      <w:r w:rsidRPr="009458A7">
        <w:rPr>
          <w:rStyle w:val="afc"/>
          <w:i w:val="0"/>
          <w:color w:val="000000"/>
          <w:sz w:val="20"/>
          <w:szCs w:val="20"/>
        </w:rPr>
        <w:t>2004</w:t>
      </w:r>
      <w:r w:rsidRPr="009458A7">
        <w:rPr>
          <w:i/>
          <w:color w:val="000000"/>
          <w:sz w:val="20"/>
          <w:szCs w:val="20"/>
        </w:rPr>
        <w:t xml:space="preserve"> г. N</w:t>
      </w:r>
      <w:r w:rsidRPr="009458A7">
        <w:rPr>
          <w:rStyle w:val="afc"/>
          <w:i w:val="0"/>
          <w:color w:val="000000"/>
          <w:sz w:val="20"/>
          <w:szCs w:val="20"/>
        </w:rPr>
        <w:t>30</w:t>
      </w:r>
      <w:r w:rsidR="009458A7">
        <w:rPr>
          <w:rStyle w:val="afc"/>
          <w:color w:val="000000"/>
          <w:sz w:val="20"/>
          <w:szCs w:val="20"/>
        </w:rPr>
        <w:t xml:space="preserve"> </w:t>
      </w:r>
      <w:r w:rsidRPr="00CB0660">
        <w:rPr>
          <w:color w:val="000000"/>
          <w:sz w:val="20"/>
          <w:szCs w:val="20"/>
        </w:rPr>
        <w:t xml:space="preserve">"Об утверждении Единого тарифно-квалификационного справочника работ и профессий рабочих, выпуск 51, разделы: </w:t>
      </w:r>
      <w:proofErr w:type="gramStart"/>
      <w:r w:rsidRPr="00CB0660">
        <w:rPr>
          <w:color w:val="000000"/>
          <w:sz w:val="20"/>
          <w:szCs w:val="20"/>
        </w:rPr>
        <w:t>«Производство алкогольной и безалкогольной продукции»; «</w:t>
      </w:r>
      <w:proofErr w:type="spellStart"/>
      <w:r w:rsidRPr="00CB0660">
        <w:rPr>
          <w:color w:val="000000"/>
          <w:sz w:val="20"/>
          <w:szCs w:val="20"/>
        </w:rPr>
        <w:t>Хлебопекарно-макаронное</w:t>
      </w:r>
      <w:proofErr w:type="spellEnd"/>
      <w:r w:rsidRPr="00CB0660">
        <w:rPr>
          <w:color w:val="000000"/>
          <w:sz w:val="20"/>
          <w:szCs w:val="20"/>
        </w:rPr>
        <w:t xml:space="preserve">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«Парфюмерно-косметическое производство»;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 «Торговля и общественное питание»; «Производство консервов»»;</w:t>
      </w:r>
      <w:proofErr w:type="gramEnd"/>
    </w:p>
    <w:p w:rsidR="00CB0660" w:rsidRPr="00CB0660" w:rsidRDefault="00CB0660" w:rsidP="00CB0660">
      <w:pPr>
        <w:spacing w:line="235" w:lineRule="auto"/>
        <w:ind w:firstLine="567"/>
        <w:jc w:val="both"/>
        <w:rPr>
          <w:sz w:val="20"/>
          <w:szCs w:val="20"/>
        </w:rPr>
      </w:pPr>
      <w:r w:rsidRPr="00CB0660">
        <w:rPr>
          <w:sz w:val="20"/>
          <w:szCs w:val="20"/>
        </w:rPr>
        <w:t>таблицу пункта 4.1 изложить в следующей редакции:</w:t>
      </w:r>
    </w:p>
    <w:tbl>
      <w:tblPr>
        <w:tblW w:w="10207" w:type="dxa"/>
        <w:tblInd w:w="-46" w:type="dxa"/>
        <w:tblLayout w:type="fixed"/>
        <w:tblCellMar>
          <w:left w:w="62" w:type="dxa"/>
          <w:right w:w="62" w:type="dxa"/>
        </w:tblCellMar>
        <w:tblLook w:val="0000"/>
      </w:tblPr>
      <w:tblGrid>
        <w:gridCol w:w="3085"/>
        <w:gridCol w:w="2472"/>
        <w:gridCol w:w="2808"/>
        <w:gridCol w:w="1842"/>
      </w:tblGrid>
      <w:tr w:rsidR="00CB0660" w:rsidRPr="00CB0660" w:rsidTr="00CB0660">
        <w:tc>
          <w:tcPr>
            <w:tcW w:w="3085"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«Профессиональные квалификационные группы</w:t>
            </w:r>
          </w:p>
        </w:tc>
        <w:tc>
          <w:tcPr>
            <w:tcW w:w="247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Квалификационные уровни</w:t>
            </w:r>
          </w:p>
        </w:tc>
        <w:tc>
          <w:tcPr>
            <w:tcW w:w="280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Квалификационные разряды в соответствии с Единым тарифно-квалификационным справочником работ и профессий рабочих</w:t>
            </w:r>
          </w:p>
        </w:tc>
        <w:tc>
          <w:tcPr>
            <w:tcW w:w="184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Рекомендуемый минимальный размер оклада (ставки), рублей</w:t>
            </w:r>
          </w:p>
        </w:tc>
      </w:tr>
      <w:tr w:rsidR="00CB0660" w:rsidRPr="00CB0660" w:rsidTr="00CB0660">
        <w:tc>
          <w:tcPr>
            <w:tcW w:w="3085" w:type="dxa"/>
            <w:vMerge w:val="restart"/>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roofErr w:type="gramStart"/>
            <w:r w:rsidRPr="00CB0660">
              <w:rPr>
                <w:sz w:val="20"/>
                <w:szCs w:val="20"/>
              </w:rPr>
              <w:t>Профессиональная</w:t>
            </w:r>
            <w:proofErr w:type="gramEnd"/>
            <w:r w:rsidRPr="00CB0660">
              <w:rPr>
                <w:sz w:val="20"/>
                <w:szCs w:val="20"/>
              </w:rPr>
              <w:t xml:space="preserve"> квалификационная группа профессий рабочих первого уровня</w:t>
            </w:r>
          </w:p>
        </w:tc>
        <w:tc>
          <w:tcPr>
            <w:tcW w:w="2472" w:type="dxa"/>
            <w:vMerge w:val="restart"/>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1 квалификационный уровень</w:t>
            </w:r>
          </w:p>
        </w:tc>
        <w:tc>
          <w:tcPr>
            <w:tcW w:w="280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1 квалификационный разряд</w:t>
            </w:r>
          </w:p>
        </w:tc>
        <w:tc>
          <w:tcPr>
            <w:tcW w:w="184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3168</w:t>
            </w:r>
          </w:p>
        </w:tc>
      </w:tr>
      <w:tr w:rsidR="00CB0660" w:rsidRPr="00CB0660" w:rsidTr="00CB0660">
        <w:tc>
          <w:tcPr>
            <w:tcW w:w="3085"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2472"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280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2 квалификационный разряд</w:t>
            </w:r>
          </w:p>
        </w:tc>
        <w:tc>
          <w:tcPr>
            <w:tcW w:w="184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3485</w:t>
            </w:r>
          </w:p>
        </w:tc>
      </w:tr>
      <w:tr w:rsidR="00CB0660" w:rsidRPr="00CB0660" w:rsidTr="00CB0660">
        <w:tc>
          <w:tcPr>
            <w:tcW w:w="3085"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2472"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280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3 квалификационный разряд</w:t>
            </w:r>
          </w:p>
          <w:p w:rsidR="00CB0660" w:rsidRPr="00CB0660" w:rsidRDefault="00CB0660" w:rsidP="001535CC">
            <w:pPr>
              <w:spacing w:line="235" w:lineRule="auto"/>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3828</w:t>
            </w:r>
          </w:p>
        </w:tc>
      </w:tr>
      <w:tr w:rsidR="00CB0660" w:rsidRPr="00CB0660" w:rsidTr="00CB0660">
        <w:tc>
          <w:tcPr>
            <w:tcW w:w="3085"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247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2 квалификационный уровень</w:t>
            </w:r>
          </w:p>
          <w:p w:rsidR="00CB0660" w:rsidRPr="00CB0660" w:rsidRDefault="00CB0660" w:rsidP="001535CC">
            <w:pPr>
              <w:spacing w:line="235" w:lineRule="auto"/>
              <w:jc w:val="both"/>
              <w:rPr>
                <w:sz w:val="20"/>
                <w:szCs w:val="20"/>
              </w:rPr>
            </w:pPr>
          </w:p>
        </w:tc>
        <w:tc>
          <w:tcPr>
            <w:tcW w:w="280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4213</w:t>
            </w:r>
          </w:p>
        </w:tc>
      </w:tr>
      <w:tr w:rsidR="00CB0660" w:rsidRPr="00CB0660" w:rsidTr="00CB0660">
        <w:tc>
          <w:tcPr>
            <w:tcW w:w="3085" w:type="dxa"/>
            <w:vMerge w:val="restart"/>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roofErr w:type="gramStart"/>
            <w:r w:rsidRPr="00CB0660">
              <w:rPr>
                <w:sz w:val="20"/>
                <w:szCs w:val="20"/>
              </w:rPr>
              <w:t>Профессиональная</w:t>
            </w:r>
            <w:proofErr w:type="gramEnd"/>
            <w:r w:rsidRPr="00CB0660">
              <w:rPr>
                <w:sz w:val="20"/>
                <w:szCs w:val="20"/>
              </w:rPr>
              <w:t xml:space="preserve"> квалификационная группа профессий рабочих второго уровня</w:t>
            </w:r>
          </w:p>
        </w:tc>
        <w:tc>
          <w:tcPr>
            <w:tcW w:w="2472" w:type="dxa"/>
            <w:vMerge w:val="restart"/>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1 квалификационный уровень</w:t>
            </w:r>
          </w:p>
        </w:tc>
        <w:tc>
          <w:tcPr>
            <w:tcW w:w="280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4 квалификационный разряд</w:t>
            </w:r>
          </w:p>
        </w:tc>
        <w:tc>
          <w:tcPr>
            <w:tcW w:w="184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4405</w:t>
            </w:r>
          </w:p>
        </w:tc>
      </w:tr>
      <w:tr w:rsidR="00CB0660" w:rsidRPr="00CB0660" w:rsidTr="00CB0660">
        <w:tc>
          <w:tcPr>
            <w:tcW w:w="3085"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2472"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280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5 квалификационный разряд</w:t>
            </w:r>
          </w:p>
          <w:p w:rsidR="00CB0660" w:rsidRPr="00CB0660" w:rsidRDefault="00CB0660" w:rsidP="001535CC">
            <w:pPr>
              <w:spacing w:line="235" w:lineRule="auto"/>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4680</w:t>
            </w:r>
          </w:p>
        </w:tc>
      </w:tr>
      <w:tr w:rsidR="00CB0660" w:rsidRPr="00CB0660" w:rsidTr="00CB0660">
        <w:tc>
          <w:tcPr>
            <w:tcW w:w="3085"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2472" w:type="dxa"/>
            <w:vMerge w:val="restart"/>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2 квалификационный уровень</w:t>
            </w:r>
          </w:p>
        </w:tc>
        <w:tc>
          <w:tcPr>
            <w:tcW w:w="280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6 квалификационный разряд</w:t>
            </w:r>
          </w:p>
          <w:p w:rsidR="00CB0660" w:rsidRPr="00CB0660" w:rsidRDefault="00CB0660" w:rsidP="001535CC">
            <w:pPr>
              <w:spacing w:line="235" w:lineRule="auto"/>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4957</w:t>
            </w:r>
          </w:p>
        </w:tc>
      </w:tr>
      <w:tr w:rsidR="00CB0660" w:rsidRPr="00CB0660" w:rsidTr="00CB0660">
        <w:tc>
          <w:tcPr>
            <w:tcW w:w="3085"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2472"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280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7 квалификационный разряд</w:t>
            </w:r>
          </w:p>
          <w:p w:rsidR="00CB0660" w:rsidRPr="00CB0660" w:rsidRDefault="00CB0660" w:rsidP="001535CC">
            <w:pPr>
              <w:spacing w:line="235" w:lineRule="auto"/>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5231</w:t>
            </w:r>
          </w:p>
        </w:tc>
      </w:tr>
      <w:tr w:rsidR="00CB0660" w:rsidRPr="00CB0660" w:rsidTr="00CB0660">
        <w:tc>
          <w:tcPr>
            <w:tcW w:w="3085" w:type="dxa"/>
            <w:vMerge/>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p>
        </w:tc>
        <w:tc>
          <w:tcPr>
            <w:tcW w:w="247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3 квалификационный уровень</w:t>
            </w:r>
          </w:p>
        </w:tc>
        <w:tc>
          <w:tcPr>
            <w:tcW w:w="2808"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both"/>
              <w:rPr>
                <w:sz w:val="20"/>
                <w:szCs w:val="20"/>
              </w:rPr>
            </w:pPr>
            <w:r w:rsidRPr="00CB0660">
              <w:rPr>
                <w:sz w:val="20"/>
                <w:szCs w:val="20"/>
              </w:rPr>
              <w:t>8 квалификационный разряд</w:t>
            </w:r>
          </w:p>
        </w:tc>
        <w:tc>
          <w:tcPr>
            <w:tcW w:w="1842" w:type="dxa"/>
            <w:tcBorders>
              <w:top w:val="single" w:sz="4" w:space="0" w:color="auto"/>
              <w:left w:val="single" w:sz="4" w:space="0" w:color="auto"/>
              <w:bottom w:val="single" w:sz="4" w:space="0" w:color="auto"/>
              <w:right w:val="single" w:sz="4" w:space="0" w:color="auto"/>
            </w:tcBorders>
          </w:tcPr>
          <w:p w:rsidR="00CB0660" w:rsidRPr="00CB0660" w:rsidRDefault="00CB0660" w:rsidP="001535CC">
            <w:pPr>
              <w:spacing w:line="235" w:lineRule="auto"/>
              <w:jc w:val="center"/>
              <w:rPr>
                <w:sz w:val="20"/>
                <w:szCs w:val="20"/>
              </w:rPr>
            </w:pPr>
            <w:r w:rsidRPr="00CB0660">
              <w:rPr>
                <w:sz w:val="20"/>
                <w:szCs w:val="20"/>
              </w:rPr>
              <w:t>5550»;</w:t>
            </w:r>
          </w:p>
        </w:tc>
      </w:tr>
    </w:tbl>
    <w:p w:rsidR="00CB0660" w:rsidRPr="00CB0660" w:rsidRDefault="00CB0660" w:rsidP="00CB0660">
      <w:pPr>
        <w:spacing w:line="235" w:lineRule="auto"/>
        <w:ind w:firstLine="567"/>
        <w:jc w:val="both"/>
        <w:rPr>
          <w:sz w:val="20"/>
          <w:szCs w:val="20"/>
        </w:rPr>
      </w:pPr>
      <w:r w:rsidRPr="00CB0660">
        <w:rPr>
          <w:sz w:val="20"/>
          <w:szCs w:val="20"/>
        </w:rPr>
        <w:t xml:space="preserve">г) в подпункте «б» пункта 7.3. раздела </w:t>
      </w:r>
      <w:r w:rsidRPr="00CB0660">
        <w:rPr>
          <w:sz w:val="20"/>
          <w:szCs w:val="20"/>
          <w:lang w:val="en-US"/>
        </w:rPr>
        <w:t>VII</w:t>
      </w:r>
      <w:r w:rsidRPr="00CB0660">
        <w:rPr>
          <w:sz w:val="20"/>
          <w:szCs w:val="20"/>
        </w:rPr>
        <w:t xml:space="preserve"> после слов «Почетный работник среднего профессионального образования Российской Федерации» дополнить словами следующего содержания:</w:t>
      </w:r>
    </w:p>
    <w:p w:rsidR="00CB0660" w:rsidRPr="00CB0660" w:rsidRDefault="00CB0660" w:rsidP="00CB0660">
      <w:pPr>
        <w:spacing w:line="235" w:lineRule="auto"/>
        <w:ind w:firstLine="567"/>
        <w:jc w:val="both"/>
        <w:rPr>
          <w:sz w:val="20"/>
          <w:szCs w:val="20"/>
        </w:rPr>
      </w:pPr>
      <w:r w:rsidRPr="00CB0660">
        <w:rPr>
          <w:sz w:val="20"/>
          <w:szCs w:val="20"/>
        </w:rPr>
        <w:t>«, «Почетный  работник воспитания и просвещения Российской Федерации»».</w:t>
      </w:r>
    </w:p>
    <w:p w:rsidR="00CB0660" w:rsidRPr="00CB0660" w:rsidRDefault="00CB0660" w:rsidP="00CB0660">
      <w:pPr>
        <w:ind w:firstLine="567"/>
        <w:jc w:val="both"/>
        <w:rPr>
          <w:sz w:val="20"/>
          <w:szCs w:val="20"/>
        </w:rPr>
      </w:pPr>
      <w:r>
        <w:rPr>
          <w:sz w:val="20"/>
          <w:szCs w:val="20"/>
        </w:rPr>
        <w:t>2</w:t>
      </w:r>
      <w:r w:rsidRPr="00CB0660">
        <w:rPr>
          <w:sz w:val="20"/>
          <w:szCs w:val="20"/>
        </w:rPr>
        <w:t>. Настоящее постановление вступает в силу после дня его подписания и распространяется на правоотношения, возникшие с 01 октября 2019 года.</w:t>
      </w:r>
    </w:p>
    <w:p w:rsidR="00CB0660" w:rsidRDefault="00CB0660" w:rsidP="00CB0660">
      <w:pPr>
        <w:jc w:val="both"/>
        <w:rPr>
          <w:sz w:val="20"/>
          <w:szCs w:val="20"/>
        </w:rPr>
      </w:pPr>
    </w:p>
    <w:p w:rsidR="00CB0660" w:rsidRPr="00CB0660" w:rsidRDefault="00CB0660" w:rsidP="00CB0660">
      <w:pPr>
        <w:ind w:firstLine="567"/>
        <w:jc w:val="both"/>
        <w:rPr>
          <w:sz w:val="20"/>
          <w:szCs w:val="20"/>
        </w:rPr>
      </w:pPr>
      <w:r w:rsidRPr="00CB0660">
        <w:rPr>
          <w:sz w:val="20"/>
          <w:szCs w:val="20"/>
        </w:rPr>
        <w:t>Глава администрации</w:t>
      </w:r>
    </w:p>
    <w:p w:rsidR="00CB0660" w:rsidRDefault="00CB0660" w:rsidP="00CB0660">
      <w:pPr>
        <w:ind w:firstLine="567"/>
        <w:jc w:val="both"/>
        <w:rPr>
          <w:sz w:val="20"/>
          <w:szCs w:val="20"/>
        </w:rPr>
      </w:pPr>
      <w:r w:rsidRPr="00CB0660">
        <w:rPr>
          <w:sz w:val="20"/>
          <w:szCs w:val="20"/>
        </w:rPr>
        <w:t>Комсомольского района                                                                                А.Н. Осипов</w:t>
      </w:r>
    </w:p>
    <w:p w:rsidR="00CB0660" w:rsidRPr="00D41C61" w:rsidRDefault="00CB0660" w:rsidP="00CB0660">
      <w:pPr>
        <w:ind w:firstLine="567"/>
        <w:rPr>
          <w:i/>
          <w:sz w:val="20"/>
          <w:szCs w:val="20"/>
        </w:rPr>
      </w:pPr>
      <w:r>
        <w:rPr>
          <w:i/>
          <w:sz w:val="20"/>
          <w:szCs w:val="20"/>
        </w:rPr>
        <w:t>с</w:t>
      </w:r>
      <w:r w:rsidRPr="00D41C61">
        <w:rPr>
          <w:i/>
          <w:sz w:val="20"/>
          <w:szCs w:val="20"/>
        </w:rPr>
        <w:t>. Комсомольское</w:t>
      </w:r>
    </w:p>
    <w:p w:rsidR="00CB0660" w:rsidRDefault="00CB0660" w:rsidP="00CB0660">
      <w:pPr>
        <w:ind w:firstLine="567"/>
        <w:rPr>
          <w:i/>
          <w:sz w:val="20"/>
          <w:szCs w:val="20"/>
        </w:rPr>
      </w:pPr>
      <w:r>
        <w:rPr>
          <w:i/>
          <w:sz w:val="20"/>
          <w:szCs w:val="20"/>
        </w:rPr>
        <w:t>пост. №1743 о</w:t>
      </w:r>
      <w:r w:rsidRPr="00D41C61">
        <w:rPr>
          <w:i/>
          <w:sz w:val="20"/>
          <w:szCs w:val="20"/>
        </w:rPr>
        <w:t xml:space="preserve">т </w:t>
      </w:r>
      <w:r>
        <w:rPr>
          <w:i/>
          <w:sz w:val="20"/>
          <w:szCs w:val="20"/>
        </w:rPr>
        <w:t>02.12</w:t>
      </w:r>
      <w:r w:rsidRPr="00D41C61">
        <w:rPr>
          <w:i/>
          <w:sz w:val="20"/>
          <w:szCs w:val="20"/>
        </w:rPr>
        <w:t>.2019г.</w:t>
      </w:r>
    </w:p>
    <w:p w:rsidR="00CB0660" w:rsidRPr="00CB0660" w:rsidRDefault="00CB0660" w:rsidP="00CB0660">
      <w:pPr>
        <w:ind w:firstLine="567"/>
        <w:jc w:val="both"/>
        <w:rPr>
          <w:sz w:val="20"/>
          <w:szCs w:val="20"/>
        </w:rPr>
      </w:pPr>
    </w:p>
    <w:p w:rsidR="00646EEF" w:rsidRPr="00646EEF" w:rsidRDefault="00646EEF" w:rsidP="00646EEF">
      <w:pPr>
        <w:tabs>
          <w:tab w:val="left" w:pos="4820"/>
        </w:tabs>
        <w:ind w:right="34"/>
        <w:jc w:val="center"/>
        <w:rPr>
          <w:b/>
          <w:sz w:val="20"/>
          <w:szCs w:val="20"/>
        </w:rPr>
      </w:pPr>
      <w:r w:rsidRPr="00646EEF">
        <w:rPr>
          <w:b/>
          <w:sz w:val="20"/>
          <w:szCs w:val="20"/>
        </w:rPr>
        <w:t>ПОСТАНОВЛЕНИЕ АДМИНИСТРАЦИИ КОМСОМОЛЬСКОГО РАЙОНА ЧУВАШСКОЙ РЕСПУБЛИКИ от 02.12.2019г. №1745 «</w:t>
      </w:r>
      <w:r w:rsidRPr="00646EEF">
        <w:rPr>
          <w:b/>
          <w:bCs/>
          <w:sz w:val="20"/>
          <w:szCs w:val="20"/>
        </w:rPr>
        <w:t>О внесении изменений в постановление администрации Комсомольского района Чувашской Республики от 26 марта 2014 года № 176 «Об утверждении Порядка осуществления финансовым отделом администрации Комсомольского района полномочий по внутреннему муниципальному финансовому контролю»</w:t>
      </w:r>
    </w:p>
    <w:p w:rsidR="00646EEF" w:rsidRPr="00646EEF" w:rsidRDefault="00646EEF" w:rsidP="00646EEF">
      <w:pPr>
        <w:pStyle w:val="af5"/>
        <w:spacing w:before="0" w:beforeAutospacing="0" w:after="0" w:afterAutospacing="0"/>
        <w:ind w:firstLine="567"/>
        <w:jc w:val="both"/>
        <w:rPr>
          <w:sz w:val="20"/>
        </w:rPr>
      </w:pPr>
      <w:r w:rsidRPr="00646EEF">
        <w:rPr>
          <w:sz w:val="20"/>
        </w:rPr>
        <w:t xml:space="preserve">Администрация Комсомольского района Чувашской Республики </w:t>
      </w:r>
      <w:proofErr w:type="spellStart"/>
      <w:proofErr w:type="gramStart"/>
      <w:r w:rsidRPr="00646EEF">
        <w:rPr>
          <w:sz w:val="20"/>
        </w:rPr>
        <w:t>п</w:t>
      </w:r>
      <w:proofErr w:type="spellEnd"/>
      <w:proofErr w:type="gramEnd"/>
      <w:r w:rsidRPr="00646EEF">
        <w:rPr>
          <w:sz w:val="20"/>
        </w:rPr>
        <w:t xml:space="preserve"> о с т а </w:t>
      </w:r>
      <w:proofErr w:type="spellStart"/>
      <w:r w:rsidRPr="00646EEF">
        <w:rPr>
          <w:sz w:val="20"/>
        </w:rPr>
        <w:t>н</w:t>
      </w:r>
      <w:proofErr w:type="spellEnd"/>
      <w:r w:rsidRPr="00646EEF">
        <w:rPr>
          <w:sz w:val="20"/>
        </w:rPr>
        <w:t xml:space="preserve"> о в л я е т:</w:t>
      </w:r>
    </w:p>
    <w:p w:rsidR="00646EEF" w:rsidRPr="00646EEF" w:rsidRDefault="00646EEF" w:rsidP="00646EEF">
      <w:pPr>
        <w:pStyle w:val="af5"/>
        <w:spacing w:before="0" w:beforeAutospacing="0" w:after="0" w:afterAutospacing="0"/>
        <w:ind w:firstLine="567"/>
        <w:jc w:val="both"/>
        <w:rPr>
          <w:sz w:val="20"/>
        </w:rPr>
      </w:pPr>
      <w:r w:rsidRPr="00646EEF">
        <w:rPr>
          <w:sz w:val="20"/>
        </w:rPr>
        <w:t xml:space="preserve">1. </w:t>
      </w:r>
      <w:proofErr w:type="gramStart"/>
      <w:r w:rsidRPr="00646EEF">
        <w:rPr>
          <w:sz w:val="20"/>
        </w:rPr>
        <w:t xml:space="preserve">Внести в Порядок осуществления финансовым отделом администрации Комсомольского района полномочий по внутреннему муниципальному финансовому контролю, утвержденный постановлением администрации Комсомольского района Чувашской Республики от 26 марта 2014 года № 176 «Об утверждении Порядка осуществления финансовым отделом администрации Комсомольского района полномочий по внутреннему муниципальному финансовому контролю» (с изменениями, внесенными постановлениями администрации Комсомольского района </w:t>
      </w:r>
      <w:r w:rsidRPr="00646EEF">
        <w:rPr>
          <w:sz w:val="20"/>
        </w:rPr>
        <w:lastRenderedPageBreak/>
        <w:t>Чувашской Республики от 26 апреля 2016 г. № 123, от 17</w:t>
      </w:r>
      <w:proofErr w:type="gramEnd"/>
      <w:r w:rsidRPr="00646EEF">
        <w:rPr>
          <w:sz w:val="20"/>
        </w:rPr>
        <w:t xml:space="preserve"> июля 2017 г. № 360, от 25 августа 2017 г. № 447, от 27 сентября 2018 г. № 556), следующие изменения:</w:t>
      </w:r>
    </w:p>
    <w:p w:rsidR="00646EEF" w:rsidRPr="00646EEF" w:rsidRDefault="00646EEF" w:rsidP="00646EEF">
      <w:pPr>
        <w:tabs>
          <w:tab w:val="left" w:pos="993"/>
        </w:tabs>
        <w:ind w:firstLine="567"/>
        <w:jc w:val="both"/>
        <w:rPr>
          <w:sz w:val="20"/>
          <w:szCs w:val="20"/>
        </w:rPr>
      </w:pPr>
      <w:r w:rsidRPr="00646EEF">
        <w:rPr>
          <w:sz w:val="20"/>
          <w:szCs w:val="20"/>
        </w:rPr>
        <w:t xml:space="preserve">в разделе </w:t>
      </w:r>
      <w:r w:rsidRPr="00646EEF">
        <w:rPr>
          <w:sz w:val="20"/>
          <w:szCs w:val="20"/>
          <w:lang w:val="en-US"/>
        </w:rPr>
        <w:t>I</w:t>
      </w:r>
      <w:r w:rsidRPr="00646EEF">
        <w:rPr>
          <w:sz w:val="20"/>
          <w:szCs w:val="20"/>
        </w:rPr>
        <w:t xml:space="preserve">: </w:t>
      </w:r>
    </w:p>
    <w:p w:rsidR="00646EEF" w:rsidRPr="00646EEF" w:rsidRDefault="00646EEF" w:rsidP="00646EEF">
      <w:pPr>
        <w:tabs>
          <w:tab w:val="left" w:pos="993"/>
        </w:tabs>
        <w:ind w:firstLine="567"/>
        <w:jc w:val="both"/>
        <w:rPr>
          <w:sz w:val="20"/>
          <w:szCs w:val="20"/>
        </w:rPr>
      </w:pPr>
      <w:r w:rsidRPr="00646EEF">
        <w:rPr>
          <w:sz w:val="20"/>
          <w:szCs w:val="20"/>
        </w:rPr>
        <w:t>абзац второй пункта 1 изложить в следующей редакции:</w:t>
      </w:r>
    </w:p>
    <w:p w:rsidR="00646EEF" w:rsidRPr="00646EEF" w:rsidRDefault="00646EEF" w:rsidP="00646EEF">
      <w:pPr>
        <w:tabs>
          <w:tab w:val="left" w:pos="993"/>
        </w:tabs>
        <w:ind w:firstLine="567"/>
        <w:jc w:val="both"/>
        <w:rPr>
          <w:sz w:val="20"/>
          <w:szCs w:val="20"/>
        </w:rPr>
      </w:pPr>
      <w:r w:rsidRPr="00646EEF">
        <w:rPr>
          <w:sz w:val="20"/>
          <w:szCs w:val="20"/>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roofErr w:type="gramStart"/>
      <w:r w:rsidRPr="00646EEF">
        <w:rPr>
          <w:sz w:val="20"/>
          <w:szCs w:val="20"/>
        </w:rPr>
        <w:t>.»;</w:t>
      </w:r>
      <w:proofErr w:type="gramEnd"/>
    </w:p>
    <w:p w:rsidR="00646EEF" w:rsidRPr="00646EEF" w:rsidRDefault="00646EEF" w:rsidP="00646EEF">
      <w:pPr>
        <w:tabs>
          <w:tab w:val="left" w:pos="993"/>
        </w:tabs>
        <w:ind w:firstLine="567"/>
        <w:jc w:val="both"/>
        <w:rPr>
          <w:sz w:val="20"/>
          <w:szCs w:val="20"/>
        </w:rPr>
      </w:pPr>
      <w:r w:rsidRPr="00646EEF">
        <w:rPr>
          <w:sz w:val="20"/>
          <w:szCs w:val="20"/>
        </w:rPr>
        <w:t>пункт 3 дополнить абзацем следующего содержания:</w:t>
      </w:r>
    </w:p>
    <w:p w:rsidR="00646EEF" w:rsidRPr="00646EEF" w:rsidRDefault="00646EEF" w:rsidP="00646EEF">
      <w:pPr>
        <w:tabs>
          <w:tab w:val="left" w:pos="993"/>
        </w:tabs>
        <w:ind w:firstLine="567"/>
        <w:jc w:val="both"/>
        <w:rPr>
          <w:sz w:val="20"/>
          <w:szCs w:val="20"/>
        </w:rPr>
      </w:pPr>
      <w:r w:rsidRPr="00646EEF">
        <w:rPr>
          <w:sz w:val="20"/>
          <w:szCs w:val="20"/>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roofErr w:type="gramStart"/>
      <w:r w:rsidRPr="00646EEF">
        <w:rPr>
          <w:sz w:val="20"/>
          <w:szCs w:val="20"/>
        </w:rPr>
        <w:t>.»;</w:t>
      </w:r>
      <w:proofErr w:type="gramEnd"/>
    </w:p>
    <w:p w:rsidR="00646EEF" w:rsidRPr="00646EEF" w:rsidRDefault="00646EEF" w:rsidP="00646EEF">
      <w:pPr>
        <w:tabs>
          <w:tab w:val="left" w:pos="993"/>
        </w:tabs>
        <w:ind w:firstLine="567"/>
        <w:jc w:val="both"/>
        <w:rPr>
          <w:sz w:val="20"/>
          <w:szCs w:val="20"/>
        </w:rPr>
      </w:pPr>
      <w:r w:rsidRPr="00646EEF">
        <w:rPr>
          <w:sz w:val="20"/>
          <w:szCs w:val="20"/>
        </w:rPr>
        <w:t>пункты 6 и 7 изложить в следующей редакции:</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«6. Финотдел осуществляет полномочия по внутреннему муниципальному финансовому контролю, в том числе:</w:t>
      </w:r>
    </w:p>
    <w:p w:rsidR="00646EEF" w:rsidRPr="00646EEF" w:rsidRDefault="00646EEF" w:rsidP="00646EEF">
      <w:pPr>
        <w:pStyle w:val="ConsPlusNormal"/>
        <w:spacing w:line="235" w:lineRule="auto"/>
        <w:ind w:firstLine="567"/>
        <w:jc w:val="both"/>
        <w:rPr>
          <w:rFonts w:ascii="Times New Roman" w:hAnsi="Times New Roman"/>
          <w:sz w:val="20"/>
          <w:szCs w:val="20"/>
        </w:rPr>
      </w:pPr>
      <w:proofErr w:type="gramStart"/>
      <w:r w:rsidRPr="00646EEF">
        <w:rPr>
          <w:rFonts w:ascii="Times New Roman" w:hAnsi="Times New Roman"/>
          <w:sz w:val="20"/>
          <w:szCs w:val="20"/>
        </w:rPr>
        <w:t>контроль за</w:t>
      </w:r>
      <w:proofErr w:type="gramEnd"/>
      <w:r w:rsidRPr="00646EEF">
        <w:rPr>
          <w:rFonts w:ascii="Times New Roman" w:hAnsi="Times New Roman"/>
          <w:sz w:val="20"/>
          <w:szCs w:val="20"/>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46EEF" w:rsidRPr="00646EEF" w:rsidRDefault="00646EEF" w:rsidP="00646EEF">
      <w:pPr>
        <w:pStyle w:val="ConsPlusNormal"/>
        <w:spacing w:line="235" w:lineRule="auto"/>
        <w:ind w:firstLine="567"/>
        <w:jc w:val="both"/>
        <w:rPr>
          <w:rFonts w:ascii="Times New Roman" w:hAnsi="Times New Roman"/>
          <w:sz w:val="20"/>
          <w:szCs w:val="20"/>
        </w:rPr>
      </w:pPr>
      <w:proofErr w:type="gramStart"/>
      <w:r w:rsidRPr="00646EEF">
        <w:rPr>
          <w:rFonts w:ascii="Times New Roman" w:hAnsi="Times New Roman"/>
          <w:sz w:val="20"/>
          <w:szCs w:val="20"/>
        </w:rPr>
        <w:t>контроль за</w:t>
      </w:r>
      <w:proofErr w:type="gramEnd"/>
      <w:r w:rsidRPr="00646EEF">
        <w:rPr>
          <w:rFonts w:ascii="Times New Roman" w:hAnsi="Times New Roman"/>
          <w:sz w:val="20"/>
          <w:szCs w:val="20"/>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Комсомольского района, а также за соблюдением условий договоров (соглашений) о предоставлении средств бюджета Комсомольского района, муниципальных контрактов;</w:t>
      </w:r>
    </w:p>
    <w:p w:rsidR="00646EEF" w:rsidRPr="00646EEF" w:rsidRDefault="00646EEF" w:rsidP="00646EEF">
      <w:pPr>
        <w:pStyle w:val="ConsPlusNormal"/>
        <w:spacing w:line="235" w:lineRule="auto"/>
        <w:ind w:firstLine="567"/>
        <w:jc w:val="both"/>
        <w:rPr>
          <w:rFonts w:ascii="Times New Roman" w:hAnsi="Times New Roman"/>
          <w:sz w:val="20"/>
          <w:szCs w:val="20"/>
        </w:rPr>
      </w:pPr>
      <w:proofErr w:type="gramStart"/>
      <w:r w:rsidRPr="00646EEF">
        <w:rPr>
          <w:rFonts w:ascii="Times New Roman" w:hAnsi="Times New Roman"/>
          <w:sz w:val="20"/>
          <w:szCs w:val="20"/>
        </w:rPr>
        <w:t>контроль за</w:t>
      </w:r>
      <w:proofErr w:type="gramEnd"/>
      <w:r w:rsidRPr="00646EEF">
        <w:rPr>
          <w:rFonts w:ascii="Times New Roman" w:hAnsi="Times New Roman"/>
          <w:sz w:val="20"/>
          <w:szCs w:val="20"/>
        </w:rPr>
        <w:t xml:space="preserve"> соблюдением условий договоров (соглашений), заключенных в целях исполнения договоров (соглашений) о предоставлении средств из бюджета Комсомольского района,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Комсомольского района), в том числе отчетов о реализации муниципальных программ Комсомольского района, отчетов об исполнении муниципальных заданий, отчетов о достижении </w:t>
      </w:r>
      <w:proofErr w:type="gramStart"/>
      <w:r w:rsidRPr="00646EEF">
        <w:rPr>
          <w:rFonts w:ascii="Times New Roman" w:hAnsi="Times New Roman"/>
          <w:sz w:val="20"/>
          <w:szCs w:val="20"/>
        </w:rPr>
        <w:t>значений показателей результативности предоставления средств</w:t>
      </w:r>
      <w:proofErr w:type="gramEnd"/>
      <w:r w:rsidRPr="00646EEF">
        <w:rPr>
          <w:rFonts w:ascii="Times New Roman" w:hAnsi="Times New Roman"/>
          <w:sz w:val="20"/>
          <w:szCs w:val="20"/>
        </w:rPr>
        <w:t xml:space="preserve"> из бюджета Комсомольского района.</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7. Объектами внутреннего муниципального финансового контроля являются:</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а) главные распорядители (распорядители, получатели) средств бюджета Комсомольского района, главные администраторы (администраторы) доходов бюджета Комсомольского района, главные администраторы (администраторы) источников финансирования дефицита бюджета Комсомольского района;</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б) финансовые органы публично-правовых образований, бюджетам которых предоставлены межбюджетные субсидии из бюджета Комсомольского района, субвенции, иные межбюджетные трансферты, имеющие целевое назначение, бюджетные кредиты, администрации сельских поселений;</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в) муниципальные учреждения Комсомольского района;</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г) муниципальные унитарные предприятия Комсомольского района;</w:t>
      </w:r>
    </w:p>
    <w:p w:rsidR="00646EEF" w:rsidRPr="00646EEF" w:rsidRDefault="00646EEF" w:rsidP="00646EEF">
      <w:pPr>
        <w:pStyle w:val="ConsPlusNormal"/>
        <w:spacing w:line="235" w:lineRule="auto"/>
        <w:ind w:firstLine="567"/>
        <w:jc w:val="both"/>
        <w:rPr>
          <w:rFonts w:ascii="Times New Roman" w:hAnsi="Times New Roman"/>
          <w:sz w:val="20"/>
          <w:szCs w:val="20"/>
        </w:rPr>
      </w:pPr>
      <w:proofErr w:type="spellStart"/>
      <w:r w:rsidRPr="00646EEF">
        <w:rPr>
          <w:rFonts w:ascii="Times New Roman" w:hAnsi="Times New Roman"/>
          <w:sz w:val="20"/>
          <w:szCs w:val="20"/>
        </w:rPr>
        <w:t>д</w:t>
      </w:r>
      <w:proofErr w:type="spellEnd"/>
      <w:r w:rsidRPr="00646EEF">
        <w:rPr>
          <w:rFonts w:ascii="Times New Roman" w:hAnsi="Times New Roman"/>
          <w:sz w:val="20"/>
          <w:szCs w:val="20"/>
        </w:rPr>
        <w:t>) хозяйственные товарищества и общества с участием Комсомольского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е)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юридическими и физическими лицами, индивидуальными предпринимателями, получающими средства из бюджета Комсомольского района на основании договоров (соглашений) о предоставлении средств из бюджета Комсомольского района и (или) муниципальных контрактов, кредиты, обеспеченные муниципальными гарантиями;</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Комсомольского района и (или) муниципальных контрактов, которым в соответствии с федеральными законами открыты лицевые счета в Федеральном казначействе;</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ж) кредитные организации, осуществляющие отдельные операции со средствами бюджета Комсомольского района, в части соблюдения ими условий договоров (соглашений) о предоставлении средств из бюджета Комсомольского района</w:t>
      </w:r>
      <w:proofErr w:type="gramStart"/>
      <w:r w:rsidRPr="00646EEF">
        <w:rPr>
          <w:rFonts w:ascii="Times New Roman" w:hAnsi="Times New Roman"/>
          <w:sz w:val="20"/>
          <w:szCs w:val="20"/>
        </w:rPr>
        <w:t>.»;</w:t>
      </w:r>
      <w:proofErr w:type="gramEnd"/>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пункт 8.1 изложить в следующей редакции:</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 xml:space="preserve">«8.1. </w:t>
      </w:r>
      <w:proofErr w:type="gramStart"/>
      <w:r w:rsidRPr="00646EEF">
        <w:rPr>
          <w:rFonts w:ascii="Times New Roman" w:hAnsi="Times New Roman"/>
          <w:sz w:val="20"/>
          <w:szCs w:val="20"/>
        </w:rPr>
        <w:t>Контрольная деятельность в отношении объектов контроля (за исключением участников бюджетного процесса, бюджетных и автономных учреждений Комсомольского района, муниципальных унитарных предприятий Комсомольского района, хозяйственных товариществ и обществ с участием Комсомольского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w:t>
      </w:r>
      <w:proofErr w:type="gramEnd"/>
      <w:r w:rsidRPr="00646EEF">
        <w:rPr>
          <w:rFonts w:ascii="Times New Roman" w:hAnsi="Times New Roman"/>
          <w:sz w:val="20"/>
          <w:szCs w:val="20"/>
        </w:rPr>
        <w:t xml:space="preserve"> </w:t>
      </w:r>
      <w:proofErr w:type="gramStart"/>
      <w:r w:rsidRPr="00646EEF">
        <w:rPr>
          <w:rFonts w:ascii="Times New Roman" w:hAnsi="Times New Roman"/>
          <w:sz w:val="20"/>
          <w:szCs w:val="20"/>
        </w:rPr>
        <w:t>средств из бюджета Комсомольского района,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Комсомольского района в ценные бумаги указанных юридических лиц осуществляется в процессе проверки главных распорядителей (распорядителей) бюджета Комсомольского района, главных администраторов</w:t>
      </w:r>
      <w:proofErr w:type="gramEnd"/>
      <w:r w:rsidRPr="00646EEF">
        <w:rPr>
          <w:rFonts w:ascii="Times New Roman" w:hAnsi="Times New Roman"/>
          <w:sz w:val="20"/>
          <w:szCs w:val="20"/>
        </w:rPr>
        <w:t xml:space="preserve"> источников финансирования дефицита бюджета Комсомольского района, получателей бюджетных средств, заключивших договоры (соглашения) о предоставлении средств из бюджета Комсомольского района, муниципальные контракты, или после ее окончания на основании </w:t>
      </w:r>
      <w:proofErr w:type="gramStart"/>
      <w:r w:rsidRPr="00646EEF">
        <w:rPr>
          <w:rFonts w:ascii="Times New Roman" w:hAnsi="Times New Roman"/>
          <w:sz w:val="20"/>
          <w:szCs w:val="20"/>
        </w:rPr>
        <w:t>результатов проведения проверки указанных участников бюджетного процесса</w:t>
      </w:r>
      <w:proofErr w:type="gramEnd"/>
      <w:r w:rsidRPr="00646EEF">
        <w:rPr>
          <w:rFonts w:ascii="Times New Roman" w:hAnsi="Times New Roman"/>
          <w:sz w:val="20"/>
          <w:szCs w:val="20"/>
        </w:rPr>
        <w:t>.»;</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в пункте 10:</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lastRenderedPageBreak/>
        <w:t>подпункт «</w:t>
      </w:r>
      <w:proofErr w:type="spellStart"/>
      <w:r w:rsidRPr="00646EEF">
        <w:rPr>
          <w:rFonts w:ascii="Times New Roman" w:hAnsi="Times New Roman"/>
          <w:sz w:val="20"/>
          <w:szCs w:val="20"/>
        </w:rPr>
        <w:t>д</w:t>
      </w:r>
      <w:proofErr w:type="spellEnd"/>
      <w:r w:rsidRPr="00646EEF">
        <w:rPr>
          <w:rFonts w:ascii="Times New Roman" w:hAnsi="Times New Roman"/>
          <w:sz w:val="20"/>
          <w:szCs w:val="20"/>
        </w:rPr>
        <w:t>» изложить в следующей редакции:</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w:t>
      </w:r>
      <w:proofErr w:type="spellStart"/>
      <w:r w:rsidRPr="00646EEF">
        <w:rPr>
          <w:rFonts w:ascii="Times New Roman" w:hAnsi="Times New Roman"/>
          <w:sz w:val="20"/>
          <w:szCs w:val="20"/>
        </w:rPr>
        <w:t>д</w:t>
      </w:r>
      <w:proofErr w:type="spellEnd"/>
      <w:r w:rsidRPr="00646EEF">
        <w:rPr>
          <w:rFonts w:ascii="Times New Roman" w:hAnsi="Times New Roman"/>
          <w:sz w:val="20"/>
          <w:szCs w:val="20"/>
        </w:rPr>
        <w:t>) направлять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roofErr w:type="gramStart"/>
      <w:r w:rsidRPr="00646EEF">
        <w:rPr>
          <w:rFonts w:ascii="Times New Roman" w:hAnsi="Times New Roman"/>
          <w:sz w:val="20"/>
          <w:szCs w:val="20"/>
        </w:rPr>
        <w:t>;»</w:t>
      </w:r>
      <w:proofErr w:type="gramEnd"/>
      <w:r w:rsidRPr="00646EEF">
        <w:rPr>
          <w:rFonts w:ascii="Times New Roman" w:hAnsi="Times New Roman"/>
          <w:sz w:val="20"/>
          <w:szCs w:val="20"/>
        </w:rPr>
        <w:t>;</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дополнить подпунктами «е» и «ж» следующего содержания:</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 xml:space="preserve">«е) осуществлять производство по делам об административных правонарушениях в порядке, установленном </w:t>
      </w:r>
      <w:hyperlink r:id="rId67" w:anchor="/document/12125267/entry/0" w:history="1">
        <w:r w:rsidRPr="00646EEF">
          <w:rPr>
            <w:rFonts w:ascii="Times New Roman" w:hAnsi="Times New Roman"/>
            <w:sz w:val="20"/>
            <w:szCs w:val="20"/>
          </w:rPr>
          <w:t>законодательством</w:t>
        </w:r>
      </w:hyperlink>
      <w:r w:rsidRPr="00646EEF">
        <w:rPr>
          <w:rFonts w:ascii="Times New Roman" w:hAnsi="Times New Roman"/>
          <w:sz w:val="20"/>
          <w:szCs w:val="20"/>
        </w:rPr>
        <w:t xml:space="preserve"> Российской Федерации об административных правонарушениях;</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 xml:space="preserve">ж) обращаться в суд с исковыми заявлениями о возмещении ущерба, причиненного Комсомольскому району бюджетными нарушениями в соответствии с Гражданским </w:t>
      </w:r>
      <w:hyperlink r:id="rId68" w:history="1">
        <w:r w:rsidRPr="00646EEF">
          <w:rPr>
            <w:rFonts w:ascii="Times New Roman" w:hAnsi="Times New Roman"/>
            <w:sz w:val="20"/>
            <w:szCs w:val="20"/>
          </w:rPr>
          <w:t>кодексом</w:t>
        </w:r>
      </w:hyperlink>
      <w:r w:rsidRPr="00646EEF">
        <w:rPr>
          <w:rFonts w:ascii="Times New Roman" w:hAnsi="Times New Roman"/>
          <w:sz w:val="20"/>
          <w:szCs w:val="20"/>
        </w:rPr>
        <w:t xml:space="preserve"> Российской Федерации</w:t>
      </w:r>
      <w:proofErr w:type="gramStart"/>
      <w:r w:rsidRPr="00646EEF">
        <w:rPr>
          <w:rFonts w:ascii="Times New Roman" w:hAnsi="Times New Roman"/>
          <w:sz w:val="20"/>
          <w:szCs w:val="20"/>
        </w:rPr>
        <w:t>.»;</w:t>
      </w:r>
      <w:proofErr w:type="gramEnd"/>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пункт 15 признать утратившим силу;</w:t>
      </w:r>
    </w:p>
    <w:p w:rsidR="00646EEF" w:rsidRPr="00646EEF" w:rsidRDefault="00646EEF" w:rsidP="00646EEF">
      <w:pPr>
        <w:tabs>
          <w:tab w:val="left" w:pos="993"/>
        </w:tabs>
        <w:ind w:firstLine="567"/>
        <w:jc w:val="both"/>
        <w:rPr>
          <w:sz w:val="20"/>
          <w:szCs w:val="20"/>
        </w:rPr>
      </w:pPr>
      <w:r w:rsidRPr="00646EEF">
        <w:rPr>
          <w:sz w:val="20"/>
          <w:szCs w:val="20"/>
        </w:rPr>
        <w:t xml:space="preserve">в разделе </w:t>
      </w:r>
      <w:r w:rsidRPr="00646EEF">
        <w:rPr>
          <w:sz w:val="20"/>
          <w:szCs w:val="20"/>
          <w:lang w:val="en-US"/>
        </w:rPr>
        <w:t>III</w:t>
      </w:r>
      <w:r w:rsidRPr="00646EEF">
        <w:rPr>
          <w:sz w:val="20"/>
          <w:szCs w:val="20"/>
        </w:rPr>
        <w:t>:</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пункт 31 изложить в следующей редакции:</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«31. Камеральная проверка проводится по месту нахождения Финотдела и состоит в исследовании бюджетной отчетности, бухгалтерской (финансовой) отчетности объекта контроля и иных документов, полученных по запросам Финотдела</w:t>
      </w:r>
      <w:proofErr w:type="gramStart"/>
      <w:r w:rsidRPr="00646EEF">
        <w:rPr>
          <w:rFonts w:ascii="Times New Roman" w:hAnsi="Times New Roman"/>
          <w:sz w:val="20"/>
          <w:szCs w:val="20"/>
        </w:rPr>
        <w:t>.»;</w:t>
      </w:r>
      <w:proofErr w:type="gramEnd"/>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пункт 39 изложить в следующей редакции:</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 xml:space="preserve">«39. Выездная проверка (ревизия) проводится по месту нахождения объекта контроля, в </w:t>
      </w:r>
      <w:proofErr w:type="gramStart"/>
      <w:r w:rsidRPr="00646EEF">
        <w:rPr>
          <w:rFonts w:ascii="Times New Roman" w:hAnsi="Times New Roman"/>
          <w:sz w:val="20"/>
          <w:szCs w:val="20"/>
        </w:rPr>
        <w:t>ходе</w:t>
      </w:r>
      <w:proofErr w:type="gramEnd"/>
      <w:r w:rsidRPr="00646EEF">
        <w:rPr>
          <w:rFonts w:ascii="Times New Roman" w:hAnsi="Times New Roman"/>
          <w:sz w:val="20"/>
          <w:szCs w:val="20"/>
        </w:rPr>
        <w:t xml:space="preserve"> которой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пункт 52 изложить в следующей редакции:</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 xml:space="preserve">«52. В случаях выявления бюджетных нарушений Финотдел направляет объектам контроля: </w:t>
      </w:r>
    </w:p>
    <w:p w:rsidR="00646EEF" w:rsidRPr="00646EEF" w:rsidRDefault="00646EEF" w:rsidP="00646EEF">
      <w:pPr>
        <w:pStyle w:val="ConsPlusNormal"/>
        <w:spacing w:line="235" w:lineRule="auto"/>
        <w:ind w:firstLine="567"/>
        <w:jc w:val="both"/>
        <w:rPr>
          <w:rFonts w:ascii="Times New Roman" w:hAnsi="Times New Roman"/>
          <w:sz w:val="20"/>
          <w:szCs w:val="20"/>
        </w:rPr>
      </w:pPr>
      <w:proofErr w:type="gramStart"/>
      <w:r w:rsidRPr="00646EEF">
        <w:rPr>
          <w:rFonts w:ascii="Times New Roman" w:hAnsi="Times New Roman"/>
          <w:sz w:val="20"/>
          <w:szCs w:val="20"/>
        </w:rPr>
        <w:t>а) представления, содержащие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1) требование об устранении бюджетного нарушения и о принятии мер по устранению его причин и условий;</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2) требование о принятии мер по устранению причин и условий бюджетного нарушения в случае невозможности его устранения;</w:t>
      </w:r>
    </w:p>
    <w:p w:rsidR="00646EEF" w:rsidRPr="00646EEF" w:rsidRDefault="00646EEF" w:rsidP="00646EEF">
      <w:pPr>
        <w:pStyle w:val="ConsPlusNormal"/>
        <w:spacing w:line="235" w:lineRule="auto"/>
        <w:ind w:firstLine="567"/>
        <w:jc w:val="both"/>
        <w:rPr>
          <w:rFonts w:ascii="Times New Roman" w:hAnsi="Times New Roman"/>
          <w:sz w:val="20"/>
          <w:szCs w:val="20"/>
        </w:rPr>
      </w:pPr>
      <w:proofErr w:type="gramStart"/>
      <w:r w:rsidRPr="00646EEF">
        <w:rPr>
          <w:rFonts w:ascii="Times New Roman" w:hAnsi="Times New Roman"/>
          <w:sz w:val="20"/>
          <w:szCs w:val="20"/>
        </w:rPr>
        <w:t xml:space="preserve">б) предписания, содержащие обязательные для исполнения в установленный в предписании срок требования о принятии мер по возмещению причиненного ущерба Комсомольскому району и (или) в случае невозможности устранения либо </w:t>
      </w:r>
      <w:proofErr w:type="spellStart"/>
      <w:r w:rsidRPr="00646EEF">
        <w:rPr>
          <w:rFonts w:ascii="Times New Roman" w:hAnsi="Times New Roman"/>
          <w:sz w:val="20"/>
          <w:szCs w:val="20"/>
        </w:rPr>
        <w:t>неустранения</w:t>
      </w:r>
      <w:proofErr w:type="spellEnd"/>
      <w:r w:rsidRPr="00646EEF">
        <w:rPr>
          <w:rFonts w:ascii="Times New Roman" w:hAnsi="Times New Roman"/>
          <w:sz w:val="20"/>
          <w:szCs w:val="20"/>
        </w:rPr>
        <w:t xml:space="preserve"> в установленный в представлении срок бюджетного нарушения при наличии возможности определения суммы причиненного ущерба Комсомольскому району в результате этого нарушения.»;</w:t>
      </w:r>
      <w:proofErr w:type="gramEnd"/>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пункт 58 изложить в следующей редакции:</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«58. В случае неисполнения предписания о возмещении ущерба, причиненного Комсомольскому району бюджетным нарушением, Финотдел направляет в суд исковое заявление о возмещении объектом контроля, должностными лицами которого допущено указанное нарушение, ущерба, причиненного Комсомольскому району, и защищает в суде интересы Комсомольского района по этому иску</w:t>
      </w:r>
      <w:proofErr w:type="gramStart"/>
      <w:r w:rsidRPr="00646EEF">
        <w:rPr>
          <w:rFonts w:ascii="Times New Roman" w:hAnsi="Times New Roman"/>
          <w:sz w:val="20"/>
          <w:szCs w:val="20"/>
        </w:rPr>
        <w:t>.».</w:t>
      </w:r>
      <w:proofErr w:type="gramEnd"/>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2. Настоящее постановление вступает в силу после дня его официального опубликования, за исключением положений, для которых установлен иной срок вступления в силу.</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Абзац четвертый пункта 1 настоящего постановления вступает в силу с 1 июля 2020 года.</w:t>
      </w:r>
    </w:p>
    <w:p w:rsidR="00646EEF" w:rsidRPr="00646EEF" w:rsidRDefault="00646EEF" w:rsidP="00646EEF">
      <w:pPr>
        <w:pStyle w:val="ConsPlusNormal"/>
        <w:spacing w:line="235" w:lineRule="auto"/>
        <w:ind w:firstLine="567"/>
        <w:jc w:val="both"/>
        <w:rPr>
          <w:rFonts w:ascii="Times New Roman" w:hAnsi="Times New Roman"/>
          <w:sz w:val="20"/>
          <w:szCs w:val="20"/>
        </w:rPr>
      </w:pPr>
      <w:r w:rsidRPr="00646EEF">
        <w:rPr>
          <w:rFonts w:ascii="Times New Roman" w:hAnsi="Times New Roman"/>
          <w:sz w:val="20"/>
          <w:szCs w:val="20"/>
        </w:rPr>
        <w:t>Абзац тридцатый пункта 1 настоящего постановления вступает в силу с 1 января 2020 года.</w:t>
      </w:r>
    </w:p>
    <w:p w:rsidR="00646EEF" w:rsidRPr="00646EEF" w:rsidRDefault="00646EEF" w:rsidP="00646EEF">
      <w:pPr>
        <w:tabs>
          <w:tab w:val="left" w:pos="993"/>
        </w:tabs>
        <w:ind w:firstLine="567"/>
        <w:jc w:val="both"/>
        <w:rPr>
          <w:sz w:val="20"/>
          <w:szCs w:val="20"/>
        </w:rPr>
      </w:pPr>
    </w:p>
    <w:p w:rsidR="00646EEF" w:rsidRPr="00646EEF" w:rsidRDefault="00646EEF" w:rsidP="00646EEF">
      <w:pPr>
        <w:ind w:firstLine="567"/>
        <w:jc w:val="both"/>
        <w:rPr>
          <w:sz w:val="20"/>
          <w:szCs w:val="20"/>
        </w:rPr>
      </w:pPr>
      <w:r w:rsidRPr="00646EEF">
        <w:rPr>
          <w:sz w:val="20"/>
          <w:szCs w:val="20"/>
        </w:rPr>
        <w:t>Глава администрации</w:t>
      </w:r>
    </w:p>
    <w:p w:rsidR="00646EEF" w:rsidRPr="00646EEF" w:rsidRDefault="00646EEF" w:rsidP="00646EEF">
      <w:pPr>
        <w:ind w:firstLine="567"/>
        <w:jc w:val="both"/>
        <w:rPr>
          <w:sz w:val="20"/>
          <w:szCs w:val="20"/>
        </w:rPr>
      </w:pPr>
      <w:r w:rsidRPr="00646EEF">
        <w:rPr>
          <w:sz w:val="20"/>
          <w:szCs w:val="20"/>
        </w:rPr>
        <w:t>Комсомольского района                                                                                      А.Н.</w:t>
      </w:r>
      <w:r w:rsidR="000A4939">
        <w:rPr>
          <w:sz w:val="20"/>
          <w:szCs w:val="20"/>
        </w:rPr>
        <w:t xml:space="preserve"> </w:t>
      </w:r>
      <w:r w:rsidRPr="00646EEF">
        <w:rPr>
          <w:sz w:val="20"/>
          <w:szCs w:val="20"/>
        </w:rPr>
        <w:t>Осипов</w:t>
      </w:r>
    </w:p>
    <w:p w:rsidR="00646EEF" w:rsidRPr="00D41C61" w:rsidRDefault="00646EEF" w:rsidP="00646EEF">
      <w:pPr>
        <w:ind w:firstLine="567"/>
        <w:rPr>
          <w:i/>
          <w:sz w:val="20"/>
          <w:szCs w:val="20"/>
        </w:rPr>
      </w:pPr>
      <w:r>
        <w:rPr>
          <w:i/>
          <w:sz w:val="20"/>
          <w:szCs w:val="20"/>
        </w:rPr>
        <w:t>с</w:t>
      </w:r>
      <w:r w:rsidRPr="00D41C61">
        <w:rPr>
          <w:i/>
          <w:sz w:val="20"/>
          <w:szCs w:val="20"/>
        </w:rPr>
        <w:t>. Комсомольское</w:t>
      </w:r>
    </w:p>
    <w:p w:rsidR="00646EEF" w:rsidRDefault="00646EEF" w:rsidP="00646EEF">
      <w:pPr>
        <w:ind w:firstLine="567"/>
        <w:rPr>
          <w:i/>
          <w:sz w:val="20"/>
          <w:szCs w:val="20"/>
        </w:rPr>
      </w:pPr>
      <w:r>
        <w:rPr>
          <w:i/>
          <w:sz w:val="20"/>
          <w:szCs w:val="20"/>
        </w:rPr>
        <w:t>пост. №1745 о</w:t>
      </w:r>
      <w:r w:rsidRPr="00D41C61">
        <w:rPr>
          <w:i/>
          <w:sz w:val="20"/>
          <w:szCs w:val="20"/>
        </w:rPr>
        <w:t xml:space="preserve">т </w:t>
      </w:r>
      <w:r>
        <w:rPr>
          <w:i/>
          <w:sz w:val="20"/>
          <w:szCs w:val="20"/>
        </w:rPr>
        <w:t>02.12</w:t>
      </w:r>
      <w:r w:rsidRPr="00D41C61">
        <w:rPr>
          <w:i/>
          <w:sz w:val="20"/>
          <w:szCs w:val="20"/>
        </w:rPr>
        <w:t>.2019г.</w:t>
      </w:r>
    </w:p>
    <w:p w:rsidR="00AB4F03" w:rsidRDefault="00AB4F03" w:rsidP="00646EEF">
      <w:pPr>
        <w:ind w:firstLine="567"/>
        <w:rPr>
          <w:i/>
          <w:sz w:val="20"/>
          <w:szCs w:val="20"/>
        </w:rPr>
      </w:pPr>
    </w:p>
    <w:p w:rsidR="00AB4F03" w:rsidRPr="00AB4F03" w:rsidRDefault="00AB4F03" w:rsidP="00AB4F03">
      <w:pPr>
        <w:tabs>
          <w:tab w:val="left" w:pos="5103"/>
        </w:tabs>
        <w:ind w:right="34"/>
        <w:jc w:val="center"/>
        <w:rPr>
          <w:b/>
          <w:sz w:val="20"/>
          <w:szCs w:val="20"/>
        </w:rPr>
      </w:pPr>
      <w:r w:rsidRPr="00AB4F03">
        <w:rPr>
          <w:b/>
          <w:sz w:val="20"/>
          <w:szCs w:val="20"/>
        </w:rPr>
        <w:t>ПОСТАНОВЛЕНИЕ АДМИНИСТРАЦИИ КОМСОМОЛЬСКОГО РАЙОНА ЧУВАШСКОЙ РЕСПУБЛИКИ от 02.12.2019г. №1746 «О внесении изменений в постановление администрации Комсомольского района Чувашской Республики от 9 февраля 2015 г. № 68 «Об утверждении Административного регламента исполнения финансовым отделом администрации Комсомольского района муниципальной функции «Осуществляет внутренний муниципальный финансовый контроль»</w:t>
      </w:r>
    </w:p>
    <w:p w:rsidR="00AB4F03" w:rsidRPr="00AB4F03" w:rsidRDefault="00AB4F03" w:rsidP="00AB4F03">
      <w:pPr>
        <w:ind w:firstLine="567"/>
        <w:jc w:val="both"/>
        <w:rPr>
          <w:sz w:val="20"/>
          <w:szCs w:val="20"/>
        </w:rPr>
      </w:pPr>
      <w:r w:rsidRPr="00AB4F03">
        <w:rPr>
          <w:sz w:val="20"/>
          <w:szCs w:val="20"/>
        </w:rPr>
        <w:t xml:space="preserve">Администрация Комсомольского района Чувашской Республики </w:t>
      </w:r>
      <w:proofErr w:type="spellStart"/>
      <w:proofErr w:type="gramStart"/>
      <w:r w:rsidRPr="00AB4F03">
        <w:rPr>
          <w:sz w:val="20"/>
          <w:szCs w:val="20"/>
        </w:rPr>
        <w:t>п</w:t>
      </w:r>
      <w:proofErr w:type="spellEnd"/>
      <w:proofErr w:type="gramEnd"/>
      <w:r w:rsidRPr="00AB4F03">
        <w:rPr>
          <w:sz w:val="20"/>
          <w:szCs w:val="20"/>
        </w:rPr>
        <w:t xml:space="preserve"> о с т а </w:t>
      </w:r>
      <w:proofErr w:type="spellStart"/>
      <w:r w:rsidRPr="00AB4F03">
        <w:rPr>
          <w:sz w:val="20"/>
          <w:szCs w:val="20"/>
        </w:rPr>
        <w:t>н</w:t>
      </w:r>
      <w:proofErr w:type="spellEnd"/>
      <w:r w:rsidRPr="00AB4F03">
        <w:rPr>
          <w:sz w:val="20"/>
          <w:szCs w:val="20"/>
        </w:rPr>
        <w:t xml:space="preserve"> о в л я е т:</w:t>
      </w:r>
    </w:p>
    <w:p w:rsidR="00AB4F03" w:rsidRPr="00AB4F03" w:rsidRDefault="00AB4F03" w:rsidP="00AB4F03">
      <w:pPr>
        <w:ind w:firstLine="567"/>
        <w:jc w:val="both"/>
        <w:rPr>
          <w:sz w:val="20"/>
          <w:szCs w:val="20"/>
        </w:rPr>
      </w:pPr>
      <w:r w:rsidRPr="00AB4F03">
        <w:rPr>
          <w:sz w:val="20"/>
          <w:szCs w:val="20"/>
        </w:rPr>
        <w:t xml:space="preserve">1. Внести в </w:t>
      </w:r>
      <w:hyperlink r:id="rId69" w:history="1">
        <w:r w:rsidRPr="00AB4F03">
          <w:rPr>
            <w:sz w:val="20"/>
            <w:szCs w:val="20"/>
          </w:rPr>
          <w:t>Административный регламент</w:t>
        </w:r>
      </w:hyperlink>
      <w:r w:rsidRPr="00AB4F03">
        <w:rPr>
          <w:sz w:val="20"/>
          <w:szCs w:val="20"/>
        </w:rPr>
        <w:t xml:space="preserve"> исполнения финансовым отделом администрации Комсомольского района муниципальной функции «Осуществляет внутренний муниципальный финансовый контроль», утвержденный постановлением </w:t>
      </w:r>
      <w:r w:rsidRPr="00AB4F03">
        <w:rPr>
          <w:bCs/>
          <w:sz w:val="20"/>
          <w:szCs w:val="20"/>
        </w:rPr>
        <w:t>администрации Комсомольского района Чувашской Республики от 9 февраля 2015 г. № 68</w:t>
      </w:r>
      <w:r w:rsidRPr="00AB4F03">
        <w:rPr>
          <w:b/>
          <w:sz w:val="20"/>
          <w:szCs w:val="20"/>
        </w:rPr>
        <w:t xml:space="preserve"> </w:t>
      </w:r>
      <w:r w:rsidRPr="00AB4F03">
        <w:rPr>
          <w:bCs/>
          <w:sz w:val="20"/>
          <w:szCs w:val="20"/>
        </w:rPr>
        <w:t xml:space="preserve">«Об утверждении </w:t>
      </w:r>
      <w:hyperlink r:id="rId70" w:history="1">
        <w:r w:rsidRPr="00AB4F03">
          <w:rPr>
            <w:rStyle w:val="afd"/>
            <w:b/>
            <w:sz w:val="20"/>
            <w:szCs w:val="20"/>
          </w:rPr>
          <w:t xml:space="preserve">Административного </w:t>
        </w:r>
        <w:proofErr w:type="gramStart"/>
        <w:r w:rsidRPr="00AB4F03">
          <w:rPr>
            <w:rStyle w:val="afd"/>
            <w:b/>
            <w:sz w:val="20"/>
            <w:szCs w:val="20"/>
          </w:rPr>
          <w:t>регламент</w:t>
        </w:r>
        <w:proofErr w:type="gramEnd"/>
      </w:hyperlink>
      <w:r w:rsidRPr="00AB4F03">
        <w:rPr>
          <w:sz w:val="20"/>
          <w:szCs w:val="20"/>
        </w:rPr>
        <w:t>а исполнения финансовым отделом администрации Комсомольского района муниципальной функции «Осуществляет внутренний муниципальный финансовый контроль»</w:t>
      </w:r>
      <w:r w:rsidRPr="00AB4F03">
        <w:rPr>
          <w:bCs/>
          <w:sz w:val="20"/>
          <w:szCs w:val="20"/>
        </w:rPr>
        <w:t xml:space="preserve"> (с изменениями, внесенными постановлением администрации Комсомольского района Чувашской Республики от 25 августа </w:t>
      </w:r>
      <w:proofErr w:type="gramStart"/>
      <w:r w:rsidRPr="00AB4F03">
        <w:rPr>
          <w:bCs/>
          <w:sz w:val="20"/>
          <w:szCs w:val="20"/>
        </w:rPr>
        <w:t>2017 г. № 446, от 27 мая 2019 г. № 497), следующие изменения:</w:t>
      </w:r>
      <w:proofErr w:type="gramEnd"/>
    </w:p>
    <w:p w:rsidR="00AB4F03" w:rsidRPr="00AB4F03" w:rsidRDefault="00AB4F03" w:rsidP="00AB4F03">
      <w:pPr>
        <w:ind w:firstLine="567"/>
        <w:jc w:val="both"/>
        <w:rPr>
          <w:sz w:val="20"/>
          <w:szCs w:val="20"/>
        </w:rPr>
      </w:pPr>
      <w:r w:rsidRPr="00AB4F03">
        <w:rPr>
          <w:sz w:val="20"/>
          <w:szCs w:val="20"/>
        </w:rPr>
        <w:t xml:space="preserve">в </w:t>
      </w:r>
      <w:hyperlink r:id="rId71" w:history="1">
        <w:r w:rsidRPr="00AB4F03">
          <w:rPr>
            <w:sz w:val="20"/>
            <w:szCs w:val="20"/>
          </w:rPr>
          <w:t>разделе I</w:t>
        </w:r>
      </w:hyperlink>
      <w:r w:rsidRPr="00AB4F03">
        <w:rPr>
          <w:sz w:val="20"/>
          <w:szCs w:val="20"/>
        </w:rPr>
        <w:t>:</w:t>
      </w:r>
    </w:p>
    <w:bookmarkStart w:id="56" w:name="sub_1310"/>
    <w:p w:rsidR="00AB4F03" w:rsidRPr="00AB4F03" w:rsidRDefault="00D862A5" w:rsidP="00AB4F03">
      <w:pPr>
        <w:ind w:firstLine="567"/>
        <w:jc w:val="both"/>
        <w:rPr>
          <w:sz w:val="20"/>
          <w:szCs w:val="20"/>
        </w:rPr>
      </w:pPr>
      <w:r w:rsidRPr="00AB4F03">
        <w:rPr>
          <w:sz w:val="20"/>
          <w:szCs w:val="20"/>
        </w:rPr>
        <w:fldChar w:fldCharType="begin"/>
      </w:r>
      <w:r w:rsidR="00AB4F03" w:rsidRPr="00AB4F03">
        <w:rPr>
          <w:sz w:val="20"/>
          <w:szCs w:val="20"/>
        </w:rPr>
        <w:instrText>HYPERLINK "http://home.garant.ru/document?id=22615454&amp;sub=130"</w:instrText>
      </w:r>
      <w:r w:rsidRPr="00AB4F03">
        <w:rPr>
          <w:sz w:val="20"/>
          <w:szCs w:val="20"/>
        </w:rPr>
        <w:fldChar w:fldCharType="separate"/>
      </w:r>
      <w:r w:rsidR="00AB4F03" w:rsidRPr="00AB4F03">
        <w:rPr>
          <w:sz w:val="20"/>
          <w:szCs w:val="20"/>
        </w:rPr>
        <w:t xml:space="preserve">пункт </w:t>
      </w:r>
      <w:r w:rsidRPr="00AB4F03">
        <w:rPr>
          <w:sz w:val="20"/>
          <w:szCs w:val="20"/>
        </w:rPr>
        <w:fldChar w:fldCharType="end"/>
      </w:r>
      <w:r w:rsidR="00AB4F03" w:rsidRPr="00AB4F03">
        <w:rPr>
          <w:sz w:val="20"/>
          <w:szCs w:val="20"/>
        </w:rPr>
        <w:t>1.1.3 подраздела 1.1 изложить в следующей редакции:</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«1.1.13. Контрольные мероприятия осуществляются в отношении следующих объектов контроля:</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а) главных распорядителей (распорядителей, получателей) средств бюджета Комсомольского района, главных администраторов (администраторов) доходов бюджета Комсомольского района, главных администраторов (администраторов) источников финансирования дефицита бюджета Комсомольского района;</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 xml:space="preserve">б) финансовых органов публично-правовых образований, бюджетам которых предоставлены межбюджетные </w:t>
      </w:r>
      <w:r w:rsidRPr="00AB4F03">
        <w:rPr>
          <w:rFonts w:ascii="Times New Roman" w:hAnsi="Times New Roman"/>
          <w:sz w:val="20"/>
          <w:szCs w:val="20"/>
        </w:rPr>
        <w:lastRenderedPageBreak/>
        <w:t>субсидии из бюджета Комсомольского района, субвенции, иные межбюджетные трансферты, имеющие целевое назначение, бюджетные кредиты, администраций сельских поселений;</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в) муниципальных учреждений Комсомольского района;</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г) муниципальных унитарных предприятий Комсомольского района;</w:t>
      </w:r>
    </w:p>
    <w:p w:rsidR="00AB4F03" w:rsidRPr="00AB4F03" w:rsidRDefault="00AB4F03" w:rsidP="00AB4F03">
      <w:pPr>
        <w:pStyle w:val="ConsPlusNormal"/>
        <w:spacing w:line="235" w:lineRule="auto"/>
        <w:ind w:firstLine="567"/>
        <w:jc w:val="both"/>
        <w:rPr>
          <w:rFonts w:ascii="Times New Roman" w:hAnsi="Times New Roman"/>
          <w:sz w:val="20"/>
          <w:szCs w:val="20"/>
        </w:rPr>
      </w:pPr>
      <w:proofErr w:type="spellStart"/>
      <w:r w:rsidRPr="00AB4F03">
        <w:rPr>
          <w:rFonts w:ascii="Times New Roman" w:hAnsi="Times New Roman"/>
          <w:sz w:val="20"/>
          <w:szCs w:val="20"/>
        </w:rPr>
        <w:t>д</w:t>
      </w:r>
      <w:proofErr w:type="spellEnd"/>
      <w:r w:rsidRPr="00AB4F03">
        <w:rPr>
          <w:rFonts w:ascii="Times New Roman" w:hAnsi="Times New Roman"/>
          <w:sz w:val="20"/>
          <w:szCs w:val="20"/>
        </w:rPr>
        <w:t>) хозяйственных товариществ и обществ с участием Комсомольского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е) юридических лиц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являющихся:</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юридическими и физическими лицами, индивидуальными предпринимателями, получающими средства из бюджета Комсомольского района на основании договоров (соглашений) о предоставлении средств из бюджета Комсомольского района и (или) муниципальных контрактов, кредиты, обеспеченные муниципальными гарантиями;</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Комсомольского района и (или) муниципальных контрактов, которым в соответствии с федеральными законами открыты лицевые счета в Федеральном казначействе;</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ж) кредитных организаций, осуществляющих отдельные операции со средствами бюджета Комсомольского района, в части соблюдения ими условий договоров (соглашений) о предоставлении средств из бюджета Комсомольского района</w:t>
      </w:r>
      <w:proofErr w:type="gramStart"/>
      <w:r w:rsidRPr="00AB4F03">
        <w:rPr>
          <w:rFonts w:ascii="Times New Roman" w:hAnsi="Times New Roman"/>
          <w:sz w:val="20"/>
          <w:szCs w:val="20"/>
        </w:rPr>
        <w:t>.»;</w:t>
      </w:r>
      <w:proofErr w:type="gramEnd"/>
    </w:p>
    <w:bookmarkEnd w:id="56"/>
    <w:p w:rsidR="00AB4F03" w:rsidRPr="00AB4F03" w:rsidRDefault="00AB4F03" w:rsidP="00AB4F03">
      <w:pPr>
        <w:ind w:firstLine="567"/>
        <w:jc w:val="both"/>
        <w:rPr>
          <w:sz w:val="20"/>
          <w:szCs w:val="20"/>
        </w:rPr>
      </w:pPr>
      <w:r w:rsidRPr="00AB4F03">
        <w:rPr>
          <w:sz w:val="20"/>
          <w:szCs w:val="20"/>
        </w:rPr>
        <w:t>пункт 1.4.1 подраздела 1.4 изложить в следующей редакции:</w:t>
      </w:r>
    </w:p>
    <w:p w:rsidR="00AB4F03" w:rsidRPr="00AB4F03" w:rsidRDefault="00AB4F03" w:rsidP="00AB4F03">
      <w:pPr>
        <w:ind w:firstLine="567"/>
        <w:jc w:val="both"/>
        <w:rPr>
          <w:sz w:val="20"/>
          <w:szCs w:val="20"/>
        </w:rPr>
      </w:pPr>
      <w:r w:rsidRPr="00AB4F03">
        <w:rPr>
          <w:sz w:val="20"/>
          <w:szCs w:val="20"/>
        </w:rPr>
        <w:t xml:space="preserve">«1.4.1. Предметом внутреннего муниципального финансового контроля является </w:t>
      </w:r>
      <w:proofErr w:type="gramStart"/>
      <w:r w:rsidRPr="00AB4F03">
        <w:rPr>
          <w:sz w:val="20"/>
          <w:szCs w:val="20"/>
        </w:rPr>
        <w:t>контроль за</w:t>
      </w:r>
      <w:proofErr w:type="gramEnd"/>
      <w:r w:rsidRPr="00AB4F03">
        <w:rPr>
          <w:sz w:val="20"/>
          <w:szCs w:val="20"/>
        </w:rPr>
        <w:t xml:space="preserve"> соблюдением объектами контроля законодательства в сфере бюджетных правоотношений, в том числе:</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Комсомольского района, а также за соблюдением условий договоров (соглашений) о предоставлении средств бюджета Комсомольского района, муниципальных контрактов;</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за соблюдением условий договоров (соглашений), заключенных в целях исполнения договоров (соглашений) о предоставлении средств из бюджета Комсомольского района,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 xml:space="preserve">за достоверностью отчетов о результатах предоставления и (или) использования бюджетных средств (средств, предоставленных из бюджета Комсомольского района), в том числе отчетов о реализации муниципальных программ Комсомольского района, отчетов об исполнении муниципальных заданий, отчетов о достижении </w:t>
      </w:r>
      <w:proofErr w:type="gramStart"/>
      <w:r w:rsidRPr="00AB4F03">
        <w:rPr>
          <w:rFonts w:ascii="Times New Roman" w:hAnsi="Times New Roman"/>
          <w:sz w:val="20"/>
          <w:szCs w:val="20"/>
        </w:rPr>
        <w:t>значений показателей результативности предоставления средств</w:t>
      </w:r>
      <w:proofErr w:type="gramEnd"/>
      <w:r w:rsidRPr="00AB4F03">
        <w:rPr>
          <w:rFonts w:ascii="Times New Roman" w:hAnsi="Times New Roman"/>
          <w:sz w:val="20"/>
          <w:szCs w:val="20"/>
        </w:rPr>
        <w:t xml:space="preserve"> из бюджета Комсомольского района.»;</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в пункте 1.5.2 раздела 1.5:</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подпункт «е» изложить в следующей редакции:</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 xml:space="preserve">е) обращаться в суд с исковыми заявлениями о возмещении ущерба, причиненного Комсомольскому району бюджетными нарушениями в соответствии с Гражданским </w:t>
      </w:r>
      <w:hyperlink r:id="rId72" w:history="1">
        <w:r w:rsidRPr="00AB4F03">
          <w:rPr>
            <w:rFonts w:ascii="Times New Roman" w:hAnsi="Times New Roman"/>
            <w:sz w:val="20"/>
            <w:szCs w:val="20"/>
          </w:rPr>
          <w:t>кодексом</w:t>
        </w:r>
      </w:hyperlink>
      <w:r w:rsidRPr="00AB4F03">
        <w:rPr>
          <w:rFonts w:ascii="Times New Roman" w:hAnsi="Times New Roman"/>
          <w:sz w:val="20"/>
          <w:szCs w:val="20"/>
        </w:rPr>
        <w:t xml:space="preserve"> Российской Федерации</w:t>
      </w:r>
      <w:proofErr w:type="gramStart"/>
      <w:r w:rsidRPr="00AB4F03">
        <w:rPr>
          <w:rFonts w:ascii="Times New Roman" w:hAnsi="Times New Roman"/>
          <w:sz w:val="20"/>
          <w:szCs w:val="20"/>
        </w:rPr>
        <w:t>.»;</w:t>
      </w:r>
      <w:proofErr w:type="gramEnd"/>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в подразделе 3.4:</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пункт 3.4.3 изложить в следующей редакции:</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«3.4.3. Выездные проверки (ревизии)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roofErr w:type="gramStart"/>
      <w:r w:rsidRPr="00AB4F03">
        <w:rPr>
          <w:rFonts w:ascii="Times New Roman" w:hAnsi="Times New Roman"/>
          <w:sz w:val="20"/>
          <w:szCs w:val="20"/>
        </w:rPr>
        <w:t>.»;</w:t>
      </w:r>
      <w:proofErr w:type="gramEnd"/>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пункт 3.4.7 изложить в следующей редакции:</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«3.4.7. Камеральная проверка проводится по месту нахождения Финотдела и состоит в исследовании бюджетной отчетности, бухгалтерской (финансовой) отчетности объекта контроля и иных документов, полученных по запросам Финотдела в порядке, установленном подпунктом «а» пункта 1.5.2 настоящего Административного регламента</w:t>
      </w:r>
      <w:proofErr w:type="gramStart"/>
      <w:r w:rsidRPr="00AB4F03">
        <w:rPr>
          <w:rFonts w:ascii="Times New Roman" w:hAnsi="Times New Roman"/>
          <w:sz w:val="20"/>
          <w:szCs w:val="20"/>
        </w:rPr>
        <w:t>.»;</w:t>
      </w:r>
      <w:proofErr w:type="gramEnd"/>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в подразделе 3.5:</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пункт 3.5.8 изложить в следующей редакции:</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 xml:space="preserve">«3.5.8. За совершение нарушений в сфере бюджетных правоотношений представителю объекта контроля вручаются (направляются): </w:t>
      </w:r>
    </w:p>
    <w:p w:rsidR="00AB4F03" w:rsidRPr="00AB4F03" w:rsidRDefault="00AB4F03" w:rsidP="00AB4F03">
      <w:pPr>
        <w:pStyle w:val="ConsPlusNormal"/>
        <w:spacing w:line="235" w:lineRule="auto"/>
        <w:ind w:firstLine="567"/>
        <w:jc w:val="both"/>
        <w:rPr>
          <w:rFonts w:ascii="Times New Roman" w:hAnsi="Times New Roman"/>
          <w:sz w:val="20"/>
          <w:szCs w:val="20"/>
        </w:rPr>
      </w:pPr>
      <w:proofErr w:type="gramStart"/>
      <w:r w:rsidRPr="00AB4F03">
        <w:rPr>
          <w:rFonts w:ascii="Times New Roman" w:hAnsi="Times New Roman"/>
          <w:sz w:val="20"/>
          <w:szCs w:val="20"/>
        </w:rPr>
        <w:t>а) представления, содержащие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1) требование об устранении бюджетного нарушения и о принятии мер по устранению его причин и условий;</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2) требование о принятии мер по устранению причин и условий бюджетного нарушения в случае невозможности его устранения;</w:t>
      </w:r>
    </w:p>
    <w:p w:rsidR="00AB4F03" w:rsidRPr="00AB4F03" w:rsidRDefault="00AB4F03" w:rsidP="00AB4F03">
      <w:pPr>
        <w:pStyle w:val="ConsPlusNormal"/>
        <w:spacing w:line="235" w:lineRule="auto"/>
        <w:ind w:firstLine="567"/>
        <w:jc w:val="both"/>
        <w:rPr>
          <w:rFonts w:ascii="Times New Roman" w:hAnsi="Times New Roman"/>
          <w:sz w:val="20"/>
          <w:szCs w:val="20"/>
        </w:rPr>
      </w:pPr>
      <w:proofErr w:type="gramStart"/>
      <w:r w:rsidRPr="00AB4F03">
        <w:rPr>
          <w:rFonts w:ascii="Times New Roman" w:hAnsi="Times New Roman"/>
          <w:sz w:val="20"/>
          <w:szCs w:val="20"/>
        </w:rPr>
        <w:t xml:space="preserve">б) предписания, содержащие обязательные для исполнения в установленный в предписании срок требования о принятии мер по возмещению причиненного ущерба Комсомольскому району и (или) в случае невозможности устранения либо </w:t>
      </w:r>
      <w:proofErr w:type="spellStart"/>
      <w:r w:rsidRPr="00AB4F03">
        <w:rPr>
          <w:rFonts w:ascii="Times New Roman" w:hAnsi="Times New Roman"/>
          <w:sz w:val="20"/>
          <w:szCs w:val="20"/>
        </w:rPr>
        <w:t>неустранения</w:t>
      </w:r>
      <w:proofErr w:type="spellEnd"/>
      <w:r w:rsidRPr="00AB4F03">
        <w:rPr>
          <w:rFonts w:ascii="Times New Roman" w:hAnsi="Times New Roman"/>
          <w:sz w:val="20"/>
          <w:szCs w:val="20"/>
        </w:rPr>
        <w:t xml:space="preserve"> в установленный в представлении срок бюджетного нарушения при наличии возможности определения суммы причиненного ущерба Комсомольскому району в результате этого нарушения.»;</w:t>
      </w:r>
      <w:proofErr w:type="gramEnd"/>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абзац второй пункта 3.5.14 изложить в следующей редакции:</w:t>
      </w:r>
    </w:p>
    <w:p w:rsidR="00AB4F03" w:rsidRPr="00AB4F03" w:rsidRDefault="00AB4F03" w:rsidP="00AB4F03">
      <w:pPr>
        <w:pStyle w:val="ConsPlusNormal"/>
        <w:spacing w:line="235" w:lineRule="auto"/>
        <w:ind w:firstLine="567"/>
        <w:jc w:val="both"/>
        <w:rPr>
          <w:rFonts w:ascii="Times New Roman" w:hAnsi="Times New Roman"/>
          <w:sz w:val="20"/>
          <w:szCs w:val="20"/>
        </w:rPr>
      </w:pPr>
      <w:proofErr w:type="gramStart"/>
      <w:r w:rsidRPr="00AB4F03">
        <w:rPr>
          <w:rFonts w:ascii="Times New Roman" w:hAnsi="Times New Roman"/>
          <w:sz w:val="20"/>
          <w:szCs w:val="20"/>
        </w:rPr>
        <w:t xml:space="preserve">«В случае неисполнения предписания о возмещении ущерба, причиненного Комсомольскому району бюджетным </w:t>
      </w:r>
      <w:r w:rsidRPr="00AB4F03">
        <w:rPr>
          <w:rFonts w:ascii="Times New Roman" w:hAnsi="Times New Roman"/>
          <w:sz w:val="20"/>
          <w:szCs w:val="20"/>
        </w:rPr>
        <w:lastRenderedPageBreak/>
        <w:t>нарушением, финансовый отдел направляет в суд исковое заявление о возмещении объектом контроля, должностными лицами которого допущено указанное нарушение, ущерба, причиненного Комсомольскому району.».</w:t>
      </w:r>
      <w:proofErr w:type="gramEnd"/>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2. Настоящее постановление вступает в силу после дня его официального опубликования, за исключением абзаца двадцать второго пункта 1 настоящего постановления.</w:t>
      </w:r>
    </w:p>
    <w:p w:rsidR="00AB4F03" w:rsidRPr="00AB4F03" w:rsidRDefault="00AB4F03" w:rsidP="00AB4F03">
      <w:pPr>
        <w:pStyle w:val="ConsPlusNormal"/>
        <w:spacing w:line="235" w:lineRule="auto"/>
        <w:ind w:firstLine="567"/>
        <w:jc w:val="both"/>
        <w:rPr>
          <w:rFonts w:ascii="Times New Roman" w:hAnsi="Times New Roman"/>
          <w:sz w:val="20"/>
          <w:szCs w:val="20"/>
        </w:rPr>
      </w:pPr>
      <w:r w:rsidRPr="00AB4F03">
        <w:rPr>
          <w:rFonts w:ascii="Times New Roman" w:hAnsi="Times New Roman"/>
          <w:sz w:val="20"/>
          <w:szCs w:val="20"/>
        </w:rPr>
        <w:t>Абзац двадцать второй пункта 1 настоящего постановления вступает в силу с 1 января 2020 года.</w:t>
      </w:r>
    </w:p>
    <w:p w:rsidR="00AB4F03" w:rsidRPr="00AB4F03" w:rsidRDefault="00AB4F03" w:rsidP="00AB4F03">
      <w:pPr>
        <w:ind w:firstLine="567"/>
        <w:jc w:val="both"/>
        <w:rPr>
          <w:sz w:val="20"/>
          <w:szCs w:val="20"/>
        </w:rPr>
      </w:pPr>
    </w:p>
    <w:p w:rsidR="00AB4F03" w:rsidRPr="00AB4F03" w:rsidRDefault="00AB4F03" w:rsidP="00AB4F03">
      <w:pPr>
        <w:ind w:firstLine="567"/>
        <w:jc w:val="both"/>
        <w:rPr>
          <w:sz w:val="20"/>
          <w:szCs w:val="20"/>
        </w:rPr>
      </w:pPr>
      <w:r w:rsidRPr="00AB4F03">
        <w:rPr>
          <w:sz w:val="20"/>
          <w:szCs w:val="20"/>
        </w:rPr>
        <w:t>Глава администрации</w:t>
      </w:r>
    </w:p>
    <w:p w:rsidR="00AB4F03" w:rsidRPr="00AB4F03" w:rsidRDefault="00AB4F03" w:rsidP="00AB4F03">
      <w:pPr>
        <w:ind w:firstLine="567"/>
        <w:jc w:val="both"/>
        <w:rPr>
          <w:sz w:val="20"/>
          <w:szCs w:val="20"/>
        </w:rPr>
      </w:pPr>
      <w:r w:rsidRPr="00AB4F03">
        <w:rPr>
          <w:sz w:val="20"/>
          <w:szCs w:val="20"/>
        </w:rPr>
        <w:t>Комсомольского района                                                     А.Н. Осипов</w:t>
      </w:r>
    </w:p>
    <w:p w:rsidR="00AB4F03" w:rsidRPr="00D41C61" w:rsidRDefault="00AB4F03" w:rsidP="00AB4F03">
      <w:pPr>
        <w:ind w:firstLine="567"/>
        <w:rPr>
          <w:i/>
          <w:sz w:val="20"/>
          <w:szCs w:val="20"/>
        </w:rPr>
      </w:pPr>
      <w:r>
        <w:rPr>
          <w:i/>
          <w:sz w:val="20"/>
          <w:szCs w:val="20"/>
        </w:rPr>
        <w:t>с</w:t>
      </w:r>
      <w:r w:rsidRPr="00D41C61">
        <w:rPr>
          <w:i/>
          <w:sz w:val="20"/>
          <w:szCs w:val="20"/>
        </w:rPr>
        <w:t>. Комсомольское</w:t>
      </w:r>
    </w:p>
    <w:p w:rsidR="00AB4F03" w:rsidRDefault="00AB4F03" w:rsidP="00AB4F03">
      <w:pPr>
        <w:ind w:firstLine="567"/>
        <w:rPr>
          <w:i/>
          <w:sz w:val="20"/>
          <w:szCs w:val="20"/>
        </w:rPr>
      </w:pPr>
      <w:r>
        <w:rPr>
          <w:i/>
          <w:sz w:val="20"/>
          <w:szCs w:val="20"/>
        </w:rPr>
        <w:t>пост. №1746 о</w:t>
      </w:r>
      <w:r w:rsidRPr="00D41C61">
        <w:rPr>
          <w:i/>
          <w:sz w:val="20"/>
          <w:szCs w:val="20"/>
        </w:rPr>
        <w:t xml:space="preserve">т </w:t>
      </w:r>
      <w:r>
        <w:rPr>
          <w:i/>
          <w:sz w:val="20"/>
          <w:szCs w:val="20"/>
        </w:rPr>
        <w:t>02.12</w:t>
      </w:r>
      <w:r w:rsidRPr="00D41C61">
        <w:rPr>
          <w:i/>
          <w:sz w:val="20"/>
          <w:szCs w:val="20"/>
        </w:rPr>
        <w:t>.2019г.</w:t>
      </w:r>
    </w:p>
    <w:p w:rsidR="00404867" w:rsidRDefault="00404867" w:rsidP="00AB4F03">
      <w:pPr>
        <w:ind w:firstLine="567"/>
        <w:rPr>
          <w:i/>
          <w:sz w:val="20"/>
          <w:szCs w:val="20"/>
        </w:rPr>
      </w:pPr>
    </w:p>
    <w:p w:rsidR="00404867" w:rsidRPr="00404867" w:rsidRDefault="00404867" w:rsidP="00404867">
      <w:pPr>
        <w:ind w:right="34"/>
        <w:jc w:val="center"/>
        <w:rPr>
          <w:b/>
          <w:sz w:val="20"/>
          <w:szCs w:val="20"/>
        </w:rPr>
      </w:pPr>
      <w:r w:rsidRPr="00404867">
        <w:rPr>
          <w:b/>
          <w:sz w:val="20"/>
          <w:szCs w:val="20"/>
        </w:rPr>
        <w:t>ПОСТАНОВЛЕНИЕ АДМИНИСТРАЦИИ КОМСОМОЛЬСКОГО РАЙОНА ЧУВАШСКОЙ РЕСПУБЛИКИ от 02.12.2019г. №1748 «О внесении изменений в постановление администрации Комсомольского района от 15.02.2017 года № 58а «Об утверждении Положения об оплате труда работников муниципальных бюджетных учреждений Комсомольского района Чувашской Республики, занятых в сфере культуры»</w:t>
      </w:r>
    </w:p>
    <w:p w:rsidR="00404867" w:rsidRPr="00404867" w:rsidRDefault="00404867" w:rsidP="00404867">
      <w:pPr>
        <w:ind w:firstLine="567"/>
        <w:jc w:val="both"/>
        <w:rPr>
          <w:sz w:val="20"/>
          <w:szCs w:val="20"/>
        </w:rPr>
      </w:pPr>
      <w:r w:rsidRPr="00404867">
        <w:rPr>
          <w:sz w:val="20"/>
          <w:szCs w:val="20"/>
        </w:rPr>
        <w:t xml:space="preserve">Администрация     Комсомольского     района     Чувашской     Республики    </w:t>
      </w:r>
      <w:proofErr w:type="spellStart"/>
      <w:proofErr w:type="gramStart"/>
      <w:r w:rsidRPr="00404867">
        <w:rPr>
          <w:sz w:val="20"/>
          <w:szCs w:val="20"/>
        </w:rPr>
        <w:t>п</w:t>
      </w:r>
      <w:proofErr w:type="spellEnd"/>
      <w:proofErr w:type="gramEnd"/>
      <w:r w:rsidRPr="00404867">
        <w:rPr>
          <w:sz w:val="20"/>
          <w:szCs w:val="20"/>
        </w:rPr>
        <w:t xml:space="preserve"> о с т а </w:t>
      </w:r>
      <w:proofErr w:type="spellStart"/>
      <w:r w:rsidRPr="00404867">
        <w:rPr>
          <w:sz w:val="20"/>
          <w:szCs w:val="20"/>
        </w:rPr>
        <w:t>н</w:t>
      </w:r>
      <w:proofErr w:type="spellEnd"/>
      <w:r w:rsidRPr="00404867">
        <w:rPr>
          <w:sz w:val="20"/>
          <w:szCs w:val="20"/>
        </w:rPr>
        <w:t xml:space="preserve"> о в л я е т:</w:t>
      </w:r>
    </w:p>
    <w:p w:rsidR="00404867" w:rsidRPr="00404867" w:rsidRDefault="00404867" w:rsidP="00404867">
      <w:pPr>
        <w:ind w:firstLine="567"/>
        <w:jc w:val="both"/>
        <w:rPr>
          <w:sz w:val="20"/>
          <w:szCs w:val="20"/>
        </w:rPr>
      </w:pPr>
      <w:r w:rsidRPr="00404867">
        <w:rPr>
          <w:sz w:val="20"/>
          <w:szCs w:val="20"/>
        </w:rPr>
        <w:t>1. Внести в постановление администрации Комсомольского района от 15.02.2017 года № 58а «Об утверждении Положения об оплате труда работников муниципальных бюджетных учреждений Комсомольского района Чувашской Республики, занятых в сфере культуры» (с изменениями, внесенными постановлениями администрации Комсомольского района от 27.11.2017 года № 724, от 29.12.2017 года № 770, от 29.01.2018 года № 43) следующие изменения:</w:t>
      </w:r>
    </w:p>
    <w:p w:rsidR="00404867" w:rsidRPr="00404867" w:rsidRDefault="00404867" w:rsidP="00404867">
      <w:pPr>
        <w:ind w:firstLine="567"/>
        <w:jc w:val="both"/>
        <w:rPr>
          <w:sz w:val="20"/>
          <w:szCs w:val="20"/>
        </w:rPr>
      </w:pPr>
      <w:r w:rsidRPr="00404867">
        <w:rPr>
          <w:sz w:val="20"/>
          <w:szCs w:val="20"/>
        </w:rPr>
        <w:t>а) дополнить пунктом 1.7. следующего содержания:</w:t>
      </w:r>
    </w:p>
    <w:p w:rsidR="00404867" w:rsidRPr="00404867" w:rsidRDefault="00404867" w:rsidP="00404867">
      <w:pPr>
        <w:ind w:firstLine="567"/>
        <w:jc w:val="both"/>
        <w:rPr>
          <w:sz w:val="20"/>
          <w:szCs w:val="20"/>
        </w:rPr>
      </w:pPr>
      <w:r w:rsidRPr="00404867">
        <w:rPr>
          <w:sz w:val="20"/>
          <w:szCs w:val="20"/>
        </w:rPr>
        <w:t xml:space="preserve">«1.7. Выплаты стимулирующего характера </w:t>
      </w:r>
      <w:proofErr w:type="gramStart"/>
      <w:r w:rsidRPr="00404867">
        <w:rPr>
          <w:sz w:val="20"/>
          <w:szCs w:val="20"/>
        </w:rPr>
        <w:t>работникам, имеющим родственные связи с руководством учреждения производятся</w:t>
      </w:r>
      <w:proofErr w:type="gramEnd"/>
      <w:r w:rsidRPr="00404867">
        <w:rPr>
          <w:sz w:val="20"/>
          <w:szCs w:val="20"/>
        </w:rPr>
        <w:t xml:space="preserve"> по рекомендации комиссии, созданной на основании приказа учреждения. В состав комиссии в обязательном порядке включается представитель учредителя</w:t>
      </w:r>
      <w:proofErr w:type="gramStart"/>
      <w:r w:rsidRPr="00404867">
        <w:rPr>
          <w:sz w:val="20"/>
          <w:szCs w:val="20"/>
        </w:rPr>
        <w:t>.»;</w:t>
      </w:r>
      <w:proofErr w:type="gramEnd"/>
    </w:p>
    <w:p w:rsidR="00404867" w:rsidRPr="00404867" w:rsidRDefault="00404867" w:rsidP="00404867">
      <w:pPr>
        <w:ind w:firstLine="567"/>
        <w:jc w:val="both"/>
        <w:rPr>
          <w:sz w:val="20"/>
          <w:szCs w:val="20"/>
        </w:rPr>
      </w:pPr>
      <w:r w:rsidRPr="00404867">
        <w:rPr>
          <w:sz w:val="20"/>
          <w:szCs w:val="20"/>
        </w:rPr>
        <w:t>б) абзацы второй-девятый подпункта 2.1.3 изложить в следующей редакции:</w:t>
      </w:r>
    </w:p>
    <w:tbl>
      <w:tblPr>
        <w:tblStyle w:val="af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72"/>
        <w:gridCol w:w="1842"/>
      </w:tblGrid>
      <w:tr w:rsidR="00404867" w:rsidRPr="00404867" w:rsidTr="00D76849">
        <w:tc>
          <w:tcPr>
            <w:tcW w:w="8472" w:type="dxa"/>
          </w:tcPr>
          <w:p w:rsidR="00404867" w:rsidRPr="00404867" w:rsidRDefault="00404867" w:rsidP="00404867">
            <w:pPr>
              <w:jc w:val="both"/>
              <w:rPr>
                <w:sz w:val="20"/>
                <w:szCs w:val="20"/>
              </w:rPr>
            </w:pPr>
            <w:r w:rsidRPr="00404867">
              <w:rPr>
                <w:sz w:val="20"/>
                <w:szCs w:val="20"/>
              </w:rPr>
              <w:t xml:space="preserve">«Должности, отнесенные к профессиональной квалификационной группе «Должности </w:t>
            </w:r>
            <w:proofErr w:type="gramStart"/>
            <w:r w:rsidRPr="00404867">
              <w:rPr>
                <w:sz w:val="20"/>
                <w:szCs w:val="20"/>
              </w:rPr>
              <w:t>технических исполнителей</w:t>
            </w:r>
            <w:proofErr w:type="gramEnd"/>
            <w:r w:rsidRPr="00404867">
              <w:rPr>
                <w:sz w:val="20"/>
                <w:szCs w:val="20"/>
              </w:rPr>
              <w:t xml:space="preserve"> и артистов вспомогательного состава» </w:t>
            </w:r>
          </w:p>
        </w:tc>
        <w:tc>
          <w:tcPr>
            <w:tcW w:w="1842" w:type="dxa"/>
          </w:tcPr>
          <w:p w:rsidR="00404867" w:rsidRPr="00404867" w:rsidRDefault="00404867" w:rsidP="00D76849">
            <w:pPr>
              <w:ind w:left="317"/>
              <w:jc w:val="both"/>
              <w:rPr>
                <w:sz w:val="20"/>
                <w:szCs w:val="20"/>
              </w:rPr>
            </w:pPr>
            <w:r w:rsidRPr="00404867">
              <w:rPr>
                <w:sz w:val="20"/>
                <w:szCs w:val="20"/>
              </w:rPr>
              <w:t>5641 рубль</w:t>
            </w:r>
          </w:p>
        </w:tc>
      </w:tr>
      <w:tr w:rsidR="00404867" w:rsidRPr="00404867" w:rsidTr="00D76849">
        <w:tc>
          <w:tcPr>
            <w:tcW w:w="8472" w:type="dxa"/>
          </w:tcPr>
          <w:p w:rsidR="00404867" w:rsidRPr="00404867" w:rsidRDefault="00404867" w:rsidP="00404867">
            <w:pPr>
              <w:jc w:val="both"/>
              <w:rPr>
                <w:sz w:val="20"/>
                <w:szCs w:val="20"/>
              </w:rPr>
            </w:pPr>
            <w:r w:rsidRPr="00404867">
              <w:rPr>
                <w:sz w:val="20"/>
                <w:szCs w:val="20"/>
              </w:rPr>
              <w:t>Должности, отнесенные к профессиональной квалификационной группе «Должности работников культуры, искусства и кинематографии среднего звена»</w:t>
            </w:r>
          </w:p>
        </w:tc>
        <w:tc>
          <w:tcPr>
            <w:tcW w:w="1842" w:type="dxa"/>
          </w:tcPr>
          <w:p w:rsidR="00404867" w:rsidRPr="00404867" w:rsidRDefault="00404867" w:rsidP="00D76849">
            <w:pPr>
              <w:ind w:left="317"/>
              <w:jc w:val="both"/>
              <w:rPr>
                <w:sz w:val="20"/>
                <w:szCs w:val="20"/>
              </w:rPr>
            </w:pPr>
            <w:r w:rsidRPr="00404867">
              <w:rPr>
                <w:sz w:val="20"/>
                <w:szCs w:val="20"/>
              </w:rPr>
              <w:t>7281 рубль</w:t>
            </w:r>
          </w:p>
        </w:tc>
      </w:tr>
      <w:tr w:rsidR="00404867" w:rsidRPr="00404867" w:rsidTr="00D76849">
        <w:tc>
          <w:tcPr>
            <w:tcW w:w="8472" w:type="dxa"/>
          </w:tcPr>
          <w:p w:rsidR="00404867" w:rsidRPr="00404867" w:rsidRDefault="00404867" w:rsidP="00404867">
            <w:pPr>
              <w:jc w:val="both"/>
              <w:rPr>
                <w:sz w:val="20"/>
                <w:szCs w:val="20"/>
              </w:rPr>
            </w:pPr>
            <w:r w:rsidRPr="00404867">
              <w:rPr>
                <w:sz w:val="20"/>
                <w:szCs w:val="20"/>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c>
          <w:tcPr>
            <w:tcW w:w="1842" w:type="dxa"/>
          </w:tcPr>
          <w:p w:rsidR="00404867" w:rsidRPr="00404867" w:rsidRDefault="00404867" w:rsidP="00D76849">
            <w:pPr>
              <w:ind w:left="317"/>
              <w:jc w:val="both"/>
              <w:rPr>
                <w:sz w:val="20"/>
                <w:szCs w:val="20"/>
              </w:rPr>
            </w:pPr>
            <w:r w:rsidRPr="00404867">
              <w:rPr>
                <w:sz w:val="20"/>
                <w:szCs w:val="20"/>
              </w:rPr>
              <w:t>9657 рублей</w:t>
            </w:r>
          </w:p>
        </w:tc>
      </w:tr>
      <w:tr w:rsidR="00404867" w:rsidRPr="00404867" w:rsidTr="00D76849">
        <w:tc>
          <w:tcPr>
            <w:tcW w:w="8472" w:type="dxa"/>
          </w:tcPr>
          <w:p w:rsidR="00404867" w:rsidRPr="00404867" w:rsidRDefault="00404867" w:rsidP="00404867">
            <w:pPr>
              <w:jc w:val="both"/>
              <w:rPr>
                <w:sz w:val="20"/>
                <w:szCs w:val="20"/>
              </w:rPr>
            </w:pPr>
            <w:r w:rsidRPr="00404867">
              <w:rPr>
                <w:sz w:val="20"/>
                <w:szCs w:val="20"/>
              </w:rPr>
              <w:t xml:space="preserve">Должности, отнесенные к профессиональной квалификационной группе «Должности руководящегося состава учреждений культуры, искусства и кинематографии» </w:t>
            </w:r>
          </w:p>
        </w:tc>
        <w:tc>
          <w:tcPr>
            <w:tcW w:w="1842" w:type="dxa"/>
          </w:tcPr>
          <w:p w:rsidR="00404867" w:rsidRPr="00404867" w:rsidRDefault="00404867" w:rsidP="00D76849">
            <w:pPr>
              <w:ind w:left="317"/>
              <w:jc w:val="both"/>
              <w:rPr>
                <w:sz w:val="20"/>
                <w:szCs w:val="20"/>
              </w:rPr>
            </w:pPr>
            <w:r w:rsidRPr="00404867">
              <w:rPr>
                <w:sz w:val="20"/>
                <w:szCs w:val="20"/>
              </w:rPr>
              <w:t>12537 рублей</w:t>
            </w:r>
          </w:p>
        </w:tc>
      </w:tr>
      <w:tr w:rsidR="00404867" w:rsidRPr="00404867" w:rsidTr="00D76849">
        <w:tc>
          <w:tcPr>
            <w:tcW w:w="8472" w:type="dxa"/>
          </w:tcPr>
          <w:p w:rsidR="00404867" w:rsidRPr="00404867" w:rsidRDefault="00404867" w:rsidP="00404867">
            <w:pPr>
              <w:jc w:val="both"/>
              <w:rPr>
                <w:sz w:val="20"/>
                <w:szCs w:val="20"/>
              </w:rPr>
            </w:pPr>
            <w:r w:rsidRPr="00404867">
              <w:rPr>
                <w:sz w:val="20"/>
                <w:szCs w:val="20"/>
              </w:rPr>
              <w:t xml:space="preserve">Должности, отнесенные к профессиональной квалификационной группе «Общеотраслевые должности служащих первого уровня» </w:t>
            </w:r>
          </w:p>
        </w:tc>
        <w:tc>
          <w:tcPr>
            <w:tcW w:w="1842" w:type="dxa"/>
          </w:tcPr>
          <w:p w:rsidR="00404867" w:rsidRPr="00404867" w:rsidRDefault="00404867" w:rsidP="00D76849">
            <w:pPr>
              <w:ind w:left="317"/>
              <w:jc w:val="both"/>
              <w:rPr>
                <w:sz w:val="20"/>
                <w:szCs w:val="20"/>
              </w:rPr>
            </w:pPr>
            <w:r w:rsidRPr="00404867">
              <w:rPr>
                <w:sz w:val="20"/>
                <w:szCs w:val="20"/>
              </w:rPr>
              <w:t>5380 рублей</w:t>
            </w:r>
          </w:p>
        </w:tc>
      </w:tr>
      <w:tr w:rsidR="00404867" w:rsidRPr="00404867" w:rsidTr="00D76849">
        <w:tc>
          <w:tcPr>
            <w:tcW w:w="8472" w:type="dxa"/>
          </w:tcPr>
          <w:p w:rsidR="00404867" w:rsidRPr="00404867" w:rsidRDefault="00404867" w:rsidP="00404867">
            <w:pPr>
              <w:jc w:val="both"/>
              <w:rPr>
                <w:sz w:val="20"/>
                <w:szCs w:val="20"/>
              </w:rPr>
            </w:pPr>
            <w:r w:rsidRPr="00404867">
              <w:rPr>
                <w:sz w:val="20"/>
                <w:szCs w:val="20"/>
              </w:rPr>
              <w:t xml:space="preserve">Должности, отнесенные к профессиональной квалификационной группе «Общеотраслевые должности служащих второго уровня»  </w:t>
            </w:r>
          </w:p>
        </w:tc>
        <w:tc>
          <w:tcPr>
            <w:tcW w:w="1842" w:type="dxa"/>
          </w:tcPr>
          <w:p w:rsidR="00404867" w:rsidRPr="00404867" w:rsidRDefault="00404867" w:rsidP="00D76849">
            <w:pPr>
              <w:ind w:left="317"/>
              <w:jc w:val="both"/>
              <w:rPr>
                <w:sz w:val="20"/>
                <w:szCs w:val="20"/>
              </w:rPr>
            </w:pPr>
            <w:r w:rsidRPr="00404867">
              <w:rPr>
                <w:sz w:val="20"/>
                <w:szCs w:val="20"/>
              </w:rPr>
              <w:t>6563 рубля</w:t>
            </w:r>
          </w:p>
        </w:tc>
      </w:tr>
      <w:tr w:rsidR="00404867" w:rsidRPr="00404867" w:rsidTr="00D76849">
        <w:tc>
          <w:tcPr>
            <w:tcW w:w="8472" w:type="dxa"/>
          </w:tcPr>
          <w:p w:rsidR="00404867" w:rsidRPr="00404867" w:rsidRDefault="00404867" w:rsidP="00404867">
            <w:pPr>
              <w:jc w:val="both"/>
              <w:rPr>
                <w:sz w:val="20"/>
                <w:szCs w:val="20"/>
              </w:rPr>
            </w:pPr>
            <w:r w:rsidRPr="00404867">
              <w:rPr>
                <w:sz w:val="20"/>
                <w:szCs w:val="20"/>
              </w:rPr>
              <w:t>Должности, отнесенные к профессиональной квалификационной группе «Общеотраслевые должности служащих третьего уровня»</w:t>
            </w:r>
          </w:p>
        </w:tc>
        <w:tc>
          <w:tcPr>
            <w:tcW w:w="1842" w:type="dxa"/>
          </w:tcPr>
          <w:p w:rsidR="00404867" w:rsidRPr="00404867" w:rsidRDefault="00404867" w:rsidP="00D76849">
            <w:pPr>
              <w:ind w:left="317"/>
              <w:jc w:val="both"/>
              <w:rPr>
                <w:sz w:val="20"/>
                <w:szCs w:val="20"/>
              </w:rPr>
            </w:pPr>
            <w:r w:rsidRPr="00404867">
              <w:rPr>
                <w:sz w:val="20"/>
                <w:szCs w:val="20"/>
              </w:rPr>
              <w:t xml:space="preserve">9657 рублей </w:t>
            </w:r>
          </w:p>
        </w:tc>
      </w:tr>
      <w:tr w:rsidR="00404867" w:rsidRPr="00404867" w:rsidTr="00D76849">
        <w:tc>
          <w:tcPr>
            <w:tcW w:w="8472" w:type="dxa"/>
          </w:tcPr>
          <w:p w:rsidR="00404867" w:rsidRPr="00404867" w:rsidRDefault="00404867" w:rsidP="00404867">
            <w:pPr>
              <w:jc w:val="both"/>
              <w:rPr>
                <w:sz w:val="20"/>
                <w:szCs w:val="20"/>
              </w:rPr>
            </w:pPr>
            <w:r w:rsidRPr="00404867">
              <w:rPr>
                <w:sz w:val="20"/>
                <w:szCs w:val="20"/>
              </w:rPr>
              <w:t>Должности, отнесенные к профессиональной квалификационной группе «Общеотраслевые должности служащих четвертого уровня»</w:t>
            </w:r>
          </w:p>
        </w:tc>
        <w:tc>
          <w:tcPr>
            <w:tcW w:w="1842" w:type="dxa"/>
          </w:tcPr>
          <w:p w:rsidR="00404867" w:rsidRPr="00404867" w:rsidRDefault="00404867" w:rsidP="00D76849">
            <w:pPr>
              <w:ind w:left="317"/>
              <w:jc w:val="both"/>
              <w:rPr>
                <w:sz w:val="20"/>
                <w:szCs w:val="20"/>
              </w:rPr>
            </w:pPr>
            <w:r w:rsidRPr="00404867">
              <w:rPr>
                <w:sz w:val="20"/>
                <w:szCs w:val="20"/>
              </w:rPr>
              <w:t>12537 рублей»;</w:t>
            </w:r>
          </w:p>
        </w:tc>
      </w:tr>
    </w:tbl>
    <w:p w:rsidR="00404867" w:rsidRPr="00404867" w:rsidRDefault="00404867" w:rsidP="00404867">
      <w:pPr>
        <w:ind w:firstLine="567"/>
        <w:jc w:val="both"/>
        <w:rPr>
          <w:sz w:val="20"/>
          <w:szCs w:val="20"/>
        </w:rPr>
      </w:pPr>
      <w:r w:rsidRPr="00404867">
        <w:rPr>
          <w:sz w:val="20"/>
          <w:szCs w:val="20"/>
        </w:rPr>
        <w:t>в) абзацы второй-девятый подпункта 2.1.4 изложить в следующей редакции:</w:t>
      </w:r>
    </w:p>
    <w:p w:rsidR="00404867" w:rsidRPr="00404867" w:rsidRDefault="00404867" w:rsidP="00404867">
      <w:pPr>
        <w:ind w:firstLine="567"/>
        <w:jc w:val="both"/>
        <w:rPr>
          <w:sz w:val="20"/>
          <w:szCs w:val="20"/>
        </w:rPr>
      </w:pPr>
      <w:r w:rsidRPr="00404867">
        <w:rPr>
          <w:sz w:val="20"/>
          <w:szCs w:val="20"/>
        </w:rPr>
        <w:t xml:space="preserve">« 1 разряд - 4020 рублей; </w:t>
      </w:r>
    </w:p>
    <w:p w:rsidR="00404867" w:rsidRPr="00404867" w:rsidRDefault="00404867" w:rsidP="00404867">
      <w:pPr>
        <w:ind w:firstLine="567"/>
        <w:jc w:val="both"/>
        <w:rPr>
          <w:sz w:val="20"/>
          <w:szCs w:val="20"/>
        </w:rPr>
      </w:pPr>
      <w:r w:rsidRPr="00404867">
        <w:rPr>
          <w:sz w:val="20"/>
          <w:szCs w:val="20"/>
        </w:rPr>
        <w:t xml:space="preserve">   2 разряд - 4215 рублей;</w:t>
      </w:r>
    </w:p>
    <w:p w:rsidR="00404867" w:rsidRPr="00404867" w:rsidRDefault="00404867" w:rsidP="00404867">
      <w:pPr>
        <w:ind w:firstLine="567"/>
        <w:jc w:val="both"/>
        <w:rPr>
          <w:sz w:val="20"/>
          <w:szCs w:val="20"/>
        </w:rPr>
      </w:pPr>
      <w:r w:rsidRPr="00404867">
        <w:rPr>
          <w:sz w:val="20"/>
          <w:szCs w:val="20"/>
        </w:rPr>
        <w:t xml:space="preserve">   3 разряд - 4416 рублей;</w:t>
      </w:r>
    </w:p>
    <w:p w:rsidR="00404867" w:rsidRPr="00404867" w:rsidRDefault="00404867" w:rsidP="00404867">
      <w:pPr>
        <w:ind w:firstLine="567"/>
        <w:jc w:val="both"/>
        <w:rPr>
          <w:sz w:val="20"/>
          <w:szCs w:val="20"/>
        </w:rPr>
      </w:pPr>
      <w:r w:rsidRPr="00404867">
        <w:rPr>
          <w:sz w:val="20"/>
          <w:szCs w:val="20"/>
        </w:rPr>
        <w:t xml:space="preserve">   4 разряд - 4904 рублей;</w:t>
      </w:r>
    </w:p>
    <w:p w:rsidR="00404867" w:rsidRPr="00404867" w:rsidRDefault="00404867" w:rsidP="00404867">
      <w:pPr>
        <w:ind w:firstLine="567"/>
        <w:jc w:val="both"/>
        <w:rPr>
          <w:sz w:val="20"/>
          <w:szCs w:val="20"/>
        </w:rPr>
      </w:pPr>
      <w:r w:rsidRPr="00404867">
        <w:rPr>
          <w:sz w:val="20"/>
          <w:szCs w:val="20"/>
        </w:rPr>
        <w:t xml:space="preserve">   5 разряд - 5440 рублей; </w:t>
      </w:r>
    </w:p>
    <w:p w:rsidR="00404867" w:rsidRPr="00404867" w:rsidRDefault="00404867" w:rsidP="00404867">
      <w:pPr>
        <w:ind w:firstLine="567"/>
        <w:jc w:val="both"/>
        <w:rPr>
          <w:sz w:val="20"/>
          <w:szCs w:val="20"/>
        </w:rPr>
      </w:pPr>
      <w:r w:rsidRPr="00404867">
        <w:rPr>
          <w:sz w:val="20"/>
          <w:szCs w:val="20"/>
        </w:rPr>
        <w:t xml:space="preserve">   6 разряд - 5977 рублей;</w:t>
      </w:r>
    </w:p>
    <w:p w:rsidR="00404867" w:rsidRPr="00404867" w:rsidRDefault="00404867" w:rsidP="00404867">
      <w:pPr>
        <w:ind w:firstLine="567"/>
        <w:jc w:val="both"/>
        <w:rPr>
          <w:sz w:val="20"/>
          <w:szCs w:val="20"/>
        </w:rPr>
      </w:pPr>
      <w:r w:rsidRPr="00404867">
        <w:rPr>
          <w:sz w:val="20"/>
          <w:szCs w:val="20"/>
        </w:rPr>
        <w:t xml:space="preserve">   7 разряд - 6568 рублей;</w:t>
      </w:r>
    </w:p>
    <w:p w:rsidR="00404867" w:rsidRPr="00404867" w:rsidRDefault="00404867" w:rsidP="00404867">
      <w:pPr>
        <w:ind w:firstLine="567"/>
        <w:jc w:val="both"/>
        <w:rPr>
          <w:sz w:val="20"/>
          <w:szCs w:val="20"/>
        </w:rPr>
      </w:pPr>
      <w:r w:rsidRPr="00404867">
        <w:rPr>
          <w:sz w:val="20"/>
          <w:szCs w:val="20"/>
        </w:rPr>
        <w:t xml:space="preserve">   8 разряд - 7214 рублей</w:t>
      </w:r>
      <w:proofErr w:type="gramStart"/>
      <w:r w:rsidRPr="00404867">
        <w:rPr>
          <w:sz w:val="20"/>
          <w:szCs w:val="20"/>
        </w:rPr>
        <w:t>.»;</w:t>
      </w:r>
      <w:proofErr w:type="gramEnd"/>
    </w:p>
    <w:p w:rsidR="00404867" w:rsidRPr="00404867" w:rsidRDefault="00404867" w:rsidP="00404867">
      <w:pPr>
        <w:ind w:firstLine="567"/>
        <w:jc w:val="both"/>
        <w:rPr>
          <w:sz w:val="20"/>
          <w:szCs w:val="20"/>
        </w:rPr>
      </w:pPr>
      <w:r w:rsidRPr="00404867">
        <w:rPr>
          <w:sz w:val="20"/>
          <w:szCs w:val="20"/>
        </w:rPr>
        <w:t>г) абзац первый пункта 3.7. изложить в следующей редакции:</w:t>
      </w:r>
    </w:p>
    <w:p w:rsidR="00404867" w:rsidRPr="00404867" w:rsidRDefault="00404867" w:rsidP="00404867">
      <w:pPr>
        <w:ind w:firstLine="567"/>
        <w:jc w:val="both"/>
        <w:rPr>
          <w:sz w:val="20"/>
          <w:szCs w:val="20"/>
        </w:rPr>
      </w:pPr>
      <w:r w:rsidRPr="00404867">
        <w:rPr>
          <w:sz w:val="20"/>
          <w:szCs w:val="20"/>
        </w:rPr>
        <w:t xml:space="preserve">«3.7. Выплаты стимулирующего характера осуществляются с учетом </w:t>
      </w:r>
      <w:proofErr w:type="gramStart"/>
      <w:r w:rsidRPr="00404867">
        <w:rPr>
          <w:sz w:val="20"/>
          <w:szCs w:val="20"/>
        </w:rPr>
        <w:t>достижения показателей эффективности деятельности учреждения</w:t>
      </w:r>
      <w:proofErr w:type="gramEnd"/>
      <w:r w:rsidRPr="00404867">
        <w:rPr>
          <w:sz w:val="20"/>
          <w:szCs w:val="20"/>
        </w:rPr>
        <w:t xml:space="preserve"> и работы руководителя, трудовой договор которого заключен с администрацией Комсомольского района Чувашской Республики.»;</w:t>
      </w:r>
    </w:p>
    <w:p w:rsidR="00404867" w:rsidRPr="00404867" w:rsidRDefault="00404867" w:rsidP="00404867">
      <w:pPr>
        <w:ind w:firstLine="567"/>
        <w:jc w:val="both"/>
        <w:rPr>
          <w:sz w:val="20"/>
          <w:szCs w:val="20"/>
        </w:rPr>
      </w:pPr>
      <w:proofErr w:type="spellStart"/>
      <w:r w:rsidRPr="00404867">
        <w:rPr>
          <w:sz w:val="20"/>
          <w:szCs w:val="20"/>
        </w:rPr>
        <w:t>д</w:t>
      </w:r>
      <w:proofErr w:type="spellEnd"/>
      <w:r w:rsidRPr="00404867">
        <w:rPr>
          <w:sz w:val="20"/>
          <w:szCs w:val="20"/>
        </w:rPr>
        <w:t>) дополнить пунктом 3.7.1 следующего содержания:</w:t>
      </w:r>
    </w:p>
    <w:p w:rsidR="00404867" w:rsidRPr="00404867" w:rsidRDefault="00404867" w:rsidP="00404867">
      <w:pPr>
        <w:jc w:val="both"/>
        <w:rPr>
          <w:sz w:val="20"/>
          <w:szCs w:val="20"/>
        </w:rPr>
      </w:pPr>
      <w:r w:rsidRPr="00404867">
        <w:rPr>
          <w:sz w:val="20"/>
          <w:szCs w:val="20"/>
        </w:rPr>
        <w:t>«3.7.1. Руководителю устанавливаются следующие показатели эффективности его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3432"/>
        <w:gridCol w:w="1331"/>
      </w:tblGrid>
      <w:tr w:rsidR="00404867" w:rsidRPr="00404867" w:rsidTr="001535CC">
        <w:tc>
          <w:tcPr>
            <w:tcW w:w="5495" w:type="dxa"/>
          </w:tcPr>
          <w:p w:rsidR="00404867" w:rsidRPr="00404867" w:rsidRDefault="00404867" w:rsidP="00404867">
            <w:pPr>
              <w:jc w:val="center"/>
              <w:rPr>
                <w:sz w:val="20"/>
                <w:szCs w:val="20"/>
              </w:rPr>
            </w:pPr>
            <w:r w:rsidRPr="00404867">
              <w:rPr>
                <w:sz w:val="20"/>
                <w:szCs w:val="20"/>
              </w:rPr>
              <w:t>Наименование показателя</w:t>
            </w:r>
          </w:p>
        </w:tc>
        <w:tc>
          <w:tcPr>
            <w:tcW w:w="3432" w:type="dxa"/>
          </w:tcPr>
          <w:p w:rsidR="00404867" w:rsidRPr="00404867" w:rsidRDefault="00404867" w:rsidP="00404867">
            <w:pPr>
              <w:jc w:val="center"/>
              <w:rPr>
                <w:sz w:val="20"/>
                <w:szCs w:val="20"/>
              </w:rPr>
            </w:pPr>
            <w:r w:rsidRPr="00404867">
              <w:rPr>
                <w:sz w:val="20"/>
                <w:szCs w:val="20"/>
              </w:rPr>
              <w:t>Критерии оценки показателя</w:t>
            </w:r>
          </w:p>
        </w:tc>
        <w:tc>
          <w:tcPr>
            <w:tcW w:w="1331" w:type="dxa"/>
          </w:tcPr>
          <w:p w:rsidR="00404867" w:rsidRPr="00404867" w:rsidRDefault="00404867" w:rsidP="00404867">
            <w:pPr>
              <w:jc w:val="center"/>
              <w:rPr>
                <w:sz w:val="20"/>
                <w:szCs w:val="20"/>
              </w:rPr>
            </w:pPr>
            <w:r w:rsidRPr="00404867">
              <w:rPr>
                <w:sz w:val="20"/>
                <w:szCs w:val="20"/>
              </w:rPr>
              <w:t>Отчетный период</w:t>
            </w:r>
          </w:p>
        </w:tc>
      </w:tr>
      <w:tr w:rsidR="00404867" w:rsidRPr="00404867" w:rsidTr="001535CC">
        <w:tc>
          <w:tcPr>
            <w:tcW w:w="5495" w:type="dxa"/>
          </w:tcPr>
          <w:p w:rsidR="00404867" w:rsidRPr="00404867" w:rsidRDefault="00404867" w:rsidP="00404867">
            <w:pPr>
              <w:jc w:val="both"/>
              <w:rPr>
                <w:sz w:val="20"/>
                <w:szCs w:val="20"/>
              </w:rPr>
            </w:pPr>
            <w:r w:rsidRPr="00404867">
              <w:rPr>
                <w:sz w:val="20"/>
                <w:szCs w:val="20"/>
              </w:rPr>
              <w:t>увеличение доли поступлений от приносящей доход деятельности в общей сумме поступлений финансовых средств</w:t>
            </w:r>
          </w:p>
        </w:tc>
        <w:tc>
          <w:tcPr>
            <w:tcW w:w="3432" w:type="dxa"/>
          </w:tcPr>
          <w:p w:rsidR="00404867" w:rsidRPr="00404867" w:rsidRDefault="00404867" w:rsidP="00404867">
            <w:pPr>
              <w:rPr>
                <w:sz w:val="20"/>
                <w:szCs w:val="20"/>
              </w:rPr>
            </w:pPr>
            <w:r w:rsidRPr="00404867">
              <w:rPr>
                <w:sz w:val="20"/>
                <w:szCs w:val="20"/>
              </w:rPr>
              <w:t xml:space="preserve">не ниже </w:t>
            </w:r>
            <w:proofErr w:type="spellStart"/>
            <w:r w:rsidRPr="00404867">
              <w:rPr>
                <w:sz w:val="20"/>
                <w:szCs w:val="20"/>
              </w:rPr>
              <w:t>среднереспубликанского</w:t>
            </w:r>
            <w:proofErr w:type="spellEnd"/>
            <w:r w:rsidRPr="00404867">
              <w:rPr>
                <w:sz w:val="20"/>
                <w:szCs w:val="20"/>
              </w:rPr>
              <w:t xml:space="preserve"> показателя</w:t>
            </w:r>
          </w:p>
        </w:tc>
        <w:tc>
          <w:tcPr>
            <w:tcW w:w="1331" w:type="dxa"/>
          </w:tcPr>
          <w:p w:rsidR="00404867" w:rsidRPr="00404867" w:rsidRDefault="00404867" w:rsidP="00404867">
            <w:pPr>
              <w:jc w:val="center"/>
              <w:rPr>
                <w:sz w:val="20"/>
                <w:szCs w:val="20"/>
              </w:rPr>
            </w:pPr>
            <w:r w:rsidRPr="00404867">
              <w:rPr>
                <w:sz w:val="20"/>
                <w:szCs w:val="20"/>
              </w:rPr>
              <w:t>год</w:t>
            </w:r>
          </w:p>
        </w:tc>
      </w:tr>
      <w:tr w:rsidR="00404867" w:rsidRPr="00404867" w:rsidTr="001535CC">
        <w:tc>
          <w:tcPr>
            <w:tcW w:w="5495" w:type="dxa"/>
          </w:tcPr>
          <w:p w:rsidR="00404867" w:rsidRPr="00404867" w:rsidRDefault="00404867" w:rsidP="00404867">
            <w:pPr>
              <w:jc w:val="both"/>
              <w:rPr>
                <w:sz w:val="20"/>
                <w:szCs w:val="20"/>
              </w:rPr>
            </w:pPr>
            <w:r w:rsidRPr="00404867">
              <w:rPr>
                <w:sz w:val="20"/>
                <w:szCs w:val="20"/>
              </w:rPr>
              <w:t xml:space="preserve">увеличение удельного веса населения, участвующего в платных </w:t>
            </w:r>
            <w:proofErr w:type="spellStart"/>
            <w:r w:rsidRPr="00404867">
              <w:rPr>
                <w:sz w:val="20"/>
                <w:szCs w:val="20"/>
              </w:rPr>
              <w:t>культурно-досуговых</w:t>
            </w:r>
            <w:proofErr w:type="spellEnd"/>
            <w:r w:rsidRPr="00404867">
              <w:rPr>
                <w:sz w:val="20"/>
                <w:szCs w:val="20"/>
              </w:rPr>
              <w:t xml:space="preserve"> мероприятиях и клубных формированиях</w:t>
            </w:r>
          </w:p>
        </w:tc>
        <w:tc>
          <w:tcPr>
            <w:tcW w:w="3432" w:type="dxa"/>
          </w:tcPr>
          <w:p w:rsidR="00404867" w:rsidRPr="00404867" w:rsidRDefault="00404867" w:rsidP="00404867">
            <w:pPr>
              <w:rPr>
                <w:sz w:val="20"/>
                <w:szCs w:val="20"/>
              </w:rPr>
            </w:pPr>
            <w:r w:rsidRPr="00404867">
              <w:rPr>
                <w:sz w:val="20"/>
                <w:szCs w:val="20"/>
              </w:rPr>
              <w:t xml:space="preserve">не ниже </w:t>
            </w:r>
            <w:proofErr w:type="spellStart"/>
            <w:r w:rsidRPr="00404867">
              <w:rPr>
                <w:sz w:val="20"/>
                <w:szCs w:val="20"/>
              </w:rPr>
              <w:t>среднереспубликанского</w:t>
            </w:r>
            <w:proofErr w:type="spellEnd"/>
            <w:r w:rsidRPr="00404867">
              <w:rPr>
                <w:sz w:val="20"/>
                <w:szCs w:val="20"/>
              </w:rPr>
              <w:t xml:space="preserve"> показателя</w:t>
            </w:r>
          </w:p>
        </w:tc>
        <w:tc>
          <w:tcPr>
            <w:tcW w:w="1331" w:type="dxa"/>
          </w:tcPr>
          <w:p w:rsidR="00404867" w:rsidRPr="00404867" w:rsidRDefault="00404867" w:rsidP="00404867">
            <w:pPr>
              <w:jc w:val="center"/>
              <w:rPr>
                <w:sz w:val="20"/>
                <w:szCs w:val="20"/>
              </w:rPr>
            </w:pPr>
            <w:r w:rsidRPr="00404867">
              <w:rPr>
                <w:sz w:val="20"/>
                <w:szCs w:val="20"/>
              </w:rPr>
              <w:t>год</w:t>
            </w:r>
          </w:p>
        </w:tc>
      </w:tr>
      <w:tr w:rsidR="00404867" w:rsidRPr="00404867" w:rsidTr="001535CC">
        <w:tc>
          <w:tcPr>
            <w:tcW w:w="5495" w:type="dxa"/>
          </w:tcPr>
          <w:p w:rsidR="00404867" w:rsidRPr="00404867" w:rsidRDefault="00404867" w:rsidP="00404867">
            <w:pPr>
              <w:jc w:val="both"/>
              <w:rPr>
                <w:sz w:val="20"/>
                <w:szCs w:val="20"/>
              </w:rPr>
            </w:pPr>
            <w:r w:rsidRPr="00404867">
              <w:rPr>
                <w:sz w:val="20"/>
                <w:szCs w:val="20"/>
              </w:rPr>
              <w:t xml:space="preserve">недопущение кредиторской задолженности по заработной </w:t>
            </w:r>
            <w:r w:rsidRPr="00404867">
              <w:rPr>
                <w:sz w:val="20"/>
                <w:szCs w:val="20"/>
              </w:rPr>
              <w:lastRenderedPageBreak/>
              <w:t>плате и перед поставщиками и подрядчиками</w:t>
            </w:r>
          </w:p>
        </w:tc>
        <w:tc>
          <w:tcPr>
            <w:tcW w:w="3432" w:type="dxa"/>
          </w:tcPr>
          <w:p w:rsidR="00404867" w:rsidRPr="00404867" w:rsidRDefault="00404867" w:rsidP="00404867">
            <w:pPr>
              <w:rPr>
                <w:sz w:val="20"/>
                <w:szCs w:val="20"/>
              </w:rPr>
            </w:pPr>
            <w:r w:rsidRPr="00404867">
              <w:rPr>
                <w:sz w:val="20"/>
                <w:szCs w:val="20"/>
              </w:rPr>
              <w:lastRenderedPageBreak/>
              <w:t xml:space="preserve">не ниже </w:t>
            </w:r>
            <w:proofErr w:type="spellStart"/>
            <w:r w:rsidRPr="00404867">
              <w:rPr>
                <w:sz w:val="20"/>
                <w:szCs w:val="20"/>
              </w:rPr>
              <w:t>среднереспубликанского</w:t>
            </w:r>
            <w:proofErr w:type="spellEnd"/>
            <w:r w:rsidRPr="00404867">
              <w:rPr>
                <w:sz w:val="20"/>
                <w:szCs w:val="20"/>
              </w:rPr>
              <w:t xml:space="preserve"> </w:t>
            </w:r>
            <w:r w:rsidRPr="00404867">
              <w:rPr>
                <w:sz w:val="20"/>
                <w:szCs w:val="20"/>
              </w:rPr>
              <w:lastRenderedPageBreak/>
              <w:t>показателя</w:t>
            </w:r>
          </w:p>
        </w:tc>
        <w:tc>
          <w:tcPr>
            <w:tcW w:w="1331" w:type="dxa"/>
          </w:tcPr>
          <w:p w:rsidR="00404867" w:rsidRPr="00404867" w:rsidRDefault="00404867" w:rsidP="00404867">
            <w:pPr>
              <w:jc w:val="center"/>
              <w:rPr>
                <w:sz w:val="20"/>
                <w:szCs w:val="20"/>
              </w:rPr>
            </w:pPr>
            <w:r w:rsidRPr="00404867">
              <w:rPr>
                <w:sz w:val="20"/>
                <w:szCs w:val="20"/>
              </w:rPr>
              <w:lastRenderedPageBreak/>
              <w:t>год</w:t>
            </w:r>
          </w:p>
        </w:tc>
      </w:tr>
      <w:tr w:rsidR="00404867" w:rsidRPr="00404867" w:rsidTr="001535CC">
        <w:tc>
          <w:tcPr>
            <w:tcW w:w="5495" w:type="dxa"/>
          </w:tcPr>
          <w:p w:rsidR="00404867" w:rsidRPr="00404867" w:rsidRDefault="00404867" w:rsidP="00404867">
            <w:pPr>
              <w:jc w:val="both"/>
              <w:rPr>
                <w:sz w:val="20"/>
                <w:szCs w:val="20"/>
              </w:rPr>
            </w:pPr>
            <w:r w:rsidRPr="00404867">
              <w:rPr>
                <w:sz w:val="20"/>
                <w:szCs w:val="20"/>
              </w:rPr>
              <w:lastRenderedPageBreak/>
              <w:t>увеличение количества посещений общедоступных библиотек</w:t>
            </w:r>
          </w:p>
        </w:tc>
        <w:tc>
          <w:tcPr>
            <w:tcW w:w="3432" w:type="dxa"/>
          </w:tcPr>
          <w:p w:rsidR="00404867" w:rsidRPr="00404867" w:rsidRDefault="00404867" w:rsidP="00404867">
            <w:pPr>
              <w:rPr>
                <w:sz w:val="20"/>
                <w:szCs w:val="20"/>
              </w:rPr>
            </w:pPr>
            <w:r w:rsidRPr="00404867">
              <w:rPr>
                <w:sz w:val="20"/>
                <w:szCs w:val="20"/>
              </w:rPr>
              <w:t xml:space="preserve">не ниже </w:t>
            </w:r>
            <w:proofErr w:type="spellStart"/>
            <w:r w:rsidRPr="00404867">
              <w:rPr>
                <w:sz w:val="20"/>
                <w:szCs w:val="20"/>
              </w:rPr>
              <w:t>среднереспубликанского</w:t>
            </w:r>
            <w:proofErr w:type="spellEnd"/>
            <w:r w:rsidRPr="00404867">
              <w:rPr>
                <w:sz w:val="20"/>
                <w:szCs w:val="20"/>
              </w:rPr>
              <w:t xml:space="preserve"> показателя</w:t>
            </w:r>
          </w:p>
        </w:tc>
        <w:tc>
          <w:tcPr>
            <w:tcW w:w="1331" w:type="dxa"/>
          </w:tcPr>
          <w:p w:rsidR="00404867" w:rsidRPr="00404867" w:rsidRDefault="00404867" w:rsidP="00404867">
            <w:pPr>
              <w:jc w:val="center"/>
              <w:rPr>
                <w:sz w:val="20"/>
                <w:szCs w:val="20"/>
              </w:rPr>
            </w:pPr>
            <w:r w:rsidRPr="00404867">
              <w:rPr>
                <w:sz w:val="20"/>
                <w:szCs w:val="20"/>
              </w:rPr>
              <w:t>год</w:t>
            </w:r>
          </w:p>
        </w:tc>
      </w:tr>
      <w:tr w:rsidR="00404867" w:rsidRPr="00404867" w:rsidTr="001535CC">
        <w:tc>
          <w:tcPr>
            <w:tcW w:w="5495" w:type="dxa"/>
          </w:tcPr>
          <w:p w:rsidR="00404867" w:rsidRPr="00404867" w:rsidRDefault="00404867" w:rsidP="00404867">
            <w:pPr>
              <w:jc w:val="both"/>
              <w:rPr>
                <w:sz w:val="20"/>
                <w:szCs w:val="20"/>
              </w:rPr>
            </w:pPr>
            <w:r w:rsidRPr="00404867">
              <w:rPr>
                <w:sz w:val="20"/>
                <w:szCs w:val="20"/>
              </w:rPr>
              <w:t>увеличение доли детей, привлекаемых к участию в творческих мероприятиях, в общем числе детей</w:t>
            </w:r>
          </w:p>
        </w:tc>
        <w:tc>
          <w:tcPr>
            <w:tcW w:w="3432" w:type="dxa"/>
          </w:tcPr>
          <w:p w:rsidR="00404867" w:rsidRPr="00404867" w:rsidRDefault="00404867" w:rsidP="00404867">
            <w:pPr>
              <w:rPr>
                <w:sz w:val="20"/>
                <w:szCs w:val="20"/>
              </w:rPr>
            </w:pPr>
            <w:r w:rsidRPr="00404867">
              <w:rPr>
                <w:sz w:val="20"/>
                <w:szCs w:val="20"/>
              </w:rPr>
              <w:t xml:space="preserve">не ниже </w:t>
            </w:r>
            <w:proofErr w:type="spellStart"/>
            <w:r w:rsidRPr="00404867">
              <w:rPr>
                <w:sz w:val="20"/>
                <w:szCs w:val="20"/>
              </w:rPr>
              <w:t>среднереспубликанского</w:t>
            </w:r>
            <w:proofErr w:type="spellEnd"/>
            <w:r w:rsidRPr="00404867">
              <w:rPr>
                <w:sz w:val="20"/>
                <w:szCs w:val="20"/>
              </w:rPr>
              <w:t xml:space="preserve"> показателя</w:t>
            </w:r>
          </w:p>
        </w:tc>
        <w:tc>
          <w:tcPr>
            <w:tcW w:w="1331" w:type="dxa"/>
          </w:tcPr>
          <w:p w:rsidR="00404867" w:rsidRPr="00404867" w:rsidRDefault="00404867" w:rsidP="00404867">
            <w:pPr>
              <w:jc w:val="center"/>
              <w:rPr>
                <w:sz w:val="20"/>
                <w:szCs w:val="20"/>
              </w:rPr>
            </w:pPr>
            <w:r w:rsidRPr="00404867">
              <w:rPr>
                <w:sz w:val="20"/>
                <w:szCs w:val="20"/>
              </w:rPr>
              <w:t>год</w:t>
            </w:r>
          </w:p>
        </w:tc>
      </w:tr>
      <w:tr w:rsidR="00404867" w:rsidRPr="00404867" w:rsidTr="001535CC">
        <w:tc>
          <w:tcPr>
            <w:tcW w:w="5495" w:type="dxa"/>
          </w:tcPr>
          <w:p w:rsidR="00404867" w:rsidRPr="00404867" w:rsidRDefault="00404867" w:rsidP="00404867">
            <w:pPr>
              <w:jc w:val="both"/>
              <w:rPr>
                <w:sz w:val="20"/>
                <w:szCs w:val="20"/>
              </w:rPr>
            </w:pPr>
            <w:r w:rsidRPr="00404867">
              <w:rPr>
                <w:sz w:val="20"/>
                <w:szCs w:val="20"/>
              </w:rPr>
              <w:t>увеличение количества посещений  народного музея «Земля и люди»</w:t>
            </w:r>
          </w:p>
        </w:tc>
        <w:tc>
          <w:tcPr>
            <w:tcW w:w="3432" w:type="dxa"/>
          </w:tcPr>
          <w:p w:rsidR="00404867" w:rsidRPr="00404867" w:rsidRDefault="00404867" w:rsidP="00404867">
            <w:pPr>
              <w:rPr>
                <w:sz w:val="20"/>
                <w:szCs w:val="20"/>
              </w:rPr>
            </w:pPr>
            <w:r w:rsidRPr="00404867">
              <w:rPr>
                <w:sz w:val="20"/>
                <w:szCs w:val="20"/>
              </w:rPr>
              <w:t xml:space="preserve">не ниже </w:t>
            </w:r>
            <w:proofErr w:type="spellStart"/>
            <w:r w:rsidRPr="00404867">
              <w:rPr>
                <w:sz w:val="20"/>
                <w:szCs w:val="20"/>
              </w:rPr>
              <w:t>среднереспубликанского</w:t>
            </w:r>
            <w:proofErr w:type="spellEnd"/>
            <w:r w:rsidRPr="00404867">
              <w:rPr>
                <w:sz w:val="20"/>
                <w:szCs w:val="20"/>
              </w:rPr>
              <w:t xml:space="preserve"> показателя</w:t>
            </w:r>
          </w:p>
        </w:tc>
        <w:tc>
          <w:tcPr>
            <w:tcW w:w="1331" w:type="dxa"/>
          </w:tcPr>
          <w:p w:rsidR="00404867" w:rsidRPr="00404867" w:rsidRDefault="00404867" w:rsidP="00404867">
            <w:pPr>
              <w:jc w:val="center"/>
              <w:rPr>
                <w:sz w:val="20"/>
                <w:szCs w:val="20"/>
              </w:rPr>
            </w:pPr>
            <w:r w:rsidRPr="00404867">
              <w:rPr>
                <w:sz w:val="20"/>
                <w:szCs w:val="20"/>
              </w:rPr>
              <w:t>год ».</w:t>
            </w:r>
          </w:p>
        </w:tc>
      </w:tr>
    </w:tbl>
    <w:p w:rsidR="00404867" w:rsidRPr="00404867" w:rsidRDefault="00404867" w:rsidP="00404867">
      <w:pPr>
        <w:ind w:firstLine="567"/>
        <w:jc w:val="both"/>
        <w:rPr>
          <w:sz w:val="20"/>
          <w:szCs w:val="20"/>
        </w:rPr>
      </w:pPr>
      <w:r w:rsidRPr="00404867">
        <w:rPr>
          <w:sz w:val="20"/>
          <w:szCs w:val="20"/>
        </w:rPr>
        <w:t xml:space="preserve">2. Настоящее постановление вступает в силу после дня его официального опубликования и распространяется на правоотношения, возникшие с 1 октября 2019 года. </w:t>
      </w:r>
    </w:p>
    <w:p w:rsidR="00404867" w:rsidRPr="00404867" w:rsidRDefault="00404867" w:rsidP="00404867">
      <w:pPr>
        <w:ind w:firstLine="567"/>
        <w:jc w:val="both"/>
        <w:rPr>
          <w:sz w:val="20"/>
          <w:szCs w:val="20"/>
          <w:highlight w:val="magenta"/>
        </w:rPr>
      </w:pPr>
    </w:p>
    <w:p w:rsidR="00404867" w:rsidRPr="00404867" w:rsidRDefault="00404867" w:rsidP="00404867">
      <w:pPr>
        <w:ind w:firstLine="567"/>
        <w:jc w:val="both"/>
        <w:rPr>
          <w:sz w:val="20"/>
          <w:szCs w:val="20"/>
        </w:rPr>
      </w:pPr>
      <w:r w:rsidRPr="00404867">
        <w:rPr>
          <w:sz w:val="20"/>
          <w:szCs w:val="20"/>
        </w:rPr>
        <w:t xml:space="preserve">Глава администрации   </w:t>
      </w:r>
    </w:p>
    <w:p w:rsidR="00404867" w:rsidRDefault="00404867" w:rsidP="00404867">
      <w:pPr>
        <w:ind w:firstLine="567"/>
        <w:jc w:val="both"/>
        <w:rPr>
          <w:sz w:val="20"/>
          <w:szCs w:val="20"/>
        </w:rPr>
      </w:pPr>
      <w:r w:rsidRPr="00404867">
        <w:rPr>
          <w:sz w:val="20"/>
          <w:szCs w:val="20"/>
        </w:rPr>
        <w:t>Комсомольского района                                                                               А.Н. Осипов</w:t>
      </w:r>
    </w:p>
    <w:p w:rsidR="00404867" w:rsidRPr="00D41C61" w:rsidRDefault="00404867" w:rsidP="00404867">
      <w:pPr>
        <w:ind w:firstLine="567"/>
        <w:rPr>
          <w:i/>
          <w:sz w:val="20"/>
          <w:szCs w:val="20"/>
        </w:rPr>
      </w:pPr>
      <w:r>
        <w:rPr>
          <w:i/>
          <w:sz w:val="20"/>
          <w:szCs w:val="20"/>
        </w:rPr>
        <w:t>с</w:t>
      </w:r>
      <w:r w:rsidRPr="00D41C61">
        <w:rPr>
          <w:i/>
          <w:sz w:val="20"/>
          <w:szCs w:val="20"/>
        </w:rPr>
        <w:t>. Комсомольское</w:t>
      </w:r>
    </w:p>
    <w:p w:rsidR="00103F45" w:rsidRDefault="00404867" w:rsidP="00404867">
      <w:pPr>
        <w:ind w:firstLine="567"/>
        <w:rPr>
          <w:i/>
          <w:sz w:val="20"/>
          <w:szCs w:val="20"/>
        </w:rPr>
      </w:pPr>
      <w:r>
        <w:rPr>
          <w:i/>
          <w:sz w:val="20"/>
          <w:szCs w:val="20"/>
        </w:rPr>
        <w:t>пост. №1748 о</w:t>
      </w:r>
      <w:r w:rsidRPr="00D41C61">
        <w:rPr>
          <w:i/>
          <w:sz w:val="20"/>
          <w:szCs w:val="20"/>
        </w:rPr>
        <w:t xml:space="preserve">т </w:t>
      </w:r>
      <w:r>
        <w:rPr>
          <w:i/>
          <w:sz w:val="20"/>
          <w:szCs w:val="20"/>
        </w:rPr>
        <w:t>02.12</w:t>
      </w:r>
      <w:r w:rsidRPr="00D41C61">
        <w:rPr>
          <w:i/>
          <w:sz w:val="20"/>
          <w:szCs w:val="20"/>
        </w:rPr>
        <w:t>.2019г.</w:t>
      </w:r>
    </w:p>
    <w:p w:rsidR="00D36A37" w:rsidRDefault="00D36A37" w:rsidP="00404867">
      <w:pPr>
        <w:ind w:firstLine="567"/>
        <w:rPr>
          <w:i/>
          <w:sz w:val="20"/>
          <w:szCs w:val="20"/>
        </w:rPr>
      </w:pPr>
    </w:p>
    <w:p w:rsidR="005336BC" w:rsidRPr="005336BC" w:rsidRDefault="005336BC" w:rsidP="005336BC">
      <w:pPr>
        <w:pStyle w:val="af3"/>
        <w:tabs>
          <w:tab w:val="left" w:pos="142"/>
          <w:tab w:val="left" w:pos="10348"/>
        </w:tabs>
        <w:ind w:left="0" w:right="34"/>
        <w:rPr>
          <w:spacing w:val="-14"/>
          <w:sz w:val="20"/>
          <w:szCs w:val="20"/>
        </w:rPr>
      </w:pPr>
      <w:r w:rsidRPr="005336BC">
        <w:rPr>
          <w:sz w:val="20"/>
          <w:szCs w:val="20"/>
        </w:rPr>
        <w:t>ПОСТАНОВЛЕНИЕ АДМИНИСТРАЦИИ КОМСОМОЛЬСКОГО РАЙОНА ЧУВАШСКОЙ РЕСПУБЛИКИ от 02.12.2019г. №1751 «</w:t>
      </w:r>
      <w:r w:rsidRPr="005336BC">
        <w:rPr>
          <w:spacing w:val="-14"/>
          <w:sz w:val="20"/>
          <w:szCs w:val="20"/>
        </w:rPr>
        <w:t>О внесении изменений в постановление администрации Комсомольского района от 29.12.2017г. № 774 «Об оплате труда лиц, замещающих должности муниципальной службы в администрации Комсомольского района Чувашской Республики»</w:t>
      </w:r>
    </w:p>
    <w:p w:rsidR="005336BC" w:rsidRPr="005336BC" w:rsidRDefault="005336BC" w:rsidP="005336BC">
      <w:pPr>
        <w:ind w:firstLine="567"/>
        <w:jc w:val="both"/>
        <w:rPr>
          <w:sz w:val="20"/>
          <w:szCs w:val="20"/>
        </w:rPr>
      </w:pPr>
      <w:r w:rsidRPr="005336BC">
        <w:rPr>
          <w:sz w:val="20"/>
          <w:szCs w:val="20"/>
        </w:rPr>
        <w:t xml:space="preserve">Руководствуясь решением Собрания депутатов Комсомольского района Чувашской Республики от 2 декабря 2019 года № 1/257 «О внесении изменений в решение Собрания депутатов Комсомольского района Чувашской Республики от 5 декабря 2013г. № 3/179 «Об оплате труда лиц, замещающих муниципальные должности и должности муниципальной службы в органах местного самоуправления Комсомольского района Чувашской Республики», администрация Комсомольского района Чувашской Республики </w:t>
      </w:r>
      <w:proofErr w:type="spellStart"/>
      <w:proofErr w:type="gramStart"/>
      <w:r w:rsidRPr="005336BC">
        <w:rPr>
          <w:sz w:val="20"/>
          <w:szCs w:val="20"/>
        </w:rPr>
        <w:t>п</w:t>
      </w:r>
      <w:proofErr w:type="spellEnd"/>
      <w:proofErr w:type="gramEnd"/>
      <w:r w:rsidRPr="005336BC">
        <w:rPr>
          <w:sz w:val="20"/>
          <w:szCs w:val="20"/>
        </w:rPr>
        <w:t xml:space="preserve"> о с т а </w:t>
      </w:r>
      <w:proofErr w:type="spellStart"/>
      <w:proofErr w:type="gramStart"/>
      <w:r w:rsidRPr="005336BC">
        <w:rPr>
          <w:sz w:val="20"/>
          <w:szCs w:val="20"/>
        </w:rPr>
        <w:t>н</w:t>
      </w:r>
      <w:proofErr w:type="spellEnd"/>
      <w:proofErr w:type="gramEnd"/>
      <w:r w:rsidRPr="005336BC">
        <w:rPr>
          <w:sz w:val="20"/>
          <w:szCs w:val="20"/>
        </w:rPr>
        <w:t xml:space="preserve"> о в л я е т:</w:t>
      </w:r>
    </w:p>
    <w:p w:rsidR="005336BC" w:rsidRPr="005336BC" w:rsidRDefault="005336BC" w:rsidP="005336BC">
      <w:pPr>
        <w:ind w:firstLine="567"/>
        <w:jc w:val="both"/>
        <w:rPr>
          <w:sz w:val="20"/>
          <w:szCs w:val="20"/>
        </w:rPr>
      </w:pPr>
      <w:r w:rsidRPr="005336BC">
        <w:rPr>
          <w:sz w:val="20"/>
          <w:szCs w:val="20"/>
        </w:rPr>
        <w:t>1. Внести в постановление администрации Комсомольского района от 29.12.2017г. № 774 «Об оплате труда лиц, замещающих должности муниципальной службы в администрации Комсомольского района Чувашской Республики» следующие изменения:</w:t>
      </w:r>
    </w:p>
    <w:p w:rsidR="005336BC" w:rsidRPr="005336BC" w:rsidRDefault="005336BC" w:rsidP="005336BC">
      <w:pPr>
        <w:ind w:firstLine="567"/>
        <w:jc w:val="both"/>
        <w:rPr>
          <w:sz w:val="20"/>
          <w:szCs w:val="20"/>
        </w:rPr>
      </w:pPr>
      <w:r w:rsidRPr="005336BC">
        <w:rPr>
          <w:sz w:val="20"/>
          <w:szCs w:val="20"/>
        </w:rPr>
        <w:t>1) приложение № 1 «Размеры должностных окладов лиц, замещающих должности муниципальной службы, и ежемесячного денежного поощрения к должностным окладам» к постановлению изложить в следующей редакции:</w:t>
      </w:r>
    </w:p>
    <w:p w:rsidR="005336BC" w:rsidRPr="005336BC" w:rsidRDefault="005336BC" w:rsidP="005336BC">
      <w:pPr>
        <w:jc w:val="right"/>
        <w:rPr>
          <w:sz w:val="20"/>
          <w:szCs w:val="20"/>
        </w:rPr>
      </w:pPr>
      <w:r w:rsidRPr="005336BC">
        <w:rPr>
          <w:sz w:val="20"/>
          <w:szCs w:val="20"/>
        </w:rPr>
        <w:t xml:space="preserve">«Приложение №1 </w:t>
      </w:r>
    </w:p>
    <w:p w:rsidR="005336BC" w:rsidRPr="005336BC" w:rsidRDefault="005336BC" w:rsidP="005336BC">
      <w:pPr>
        <w:ind w:left="4320"/>
        <w:jc w:val="right"/>
        <w:rPr>
          <w:sz w:val="20"/>
          <w:szCs w:val="20"/>
        </w:rPr>
      </w:pPr>
      <w:r w:rsidRPr="005336BC">
        <w:rPr>
          <w:sz w:val="20"/>
          <w:szCs w:val="20"/>
        </w:rPr>
        <w:t>к постановлению администрации</w:t>
      </w:r>
    </w:p>
    <w:p w:rsidR="005336BC" w:rsidRPr="005336BC" w:rsidRDefault="005336BC" w:rsidP="005336BC">
      <w:pPr>
        <w:ind w:left="4320"/>
        <w:jc w:val="right"/>
        <w:rPr>
          <w:sz w:val="20"/>
          <w:szCs w:val="20"/>
        </w:rPr>
      </w:pPr>
      <w:r w:rsidRPr="005336BC">
        <w:rPr>
          <w:sz w:val="20"/>
          <w:szCs w:val="20"/>
        </w:rPr>
        <w:t xml:space="preserve"> Комсомольского района </w:t>
      </w:r>
    </w:p>
    <w:p w:rsidR="005336BC" w:rsidRPr="005336BC" w:rsidRDefault="005336BC" w:rsidP="005336BC">
      <w:pPr>
        <w:ind w:left="4320"/>
        <w:jc w:val="right"/>
        <w:rPr>
          <w:sz w:val="20"/>
          <w:szCs w:val="20"/>
        </w:rPr>
      </w:pPr>
      <w:r w:rsidRPr="005336BC">
        <w:rPr>
          <w:sz w:val="20"/>
          <w:szCs w:val="20"/>
        </w:rPr>
        <w:t>от 29.12.2017г. № 774</w:t>
      </w:r>
    </w:p>
    <w:p w:rsidR="005336BC" w:rsidRPr="005336BC" w:rsidRDefault="005336BC" w:rsidP="005336BC">
      <w:pPr>
        <w:jc w:val="center"/>
        <w:rPr>
          <w:b/>
          <w:sz w:val="20"/>
          <w:szCs w:val="20"/>
        </w:rPr>
      </w:pPr>
      <w:r w:rsidRPr="005336BC">
        <w:rPr>
          <w:b/>
          <w:sz w:val="20"/>
          <w:szCs w:val="20"/>
        </w:rPr>
        <w:t>РАЗМЕРЫ</w:t>
      </w:r>
    </w:p>
    <w:p w:rsidR="005336BC" w:rsidRPr="005336BC" w:rsidRDefault="005336BC" w:rsidP="005336BC">
      <w:pPr>
        <w:jc w:val="center"/>
        <w:rPr>
          <w:b/>
          <w:sz w:val="20"/>
          <w:szCs w:val="20"/>
        </w:rPr>
      </w:pPr>
      <w:r w:rsidRPr="005336BC">
        <w:rPr>
          <w:b/>
          <w:sz w:val="20"/>
          <w:szCs w:val="20"/>
        </w:rPr>
        <w:t>должностных окладов лиц, замещающих должности муниципальной службы, и ежемесячного денежного поощрения к должностным окладам</w:t>
      </w:r>
    </w:p>
    <w:p w:rsidR="005336BC" w:rsidRPr="005336BC" w:rsidRDefault="005336BC" w:rsidP="005336BC">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1800"/>
        <w:gridCol w:w="2182"/>
      </w:tblGrid>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Наименование должности</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Должностной оклад (рублей в месяц)</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Размер ежемесячного денежного поощрения (должностных окладов)</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3</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 xml:space="preserve">Глава администрации </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19 500</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0,8</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 xml:space="preserve">Заместитель главы администрации </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7 018</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3,1</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 xml:space="preserve">Управляющий делами администрации </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6 295</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3,1</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 xml:space="preserve">Начальник отдела администрации </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6 004</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3,1</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 xml:space="preserve">Заместитель начальника отдела администрации </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5 724</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2,7</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Заведующий сектором</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5 724</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2,6</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Главный специалист-эксперт</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5 006</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2,2</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Ведущий специалист-эксперт</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4 690</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Специалист-эксперт</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4 315</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Старший специалист 1 разряда</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4 315</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Старший специалист 2 разряда</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4 127</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Старший специалист 3 разряда</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3 939</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Специалист 1 разряда</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3 565</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Специалист 2 разряда</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3 157</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w:t>
            </w:r>
          </w:p>
        </w:tc>
      </w:tr>
      <w:tr w:rsidR="005336BC" w:rsidRPr="005336BC" w:rsidTr="00905E2A">
        <w:tc>
          <w:tcPr>
            <w:tcW w:w="568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both"/>
              <w:rPr>
                <w:sz w:val="20"/>
                <w:szCs w:val="20"/>
              </w:rPr>
            </w:pPr>
            <w:r w:rsidRPr="005336BC">
              <w:rPr>
                <w:sz w:val="20"/>
                <w:szCs w:val="20"/>
              </w:rPr>
              <w:t>Специалист 3 разряда</w:t>
            </w:r>
          </w:p>
        </w:tc>
        <w:tc>
          <w:tcPr>
            <w:tcW w:w="180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2 788</w:t>
            </w:r>
          </w:p>
        </w:tc>
        <w:tc>
          <w:tcPr>
            <w:tcW w:w="2182"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w:t>
            </w:r>
          </w:p>
        </w:tc>
      </w:tr>
    </w:tbl>
    <w:p w:rsidR="005336BC" w:rsidRPr="005336BC" w:rsidRDefault="005336BC" w:rsidP="005336BC">
      <w:pPr>
        <w:ind w:left="180"/>
        <w:jc w:val="right"/>
        <w:rPr>
          <w:sz w:val="20"/>
          <w:szCs w:val="20"/>
        </w:rPr>
      </w:pPr>
    </w:p>
    <w:p w:rsidR="005336BC" w:rsidRPr="005336BC" w:rsidRDefault="005336BC" w:rsidP="005336BC">
      <w:pPr>
        <w:ind w:firstLine="567"/>
        <w:jc w:val="both"/>
        <w:rPr>
          <w:sz w:val="20"/>
          <w:szCs w:val="20"/>
        </w:rPr>
      </w:pPr>
      <w:r w:rsidRPr="005336BC">
        <w:rPr>
          <w:sz w:val="20"/>
          <w:szCs w:val="20"/>
        </w:rPr>
        <w:t>2) приложение № 2 «Размеры ежемесячных выплат за классный чин муниципального служащего» к постановлению изложить в следующей редакции:</w:t>
      </w:r>
    </w:p>
    <w:p w:rsidR="005336BC" w:rsidRPr="005336BC" w:rsidRDefault="005336BC" w:rsidP="005336BC">
      <w:pPr>
        <w:jc w:val="right"/>
        <w:rPr>
          <w:sz w:val="20"/>
          <w:szCs w:val="20"/>
        </w:rPr>
      </w:pPr>
      <w:r w:rsidRPr="005336BC">
        <w:rPr>
          <w:sz w:val="20"/>
          <w:szCs w:val="20"/>
        </w:rPr>
        <w:t>«Приложение № 2</w:t>
      </w:r>
    </w:p>
    <w:p w:rsidR="005336BC" w:rsidRPr="005336BC" w:rsidRDefault="005336BC" w:rsidP="005336BC">
      <w:pPr>
        <w:ind w:left="4320"/>
        <w:jc w:val="right"/>
        <w:rPr>
          <w:sz w:val="20"/>
          <w:szCs w:val="20"/>
        </w:rPr>
      </w:pPr>
      <w:r w:rsidRPr="005336BC">
        <w:rPr>
          <w:sz w:val="20"/>
          <w:szCs w:val="20"/>
        </w:rPr>
        <w:t>к постановлению администрации</w:t>
      </w:r>
    </w:p>
    <w:p w:rsidR="005336BC" w:rsidRPr="005336BC" w:rsidRDefault="005336BC" w:rsidP="005336BC">
      <w:pPr>
        <w:ind w:left="4320"/>
        <w:jc w:val="right"/>
        <w:rPr>
          <w:sz w:val="20"/>
          <w:szCs w:val="20"/>
        </w:rPr>
      </w:pPr>
      <w:r w:rsidRPr="005336BC">
        <w:rPr>
          <w:sz w:val="20"/>
          <w:szCs w:val="20"/>
        </w:rPr>
        <w:t xml:space="preserve"> Комсомольского района </w:t>
      </w:r>
    </w:p>
    <w:p w:rsidR="005336BC" w:rsidRPr="005336BC" w:rsidRDefault="005336BC" w:rsidP="005336BC">
      <w:pPr>
        <w:ind w:left="4320"/>
        <w:jc w:val="right"/>
        <w:rPr>
          <w:sz w:val="20"/>
          <w:szCs w:val="20"/>
        </w:rPr>
      </w:pPr>
      <w:r w:rsidRPr="005336BC">
        <w:rPr>
          <w:sz w:val="20"/>
          <w:szCs w:val="20"/>
        </w:rPr>
        <w:t>от 29.12.2017г. № 774</w:t>
      </w:r>
    </w:p>
    <w:p w:rsidR="005336BC" w:rsidRPr="005336BC" w:rsidRDefault="005336BC" w:rsidP="005336BC">
      <w:pPr>
        <w:jc w:val="center"/>
        <w:rPr>
          <w:b/>
          <w:sz w:val="20"/>
          <w:szCs w:val="20"/>
        </w:rPr>
      </w:pPr>
      <w:r w:rsidRPr="005336BC">
        <w:rPr>
          <w:b/>
          <w:sz w:val="20"/>
          <w:szCs w:val="20"/>
        </w:rPr>
        <w:lastRenderedPageBreak/>
        <w:t>РАЗМЕРЫ</w:t>
      </w:r>
    </w:p>
    <w:p w:rsidR="005336BC" w:rsidRPr="005336BC" w:rsidRDefault="005336BC" w:rsidP="008C532F">
      <w:pPr>
        <w:jc w:val="center"/>
        <w:rPr>
          <w:sz w:val="20"/>
          <w:szCs w:val="20"/>
        </w:rPr>
      </w:pPr>
      <w:r w:rsidRPr="005336BC">
        <w:rPr>
          <w:b/>
          <w:sz w:val="20"/>
          <w:szCs w:val="20"/>
        </w:rPr>
        <w:t>ежемесячных выплат за классный чин муниципального служащего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2520"/>
      </w:tblGrid>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Наименование классного чина</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Размер выплаты (рублей в месяц)</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Действительный муниципальный советник 1 класса</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2 167</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Действительный муниципальный советник 2 класса</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2 022</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Действительный муниципальный советник 3 класса</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1 878</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Муниципальный советник 1 класса</w:t>
            </w:r>
            <w:r w:rsidRPr="005336BC">
              <w:rPr>
                <w:sz w:val="20"/>
                <w:szCs w:val="20"/>
              </w:rPr>
              <w:tab/>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1 661</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Муниципальный советник 2 класса</w:t>
            </w:r>
            <w:r w:rsidRPr="005336BC">
              <w:rPr>
                <w:sz w:val="20"/>
                <w:szCs w:val="20"/>
              </w:rPr>
              <w:tab/>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1 518</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Муниципальный советник 3 класса</w:t>
            </w:r>
            <w:r w:rsidRPr="005336BC">
              <w:rPr>
                <w:sz w:val="20"/>
                <w:szCs w:val="20"/>
              </w:rPr>
              <w:tab/>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1 373</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Советник муниципальной службы 1 класса</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1 302</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Советник муниципальной службы 2 класса</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1 083</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Советник муниципальной службы 3 класса</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940</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Референт муниципальной службы 1 класса</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867</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Референт муниципальной службы 2 класса</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724</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Референт муниципальной службы 3 класса</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649</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Секретарь муниципальной службы 1 класса</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506</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Секретарь муниципальной службы 2 класса</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434</w:t>
            </w:r>
          </w:p>
        </w:tc>
      </w:tr>
      <w:tr w:rsidR="005336BC" w:rsidRPr="005336BC" w:rsidTr="00905E2A">
        <w:tc>
          <w:tcPr>
            <w:tcW w:w="7308"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rPr>
                <w:sz w:val="20"/>
                <w:szCs w:val="20"/>
              </w:rPr>
            </w:pPr>
            <w:r w:rsidRPr="005336BC">
              <w:rPr>
                <w:sz w:val="20"/>
                <w:szCs w:val="20"/>
              </w:rPr>
              <w:t>Секретарь муниципальной службы 3 класса</w:t>
            </w:r>
          </w:p>
        </w:tc>
        <w:tc>
          <w:tcPr>
            <w:tcW w:w="2520" w:type="dxa"/>
            <w:tcBorders>
              <w:top w:val="single" w:sz="4" w:space="0" w:color="auto"/>
              <w:left w:val="single" w:sz="4" w:space="0" w:color="auto"/>
              <w:bottom w:val="single" w:sz="4" w:space="0" w:color="auto"/>
              <w:right w:val="single" w:sz="4" w:space="0" w:color="auto"/>
            </w:tcBorders>
          </w:tcPr>
          <w:p w:rsidR="005336BC" w:rsidRPr="005336BC" w:rsidRDefault="005336BC" w:rsidP="00905E2A">
            <w:pPr>
              <w:jc w:val="center"/>
              <w:rPr>
                <w:sz w:val="20"/>
                <w:szCs w:val="20"/>
              </w:rPr>
            </w:pPr>
            <w:r w:rsidRPr="005336BC">
              <w:rPr>
                <w:sz w:val="20"/>
                <w:szCs w:val="20"/>
              </w:rPr>
              <w:t>361».</w:t>
            </w:r>
          </w:p>
        </w:tc>
      </w:tr>
    </w:tbl>
    <w:p w:rsidR="005336BC" w:rsidRPr="005336BC" w:rsidRDefault="005336BC" w:rsidP="005336BC">
      <w:pPr>
        <w:ind w:firstLine="567"/>
        <w:jc w:val="both"/>
        <w:rPr>
          <w:sz w:val="20"/>
          <w:szCs w:val="20"/>
        </w:rPr>
      </w:pPr>
      <w:r w:rsidRPr="005336BC">
        <w:rPr>
          <w:sz w:val="20"/>
          <w:szCs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5336BC" w:rsidRPr="005336BC" w:rsidRDefault="005336BC" w:rsidP="005336BC">
      <w:pPr>
        <w:ind w:firstLine="567"/>
        <w:rPr>
          <w:sz w:val="20"/>
          <w:szCs w:val="20"/>
        </w:rPr>
      </w:pPr>
    </w:p>
    <w:p w:rsidR="005336BC" w:rsidRPr="005336BC" w:rsidRDefault="005336BC" w:rsidP="005336BC">
      <w:pPr>
        <w:ind w:firstLine="567"/>
        <w:rPr>
          <w:sz w:val="20"/>
          <w:szCs w:val="20"/>
        </w:rPr>
      </w:pPr>
      <w:r w:rsidRPr="005336BC">
        <w:rPr>
          <w:sz w:val="20"/>
          <w:szCs w:val="20"/>
        </w:rPr>
        <w:t>Глава администрации</w:t>
      </w:r>
    </w:p>
    <w:p w:rsidR="005336BC" w:rsidRDefault="005336BC" w:rsidP="005336BC">
      <w:pPr>
        <w:ind w:firstLine="567"/>
        <w:rPr>
          <w:sz w:val="20"/>
          <w:szCs w:val="20"/>
        </w:rPr>
      </w:pPr>
      <w:r w:rsidRPr="005336BC">
        <w:rPr>
          <w:sz w:val="20"/>
          <w:szCs w:val="20"/>
        </w:rPr>
        <w:t>Комсомольского района                                                                                     А.Н.</w:t>
      </w:r>
      <w:r>
        <w:rPr>
          <w:sz w:val="20"/>
          <w:szCs w:val="20"/>
        </w:rPr>
        <w:t xml:space="preserve"> </w:t>
      </w:r>
      <w:r w:rsidRPr="005336BC">
        <w:rPr>
          <w:sz w:val="20"/>
          <w:szCs w:val="20"/>
        </w:rPr>
        <w:t>Осипов</w:t>
      </w:r>
    </w:p>
    <w:p w:rsidR="005336BC" w:rsidRPr="00D41C61" w:rsidRDefault="005336BC" w:rsidP="005336BC">
      <w:pPr>
        <w:ind w:firstLine="567"/>
        <w:rPr>
          <w:i/>
          <w:sz w:val="20"/>
          <w:szCs w:val="20"/>
        </w:rPr>
      </w:pPr>
      <w:r>
        <w:rPr>
          <w:i/>
          <w:sz w:val="20"/>
          <w:szCs w:val="20"/>
        </w:rPr>
        <w:t>с</w:t>
      </w:r>
      <w:r w:rsidRPr="00D41C61">
        <w:rPr>
          <w:i/>
          <w:sz w:val="20"/>
          <w:szCs w:val="20"/>
        </w:rPr>
        <w:t>. Комсомольское</w:t>
      </w:r>
    </w:p>
    <w:p w:rsidR="005336BC" w:rsidRDefault="005336BC" w:rsidP="005336BC">
      <w:pPr>
        <w:ind w:firstLine="567"/>
        <w:rPr>
          <w:i/>
          <w:sz w:val="20"/>
          <w:szCs w:val="20"/>
        </w:rPr>
      </w:pPr>
      <w:r>
        <w:rPr>
          <w:i/>
          <w:sz w:val="20"/>
          <w:szCs w:val="20"/>
        </w:rPr>
        <w:t>пост. №1751 о</w:t>
      </w:r>
      <w:r w:rsidRPr="00D41C61">
        <w:rPr>
          <w:i/>
          <w:sz w:val="20"/>
          <w:szCs w:val="20"/>
        </w:rPr>
        <w:t xml:space="preserve">т </w:t>
      </w:r>
      <w:r>
        <w:rPr>
          <w:i/>
          <w:sz w:val="20"/>
          <w:szCs w:val="20"/>
        </w:rPr>
        <w:t>02.12</w:t>
      </w:r>
      <w:r w:rsidRPr="00D41C61">
        <w:rPr>
          <w:i/>
          <w:sz w:val="20"/>
          <w:szCs w:val="20"/>
        </w:rPr>
        <w:t>.2019г.</w:t>
      </w:r>
    </w:p>
    <w:p w:rsidR="005336BC" w:rsidRDefault="005336BC" w:rsidP="001712B7">
      <w:pPr>
        <w:pStyle w:val="afa"/>
        <w:jc w:val="center"/>
        <w:rPr>
          <w:rFonts w:ascii="Times New Roman" w:hAnsi="Times New Roman"/>
          <w:b/>
        </w:rPr>
      </w:pPr>
    </w:p>
    <w:p w:rsidR="001712B7" w:rsidRPr="001712B7" w:rsidRDefault="001712B7" w:rsidP="001712B7">
      <w:pPr>
        <w:pStyle w:val="afa"/>
        <w:jc w:val="center"/>
        <w:rPr>
          <w:rFonts w:ascii="Times New Roman" w:eastAsia="MS Mincho" w:hAnsi="Times New Roman"/>
          <w:b/>
          <w:bCs/>
        </w:rPr>
      </w:pPr>
      <w:r w:rsidRPr="001712B7">
        <w:rPr>
          <w:rFonts w:ascii="Times New Roman" w:hAnsi="Times New Roman"/>
          <w:b/>
        </w:rPr>
        <w:t>ПОСТАНОВЛЕНИЕ АДМИНИСТРАЦИИ КОМСОМОЛЬСКОГО РАЙОНА ЧУВАШСКОЙ РЕСПУБЛИКИ от 02.12.2019г. №1753 «</w:t>
      </w:r>
      <w:r w:rsidRPr="001712B7">
        <w:rPr>
          <w:rStyle w:val="af7"/>
          <w:rFonts w:ascii="Times New Roman" w:hAnsi="Times New Roman"/>
          <w:color w:val="000000"/>
        </w:rPr>
        <w:t xml:space="preserve">О проведении </w:t>
      </w:r>
      <w:r w:rsidRPr="001712B7">
        <w:rPr>
          <w:rFonts w:ascii="Times New Roman" w:hAnsi="Times New Roman"/>
          <w:b/>
        </w:rPr>
        <w:t xml:space="preserve">Фестиваля </w:t>
      </w:r>
      <w:r w:rsidRPr="001712B7">
        <w:rPr>
          <w:rStyle w:val="af7"/>
          <w:rFonts w:ascii="Times New Roman" w:hAnsi="Times New Roman"/>
          <w:color w:val="000000"/>
        </w:rPr>
        <w:t>«Спорт - формула успеха</w:t>
      </w:r>
      <w:r w:rsidRPr="001712B7">
        <w:rPr>
          <w:rFonts w:ascii="Times New Roman" w:eastAsia="MS Mincho" w:hAnsi="Times New Roman"/>
          <w:b/>
          <w:bCs/>
        </w:rPr>
        <w:t>»</w:t>
      </w:r>
    </w:p>
    <w:p w:rsidR="00D36A37" w:rsidRPr="00D36A37" w:rsidRDefault="00D36A37" w:rsidP="00D36A37">
      <w:pPr>
        <w:pStyle w:val="afa"/>
        <w:ind w:firstLine="567"/>
        <w:jc w:val="both"/>
        <w:rPr>
          <w:rFonts w:ascii="Times New Roman" w:hAnsi="Times New Roman"/>
        </w:rPr>
      </w:pPr>
      <w:r w:rsidRPr="00D36A37">
        <w:rPr>
          <w:rFonts w:ascii="Times New Roman" w:hAnsi="Times New Roman"/>
        </w:rPr>
        <w:t xml:space="preserve">В целях предупреждения безнадзорности, беспризорности, правонарушений несовершеннолетних, выявления и устранения причин и условий, способствующих этому,  а также организации досуга несовершеннолетних детей, состоящих на различных видах профилактического учета и воспитывающихся в семьях, находящихся в социально опасном положении и в трудной жизненной ситуации,  администрация      Комсомольского       района      Чувашской      Республики  </w:t>
      </w:r>
      <w:proofErr w:type="spellStart"/>
      <w:proofErr w:type="gramStart"/>
      <w:r w:rsidRPr="00D36A37">
        <w:rPr>
          <w:rFonts w:ascii="Times New Roman" w:hAnsi="Times New Roman"/>
        </w:rPr>
        <w:t>п</w:t>
      </w:r>
      <w:proofErr w:type="spellEnd"/>
      <w:proofErr w:type="gramEnd"/>
      <w:r w:rsidRPr="00D36A37">
        <w:rPr>
          <w:rFonts w:ascii="Times New Roman" w:hAnsi="Times New Roman"/>
        </w:rPr>
        <w:t xml:space="preserve"> о с т а </w:t>
      </w:r>
      <w:proofErr w:type="spellStart"/>
      <w:r w:rsidRPr="00D36A37">
        <w:rPr>
          <w:rFonts w:ascii="Times New Roman" w:hAnsi="Times New Roman"/>
        </w:rPr>
        <w:t>н</w:t>
      </w:r>
      <w:proofErr w:type="spellEnd"/>
      <w:r w:rsidRPr="00D36A37">
        <w:rPr>
          <w:rFonts w:ascii="Times New Roman" w:hAnsi="Times New Roman"/>
        </w:rPr>
        <w:t xml:space="preserve"> о в л я е т:</w:t>
      </w:r>
    </w:p>
    <w:p w:rsidR="00D36A37" w:rsidRPr="00D36A37" w:rsidRDefault="00D36A37" w:rsidP="00D36A37">
      <w:pPr>
        <w:pStyle w:val="afa"/>
        <w:ind w:firstLine="567"/>
        <w:jc w:val="both"/>
        <w:rPr>
          <w:rFonts w:ascii="Times New Roman" w:hAnsi="Times New Roman"/>
        </w:rPr>
      </w:pPr>
      <w:r w:rsidRPr="00D36A37">
        <w:rPr>
          <w:rFonts w:ascii="Times New Roman" w:hAnsi="Times New Roman"/>
        </w:rPr>
        <w:t>1. Провести 18 декабря 2019 года  в МАУ ДО ДЮСШ «</w:t>
      </w:r>
      <w:proofErr w:type="spellStart"/>
      <w:r w:rsidRPr="00D36A37">
        <w:rPr>
          <w:rFonts w:ascii="Times New Roman" w:hAnsi="Times New Roman"/>
        </w:rPr>
        <w:t>Кĕтне</w:t>
      </w:r>
      <w:proofErr w:type="spellEnd"/>
      <w:r w:rsidRPr="00D36A37">
        <w:rPr>
          <w:rFonts w:ascii="Times New Roman" w:hAnsi="Times New Roman"/>
        </w:rPr>
        <w:t xml:space="preserve">» Фестиваль </w:t>
      </w:r>
      <w:r w:rsidRPr="00D36A37">
        <w:rPr>
          <w:rStyle w:val="af7"/>
          <w:rFonts w:ascii="Times New Roman" w:hAnsi="Times New Roman"/>
          <w:b w:val="0"/>
          <w:color w:val="000000"/>
        </w:rPr>
        <w:t>«Спорт - формула успеха</w:t>
      </w:r>
      <w:r w:rsidRPr="00D36A37">
        <w:rPr>
          <w:rFonts w:ascii="Times New Roman" w:eastAsia="MS Mincho" w:hAnsi="Times New Roman"/>
          <w:bCs/>
        </w:rPr>
        <w:t>».</w:t>
      </w:r>
      <w:r w:rsidRPr="00D36A37">
        <w:rPr>
          <w:rFonts w:ascii="Times New Roman" w:hAnsi="Times New Roman"/>
        </w:rPr>
        <w:t xml:space="preserve">  </w:t>
      </w:r>
      <w:r w:rsidRPr="00D36A37">
        <w:rPr>
          <w:rFonts w:ascii="Times New Roman" w:hAnsi="Times New Roman"/>
        </w:rPr>
        <w:tab/>
      </w:r>
    </w:p>
    <w:p w:rsidR="00D36A37" w:rsidRPr="00D36A37" w:rsidRDefault="00D36A37" w:rsidP="00D36A37">
      <w:pPr>
        <w:pStyle w:val="afa"/>
        <w:ind w:firstLine="567"/>
        <w:jc w:val="both"/>
        <w:rPr>
          <w:rFonts w:ascii="Times New Roman" w:hAnsi="Times New Roman"/>
          <w:color w:val="000000"/>
        </w:rPr>
      </w:pPr>
      <w:r w:rsidRPr="00D36A37">
        <w:rPr>
          <w:rFonts w:ascii="Times New Roman" w:hAnsi="Times New Roman"/>
          <w:color w:val="000000"/>
        </w:rPr>
        <w:t xml:space="preserve">2. Утвердить: </w:t>
      </w:r>
    </w:p>
    <w:p w:rsidR="00D36A37" w:rsidRPr="00D36A37" w:rsidRDefault="00D36A37" w:rsidP="00D36A37">
      <w:pPr>
        <w:pStyle w:val="afa"/>
        <w:ind w:firstLine="567"/>
        <w:jc w:val="both"/>
        <w:rPr>
          <w:rFonts w:ascii="Times New Roman" w:hAnsi="Times New Roman"/>
        </w:rPr>
      </w:pPr>
      <w:r w:rsidRPr="00D36A37">
        <w:rPr>
          <w:rFonts w:ascii="Times New Roman" w:hAnsi="Times New Roman"/>
          <w:color w:val="000000"/>
        </w:rPr>
        <w:t xml:space="preserve">Положение о проведении </w:t>
      </w:r>
      <w:r w:rsidRPr="00D36A37">
        <w:rPr>
          <w:rFonts w:ascii="Times New Roman" w:hAnsi="Times New Roman"/>
        </w:rPr>
        <w:t xml:space="preserve">Фестиваля </w:t>
      </w:r>
      <w:r w:rsidRPr="00D36A37">
        <w:rPr>
          <w:rStyle w:val="af7"/>
          <w:rFonts w:ascii="Times New Roman" w:hAnsi="Times New Roman"/>
          <w:b w:val="0"/>
          <w:color w:val="000000"/>
        </w:rPr>
        <w:t>«Спорт - формула успеха</w:t>
      </w:r>
      <w:r w:rsidRPr="00D36A37">
        <w:rPr>
          <w:rFonts w:ascii="Times New Roman" w:eastAsia="MS Mincho" w:hAnsi="Times New Roman"/>
          <w:b/>
          <w:bCs/>
        </w:rPr>
        <w:t xml:space="preserve">» </w:t>
      </w:r>
      <w:r w:rsidRPr="00D36A37">
        <w:rPr>
          <w:rFonts w:ascii="Times New Roman" w:hAnsi="Times New Roman"/>
        </w:rPr>
        <w:t>согласно приложению № 1 к настоящему постановлению;</w:t>
      </w:r>
    </w:p>
    <w:p w:rsidR="00D36A37" w:rsidRPr="00D36A37" w:rsidRDefault="00D36A37" w:rsidP="00D36A37">
      <w:pPr>
        <w:pStyle w:val="afa"/>
        <w:ind w:firstLine="567"/>
        <w:jc w:val="both"/>
        <w:rPr>
          <w:rFonts w:ascii="Times New Roman" w:hAnsi="Times New Roman"/>
          <w:color w:val="000000"/>
        </w:rPr>
      </w:pPr>
      <w:r w:rsidRPr="00D36A37">
        <w:rPr>
          <w:rFonts w:ascii="Times New Roman" w:hAnsi="Times New Roman"/>
          <w:color w:val="000000"/>
        </w:rPr>
        <w:t xml:space="preserve">состав комиссии по подведению итогов </w:t>
      </w:r>
      <w:r w:rsidRPr="00D36A37">
        <w:rPr>
          <w:rFonts w:ascii="Times New Roman" w:hAnsi="Times New Roman"/>
        </w:rPr>
        <w:t xml:space="preserve">Фестиваля </w:t>
      </w:r>
      <w:r w:rsidRPr="00D36A37">
        <w:rPr>
          <w:rStyle w:val="af7"/>
          <w:rFonts w:ascii="Times New Roman" w:hAnsi="Times New Roman"/>
          <w:b w:val="0"/>
          <w:color w:val="000000"/>
        </w:rPr>
        <w:t>«Спорт - формула успеха</w:t>
      </w:r>
      <w:r w:rsidRPr="00D36A37">
        <w:rPr>
          <w:rFonts w:ascii="Times New Roman" w:eastAsia="MS Mincho" w:hAnsi="Times New Roman"/>
          <w:b/>
          <w:bCs/>
        </w:rPr>
        <w:t xml:space="preserve">» </w:t>
      </w:r>
      <w:r w:rsidRPr="00D36A37">
        <w:rPr>
          <w:rFonts w:ascii="Times New Roman" w:hAnsi="Times New Roman"/>
        </w:rPr>
        <w:t>согласно приложению № 2 к настоящему постановлению.</w:t>
      </w:r>
    </w:p>
    <w:p w:rsidR="00D36A37" w:rsidRPr="00D36A37" w:rsidRDefault="00D36A37" w:rsidP="00D36A37">
      <w:pPr>
        <w:pStyle w:val="afa"/>
        <w:ind w:firstLine="567"/>
        <w:jc w:val="both"/>
        <w:rPr>
          <w:rFonts w:ascii="Times New Roman" w:hAnsi="Times New Roman"/>
        </w:rPr>
      </w:pPr>
      <w:r w:rsidRPr="00D36A37">
        <w:rPr>
          <w:rFonts w:ascii="Times New Roman" w:hAnsi="Times New Roman"/>
        </w:rPr>
        <w:t>3</w:t>
      </w:r>
      <w:r w:rsidRPr="00D36A37">
        <w:rPr>
          <w:rFonts w:ascii="Times New Roman" w:hAnsi="Times New Roman"/>
          <w:color w:val="000000"/>
        </w:rPr>
        <w:t xml:space="preserve">. Рекомендовать директорам образовательных организаций района обеспечить участие несовершеннолетних в проводимом мероприятии. </w:t>
      </w:r>
    </w:p>
    <w:p w:rsidR="00D36A37" w:rsidRPr="00D36A37" w:rsidRDefault="00D36A37" w:rsidP="00D36A37">
      <w:pPr>
        <w:pStyle w:val="afa"/>
        <w:ind w:firstLine="567"/>
        <w:jc w:val="both"/>
        <w:rPr>
          <w:rFonts w:ascii="Times New Roman" w:hAnsi="Times New Roman"/>
        </w:rPr>
      </w:pPr>
      <w:r w:rsidRPr="00D36A37">
        <w:rPr>
          <w:rFonts w:ascii="Times New Roman" w:hAnsi="Times New Roman"/>
          <w:color w:val="000000"/>
        </w:rPr>
        <w:t xml:space="preserve">4. </w:t>
      </w:r>
      <w:proofErr w:type="gramStart"/>
      <w:r w:rsidRPr="00D36A37">
        <w:rPr>
          <w:rFonts w:ascii="Times New Roman" w:hAnsi="Times New Roman"/>
          <w:color w:val="000000"/>
        </w:rPr>
        <w:t>Контроль за</w:t>
      </w:r>
      <w:proofErr w:type="gramEnd"/>
      <w:r w:rsidRPr="00D36A37">
        <w:rPr>
          <w:rFonts w:ascii="Times New Roman" w:hAnsi="Times New Roman"/>
          <w:color w:val="000000"/>
        </w:rPr>
        <w:t xml:space="preserve"> выполнением настоящего постановления оставляю за собой.</w:t>
      </w:r>
    </w:p>
    <w:p w:rsidR="00D36A37" w:rsidRPr="00D36A37" w:rsidRDefault="00D36A37" w:rsidP="00D36A37">
      <w:pPr>
        <w:pStyle w:val="afa"/>
        <w:ind w:firstLine="567"/>
        <w:jc w:val="both"/>
        <w:rPr>
          <w:rFonts w:ascii="Times New Roman" w:hAnsi="Times New Roman"/>
        </w:rPr>
      </w:pPr>
    </w:p>
    <w:p w:rsidR="00D36A37" w:rsidRPr="00D36A37" w:rsidRDefault="00D36A37" w:rsidP="00D36A37">
      <w:pPr>
        <w:pStyle w:val="afa"/>
        <w:ind w:firstLine="567"/>
        <w:rPr>
          <w:rFonts w:ascii="Times New Roman" w:hAnsi="Times New Roman"/>
        </w:rPr>
      </w:pPr>
      <w:proofErr w:type="spellStart"/>
      <w:r w:rsidRPr="00D36A37">
        <w:rPr>
          <w:rFonts w:ascii="Times New Roman" w:hAnsi="Times New Roman"/>
        </w:rPr>
        <w:t>Врио</w:t>
      </w:r>
      <w:proofErr w:type="spellEnd"/>
      <w:r w:rsidRPr="00D36A37">
        <w:rPr>
          <w:rFonts w:ascii="Times New Roman" w:hAnsi="Times New Roman"/>
        </w:rPr>
        <w:t xml:space="preserve"> главы администрации</w:t>
      </w:r>
    </w:p>
    <w:p w:rsidR="00D36A37" w:rsidRPr="00D36A37" w:rsidRDefault="00D36A37" w:rsidP="001712B7">
      <w:pPr>
        <w:pStyle w:val="afa"/>
        <w:ind w:firstLine="567"/>
        <w:rPr>
          <w:rFonts w:ascii="Times New Roman" w:hAnsi="Times New Roman"/>
        </w:rPr>
      </w:pPr>
      <w:r w:rsidRPr="00D36A37">
        <w:rPr>
          <w:rFonts w:ascii="Times New Roman" w:hAnsi="Times New Roman"/>
        </w:rPr>
        <w:t>Комсомольского района       </w:t>
      </w:r>
      <w:r w:rsidRPr="00D36A37">
        <w:rPr>
          <w:rFonts w:ascii="Times New Roman" w:hAnsi="Times New Roman"/>
        </w:rPr>
        <w:tab/>
      </w:r>
      <w:r w:rsidRPr="00D36A37">
        <w:rPr>
          <w:rFonts w:ascii="Times New Roman" w:hAnsi="Times New Roman"/>
        </w:rPr>
        <w:tab/>
      </w:r>
      <w:r w:rsidRPr="00D36A37">
        <w:rPr>
          <w:rFonts w:ascii="Times New Roman" w:hAnsi="Times New Roman"/>
        </w:rPr>
        <w:tab/>
      </w:r>
      <w:r w:rsidRPr="00D36A37">
        <w:rPr>
          <w:rFonts w:ascii="Times New Roman" w:hAnsi="Times New Roman"/>
        </w:rPr>
        <w:tab/>
        <w:t xml:space="preserve">                         И.Н.Лепешкина                                                                                                                 </w:t>
      </w:r>
    </w:p>
    <w:p w:rsidR="00D36A37" w:rsidRPr="00D36A37" w:rsidRDefault="00D36A37" w:rsidP="00D36A37">
      <w:pPr>
        <w:ind w:firstLine="567"/>
        <w:jc w:val="center"/>
        <w:rPr>
          <w:b/>
          <w:sz w:val="20"/>
          <w:szCs w:val="20"/>
        </w:rPr>
      </w:pPr>
      <w:r w:rsidRPr="00D36A37">
        <w:rPr>
          <w:b/>
          <w:sz w:val="20"/>
          <w:szCs w:val="20"/>
        </w:rPr>
        <w:t>ПОЛОЖЕНИЕ</w:t>
      </w:r>
    </w:p>
    <w:p w:rsidR="00D36A37" w:rsidRPr="00D36A37" w:rsidRDefault="00D36A37" w:rsidP="00D36A37">
      <w:pPr>
        <w:pStyle w:val="afa"/>
        <w:ind w:firstLine="567"/>
        <w:jc w:val="center"/>
        <w:rPr>
          <w:rFonts w:ascii="Times New Roman" w:eastAsia="MS Mincho" w:hAnsi="Times New Roman"/>
          <w:b/>
          <w:bCs/>
        </w:rPr>
      </w:pPr>
      <w:r w:rsidRPr="00D36A37">
        <w:rPr>
          <w:rFonts w:ascii="Times New Roman" w:hAnsi="Times New Roman"/>
          <w:b/>
        </w:rPr>
        <w:t xml:space="preserve">о проведении Фестиваля </w:t>
      </w:r>
      <w:r w:rsidRPr="00D36A37">
        <w:rPr>
          <w:rStyle w:val="af7"/>
          <w:rFonts w:ascii="Times New Roman" w:hAnsi="Times New Roman"/>
          <w:color w:val="000000"/>
        </w:rPr>
        <w:t>«Спорт - формула успеха</w:t>
      </w:r>
      <w:r w:rsidRPr="00D36A37">
        <w:rPr>
          <w:rFonts w:ascii="Times New Roman" w:eastAsia="MS Mincho" w:hAnsi="Times New Roman"/>
          <w:b/>
          <w:bCs/>
        </w:rPr>
        <w:t>»</w:t>
      </w:r>
    </w:p>
    <w:p w:rsidR="00D36A37" w:rsidRPr="00D36A37" w:rsidRDefault="00D36A37" w:rsidP="00D36A37">
      <w:pPr>
        <w:pStyle w:val="afa"/>
        <w:ind w:firstLine="567"/>
        <w:jc w:val="center"/>
        <w:rPr>
          <w:rFonts w:ascii="Times New Roman" w:hAnsi="Times New Roman"/>
          <w:b/>
        </w:rPr>
      </w:pPr>
      <w:r w:rsidRPr="00D36A37">
        <w:rPr>
          <w:rFonts w:ascii="Times New Roman" w:hAnsi="Times New Roman"/>
          <w:b/>
        </w:rPr>
        <w:t>1. Цели и задачи</w:t>
      </w:r>
    </w:p>
    <w:p w:rsidR="00D36A37" w:rsidRPr="00D36A37" w:rsidRDefault="00D36A37" w:rsidP="00D36A37">
      <w:pPr>
        <w:pStyle w:val="afa"/>
        <w:ind w:firstLine="567"/>
        <w:jc w:val="both"/>
        <w:rPr>
          <w:rFonts w:ascii="Times New Roman" w:hAnsi="Times New Roman"/>
          <w:u w:val="single"/>
        </w:rPr>
      </w:pPr>
      <w:r w:rsidRPr="00D36A37">
        <w:rPr>
          <w:rFonts w:ascii="Times New Roman" w:hAnsi="Times New Roman"/>
        </w:rPr>
        <w:t xml:space="preserve">Фестиваль «Спорт - формула успеха» (далее - Соревнование) проводится в целях: </w:t>
      </w:r>
    </w:p>
    <w:p w:rsidR="00D36A37" w:rsidRPr="00D36A37" w:rsidRDefault="00D36A37" w:rsidP="00D36A37">
      <w:pPr>
        <w:pStyle w:val="afa"/>
        <w:ind w:firstLine="567"/>
        <w:jc w:val="both"/>
        <w:rPr>
          <w:rFonts w:ascii="Times New Roman" w:hAnsi="Times New Roman"/>
        </w:rPr>
      </w:pPr>
      <w:r w:rsidRPr="00D36A37">
        <w:rPr>
          <w:rFonts w:ascii="Times New Roman" w:hAnsi="Times New Roman"/>
        </w:rPr>
        <w:t xml:space="preserve">- пропаганды и популяризации ценностей физической культуры и спорта среди несовершеннолетних детей, состоящих на различных видах профилактического учета и воспитывающихся в семьях, находящихся в социально опасном положении и в трудной жизненной ситуации;  </w:t>
      </w:r>
    </w:p>
    <w:p w:rsidR="00D36A37" w:rsidRPr="00D36A37" w:rsidRDefault="00D36A37" w:rsidP="00D36A37">
      <w:pPr>
        <w:pStyle w:val="afa"/>
        <w:ind w:firstLine="567"/>
        <w:jc w:val="both"/>
        <w:rPr>
          <w:rFonts w:ascii="Times New Roman" w:hAnsi="Times New Roman"/>
        </w:rPr>
      </w:pPr>
      <w:r w:rsidRPr="00D36A37">
        <w:rPr>
          <w:rFonts w:ascii="Times New Roman" w:hAnsi="Times New Roman"/>
        </w:rPr>
        <w:t xml:space="preserve">- привлечения несовершеннолетних детей к систематическим занятиям физической культурой и спортом; </w:t>
      </w:r>
    </w:p>
    <w:p w:rsidR="00D36A37" w:rsidRPr="00D36A37" w:rsidRDefault="00D36A37" w:rsidP="00D36A37">
      <w:pPr>
        <w:pStyle w:val="afa"/>
        <w:ind w:firstLine="567"/>
        <w:jc w:val="both"/>
        <w:rPr>
          <w:rFonts w:ascii="Times New Roman" w:hAnsi="Times New Roman"/>
        </w:rPr>
      </w:pPr>
      <w:r w:rsidRPr="00D36A37">
        <w:rPr>
          <w:rFonts w:ascii="Times New Roman" w:hAnsi="Times New Roman"/>
        </w:rPr>
        <w:t>- предупреждения безнадзорности, беспризорности, правонарушений несовершеннолетних, выявления и устранения причин и условий, способствующих этому;</w:t>
      </w:r>
    </w:p>
    <w:p w:rsidR="00D36A37" w:rsidRPr="00D36A37" w:rsidRDefault="00D36A37" w:rsidP="00D36A37">
      <w:pPr>
        <w:pStyle w:val="afa"/>
        <w:ind w:firstLine="567"/>
        <w:jc w:val="both"/>
        <w:rPr>
          <w:rFonts w:ascii="Times New Roman" w:hAnsi="Times New Roman"/>
        </w:rPr>
      </w:pPr>
      <w:r w:rsidRPr="00D36A37">
        <w:rPr>
          <w:rFonts w:ascii="Times New Roman" w:hAnsi="Times New Roman"/>
        </w:rPr>
        <w:t xml:space="preserve">- повышения эффективности использования возможностей физической культуры и спорта в укреплении здоровья. </w:t>
      </w:r>
    </w:p>
    <w:p w:rsidR="00D36A37" w:rsidRPr="00D36A37" w:rsidRDefault="00D36A37" w:rsidP="00D36A37">
      <w:pPr>
        <w:pStyle w:val="afa"/>
        <w:ind w:firstLine="567"/>
        <w:jc w:val="center"/>
        <w:rPr>
          <w:rFonts w:ascii="Times New Roman" w:hAnsi="Times New Roman"/>
          <w:b/>
        </w:rPr>
      </w:pPr>
      <w:r w:rsidRPr="00D36A37">
        <w:rPr>
          <w:rFonts w:ascii="Times New Roman" w:hAnsi="Times New Roman"/>
          <w:b/>
        </w:rPr>
        <w:t>2. Сроки и место проведения, требования к участникам Соревнования</w:t>
      </w:r>
    </w:p>
    <w:p w:rsidR="00D36A37" w:rsidRPr="00D36A37" w:rsidRDefault="00D36A37" w:rsidP="00D36A37">
      <w:pPr>
        <w:pStyle w:val="afa"/>
        <w:ind w:firstLine="567"/>
        <w:jc w:val="both"/>
        <w:rPr>
          <w:rFonts w:ascii="Times New Roman" w:hAnsi="Times New Roman"/>
        </w:rPr>
      </w:pPr>
      <w:r w:rsidRPr="00D36A37">
        <w:rPr>
          <w:rFonts w:ascii="Times New Roman" w:hAnsi="Times New Roman"/>
        </w:rPr>
        <w:t>Соревнование проводится 18 декабря 2019 года на спортивных сооружениях МАУ ДО ДЮСШ «</w:t>
      </w:r>
      <w:proofErr w:type="spellStart"/>
      <w:r w:rsidRPr="00D36A37">
        <w:rPr>
          <w:rFonts w:ascii="Times New Roman" w:hAnsi="Times New Roman"/>
        </w:rPr>
        <w:t>Кĕтне</w:t>
      </w:r>
      <w:proofErr w:type="spellEnd"/>
      <w:r w:rsidRPr="00D36A37">
        <w:rPr>
          <w:rFonts w:ascii="Times New Roman" w:hAnsi="Times New Roman"/>
        </w:rPr>
        <w:t>».</w:t>
      </w:r>
    </w:p>
    <w:p w:rsidR="00D36A37" w:rsidRPr="00D36A37" w:rsidRDefault="00D36A37" w:rsidP="00D36A37">
      <w:pPr>
        <w:pStyle w:val="afa"/>
        <w:ind w:firstLine="567"/>
        <w:jc w:val="both"/>
        <w:rPr>
          <w:rFonts w:ascii="Times New Roman" w:hAnsi="Times New Roman"/>
        </w:rPr>
      </w:pPr>
      <w:r w:rsidRPr="00D36A37">
        <w:rPr>
          <w:rFonts w:ascii="Times New Roman" w:hAnsi="Times New Roman"/>
        </w:rPr>
        <w:t xml:space="preserve">Заезд и регистрация участников: с 12:00 до 12:30. </w:t>
      </w:r>
    </w:p>
    <w:p w:rsidR="00D36A37" w:rsidRPr="00D36A37" w:rsidRDefault="00D36A37" w:rsidP="00D36A37">
      <w:pPr>
        <w:pStyle w:val="afa"/>
        <w:ind w:firstLine="567"/>
        <w:jc w:val="both"/>
        <w:rPr>
          <w:rFonts w:ascii="Times New Roman" w:hAnsi="Times New Roman"/>
        </w:rPr>
      </w:pPr>
      <w:r w:rsidRPr="00D36A37">
        <w:rPr>
          <w:rFonts w:ascii="Times New Roman" w:hAnsi="Times New Roman"/>
        </w:rPr>
        <w:t xml:space="preserve">Церемония открытия: </w:t>
      </w:r>
      <w:r w:rsidRPr="00D36A37">
        <w:rPr>
          <w:rFonts w:ascii="Times New Roman" w:hAnsi="Times New Roman"/>
          <w:u w:val="single"/>
        </w:rPr>
        <w:t>13:00.</w:t>
      </w:r>
    </w:p>
    <w:p w:rsidR="00D36A37" w:rsidRPr="00D36A37" w:rsidRDefault="00D36A37" w:rsidP="00D36A37">
      <w:pPr>
        <w:pStyle w:val="afa"/>
        <w:ind w:firstLine="567"/>
        <w:jc w:val="both"/>
        <w:rPr>
          <w:rFonts w:ascii="Times New Roman" w:hAnsi="Times New Roman"/>
          <w:u w:val="single"/>
        </w:rPr>
      </w:pPr>
      <w:r w:rsidRPr="00D36A37">
        <w:rPr>
          <w:rFonts w:ascii="Times New Roman" w:hAnsi="Times New Roman"/>
        </w:rPr>
        <w:t xml:space="preserve">Начало соревнований: </w:t>
      </w:r>
      <w:r w:rsidRPr="00D36A37">
        <w:rPr>
          <w:rFonts w:ascii="Times New Roman" w:hAnsi="Times New Roman"/>
          <w:u w:val="single"/>
        </w:rPr>
        <w:t>13:30.</w:t>
      </w:r>
    </w:p>
    <w:p w:rsidR="00D36A37" w:rsidRPr="00D36A37" w:rsidRDefault="00D36A37" w:rsidP="00D36A37">
      <w:pPr>
        <w:pStyle w:val="afa"/>
        <w:ind w:firstLine="567"/>
        <w:jc w:val="center"/>
        <w:rPr>
          <w:rFonts w:ascii="Times New Roman" w:eastAsia="Calibri" w:hAnsi="Times New Roman"/>
          <w:b/>
        </w:rPr>
      </w:pPr>
      <w:r w:rsidRPr="00D36A37">
        <w:rPr>
          <w:rFonts w:ascii="Times New Roman" w:eastAsia="Calibri" w:hAnsi="Times New Roman"/>
          <w:b/>
        </w:rPr>
        <w:t>3. Руководство проведением Соревнования, судейство</w:t>
      </w:r>
    </w:p>
    <w:p w:rsidR="00D36A37" w:rsidRPr="00D36A37" w:rsidRDefault="00D36A37" w:rsidP="00D36A37">
      <w:pPr>
        <w:pStyle w:val="afa"/>
        <w:ind w:firstLine="567"/>
        <w:jc w:val="both"/>
        <w:rPr>
          <w:rFonts w:ascii="Times New Roman" w:hAnsi="Times New Roman"/>
        </w:rPr>
      </w:pPr>
      <w:r w:rsidRPr="00D36A37">
        <w:rPr>
          <w:rFonts w:ascii="Times New Roman" w:hAnsi="Times New Roman"/>
        </w:rPr>
        <w:lastRenderedPageBreak/>
        <w:t>Общее руководство проведением соревнований осуществляется МАУ ДО ДЮСШ «</w:t>
      </w:r>
      <w:proofErr w:type="spellStart"/>
      <w:r w:rsidRPr="00D36A37">
        <w:rPr>
          <w:rFonts w:ascii="Times New Roman" w:hAnsi="Times New Roman"/>
        </w:rPr>
        <w:t>Кĕтне</w:t>
      </w:r>
      <w:proofErr w:type="spellEnd"/>
      <w:r w:rsidRPr="00D36A37">
        <w:rPr>
          <w:rFonts w:ascii="Times New Roman" w:hAnsi="Times New Roman"/>
        </w:rPr>
        <w:t>» и Комиссией по делам несовершеннолетних и защите их прав при администрации Комсомольского района Чувашской Республики.</w:t>
      </w:r>
    </w:p>
    <w:p w:rsidR="00D36A37" w:rsidRPr="00D36A37" w:rsidRDefault="001712B7" w:rsidP="00D36A37">
      <w:pPr>
        <w:pStyle w:val="afa"/>
        <w:ind w:firstLine="567"/>
        <w:jc w:val="both"/>
        <w:rPr>
          <w:rFonts w:ascii="Times New Roman" w:hAnsi="Times New Roman"/>
        </w:rPr>
      </w:pPr>
      <w:r>
        <w:rPr>
          <w:rFonts w:ascii="Times New Roman" w:hAnsi="Times New Roman"/>
        </w:rPr>
        <w:t>Н</w:t>
      </w:r>
      <w:r w:rsidR="00D36A37" w:rsidRPr="00D36A37">
        <w:rPr>
          <w:rFonts w:ascii="Times New Roman" w:hAnsi="Times New Roman"/>
        </w:rPr>
        <w:t>епосредственное проведение возлагается на главную судейскую коллегию.</w:t>
      </w:r>
    </w:p>
    <w:p w:rsidR="00D36A37" w:rsidRPr="00D36A37" w:rsidRDefault="00D36A37" w:rsidP="00D36A37">
      <w:pPr>
        <w:pStyle w:val="afa"/>
        <w:ind w:firstLine="567"/>
        <w:jc w:val="center"/>
        <w:rPr>
          <w:rFonts w:ascii="Times New Roman" w:hAnsi="Times New Roman"/>
          <w:b/>
          <w:color w:val="000000"/>
        </w:rPr>
      </w:pPr>
      <w:r w:rsidRPr="00D36A37">
        <w:rPr>
          <w:rFonts w:ascii="Times New Roman" w:hAnsi="Times New Roman"/>
          <w:b/>
          <w:color w:val="000000"/>
        </w:rPr>
        <w:t>4. Участники и программа Соревнования</w:t>
      </w:r>
    </w:p>
    <w:p w:rsidR="00D36A37" w:rsidRPr="00D36A37" w:rsidRDefault="00D36A37" w:rsidP="00D36A37">
      <w:pPr>
        <w:pStyle w:val="afa"/>
        <w:ind w:firstLine="567"/>
        <w:jc w:val="both"/>
        <w:rPr>
          <w:rFonts w:ascii="Times New Roman" w:hAnsi="Times New Roman"/>
        </w:rPr>
      </w:pPr>
      <w:r w:rsidRPr="00D36A37">
        <w:rPr>
          <w:rFonts w:ascii="Times New Roman" w:hAnsi="Times New Roman"/>
        </w:rPr>
        <w:t xml:space="preserve">К участию в Соревновании допускаются несовершеннолетние дети, состоящие на различных видах профилактического учета и воспитывающиеся в семьях, находящихся в социально опасном положении и в трудной жизненной ситуации, а также </w:t>
      </w:r>
      <w:r w:rsidRPr="00D36A37">
        <w:rPr>
          <w:rFonts w:ascii="Times New Roman" w:hAnsi="Times New Roman"/>
          <w:bCs/>
        </w:rPr>
        <w:t>имеющие соответствующую подготовку</w:t>
      </w:r>
      <w:r w:rsidRPr="00D36A37">
        <w:rPr>
          <w:rFonts w:ascii="Times New Roman" w:hAnsi="Times New Roman"/>
        </w:rPr>
        <w:t>.</w:t>
      </w:r>
    </w:p>
    <w:p w:rsidR="00D36A37" w:rsidRPr="00D36A37" w:rsidRDefault="001712B7" w:rsidP="00D36A37">
      <w:pPr>
        <w:pStyle w:val="afa"/>
        <w:ind w:firstLine="567"/>
        <w:jc w:val="both"/>
        <w:rPr>
          <w:rFonts w:ascii="Times New Roman" w:hAnsi="Times New Roman"/>
        </w:rPr>
      </w:pPr>
      <w:r>
        <w:rPr>
          <w:rFonts w:ascii="Times New Roman" w:hAnsi="Times New Roman"/>
        </w:rPr>
        <w:t>С</w:t>
      </w:r>
      <w:r w:rsidR="00D36A37" w:rsidRPr="00D36A37">
        <w:rPr>
          <w:rFonts w:ascii="Times New Roman" w:hAnsi="Times New Roman"/>
        </w:rPr>
        <w:t>оревнование будет проводиться по следующим видам</w:t>
      </w:r>
      <w:proofErr w:type="gramStart"/>
      <w:r w:rsidR="00D36A37" w:rsidRPr="00D36A37">
        <w:rPr>
          <w:rFonts w:ascii="Times New Roman" w:hAnsi="Times New Roman"/>
        </w:rPr>
        <w:t xml:space="preserve"> :</w:t>
      </w:r>
      <w:proofErr w:type="gramEnd"/>
    </w:p>
    <w:p w:rsidR="00D36A37" w:rsidRPr="00D36A37" w:rsidRDefault="00D36A37" w:rsidP="00D36A37">
      <w:pPr>
        <w:pStyle w:val="afa"/>
        <w:ind w:firstLine="567"/>
        <w:jc w:val="both"/>
        <w:rPr>
          <w:rFonts w:ascii="Times New Roman" w:hAnsi="Times New Roman"/>
          <w:color w:val="000000"/>
        </w:rPr>
      </w:pPr>
      <w:r w:rsidRPr="00D36A37">
        <w:rPr>
          <w:rFonts w:ascii="Times New Roman" w:hAnsi="Times New Roman"/>
          <w:color w:val="000000"/>
        </w:rPr>
        <w:t xml:space="preserve">- </w:t>
      </w:r>
      <w:proofErr w:type="spellStart"/>
      <w:r w:rsidRPr="00D36A37">
        <w:rPr>
          <w:rFonts w:ascii="Times New Roman" w:hAnsi="Times New Roman"/>
          <w:color w:val="000000"/>
        </w:rPr>
        <w:t>дартс</w:t>
      </w:r>
      <w:proofErr w:type="spellEnd"/>
      <w:r w:rsidRPr="00D36A37">
        <w:rPr>
          <w:rFonts w:ascii="Times New Roman" w:hAnsi="Times New Roman"/>
          <w:color w:val="000000"/>
        </w:rPr>
        <w:t>;</w:t>
      </w:r>
    </w:p>
    <w:p w:rsidR="00D36A37" w:rsidRPr="00D36A37" w:rsidRDefault="00D36A37" w:rsidP="00D36A37">
      <w:pPr>
        <w:pStyle w:val="afa"/>
        <w:ind w:firstLine="567"/>
        <w:jc w:val="both"/>
        <w:rPr>
          <w:rFonts w:ascii="Times New Roman" w:hAnsi="Times New Roman"/>
          <w:color w:val="000000"/>
        </w:rPr>
      </w:pPr>
      <w:r w:rsidRPr="00D36A37">
        <w:rPr>
          <w:rFonts w:ascii="Times New Roman" w:hAnsi="Times New Roman"/>
          <w:color w:val="000000"/>
        </w:rPr>
        <w:t>- плавание;</w:t>
      </w:r>
    </w:p>
    <w:p w:rsidR="00D36A37" w:rsidRPr="00D36A37" w:rsidRDefault="00D36A37" w:rsidP="00D36A37">
      <w:pPr>
        <w:pStyle w:val="afa"/>
        <w:ind w:firstLine="567"/>
        <w:jc w:val="both"/>
        <w:rPr>
          <w:rFonts w:ascii="Times New Roman" w:hAnsi="Times New Roman"/>
          <w:color w:val="000000"/>
        </w:rPr>
      </w:pPr>
      <w:r w:rsidRPr="00D36A37">
        <w:rPr>
          <w:rFonts w:ascii="Times New Roman" w:hAnsi="Times New Roman"/>
          <w:color w:val="000000"/>
        </w:rPr>
        <w:t>- челночный бег;</w:t>
      </w:r>
    </w:p>
    <w:p w:rsidR="00D36A37" w:rsidRPr="00D36A37" w:rsidRDefault="00D36A37" w:rsidP="00D36A37">
      <w:pPr>
        <w:pStyle w:val="afa"/>
        <w:ind w:firstLine="567"/>
        <w:jc w:val="both"/>
        <w:rPr>
          <w:rFonts w:ascii="Times New Roman" w:hAnsi="Times New Roman"/>
          <w:color w:val="000000"/>
        </w:rPr>
      </w:pPr>
      <w:r w:rsidRPr="00D36A37">
        <w:rPr>
          <w:rFonts w:ascii="Times New Roman" w:hAnsi="Times New Roman"/>
          <w:color w:val="000000"/>
        </w:rPr>
        <w:t>- прыжки в длину с места;</w:t>
      </w:r>
    </w:p>
    <w:p w:rsidR="00D36A37" w:rsidRPr="00D36A37" w:rsidRDefault="00D36A37" w:rsidP="00D36A37">
      <w:pPr>
        <w:pStyle w:val="afa"/>
        <w:ind w:firstLine="567"/>
        <w:jc w:val="both"/>
        <w:rPr>
          <w:rFonts w:ascii="Times New Roman" w:hAnsi="Times New Roman"/>
          <w:color w:val="000000"/>
        </w:rPr>
      </w:pPr>
      <w:r w:rsidRPr="00D36A37">
        <w:rPr>
          <w:rFonts w:ascii="Times New Roman" w:hAnsi="Times New Roman"/>
          <w:color w:val="000000"/>
        </w:rPr>
        <w:t>- отжимание.</w:t>
      </w:r>
    </w:p>
    <w:p w:rsidR="00D36A37" w:rsidRPr="00D36A37" w:rsidRDefault="00D36A37" w:rsidP="00D36A37">
      <w:pPr>
        <w:pStyle w:val="afa"/>
        <w:ind w:firstLine="567"/>
        <w:jc w:val="center"/>
        <w:rPr>
          <w:rFonts w:ascii="Times New Roman" w:eastAsia="Calibri" w:hAnsi="Times New Roman"/>
          <w:b/>
          <w:bCs/>
        </w:rPr>
      </w:pPr>
      <w:r w:rsidRPr="00D36A37">
        <w:rPr>
          <w:rFonts w:ascii="Times New Roman" w:eastAsia="Calibri" w:hAnsi="Times New Roman"/>
          <w:b/>
          <w:bCs/>
        </w:rPr>
        <w:t>5. Условия подведения итогов</w:t>
      </w:r>
    </w:p>
    <w:p w:rsidR="00D36A37" w:rsidRPr="00D36A37" w:rsidRDefault="001712B7" w:rsidP="00D36A37">
      <w:pPr>
        <w:pStyle w:val="afa"/>
        <w:ind w:firstLine="567"/>
        <w:jc w:val="both"/>
        <w:rPr>
          <w:rFonts w:ascii="Times New Roman" w:eastAsia="Calibri" w:hAnsi="Times New Roman"/>
        </w:rPr>
      </w:pPr>
      <w:r>
        <w:rPr>
          <w:rFonts w:ascii="Times New Roman" w:eastAsia="Calibri" w:hAnsi="Times New Roman"/>
        </w:rPr>
        <w:t>В</w:t>
      </w:r>
      <w:r w:rsidR="00D36A37" w:rsidRPr="00D36A37">
        <w:rPr>
          <w:rFonts w:ascii="Times New Roman" w:eastAsia="Calibri" w:hAnsi="Times New Roman"/>
        </w:rPr>
        <w:t xml:space="preserve"> Соревновании  разыгрывается личное первенство.</w:t>
      </w:r>
    </w:p>
    <w:p w:rsidR="00D36A37" w:rsidRPr="00D36A37" w:rsidRDefault="00D36A37" w:rsidP="00D36A37">
      <w:pPr>
        <w:pStyle w:val="afa"/>
        <w:ind w:firstLine="567"/>
        <w:jc w:val="both"/>
        <w:rPr>
          <w:rFonts w:ascii="Times New Roman" w:eastAsia="Calibri" w:hAnsi="Times New Roman"/>
        </w:rPr>
      </w:pPr>
      <w:r w:rsidRPr="00D36A37">
        <w:rPr>
          <w:rFonts w:ascii="Times New Roman" w:eastAsia="Calibri" w:hAnsi="Times New Roman"/>
        </w:rPr>
        <w:t xml:space="preserve">Личные места по видам программы определяются </w:t>
      </w:r>
      <w:proofErr w:type="gramStart"/>
      <w:r w:rsidRPr="00D36A37">
        <w:rPr>
          <w:rFonts w:ascii="Times New Roman" w:eastAsia="Calibri" w:hAnsi="Times New Roman"/>
        </w:rPr>
        <w:t>согласно правил</w:t>
      </w:r>
      <w:proofErr w:type="gramEnd"/>
      <w:r w:rsidRPr="00D36A37">
        <w:rPr>
          <w:rFonts w:ascii="Times New Roman" w:eastAsia="Calibri" w:hAnsi="Times New Roman"/>
        </w:rPr>
        <w:t xml:space="preserve"> соревнований по виду спорта и регламенту соревнований. </w:t>
      </w:r>
    </w:p>
    <w:p w:rsidR="00D36A37" w:rsidRPr="00D36A37" w:rsidRDefault="00D36A37" w:rsidP="00D36A37">
      <w:pPr>
        <w:pStyle w:val="afa"/>
        <w:ind w:firstLine="567"/>
        <w:jc w:val="center"/>
        <w:rPr>
          <w:rFonts w:ascii="Times New Roman" w:eastAsia="Calibri" w:hAnsi="Times New Roman"/>
          <w:b/>
        </w:rPr>
      </w:pPr>
      <w:r w:rsidRPr="00D36A37">
        <w:rPr>
          <w:rFonts w:ascii="Times New Roman" w:eastAsia="Calibri" w:hAnsi="Times New Roman"/>
          <w:b/>
        </w:rPr>
        <w:t>6. Награждение</w:t>
      </w:r>
    </w:p>
    <w:p w:rsidR="00D36A37" w:rsidRPr="00D36A37" w:rsidRDefault="00D36A37" w:rsidP="00D36A37">
      <w:pPr>
        <w:pStyle w:val="afa"/>
        <w:ind w:firstLine="567"/>
        <w:jc w:val="both"/>
        <w:rPr>
          <w:rFonts w:ascii="Times New Roman" w:hAnsi="Times New Roman"/>
        </w:rPr>
      </w:pPr>
      <w:r w:rsidRPr="00D36A37">
        <w:rPr>
          <w:rFonts w:ascii="Times New Roman" w:eastAsia="Calibri" w:hAnsi="Times New Roman"/>
        </w:rPr>
        <w:t xml:space="preserve">Участники, занявшие 1-3 места, будут награждены грамотами соответствующих степеней и памятными призами. </w:t>
      </w:r>
      <w:r w:rsidRPr="00D36A37">
        <w:rPr>
          <w:rFonts w:ascii="Times New Roman" w:hAnsi="Times New Roman"/>
        </w:rPr>
        <w:t xml:space="preserve">Расходы, связанные с проведением, с награждением победителей и призеров </w:t>
      </w:r>
      <w:r w:rsidRPr="00D36A37">
        <w:rPr>
          <w:rFonts w:ascii="Times New Roman" w:eastAsia="Calibri" w:hAnsi="Times New Roman"/>
        </w:rPr>
        <w:t>Фестиваля «Спорт-формула успеха»</w:t>
      </w:r>
      <w:r w:rsidRPr="00D36A37">
        <w:rPr>
          <w:rFonts w:ascii="Times New Roman" w:hAnsi="Times New Roman"/>
        </w:rPr>
        <w:t xml:space="preserve"> осуществляется в рамках реализации мероприятия подпрограммы «Профилактика правонарушений» муниципальной программы Комсомольского района Чувашской Республики «Обеспечение общественного порядка и противодействие преступности».</w:t>
      </w:r>
    </w:p>
    <w:p w:rsidR="00D36A37" w:rsidRPr="00D36A37" w:rsidRDefault="00D36A37" w:rsidP="00D36A37">
      <w:pPr>
        <w:pStyle w:val="afa"/>
        <w:ind w:firstLine="567"/>
        <w:jc w:val="center"/>
        <w:rPr>
          <w:rFonts w:ascii="Times New Roman" w:eastAsia="Calibri" w:hAnsi="Times New Roman"/>
          <w:b/>
        </w:rPr>
      </w:pPr>
      <w:r w:rsidRPr="00D36A37">
        <w:rPr>
          <w:rFonts w:ascii="Times New Roman" w:eastAsia="Calibri" w:hAnsi="Times New Roman"/>
          <w:b/>
          <w:bCs/>
        </w:rPr>
        <w:t>7. Заявки</w:t>
      </w:r>
    </w:p>
    <w:p w:rsidR="00D36A37" w:rsidRPr="00D36A37" w:rsidRDefault="00D36A37" w:rsidP="00D36A37">
      <w:pPr>
        <w:pStyle w:val="afa"/>
        <w:ind w:firstLine="567"/>
        <w:jc w:val="both"/>
        <w:rPr>
          <w:rFonts w:ascii="Times New Roman" w:eastAsia="Calibri" w:hAnsi="Times New Roman"/>
        </w:rPr>
      </w:pPr>
      <w:r w:rsidRPr="00D36A37">
        <w:rPr>
          <w:rFonts w:ascii="Times New Roman" w:eastAsia="Calibri" w:hAnsi="Times New Roman"/>
          <w:iCs/>
        </w:rPr>
        <w:t>З</w:t>
      </w:r>
      <w:r w:rsidRPr="00D36A37">
        <w:rPr>
          <w:rFonts w:ascii="Times New Roman" w:eastAsia="Calibri" w:hAnsi="Times New Roman"/>
        </w:rPr>
        <w:t xml:space="preserve">аявки на участие в Соревновании оформляются согласно приложению к настоящему положению, заверенные врачом </w:t>
      </w:r>
      <w:r w:rsidRPr="00D36A37">
        <w:rPr>
          <w:rFonts w:ascii="Times New Roman" w:eastAsia="Calibri" w:hAnsi="Times New Roman"/>
          <w:bCs/>
        </w:rPr>
        <w:t>на каждого участника</w:t>
      </w:r>
      <w:r w:rsidRPr="00D36A37">
        <w:rPr>
          <w:rFonts w:ascii="Times New Roman" w:eastAsia="Calibri" w:hAnsi="Times New Roman"/>
        </w:rPr>
        <w:t xml:space="preserve"> и командирующей организацией, принимаются в день проведения соревнований.</w:t>
      </w:r>
    </w:p>
    <w:p w:rsidR="001712B7" w:rsidRPr="00D41C61" w:rsidRDefault="001712B7" w:rsidP="001712B7">
      <w:pPr>
        <w:ind w:firstLine="567"/>
        <w:rPr>
          <w:i/>
          <w:sz w:val="20"/>
          <w:szCs w:val="20"/>
        </w:rPr>
      </w:pPr>
      <w:r>
        <w:rPr>
          <w:i/>
          <w:sz w:val="20"/>
          <w:szCs w:val="20"/>
        </w:rPr>
        <w:t>с</w:t>
      </w:r>
      <w:r w:rsidRPr="00D41C61">
        <w:rPr>
          <w:i/>
          <w:sz w:val="20"/>
          <w:szCs w:val="20"/>
        </w:rPr>
        <w:t>. Комсомольское</w:t>
      </w:r>
    </w:p>
    <w:p w:rsidR="001712B7" w:rsidRDefault="001712B7" w:rsidP="001712B7">
      <w:pPr>
        <w:ind w:firstLine="567"/>
        <w:rPr>
          <w:i/>
          <w:sz w:val="20"/>
          <w:szCs w:val="20"/>
        </w:rPr>
      </w:pPr>
      <w:r>
        <w:rPr>
          <w:i/>
          <w:sz w:val="20"/>
          <w:szCs w:val="20"/>
        </w:rPr>
        <w:t>пост. №1753 о</w:t>
      </w:r>
      <w:r w:rsidRPr="00D41C61">
        <w:rPr>
          <w:i/>
          <w:sz w:val="20"/>
          <w:szCs w:val="20"/>
        </w:rPr>
        <w:t xml:space="preserve">т </w:t>
      </w:r>
      <w:r>
        <w:rPr>
          <w:i/>
          <w:sz w:val="20"/>
          <w:szCs w:val="20"/>
        </w:rPr>
        <w:t>02.12</w:t>
      </w:r>
      <w:r w:rsidRPr="00D41C61">
        <w:rPr>
          <w:i/>
          <w:sz w:val="20"/>
          <w:szCs w:val="20"/>
        </w:rPr>
        <w:t>.2019г.</w:t>
      </w:r>
    </w:p>
    <w:p w:rsidR="00D36A37" w:rsidRPr="00D36A37" w:rsidRDefault="00D36A37" w:rsidP="00404867">
      <w:pPr>
        <w:ind w:firstLine="567"/>
        <w:rPr>
          <w:b/>
          <w:bCs/>
          <w:color w:val="000000"/>
          <w:sz w:val="20"/>
          <w:szCs w:val="20"/>
        </w:rPr>
      </w:pP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906D88">
            <w:pPr>
              <w:jc w:val="both"/>
              <w:rPr>
                <w:b/>
                <w:sz w:val="20"/>
                <w:szCs w:val="20"/>
              </w:rPr>
            </w:pPr>
            <w:r w:rsidRPr="006F32A3">
              <w:rPr>
                <w:b/>
                <w:sz w:val="20"/>
                <w:szCs w:val="20"/>
              </w:rPr>
              <w:t xml:space="preserve"> Крюкова Т.В.</w:t>
            </w:r>
          </w:p>
        </w:tc>
      </w:tr>
    </w:tbl>
    <w:p w:rsidR="00AC70E1" w:rsidRPr="006F32A3" w:rsidRDefault="00AC70E1" w:rsidP="00906D88">
      <w:pPr>
        <w:pStyle w:val="af5"/>
        <w:spacing w:before="0" w:beforeAutospacing="0" w:after="0" w:afterAutospacing="0"/>
        <w:jc w:val="both"/>
        <w:rPr>
          <w:sz w:val="20"/>
        </w:rPr>
      </w:pPr>
    </w:p>
    <w:sectPr w:rsidR="00AC70E1" w:rsidRPr="006F32A3" w:rsidSect="00933E03">
      <w:pgSz w:w="11906" w:h="16838" w:code="9"/>
      <w:pgMar w:top="709" w:right="624" w:bottom="851"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6621FC"/>
    <w:lvl w:ilvl="0">
      <w:start w:val="1"/>
      <w:numFmt w:val="decimal"/>
      <w:lvlText w:val="%1."/>
      <w:lvlJc w:val="left"/>
      <w:pPr>
        <w:tabs>
          <w:tab w:val="num" w:pos="1492"/>
        </w:tabs>
        <w:ind w:left="1492" w:hanging="360"/>
      </w:pPr>
    </w:lvl>
  </w:abstractNum>
  <w:abstractNum w:abstractNumId="1">
    <w:nsid w:val="FFFFFF7D"/>
    <w:multiLevelType w:val="singleLevel"/>
    <w:tmpl w:val="9620F1C4"/>
    <w:lvl w:ilvl="0">
      <w:start w:val="1"/>
      <w:numFmt w:val="decimal"/>
      <w:lvlText w:val="%1."/>
      <w:lvlJc w:val="left"/>
      <w:pPr>
        <w:tabs>
          <w:tab w:val="num" w:pos="1209"/>
        </w:tabs>
        <w:ind w:left="1209" w:hanging="360"/>
      </w:pPr>
    </w:lvl>
  </w:abstractNum>
  <w:abstractNum w:abstractNumId="2">
    <w:nsid w:val="FFFFFF7E"/>
    <w:multiLevelType w:val="singleLevel"/>
    <w:tmpl w:val="B6C0516A"/>
    <w:lvl w:ilvl="0">
      <w:start w:val="1"/>
      <w:numFmt w:val="decimal"/>
      <w:lvlText w:val="%1."/>
      <w:lvlJc w:val="left"/>
      <w:pPr>
        <w:tabs>
          <w:tab w:val="num" w:pos="926"/>
        </w:tabs>
        <w:ind w:left="926" w:hanging="360"/>
      </w:pPr>
    </w:lvl>
  </w:abstractNum>
  <w:abstractNum w:abstractNumId="3">
    <w:nsid w:val="FFFFFF7F"/>
    <w:multiLevelType w:val="singleLevel"/>
    <w:tmpl w:val="0D247A3A"/>
    <w:lvl w:ilvl="0">
      <w:start w:val="1"/>
      <w:numFmt w:val="decimal"/>
      <w:lvlText w:val="%1."/>
      <w:lvlJc w:val="left"/>
      <w:pPr>
        <w:tabs>
          <w:tab w:val="num" w:pos="643"/>
        </w:tabs>
        <w:ind w:left="643" w:hanging="360"/>
      </w:pPr>
    </w:lvl>
  </w:abstractNum>
  <w:abstractNum w:abstractNumId="4">
    <w:nsid w:val="FFFFFF80"/>
    <w:multiLevelType w:val="singleLevel"/>
    <w:tmpl w:val="746258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249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EE84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06A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F46E62"/>
    <w:lvl w:ilvl="0">
      <w:start w:val="1"/>
      <w:numFmt w:val="decimal"/>
      <w:lvlText w:val="%1."/>
      <w:lvlJc w:val="left"/>
      <w:pPr>
        <w:tabs>
          <w:tab w:val="num" w:pos="360"/>
        </w:tabs>
        <w:ind w:left="360" w:hanging="360"/>
      </w:pPr>
    </w:lvl>
  </w:abstractNum>
  <w:abstractNum w:abstractNumId="9">
    <w:nsid w:val="FFFFFF89"/>
    <w:multiLevelType w:val="singleLevel"/>
    <w:tmpl w:val="075817A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DF46AAB"/>
    <w:multiLevelType w:val="hybridMultilevel"/>
    <w:tmpl w:val="3C306360"/>
    <w:lvl w:ilvl="0" w:tplc="081A50B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7C10364"/>
    <w:multiLevelType w:val="hybridMultilevel"/>
    <w:tmpl w:val="258A82DA"/>
    <w:lvl w:ilvl="0" w:tplc="C2803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5F525B"/>
    <w:multiLevelType w:val="hybridMultilevel"/>
    <w:tmpl w:val="9B1AD32A"/>
    <w:lvl w:ilvl="0" w:tplc="2CE8336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30235A4"/>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7B2261"/>
    <w:multiLevelType w:val="hybridMultilevel"/>
    <w:tmpl w:val="0C902A36"/>
    <w:lvl w:ilvl="0" w:tplc="40AA3510">
      <w:start w:val="1"/>
      <w:numFmt w:val="decimal"/>
      <w:lvlText w:val="%1."/>
      <w:lvlJc w:val="left"/>
      <w:pPr>
        <w:ind w:left="1705" w:hanging="99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4D61BBC"/>
    <w:multiLevelType w:val="hybridMultilevel"/>
    <w:tmpl w:val="7C24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3257682"/>
    <w:multiLevelType w:val="hybridMultilevel"/>
    <w:tmpl w:val="91503774"/>
    <w:lvl w:ilvl="0" w:tplc="123AB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3234BA"/>
    <w:multiLevelType w:val="hybridMultilevel"/>
    <w:tmpl w:val="037647B2"/>
    <w:lvl w:ilvl="0" w:tplc="84BE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7AF85968"/>
    <w:multiLevelType w:val="hybridMultilevel"/>
    <w:tmpl w:val="80744730"/>
    <w:lvl w:ilvl="0" w:tplc="958A4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20"/>
  </w:num>
  <w:num w:numId="3">
    <w:abstractNumId w:val="21"/>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3"/>
  </w:num>
  <w:num w:numId="18">
    <w:abstractNumId w:val="12"/>
  </w:num>
  <w:num w:numId="19">
    <w:abstractNumId w:val="18"/>
  </w:num>
  <w:num w:numId="20">
    <w:abstractNumId w:val="19"/>
  </w:num>
  <w:num w:numId="21">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16B15"/>
    <w:rsid w:val="00000CC3"/>
    <w:rsid w:val="00000F31"/>
    <w:rsid w:val="000070F9"/>
    <w:rsid w:val="000071FB"/>
    <w:rsid w:val="00007968"/>
    <w:rsid w:val="000127D3"/>
    <w:rsid w:val="00014FBE"/>
    <w:rsid w:val="00015465"/>
    <w:rsid w:val="00026125"/>
    <w:rsid w:val="00037704"/>
    <w:rsid w:val="00037A9D"/>
    <w:rsid w:val="00044CEC"/>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24BC"/>
    <w:rsid w:val="000848FC"/>
    <w:rsid w:val="00084E44"/>
    <w:rsid w:val="00085260"/>
    <w:rsid w:val="00085297"/>
    <w:rsid w:val="00086CDE"/>
    <w:rsid w:val="00091742"/>
    <w:rsid w:val="00091AE4"/>
    <w:rsid w:val="00091D6D"/>
    <w:rsid w:val="00093472"/>
    <w:rsid w:val="00093A9D"/>
    <w:rsid w:val="000A0056"/>
    <w:rsid w:val="000A2FF1"/>
    <w:rsid w:val="000A3E51"/>
    <w:rsid w:val="000A4939"/>
    <w:rsid w:val="000A5A5D"/>
    <w:rsid w:val="000A7411"/>
    <w:rsid w:val="000B325F"/>
    <w:rsid w:val="000B4498"/>
    <w:rsid w:val="000B4A17"/>
    <w:rsid w:val="000C03D1"/>
    <w:rsid w:val="000C0DB5"/>
    <w:rsid w:val="000C1488"/>
    <w:rsid w:val="000C2EA0"/>
    <w:rsid w:val="000C4856"/>
    <w:rsid w:val="000C4DA5"/>
    <w:rsid w:val="000C753F"/>
    <w:rsid w:val="000D23C4"/>
    <w:rsid w:val="000D6662"/>
    <w:rsid w:val="000D702E"/>
    <w:rsid w:val="000D753F"/>
    <w:rsid w:val="000E3AF3"/>
    <w:rsid w:val="000E53CB"/>
    <w:rsid w:val="000F23A3"/>
    <w:rsid w:val="000F2B9B"/>
    <w:rsid w:val="000F4B17"/>
    <w:rsid w:val="000F4E4D"/>
    <w:rsid w:val="000F5023"/>
    <w:rsid w:val="000F5A12"/>
    <w:rsid w:val="000F6723"/>
    <w:rsid w:val="00103DD3"/>
    <w:rsid w:val="00103EF3"/>
    <w:rsid w:val="00103F45"/>
    <w:rsid w:val="001056BD"/>
    <w:rsid w:val="00115DE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A4F"/>
    <w:rsid w:val="00163F85"/>
    <w:rsid w:val="0016586E"/>
    <w:rsid w:val="00170339"/>
    <w:rsid w:val="001705C4"/>
    <w:rsid w:val="00170652"/>
    <w:rsid w:val="001708B1"/>
    <w:rsid w:val="00170B93"/>
    <w:rsid w:val="00170D7E"/>
    <w:rsid w:val="001712B7"/>
    <w:rsid w:val="00171CA8"/>
    <w:rsid w:val="00172CD8"/>
    <w:rsid w:val="00181D7B"/>
    <w:rsid w:val="00183879"/>
    <w:rsid w:val="00185F42"/>
    <w:rsid w:val="00192BC4"/>
    <w:rsid w:val="001934C1"/>
    <w:rsid w:val="00195BEE"/>
    <w:rsid w:val="001A3A4B"/>
    <w:rsid w:val="001A793D"/>
    <w:rsid w:val="001B155B"/>
    <w:rsid w:val="001B2243"/>
    <w:rsid w:val="001B46A6"/>
    <w:rsid w:val="001B7A5C"/>
    <w:rsid w:val="001C3EBC"/>
    <w:rsid w:val="001C4531"/>
    <w:rsid w:val="001D1C7A"/>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47E1"/>
    <w:rsid w:val="00225803"/>
    <w:rsid w:val="00227680"/>
    <w:rsid w:val="00231D2D"/>
    <w:rsid w:val="002322F8"/>
    <w:rsid w:val="00232892"/>
    <w:rsid w:val="002375B1"/>
    <w:rsid w:val="002424A2"/>
    <w:rsid w:val="0024285D"/>
    <w:rsid w:val="0025216D"/>
    <w:rsid w:val="0026296C"/>
    <w:rsid w:val="0026431A"/>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70"/>
    <w:rsid w:val="002B13CD"/>
    <w:rsid w:val="002B261C"/>
    <w:rsid w:val="002C2B01"/>
    <w:rsid w:val="002C62C0"/>
    <w:rsid w:val="002C7040"/>
    <w:rsid w:val="002D26CF"/>
    <w:rsid w:val="002D2BC5"/>
    <w:rsid w:val="002D4D44"/>
    <w:rsid w:val="002D6104"/>
    <w:rsid w:val="002E1939"/>
    <w:rsid w:val="002E33C4"/>
    <w:rsid w:val="002F2DF7"/>
    <w:rsid w:val="002F6323"/>
    <w:rsid w:val="002F63A0"/>
    <w:rsid w:val="002F6FA3"/>
    <w:rsid w:val="003019B2"/>
    <w:rsid w:val="003046D0"/>
    <w:rsid w:val="00306C58"/>
    <w:rsid w:val="00307D46"/>
    <w:rsid w:val="003114F4"/>
    <w:rsid w:val="0031317E"/>
    <w:rsid w:val="00314EE4"/>
    <w:rsid w:val="0031610C"/>
    <w:rsid w:val="0032084C"/>
    <w:rsid w:val="00326B1A"/>
    <w:rsid w:val="003309EE"/>
    <w:rsid w:val="003328FB"/>
    <w:rsid w:val="00340C9E"/>
    <w:rsid w:val="0034170D"/>
    <w:rsid w:val="0034220A"/>
    <w:rsid w:val="00342947"/>
    <w:rsid w:val="00343F4E"/>
    <w:rsid w:val="00345FEC"/>
    <w:rsid w:val="00346372"/>
    <w:rsid w:val="00346F9F"/>
    <w:rsid w:val="00347141"/>
    <w:rsid w:val="0034798F"/>
    <w:rsid w:val="00350E6A"/>
    <w:rsid w:val="00351CD9"/>
    <w:rsid w:val="00354ABA"/>
    <w:rsid w:val="00355DF9"/>
    <w:rsid w:val="00357CAD"/>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4867"/>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1F97"/>
    <w:rsid w:val="004447C4"/>
    <w:rsid w:val="00446E97"/>
    <w:rsid w:val="0045075D"/>
    <w:rsid w:val="00454317"/>
    <w:rsid w:val="00454E51"/>
    <w:rsid w:val="00455495"/>
    <w:rsid w:val="00456945"/>
    <w:rsid w:val="00461A66"/>
    <w:rsid w:val="00461F36"/>
    <w:rsid w:val="00462BB5"/>
    <w:rsid w:val="00471828"/>
    <w:rsid w:val="004738E2"/>
    <w:rsid w:val="0047410C"/>
    <w:rsid w:val="004747B8"/>
    <w:rsid w:val="00481F58"/>
    <w:rsid w:val="00482554"/>
    <w:rsid w:val="00487177"/>
    <w:rsid w:val="004914A7"/>
    <w:rsid w:val="00491B4C"/>
    <w:rsid w:val="004A5099"/>
    <w:rsid w:val="004B0251"/>
    <w:rsid w:val="004B38DA"/>
    <w:rsid w:val="004B3D41"/>
    <w:rsid w:val="004B69B8"/>
    <w:rsid w:val="004C13E0"/>
    <w:rsid w:val="004C1FAC"/>
    <w:rsid w:val="004C3E5E"/>
    <w:rsid w:val="004C5B77"/>
    <w:rsid w:val="004C65EA"/>
    <w:rsid w:val="004C710F"/>
    <w:rsid w:val="004C7AD0"/>
    <w:rsid w:val="004D0B3B"/>
    <w:rsid w:val="004D7BB7"/>
    <w:rsid w:val="004E2B96"/>
    <w:rsid w:val="004E303E"/>
    <w:rsid w:val="004F3A0F"/>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6BC"/>
    <w:rsid w:val="00533C8B"/>
    <w:rsid w:val="00533D43"/>
    <w:rsid w:val="00536C1B"/>
    <w:rsid w:val="00537C5D"/>
    <w:rsid w:val="00537E9E"/>
    <w:rsid w:val="00542385"/>
    <w:rsid w:val="00544A91"/>
    <w:rsid w:val="00545D36"/>
    <w:rsid w:val="005470AC"/>
    <w:rsid w:val="0055095A"/>
    <w:rsid w:val="00551362"/>
    <w:rsid w:val="00553FA4"/>
    <w:rsid w:val="005558DE"/>
    <w:rsid w:val="00562915"/>
    <w:rsid w:val="005653A9"/>
    <w:rsid w:val="00565E71"/>
    <w:rsid w:val="0057268E"/>
    <w:rsid w:val="00573841"/>
    <w:rsid w:val="00575ECA"/>
    <w:rsid w:val="0058039B"/>
    <w:rsid w:val="0058145B"/>
    <w:rsid w:val="00585B8B"/>
    <w:rsid w:val="005913AF"/>
    <w:rsid w:val="0059449B"/>
    <w:rsid w:val="00595039"/>
    <w:rsid w:val="005A002B"/>
    <w:rsid w:val="005A74BA"/>
    <w:rsid w:val="005B271E"/>
    <w:rsid w:val="005B38C1"/>
    <w:rsid w:val="005B5A33"/>
    <w:rsid w:val="005B61C5"/>
    <w:rsid w:val="005B6FCC"/>
    <w:rsid w:val="005C0F4B"/>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3DB7"/>
    <w:rsid w:val="006101B1"/>
    <w:rsid w:val="006114E1"/>
    <w:rsid w:val="0061222C"/>
    <w:rsid w:val="00624DCE"/>
    <w:rsid w:val="006255C7"/>
    <w:rsid w:val="00626738"/>
    <w:rsid w:val="00627EA5"/>
    <w:rsid w:val="0063129D"/>
    <w:rsid w:val="00632021"/>
    <w:rsid w:val="00635625"/>
    <w:rsid w:val="00635838"/>
    <w:rsid w:val="00646EEF"/>
    <w:rsid w:val="00647BC1"/>
    <w:rsid w:val="00650AF6"/>
    <w:rsid w:val="00655CB2"/>
    <w:rsid w:val="00655F2A"/>
    <w:rsid w:val="00664FE3"/>
    <w:rsid w:val="006676D5"/>
    <w:rsid w:val="00671D83"/>
    <w:rsid w:val="00674576"/>
    <w:rsid w:val="00674B08"/>
    <w:rsid w:val="006765AE"/>
    <w:rsid w:val="00682C8C"/>
    <w:rsid w:val="00684AB2"/>
    <w:rsid w:val="0068592F"/>
    <w:rsid w:val="0069015B"/>
    <w:rsid w:val="00693050"/>
    <w:rsid w:val="0069540B"/>
    <w:rsid w:val="00696A6D"/>
    <w:rsid w:val="006A19BA"/>
    <w:rsid w:val="006A1D01"/>
    <w:rsid w:val="006A3AB2"/>
    <w:rsid w:val="006A4890"/>
    <w:rsid w:val="006A6598"/>
    <w:rsid w:val="006B46FF"/>
    <w:rsid w:val="006C3009"/>
    <w:rsid w:val="006C3FEA"/>
    <w:rsid w:val="006C4638"/>
    <w:rsid w:val="006C494B"/>
    <w:rsid w:val="006C5C83"/>
    <w:rsid w:val="006D0897"/>
    <w:rsid w:val="006D1303"/>
    <w:rsid w:val="006D1FEB"/>
    <w:rsid w:val="006D5138"/>
    <w:rsid w:val="006E0E93"/>
    <w:rsid w:val="006E1832"/>
    <w:rsid w:val="006E4C8A"/>
    <w:rsid w:val="006E569D"/>
    <w:rsid w:val="006E6259"/>
    <w:rsid w:val="006F32A3"/>
    <w:rsid w:val="006F33B6"/>
    <w:rsid w:val="006F4659"/>
    <w:rsid w:val="006F47C4"/>
    <w:rsid w:val="006F51DA"/>
    <w:rsid w:val="006F6249"/>
    <w:rsid w:val="007007DB"/>
    <w:rsid w:val="007033D4"/>
    <w:rsid w:val="00703F49"/>
    <w:rsid w:val="00706E40"/>
    <w:rsid w:val="00713051"/>
    <w:rsid w:val="0072144A"/>
    <w:rsid w:val="00725BE6"/>
    <w:rsid w:val="00726033"/>
    <w:rsid w:val="00727836"/>
    <w:rsid w:val="00734745"/>
    <w:rsid w:val="00734E48"/>
    <w:rsid w:val="00735355"/>
    <w:rsid w:val="0073699D"/>
    <w:rsid w:val="00740596"/>
    <w:rsid w:val="00740726"/>
    <w:rsid w:val="007429A0"/>
    <w:rsid w:val="00744A4C"/>
    <w:rsid w:val="00746803"/>
    <w:rsid w:val="00746F67"/>
    <w:rsid w:val="00756A8F"/>
    <w:rsid w:val="00760F30"/>
    <w:rsid w:val="00762E88"/>
    <w:rsid w:val="0076482C"/>
    <w:rsid w:val="00764EDC"/>
    <w:rsid w:val="0076631C"/>
    <w:rsid w:val="00770BA5"/>
    <w:rsid w:val="00774B41"/>
    <w:rsid w:val="00780AFB"/>
    <w:rsid w:val="00781478"/>
    <w:rsid w:val="007832F6"/>
    <w:rsid w:val="007833EC"/>
    <w:rsid w:val="007875CA"/>
    <w:rsid w:val="007908D0"/>
    <w:rsid w:val="00792530"/>
    <w:rsid w:val="00795C26"/>
    <w:rsid w:val="007969FB"/>
    <w:rsid w:val="007A2A94"/>
    <w:rsid w:val="007A7F34"/>
    <w:rsid w:val="007B0199"/>
    <w:rsid w:val="007B3995"/>
    <w:rsid w:val="007B4DFE"/>
    <w:rsid w:val="007C5456"/>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42CD"/>
    <w:rsid w:val="008372F5"/>
    <w:rsid w:val="00841413"/>
    <w:rsid w:val="00844798"/>
    <w:rsid w:val="00844C84"/>
    <w:rsid w:val="00846438"/>
    <w:rsid w:val="00850BD7"/>
    <w:rsid w:val="00855740"/>
    <w:rsid w:val="00863914"/>
    <w:rsid w:val="00864692"/>
    <w:rsid w:val="008669CD"/>
    <w:rsid w:val="008714C1"/>
    <w:rsid w:val="008727E1"/>
    <w:rsid w:val="00881B42"/>
    <w:rsid w:val="00881C68"/>
    <w:rsid w:val="0089212C"/>
    <w:rsid w:val="008929D7"/>
    <w:rsid w:val="00892C10"/>
    <w:rsid w:val="00894970"/>
    <w:rsid w:val="0089619D"/>
    <w:rsid w:val="008970CF"/>
    <w:rsid w:val="008979F8"/>
    <w:rsid w:val="008A0807"/>
    <w:rsid w:val="008A639A"/>
    <w:rsid w:val="008B0D7B"/>
    <w:rsid w:val="008B4B79"/>
    <w:rsid w:val="008B748D"/>
    <w:rsid w:val="008C1D00"/>
    <w:rsid w:val="008C532F"/>
    <w:rsid w:val="008C59F0"/>
    <w:rsid w:val="008D0A4D"/>
    <w:rsid w:val="008D0BFF"/>
    <w:rsid w:val="008D14DF"/>
    <w:rsid w:val="008D4040"/>
    <w:rsid w:val="008E05D4"/>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52AB"/>
    <w:rsid w:val="00925E69"/>
    <w:rsid w:val="00930679"/>
    <w:rsid w:val="00933E03"/>
    <w:rsid w:val="009358CC"/>
    <w:rsid w:val="009362ED"/>
    <w:rsid w:val="00937767"/>
    <w:rsid w:val="009437CF"/>
    <w:rsid w:val="00944D22"/>
    <w:rsid w:val="009458A7"/>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5FC4"/>
    <w:rsid w:val="00966F13"/>
    <w:rsid w:val="00967DC2"/>
    <w:rsid w:val="009727AE"/>
    <w:rsid w:val="00973E8C"/>
    <w:rsid w:val="00975E91"/>
    <w:rsid w:val="00977B10"/>
    <w:rsid w:val="00981F5F"/>
    <w:rsid w:val="0098225A"/>
    <w:rsid w:val="009838D5"/>
    <w:rsid w:val="0099373D"/>
    <w:rsid w:val="00993AE3"/>
    <w:rsid w:val="00997616"/>
    <w:rsid w:val="009A49F5"/>
    <w:rsid w:val="009B064E"/>
    <w:rsid w:val="009B1494"/>
    <w:rsid w:val="009B2766"/>
    <w:rsid w:val="009B2C9B"/>
    <w:rsid w:val="009B2E7D"/>
    <w:rsid w:val="009B444C"/>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21398"/>
    <w:rsid w:val="00A27EE7"/>
    <w:rsid w:val="00A32770"/>
    <w:rsid w:val="00A3729B"/>
    <w:rsid w:val="00A37C52"/>
    <w:rsid w:val="00A40442"/>
    <w:rsid w:val="00A41319"/>
    <w:rsid w:val="00A44827"/>
    <w:rsid w:val="00A46A37"/>
    <w:rsid w:val="00A47831"/>
    <w:rsid w:val="00A47EC0"/>
    <w:rsid w:val="00A5123A"/>
    <w:rsid w:val="00A52E68"/>
    <w:rsid w:val="00A5326C"/>
    <w:rsid w:val="00A575B6"/>
    <w:rsid w:val="00A57C55"/>
    <w:rsid w:val="00A61691"/>
    <w:rsid w:val="00A64A0E"/>
    <w:rsid w:val="00A66537"/>
    <w:rsid w:val="00A66A98"/>
    <w:rsid w:val="00A70633"/>
    <w:rsid w:val="00A737D3"/>
    <w:rsid w:val="00A803C5"/>
    <w:rsid w:val="00A831A3"/>
    <w:rsid w:val="00A86EC0"/>
    <w:rsid w:val="00A938EF"/>
    <w:rsid w:val="00A94E0E"/>
    <w:rsid w:val="00A96140"/>
    <w:rsid w:val="00A96968"/>
    <w:rsid w:val="00A97BD1"/>
    <w:rsid w:val="00AA1D18"/>
    <w:rsid w:val="00AA2E1F"/>
    <w:rsid w:val="00AA340B"/>
    <w:rsid w:val="00AB4834"/>
    <w:rsid w:val="00AB4F03"/>
    <w:rsid w:val="00AB5BDA"/>
    <w:rsid w:val="00AB5FEB"/>
    <w:rsid w:val="00AC034B"/>
    <w:rsid w:val="00AC29F2"/>
    <w:rsid w:val="00AC48B0"/>
    <w:rsid w:val="00AC5CD3"/>
    <w:rsid w:val="00AC70E1"/>
    <w:rsid w:val="00AD0686"/>
    <w:rsid w:val="00AD128D"/>
    <w:rsid w:val="00AD1426"/>
    <w:rsid w:val="00AD16AD"/>
    <w:rsid w:val="00AD2EC2"/>
    <w:rsid w:val="00AD4A46"/>
    <w:rsid w:val="00AE086D"/>
    <w:rsid w:val="00AE2EEC"/>
    <w:rsid w:val="00AE2F44"/>
    <w:rsid w:val="00AE3583"/>
    <w:rsid w:val="00AE69BE"/>
    <w:rsid w:val="00AF2402"/>
    <w:rsid w:val="00AF504E"/>
    <w:rsid w:val="00AF78A4"/>
    <w:rsid w:val="00B10272"/>
    <w:rsid w:val="00B13A3B"/>
    <w:rsid w:val="00B13A6B"/>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A08"/>
    <w:rsid w:val="00B656CD"/>
    <w:rsid w:val="00B670B9"/>
    <w:rsid w:val="00B704DA"/>
    <w:rsid w:val="00B7058E"/>
    <w:rsid w:val="00B72662"/>
    <w:rsid w:val="00B753ED"/>
    <w:rsid w:val="00B75E96"/>
    <w:rsid w:val="00B81626"/>
    <w:rsid w:val="00B82FA9"/>
    <w:rsid w:val="00B83518"/>
    <w:rsid w:val="00B850D4"/>
    <w:rsid w:val="00B86C3B"/>
    <w:rsid w:val="00B91124"/>
    <w:rsid w:val="00B91357"/>
    <w:rsid w:val="00B915D1"/>
    <w:rsid w:val="00B92FC4"/>
    <w:rsid w:val="00BA00C7"/>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51F1"/>
    <w:rsid w:val="00C468CF"/>
    <w:rsid w:val="00C47E08"/>
    <w:rsid w:val="00C5425B"/>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722C"/>
    <w:rsid w:val="00C90CC1"/>
    <w:rsid w:val="00C92367"/>
    <w:rsid w:val="00C95DF1"/>
    <w:rsid w:val="00C9635D"/>
    <w:rsid w:val="00C967C0"/>
    <w:rsid w:val="00CA045B"/>
    <w:rsid w:val="00CA342C"/>
    <w:rsid w:val="00CB0660"/>
    <w:rsid w:val="00CB0DEE"/>
    <w:rsid w:val="00CB1261"/>
    <w:rsid w:val="00CB684E"/>
    <w:rsid w:val="00CC2267"/>
    <w:rsid w:val="00CC4B79"/>
    <w:rsid w:val="00CC756D"/>
    <w:rsid w:val="00CD02CF"/>
    <w:rsid w:val="00CD0B3A"/>
    <w:rsid w:val="00CD40A9"/>
    <w:rsid w:val="00CD67A2"/>
    <w:rsid w:val="00CE1370"/>
    <w:rsid w:val="00CE54E0"/>
    <w:rsid w:val="00CE5788"/>
    <w:rsid w:val="00CE699B"/>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815"/>
    <w:rsid w:val="00D242B0"/>
    <w:rsid w:val="00D24F21"/>
    <w:rsid w:val="00D25FD1"/>
    <w:rsid w:val="00D2682C"/>
    <w:rsid w:val="00D2710F"/>
    <w:rsid w:val="00D27157"/>
    <w:rsid w:val="00D275E1"/>
    <w:rsid w:val="00D3486F"/>
    <w:rsid w:val="00D360E3"/>
    <w:rsid w:val="00D36A37"/>
    <w:rsid w:val="00D41C61"/>
    <w:rsid w:val="00D4692A"/>
    <w:rsid w:val="00D4760D"/>
    <w:rsid w:val="00D50450"/>
    <w:rsid w:val="00D50E32"/>
    <w:rsid w:val="00D54852"/>
    <w:rsid w:val="00D54DEE"/>
    <w:rsid w:val="00D56C95"/>
    <w:rsid w:val="00D57967"/>
    <w:rsid w:val="00D6034A"/>
    <w:rsid w:val="00D631CF"/>
    <w:rsid w:val="00D70CFC"/>
    <w:rsid w:val="00D717D3"/>
    <w:rsid w:val="00D723DF"/>
    <w:rsid w:val="00D72A61"/>
    <w:rsid w:val="00D731EE"/>
    <w:rsid w:val="00D74415"/>
    <w:rsid w:val="00D76849"/>
    <w:rsid w:val="00D77613"/>
    <w:rsid w:val="00D862A5"/>
    <w:rsid w:val="00D917F1"/>
    <w:rsid w:val="00D92F74"/>
    <w:rsid w:val="00D93EFA"/>
    <w:rsid w:val="00D94D17"/>
    <w:rsid w:val="00DA587A"/>
    <w:rsid w:val="00DA6F80"/>
    <w:rsid w:val="00DA7867"/>
    <w:rsid w:val="00DB0D78"/>
    <w:rsid w:val="00DB48CB"/>
    <w:rsid w:val="00DB7D98"/>
    <w:rsid w:val="00DC2F6A"/>
    <w:rsid w:val="00DC44A2"/>
    <w:rsid w:val="00DD247F"/>
    <w:rsid w:val="00DD79E4"/>
    <w:rsid w:val="00DE2E72"/>
    <w:rsid w:val="00DE3CAA"/>
    <w:rsid w:val="00DE4F47"/>
    <w:rsid w:val="00DF35AD"/>
    <w:rsid w:val="00DF3954"/>
    <w:rsid w:val="00DF45F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763EF"/>
    <w:rsid w:val="00E80281"/>
    <w:rsid w:val="00E80523"/>
    <w:rsid w:val="00E81DF6"/>
    <w:rsid w:val="00E83B1B"/>
    <w:rsid w:val="00E843C7"/>
    <w:rsid w:val="00E8531B"/>
    <w:rsid w:val="00E856A4"/>
    <w:rsid w:val="00E857A7"/>
    <w:rsid w:val="00E93468"/>
    <w:rsid w:val="00E94C2C"/>
    <w:rsid w:val="00E95506"/>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652A"/>
    <w:rsid w:val="00EF113E"/>
    <w:rsid w:val="00EF69EF"/>
    <w:rsid w:val="00F0060A"/>
    <w:rsid w:val="00F0469D"/>
    <w:rsid w:val="00F0576C"/>
    <w:rsid w:val="00F06F1F"/>
    <w:rsid w:val="00F11FB5"/>
    <w:rsid w:val="00F1623E"/>
    <w:rsid w:val="00F22DDD"/>
    <w:rsid w:val="00F2352F"/>
    <w:rsid w:val="00F23F3A"/>
    <w:rsid w:val="00F24344"/>
    <w:rsid w:val="00F3184E"/>
    <w:rsid w:val="00F33171"/>
    <w:rsid w:val="00F36176"/>
    <w:rsid w:val="00F36202"/>
    <w:rsid w:val="00F36C81"/>
    <w:rsid w:val="00F4204F"/>
    <w:rsid w:val="00F43C9F"/>
    <w:rsid w:val="00F46D02"/>
    <w:rsid w:val="00F50383"/>
    <w:rsid w:val="00F52400"/>
    <w:rsid w:val="00F53297"/>
    <w:rsid w:val="00F537AD"/>
    <w:rsid w:val="00F54488"/>
    <w:rsid w:val="00F55936"/>
    <w:rsid w:val="00F607F6"/>
    <w:rsid w:val="00F62F8D"/>
    <w:rsid w:val="00F64E89"/>
    <w:rsid w:val="00F70664"/>
    <w:rsid w:val="00F7269C"/>
    <w:rsid w:val="00F72B80"/>
    <w:rsid w:val="00F72BCD"/>
    <w:rsid w:val="00F74636"/>
    <w:rsid w:val="00F7635D"/>
    <w:rsid w:val="00F76A0D"/>
    <w:rsid w:val="00F76C72"/>
    <w:rsid w:val="00F865E1"/>
    <w:rsid w:val="00F93730"/>
    <w:rsid w:val="00F9376C"/>
    <w:rsid w:val="00F95B59"/>
    <w:rsid w:val="00F96A90"/>
    <w:rsid w:val="00F977E6"/>
    <w:rsid w:val="00FA09FE"/>
    <w:rsid w:val="00FA695F"/>
    <w:rsid w:val="00FB0A27"/>
    <w:rsid w:val="00FB11F4"/>
    <w:rsid w:val="00FB24F4"/>
    <w:rsid w:val="00FB2C83"/>
    <w:rsid w:val="00FB54A2"/>
    <w:rsid w:val="00FC1B11"/>
    <w:rsid w:val="00FC58F1"/>
    <w:rsid w:val="00FD1ED4"/>
    <w:rsid w:val="00FD2CF5"/>
    <w:rsid w:val="00FD31A4"/>
    <w:rsid w:val="00FE2018"/>
    <w:rsid w:val="00FE4702"/>
    <w:rsid w:val="00FE5DE5"/>
    <w:rsid w:val="00FE5DEC"/>
    <w:rsid w:val="00FF2783"/>
    <w:rsid w:val="00FF3733"/>
    <w:rsid w:val="00FF3C5C"/>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List Continue 2" w:uiPriority="0"/>
    <w:lsdException w:name="List Continue 4"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Plain Text" w:uiPriority="0"/>
    <w:lsdException w:name="Normal (Web)" w:locked="1" w:semiHidden="0" w:uiPriority="0" w:unhideWhenUsed="0" w:qFormat="1"/>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AF"/>
    <w:rPr>
      <w:sz w:val="28"/>
      <w:szCs w:val="24"/>
    </w:rPr>
  </w:style>
  <w:style w:type="paragraph" w:styleId="1">
    <w:name w:val="heading 1"/>
    <w:basedOn w:val="a"/>
    <w:next w:val="a"/>
    <w:link w:val="10"/>
    <w:qFormat/>
    <w:rsid w:val="005146AF"/>
    <w:pPr>
      <w:keepNext/>
      <w:outlineLvl w:val="0"/>
    </w:pPr>
    <w:rPr>
      <w:b/>
      <w:bCs/>
      <w:sz w:val="22"/>
    </w:rPr>
  </w:style>
  <w:style w:type="paragraph" w:styleId="2">
    <w:name w:val="heading 2"/>
    <w:basedOn w:val="a"/>
    <w:next w:val="a"/>
    <w:link w:val="20"/>
    <w:qFormat/>
    <w:rsid w:val="005146AF"/>
    <w:pPr>
      <w:keepNext/>
      <w:ind w:firstLine="180"/>
      <w:jc w:val="center"/>
      <w:outlineLvl w:val="1"/>
    </w:pPr>
    <w:rPr>
      <w:b/>
      <w:bCs/>
      <w:sz w:val="22"/>
    </w:rPr>
  </w:style>
  <w:style w:type="paragraph" w:styleId="3">
    <w:name w:val="heading 3"/>
    <w:basedOn w:val="a"/>
    <w:next w:val="a"/>
    <w:link w:val="30"/>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22DD4"/>
    <w:rPr>
      <w:rFonts w:ascii="Cambria" w:hAnsi="Cambria" w:cs="Times New Roman"/>
      <w:b/>
      <w:bCs/>
      <w:kern w:val="32"/>
      <w:sz w:val="32"/>
      <w:szCs w:val="32"/>
    </w:rPr>
  </w:style>
  <w:style w:type="character" w:customStyle="1" w:styleId="20">
    <w:name w:val="Заголовок 2 Знак"/>
    <w:basedOn w:val="a0"/>
    <w:link w:val="2"/>
    <w:locked/>
    <w:rsid w:val="00422DD4"/>
    <w:rPr>
      <w:rFonts w:ascii="Cambria" w:hAnsi="Cambria" w:cs="Times New Roman"/>
      <w:b/>
      <w:bCs/>
      <w:i/>
      <w:iCs/>
      <w:sz w:val="28"/>
      <w:szCs w:val="28"/>
    </w:rPr>
  </w:style>
  <w:style w:type="character" w:customStyle="1" w:styleId="30">
    <w:name w:val="Заголовок 3 Знак"/>
    <w:basedOn w:val="a0"/>
    <w:link w:val="3"/>
    <w:locked/>
    <w:rsid w:val="00D74415"/>
    <w:rPr>
      <w:rFonts w:ascii="Arial" w:hAnsi="Arial" w:cs="Arial"/>
      <w:b/>
      <w:bCs/>
      <w:sz w:val="26"/>
      <w:szCs w:val="26"/>
      <w:lang w:val="ru-RU" w:eastAsia="ru-RU" w:bidi="ar-SA"/>
    </w:rPr>
  </w:style>
  <w:style w:type="character" w:customStyle="1" w:styleId="40">
    <w:name w:val="Заголовок 4 Знак"/>
    <w:basedOn w:val="a0"/>
    <w:link w:val="4"/>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ink w:val="3"/>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0A7411"/>
    <w:rPr>
      <w:rFonts w:ascii="Tahoma" w:hAnsi="Tahoma" w:cs="Tahoma"/>
      <w:sz w:val="16"/>
      <w:szCs w:val="16"/>
    </w:rPr>
  </w:style>
  <w:style w:type="character" w:customStyle="1" w:styleId="af2">
    <w:name w:val="Текст выноски Знак"/>
    <w:basedOn w:val="a0"/>
    <w:link w:val="af1"/>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qFormat/>
    <w:rsid w:val="0076482C"/>
    <w:rPr>
      <w:rFonts w:cs="Times New Roman"/>
      <w:b/>
    </w:rPr>
  </w:style>
  <w:style w:type="paragraph" w:styleId="af8">
    <w:name w:val="List Paragraph"/>
    <w:basedOn w:val="a"/>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1"/>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20"/>
    <w:qFormat/>
    <w:rsid w:val="00981F5F"/>
    <w:rPr>
      <w:rFonts w:cs="Times New Roman"/>
      <w:i/>
      <w:iCs/>
    </w:rPr>
  </w:style>
  <w:style w:type="character" w:customStyle="1" w:styleId="afd">
    <w:name w:val="Гипертекстовая ссылка"/>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rsid w:val="00A47831"/>
    <w:rPr>
      <w:rFonts w:ascii="Consolas" w:hAnsi="Consolas"/>
      <w:sz w:val="21"/>
      <w:szCs w:val="20"/>
    </w:rPr>
  </w:style>
  <w:style w:type="character" w:customStyle="1" w:styleId="aff">
    <w:name w:val="Текст Знак"/>
    <w:link w:val="afe"/>
    <w:locked/>
    <w:rsid w:val="00A47831"/>
    <w:rPr>
      <w:rFonts w:ascii="Consolas" w:hAnsi="Consolas"/>
      <w:sz w:val="21"/>
      <w:lang w:val="ru-RU" w:eastAsia="ru-RU"/>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paragraph" w:customStyle="1" w:styleId="aff0">
    <w:name w:val="Нормальный (таблица)"/>
    <w:basedOn w:val="a"/>
    <w:next w:val="a"/>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3">
    <w:name w:val="Заголовок статьи"/>
    <w:basedOn w:val="a"/>
    <w:next w:val="a"/>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4">
    <w:name w:val="Комментарий"/>
    <w:basedOn w:val="a"/>
    <w:next w:val="a"/>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7">
    <w:name w:val="page number"/>
    <w:basedOn w:val="a0"/>
    <w:rsid w:val="00ED794A"/>
    <w:rPr>
      <w:rFonts w:ascii="Times New Roman" w:hAnsi="Times New Roman" w:cs="Times New Roman"/>
    </w:rPr>
  </w:style>
  <w:style w:type="paragraph" w:styleId="aff8">
    <w:name w:val="footer"/>
    <w:basedOn w:val="a"/>
    <w:link w:val="aff9"/>
    <w:rsid w:val="00ED794A"/>
    <w:pPr>
      <w:tabs>
        <w:tab w:val="center" w:pos="4677"/>
        <w:tab w:val="right" w:pos="9355"/>
      </w:tabs>
    </w:pPr>
    <w:rPr>
      <w:sz w:val="24"/>
    </w:rPr>
  </w:style>
  <w:style w:type="character" w:customStyle="1" w:styleId="aff9">
    <w:name w:val="Нижний колонтитул Знак"/>
    <w:basedOn w:val="a0"/>
    <w:link w:val="aff8"/>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a">
    <w:name w:val="Утратил силу"/>
    <w:basedOn w:val="a0"/>
    <w:rsid w:val="00ED794A"/>
    <w:rPr>
      <w:strike/>
      <w:color w:val="808000"/>
      <w:sz w:val="26"/>
      <w:szCs w:val="26"/>
    </w:rPr>
  </w:style>
  <w:style w:type="character" w:customStyle="1" w:styleId="affb">
    <w:name w:val="Не вступил в силу"/>
    <w:basedOn w:val="a0"/>
    <w:rsid w:val="00ED794A"/>
    <w:rPr>
      <w:color w:val="008080"/>
      <w:sz w:val="26"/>
      <w:szCs w:val="26"/>
    </w:rPr>
  </w:style>
  <w:style w:type="paragraph" w:customStyle="1" w:styleId="affc">
    <w:name w:val="Информация об изменениях документа"/>
    <w:basedOn w:val="aff4"/>
    <w:next w:val="a"/>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d">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e">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0">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1">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2">
    <w:name w:val="Информация об изменениях"/>
    <w:basedOn w:val="afff1"/>
    <w:next w:val="a"/>
    <w:uiPriority w:val="99"/>
    <w:rsid w:val="008D4040"/>
    <w:pPr>
      <w:spacing w:before="180"/>
      <w:ind w:left="360" w:right="360"/>
    </w:pPr>
    <w:rPr>
      <w:sz w:val="24"/>
      <w:szCs w:val="24"/>
      <w:shd w:val="clear" w:color="auto" w:fill="EAEFED"/>
    </w:rPr>
  </w:style>
  <w:style w:type="character" w:customStyle="1" w:styleId="afff3">
    <w:name w:val="Опечатки"/>
    <w:uiPriority w:val="99"/>
    <w:rsid w:val="008D4040"/>
    <w:rPr>
      <w:color w:val="FF0000"/>
    </w:rPr>
  </w:style>
  <w:style w:type="character" w:customStyle="1" w:styleId="afff4">
    <w:name w:val="Сравнение редакций. Добавленный фрагмент"/>
    <w:uiPriority w:val="99"/>
    <w:rsid w:val="008D4040"/>
    <w:rPr>
      <w:color w:val="0000FF"/>
      <w:shd w:val="clear" w:color="auto" w:fill="E3EDFD"/>
    </w:rPr>
  </w:style>
  <w:style w:type="character" w:customStyle="1" w:styleId="afff5">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28">
    <w:name w:val="Основной текст с отступом2"/>
    <w:basedOn w:val="a"/>
    <w:rsid w:val="001D1C7A"/>
    <w:pPr>
      <w:ind w:firstLine="709"/>
      <w:jc w:val="both"/>
    </w:pPr>
  </w:style>
  <w:style w:type="paragraph" w:customStyle="1" w:styleId="29">
    <w:name w:val="Текст выноски2"/>
    <w:basedOn w:val="a"/>
    <w:rsid w:val="001D1C7A"/>
    <w:rPr>
      <w:rFonts w:ascii="Tahoma" w:hAnsi="Tahoma" w:cs="Tahoma"/>
      <w:sz w:val="16"/>
      <w:szCs w:val="16"/>
    </w:rPr>
  </w:style>
  <w:style w:type="paragraph" w:customStyle="1" w:styleId="2a">
    <w:name w:val="Абзац списка2"/>
    <w:basedOn w:val="a"/>
    <w:rsid w:val="001D1C7A"/>
    <w:pPr>
      <w:ind w:left="720"/>
    </w:pPr>
    <w:rPr>
      <w:sz w:val="24"/>
    </w:rPr>
  </w:style>
  <w:style w:type="paragraph" w:customStyle="1" w:styleId="36">
    <w:name w:val="Без интервала3"/>
    <w:rsid w:val="001D1C7A"/>
    <w:rPr>
      <w:rFonts w:ascii="Calibri" w:hAnsi="Calibri"/>
      <w:lang w:eastAsia="en-US"/>
    </w:rPr>
  </w:style>
  <w:style w:type="character" w:customStyle="1" w:styleId="72">
    <w:name w:val="Знак Знак7"/>
    <w:basedOn w:val="a0"/>
    <w:rsid w:val="001D1C7A"/>
    <w:rPr>
      <w:rFonts w:ascii="Calibri" w:eastAsia="Times New Roman" w:hAnsi="Calibri" w:cs="Times New Roman"/>
      <w:b/>
      <w:bCs/>
      <w:sz w:val="22"/>
      <w:szCs w:val="22"/>
    </w:rPr>
  </w:style>
  <w:style w:type="character" w:customStyle="1" w:styleId="37">
    <w:name w:val="Знак Знак3"/>
    <w:basedOn w:val="a0"/>
    <w:rsid w:val="001D1C7A"/>
    <w:rPr>
      <w:sz w:val="24"/>
      <w:szCs w:val="24"/>
    </w:rPr>
  </w:style>
  <w:style w:type="character" w:customStyle="1" w:styleId="2b">
    <w:name w:val="Знак Знак2"/>
    <w:basedOn w:val="a0"/>
    <w:rsid w:val="001D1C7A"/>
    <w:rPr>
      <w:rFonts w:ascii="Courier New" w:hAnsi="Courier New" w:cs="Courier New"/>
    </w:rPr>
  </w:style>
  <w:style w:type="character" w:customStyle="1" w:styleId="62">
    <w:name w:val="Знак Знак6"/>
    <w:basedOn w:val="a0"/>
    <w:rsid w:val="001D1C7A"/>
    <w:rPr>
      <w:i/>
      <w:iCs/>
      <w:color w:val="000000"/>
      <w:spacing w:val="-5"/>
      <w:sz w:val="28"/>
      <w:szCs w:val="25"/>
      <w:shd w:val="clear" w:color="auto" w:fill="FFFFFF"/>
    </w:rPr>
  </w:style>
  <w:style w:type="character" w:customStyle="1" w:styleId="52">
    <w:name w:val="Знак Знак5"/>
    <w:basedOn w:val="a0"/>
    <w:rsid w:val="001D1C7A"/>
    <w:rPr>
      <w:b/>
      <w:bCs/>
      <w:i/>
      <w:iCs/>
      <w:color w:val="000000"/>
      <w:spacing w:val="-7"/>
      <w:sz w:val="24"/>
      <w:szCs w:val="25"/>
      <w:shd w:val="clear" w:color="auto" w:fill="FFFFFF"/>
    </w:rPr>
  </w:style>
  <w:style w:type="character" w:customStyle="1" w:styleId="42">
    <w:name w:val="Знак Знак4"/>
    <w:basedOn w:val="a0"/>
    <w:rsid w:val="001D1C7A"/>
    <w:rPr>
      <w:b/>
      <w:bCs/>
      <w:i/>
      <w:iCs/>
      <w:sz w:val="28"/>
    </w:rPr>
  </w:style>
  <w:style w:type="character" w:customStyle="1" w:styleId="19">
    <w:name w:val="Знак Знак1"/>
    <w:basedOn w:val="a0"/>
    <w:rsid w:val="001D1C7A"/>
    <w:rPr>
      <w:rFonts w:ascii="TimesET" w:hAnsi="TimesET"/>
      <w:sz w:val="24"/>
    </w:rPr>
  </w:style>
  <w:style w:type="character" w:customStyle="1" w:styleId="afff6">
    <w:name w:val="Знак Знак"/>
    <w:basedOn w:val="a0"/>
    <w:rsid w:val="001D1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1059;&#1083;&#1100;&#1076;&#1080;&#1085;&#1072;/&#1053;&#1086;&#1088;&#1084;&#1072;&#1090;&#1080;&#1074;&#1082;&#1072;/&#1056;&#1077;&#1096;&#1077;&#1085;&#1080;&#1103;%20&#1057;&#1044;/2014/&#1055;&#1088;&#1086;&#1075;&#1085;&#1086;&#1079;.&#1087;&#1083;&#1072;&#1085;.doc" TargetMode="External"/><Relationship Id="rId68" Type="http://schemas.openxmlformats.org/officeDocument/2006/relationships/hyperlink" Target="consultantplus://offline/ref=811EC594FECF403BE4FE81C935F65A687AAEDB69A879048C05E5F7EF813A8A8A99F98DC9EB53036B5FE9B4B03DfAJ7L" TargetMode="External"/><Relationship Id="rId7" Type="http://schemas.openxmlformats.org/officeDocument/2006/relationships/hyperlink" Target="http://internet.garant.ru/document?id=12025267&amp;sub=0" TargetMode="External"/><Relationship Id="rId71" Type="http://schemas.openxmlformats.org/officeDocument/2006/relationships/hyperlink" Target="http://home.garant.ru/document?id=22615454&amp;sub=1001"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komsml.cap.ru/" TargetMode="External"/><Relationship Id="rId74" Type="http://schemas.openxmlformats.org/officeDocument/2006/relationships/theme" Target="theme/theme1.xml"/><Relationship Id="rId5" Type="http://schemas.openxmlformats.org/officeDocument/2006/relationships/hyperlink" Target="http://internet.garant.ru/document?id=12025267&amp;sub=0"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komsml.cap.ru/action/activity/socialjno-ekonomicheskoe-razvitie-komsomoljskogo-r/strategiya-socialjno-ekonomicheskogo-razvitiya-k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1059;&#1083;&#1100;&#1076;&#1080;&#1085;&#1072;/&#1053;&#1086;&#1088;&#1084;&#1072;&#1090;&#1080;&#1074;&#1082;&#1072;/&#1056;&#1077;&#1096;&#1077;&#1085;&#1080;&#1103;%20&#1057;&#1044;/2014/&#1055;&#1088;&#1086;&#1075;&#1085;&#1086;&#1079;.&#1087;&#1083;&#1072;&#1085;.doc" TargetMode="External"/><Relationship Id="rId69" Type="http://schemas.openxmlformats.org/officeDocument/2006/relationships/hyperlink" Target="http://home.garant.ru/document?id=22615454&amp;sub=1000" TargetMode="External"/><Relationship Id="rId8" Type="http://schemas.openxmlformats.org/officeDocument/2006/relationships/hyperlink" Target="http://internet.garant.ru/document?id=10800200&amp;sub=1" TargetMode="External"/><Relationship Id="rId51" Type="http://schemas.openxmlformats.org/officeDocument/2006/relationships/hyperlink" Target="https://internet.garant.ru/" TargetMode="External"/><Relationship Id="rId72" Type="http://schemas.openxmlformats.org/officeDocument/2006/relationships/hyperlink" Target="consultantplus://offline/ref=811EC594FECF403BE4FE81C935F65A687AAEDB69A879048C05E5F7EF813A8A8A99F98DC9EB53036B5FE9B4B03DfAJ7L"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home.garant.ru/document?id=22615454&amp;sub=1000" TargetMode="External"/><Relationship Id="rId1" Type="http://schemas.openxmlformats.org/officeDocument/2006/relationships/numbering" Target="numbering.xml"/><Relationship Id="rId6" Type="http://schemas.openxmlformats.org/officeDocument/2006/relationships/hyperlink" Target="http://internet.garant.ru/document?id=12025267&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127</Pages>
  <Words>56657</Words>
  <Characters>322946</Characters>
  <Application>Microsoft Office Word</Application>
  <DocSecurity>0</DocSecurity>
  <Lines>2691</Lines>
  <Paragraphs>757</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378846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44</cp:revision>
  <cp:lastPrinted>2018-04-12T05:07:00Z</cp:lastPrinted>
  <dcterms:created xsi:type="dcterms:W3CDTF">2019-12-06T07:55:00Z</dcterms:created>
  <dcterms:modified xsi:type="dcterms:W3CDTF">2020-01-09T11:55:00Z</dcterms:modified>
</cp:coreProperties>
</file>