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76631C">
              <w:rPr>
                <w:sz w:val="24"/>
              </w:rPr>
              <w:t>Н</w:t>
            </w:r>
            <w:proofErr w:type="spellEnd"/>
            <w:proofErr w:type="gram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2B1541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2B1541">
              <w:rPr>
                <w:b/>
                <w:bCs/>
                <w:sz w:val="24"/>
              </w:rPr>
              <w:t xml:space="preserve">10 </w:t>
            </w:r>
            <w:r w:rsidRPr="0076631C">
              <w:rPr>
                <w:b/>
                <w:bCs/>
                <w:sz w:val="24"/>
              </w:rPr>
              <w:t>от</w:t>
            </w:r>
            <w:r w:rsidR="002F6323">
              <w:rPr>
                <w:b/>
                <w:bCs/>
                <w:sz w:val="24"/>
              </w:rPr>
              <w:t xml:space="preserve"> </w:t>
            </w:r>
            <w:r w:rsidR="002B1541">
              <w:rPr>
                <w:b/>
                <w:bCs/>
                <w:sz w:val="24"/>
              </w:rPr>
              <w:t>24</w:t>
            </w:r>
            <w:r w:rsidR="00E65655">
              <w:rPr>
                <w:b/>
                <w:bCs/>
                <w:sz w:val="24"/>
              </w:rPr>
              <w:t xml:space="preserve"> марта </w:t>
            </w:r>
            <w:r w:rsidR="00964F32">
              <w:rPr>
                <w:b/>
                <w:bCs/>
                <w:sz w:val="24"/>
              </w:rPr>
              <w:t>2020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Pr="009449C7" w:rsidRDefault="00F7635D" w:rsidP="009449C7">
      <w:pPr>
        <w:pStyle w:val="afa"/>
        <w:ind w:firstLine="567"/>
        <w:jc w:val="center"/>
        <w:rPr>
          <w:rFonts w:ascii="Times New Roman" w:hAnsi="Times New Roman"/>
          <w:b/>
          <w:bCs/>
          <w:color w:val="000000"/>
        </w:rPr>
      </w:pPr>
    </w:p>
    <w:p w:rsidR="00E102B7" w:rsidRPr="003F0D87" w:rsidRDefault="00E102B7" w:rsidP="00E102B7">
      <w:pPr>
        <w:pStyle w:val="ConsPlusNormal"/>
        <w:tabs>
          <w:tab w:val="right" w:pos="9921"/>
          <w:tab w:val="left" w:pos="10773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РЕШЕНИЕ СОБРАНИЯ ДЕПУТАТОВ КОМСОМОЛЬСКОГО РАЙОНА ЧУВАШСКОЙ РЕСПУБЛИКИ от 23 марта 2020 года №3/276 «</w:t>
      </w:r>
      <w:r w:rsidRPr="003F0D87">
        <w:rPr>
          <w:rFonts w:ascii="Times New Roman" w:hAnsi="Times New Roman"/>
          <w:b/>
          <w:sz w:val="20"/>
          <w:szCs w:val="20"/>
        </w:rPr>
        <w:t>О внесении изменений в решение Собрания депутатов Комсомольского района Чувашской Республики от 10 д</w:t>
      </w:r>
      <w:r w:rsidRPr="003F0D87">
        <w:rPr>
          <w:rFonts w:ascii="Times New Roman" w:hAnsi="Times New Roman"/>
          <w:b/>
          <w:sz w:val="20"/>
          <w:szCs w:val="20"/>
        </w:rPr>
        <w:t>е</w:t>
      </w:r>
      <w:r w:rsidRPr="003F0D87">
        <w:rPr>
          <w:rFonts w:ascii="Times New Roman" w:hAnsi="Times New Roman"/>
          <w:b/>
          <w:sz w:val="20"/>
          <w:szCs w:val="20"/>
        </w:rPr>
        <w:t>кабря 2019 года № 2/269 "</w:t>
      </w:r>
      <w:r w:rsidRPr="003F0D87">
        <w:rPr>
          <w:rFonts w:ascii="Times New Roman" w:hAnsi="Times New Roman"/>
          <w:b/>
          <w:bCs/>
          <w:sz w:val="20"/>
          <w:szCs w:val="20"/>
        </w:rPr>
        <w:t>О бюджете Комсомольского района Чувашской Республики на 2020 год и на плановый период 2021 и 2022 годов"</w:t>
      </w:r>
    </w:p>
    <w:p w:rsidR="00E102B7" w:rsidRPr="003F0D87" w:rsidRDefault="00E102B7" w:rsidP="00E102B7">
      <w:pPr>
        <w:pStyle w:val="aa"/>
        <w:tabs>
          <w:tab w:val="right" w:pos="9921"/>
        </w:tabs>
        <w:ind w:right="-2" w:firstLine="567"/>
        <w:jc w:val="left"/>
        <w:rPr>
          <w:sz w:val="20"/>
        </w:rPr>
      </w:pPr>
      <w:r w:rsidRPr="003F0D87">
        <w:rPr>
          <w:sz w:val="20"/>
        </w:rPr>
        <w:t xml:space="preserve">Собрание депутатов Комсомольского района Чувашской Республики </w:t>
      </w:r>
      <w:proofErr w:type="spellStart"/>
      <w:proofErr w:type="gramStart"/>
      <w:r w:rsidRPr="003F0D87">
        <w:rPr>
          <w:sz w:val="20"/>
        </w:rPr>
        <w:t>р</w:t>
      </w:r>
      <w:proofErr w:type="spellEnd"/>
      <w:proofErr w:type="gramEnd"/>
      <w:r w:rsidRPr="003F0D87">
        <w:rPr>
          <w:sz w:val="20"/>
        </w:rPr>
        <w:t xml:space="preserve"> е </w:t>
      </w:r>
      <w:proofErr w:type="spellStart"/>
      <w:r w:rsidRPr="003F0D87">
        <w:rPr>
          <w:sz w:val="20"/>
        </w:rPr>
        <w:t>ш</w:t>
      </w:r>
      <w:proofErr w:type="spellEnd"/>
      <w:r w:rsidRPr="003F0D87">
        <w:rPr>
          <w:sz w:val="20"/>
        </w:rPr>
        <w:t xml:space="preserve"> и л о:</w:t>
      </w:r>
    </w:p>
    <w:p w:rsidR="00E102B7" w:rsidRPr="003F0D87" w:rsidRDefault="00E102B7" w:rsidP="00546DDC">
      <w:pPr>
        <w:shd w:val="clear" w:color="auto" w:fill="FFFFFF"/>
        <w:tabs>
          <w:tab w:val="right" w:pos="9921"/>
        </w:tabs>
        <w:ind w:right="-2" w:firstLine="567"/>
        <w:jc w:val="both"/>
        <w:rPr>
          <w:b/>
          <w:bCs/>
          <w:sz w:val="20"/>
          <w:szCs w:val="20"/>
        </w:rPr>
      </w:pPr>
      <w:r w:rsidRPr="003F0D87">
        <w:rPr>
          <w:b/>
          <w:bCs/>
          <w:sz w:val="20"/>
          <w:szCs w:val="20"/>
        </w:rPr>
        <w:t>Статья 1</w:t>
      </w:r>
    </w:p>
    <w:p w:rsidR="00E102B7" w:rsidRPr="00546DDC" w:rsidRDefault="00E102B7" w:rsidP="00546DDC">
      <w:pPr>
        <w:pStyle w:val="afa"/>
        <w:ind w:firstLine="567"/>
        <w:jc w:val="both"/>
        <w:rPr>
          <w:rFonts w:ascii="Times New Roman" w:hAnsi="Times New Roman"/>
        </w:rPr>
      </w:pPr>
      <w:r w:rsidRPr="00546DDC">
        <w:rPr>
          <w:rFonts w:ascii="Times New Roman" w:hAnsi="Times New Roman"/>
        </w:rPr>
        <w:t>Внести в решение Собрания депутатов Комсомольского района Чувашской Республики от 10 д</w:t>
      </w:r>
      <w:r w:rsidRPr="00546DDC">
        <w:rPr>
          <w:rFonts w:ascii="Times New Roman" w:hAnsi="Times New Roman"/>
        </w:rPr>
        <w:t>е</w:t>
      </w:r>
      <w:r w:rsidRPr="00546DDC">
        <w:rPr>
          <w:rFonts w:ascii="Times New Roman" w:hAnsi="Times New Roman"/>
        </w:rPr>
        <w:t>кабря 2019 года № 2/269 "О бюджете Комсомольского района Чувашской Республики на 2020 год</w:t>
      </w:r>
      <w:r w:rsidRPr="00546DDC">
        <w:rPr>
          <w:rFonts w:ascii="Times New Roman" w:hAnsi="Times New Roman"/>
          <w:b/>
          <w:bCs/>
        </w:rPr>
        <w:t xml:space="preserve"> </w:t>
      </w:r>
      <w:r w:rsidRPr="00546DDC">
        <w:rPr>
          <w:rFonts w:ascii="Times New Roman" w:hAnsi="Times New Roman"/>
          <w:bCs/>
        </w:rPr>
        <w:t>и на плановый период 2021 и 2022 годов"</w:t>
      </w:r>
      <w:r w:rsidRPr="00546DDC">
        <w:rPr>
          <w:rFonts w:ascii="Times New Roman" w:hAnsi="Times New Roman"/>
        </w:rPr>
        <w:t xml:space="preserve"> следующие и</w:t>
      </w:r>
      <w:r w:rsidRPr="00546DDC">
        <w:rPr>
          <w:rFonts w:ascii="Times New Roman" w:hAnsi="Times New Roman"/>
        </w:rPr>
        <w:t>з</w:t>
      </w:r>
      <w:r w:rsidRPr="00546DDC">
        <w:rPr>
          <w:rFonts w:ascii="Times New Roman" w:hAnsi="Times New Roman"/>
        </w:rPr>
        <w:t>менения:</w:t>
      </w:r>
    </w:p>
    <w:p w:rsidR="00E102B7" w:rsidRPr="00546DDC" w:rsidRDefault="00E102B7" w:rsidP="00546DDC">
      <w:pPr>
        <w:pStyle w:val="afa"/>
        <w:ind w:firstLine="567"/>
        <w:jc w:val="both"/>
        <w:rPr>
          <w:rFonts w:ascii="Times New Roman" w:hAnsi="Times New Roman"/>
        </w:rPr>
      </w:pPr>
      <w:r w:rsidRPr="00546DDC">
        <w:rPr>
          <w:rFonts w:ascii="Times New Roman" w:hAnsi="Times New Roman"/>
        </w:rPr>
        <w:t xml:space="preserve">1) в статье 1: </w:t>
      </w:r>
    </w:p>
    <w:p w:rsidR="00E102B7" w:rsidRPr="00546DDC" w:rsidRDefault="00E102B7" w:rsidP="00546DDC">
      <w:pPr>
        <w:pStyle w:val="afa"/>
        <w:ind w:firstLine="567"/>
        <w:jc w:val="both"/>
        <w:rPr>
          <w:rFonts w:ascii="Times New Roman" w:hAnsi="Times New Roman"/>
        </w:rPr>
      </w:pPr>
      <w:r w:rsidRPr="00546DDC">
        <w:rPr>
          <w:rFonts w:ascii="Times New Roman" w:hAnsi="Times New Roman"/>
        </w:rPr>
        <w:t>в части 1:</w:t>
      </w:r>
    </w:p>
    <w:p w:rsidR="00E102B7" w:rsidRPr="00546DDC" w:rsidRDefault="00E102B7" w:rsidP="00546DDC">
      <w:pPr>
        <w:pStyle w:val="afa"/>
        <w:ind w:firstLine="567"/>
        <w:jc w:val="both"/>
        <w:rPr>
          <w:rFonts w:ascii="Times New Roman" w:hAnsi="Times New Roman"/>
        </w:rPr>
      </w:pPr>
      <w:r w:rsidRPr="00546DDC">
        <w:rPr>
          <w:rFonts w:ascii="Times New Roman" w:hAnsi="Times New Roman"/>
        </w:rPr>
        <w:t xml:space="preserve">абзац второй изложить в следующей редакции: </w:t>
      </w:r>
    </w:p>
    <w:p w:rsidR="00E102B7" w:rsidRPr="00546DDC" w:rsidRDefault="00E102B7" w:rsidP="00546DDC">
      <w:pPr>
        <w:pStyle w:val="afa"/>
        <w:ind w:firstLine="567"/>
        <w:jc w:val="both"/>
        <w:rPr>
          <w:rFonts w:ascii="Times New Roman" w:hAnsi="Times New Roman"/>
        </w:rPr>
      </w:pPr>
      <w:r w:rsidRPr="00546DDC">
        <w:rPr>
          <w:rFonts w:ascii="Times New Roman" w:hAnsi="Times New Roman"/>
        </w:rPr>
        <w:t>"прогнозируемый общий объем доходов бюджета Комсомольского района в сумме 566 407 621,77 рубль, в том числе объем безвозмездных поступлений в сумме 460 366 031,77 рубль, из них объем межбю</w:t>
      </w:r>
      <w:r w:rsidRPr="00546DDC">
        <w:rPr>
          <w:rFonts w:ascii="Times New Roman" w:hAnsi="Times New Roman"/>
        </w:rPr>
        <w:t>д</w:t>
      </w:r>
      <w:r w:rsidRPr="00546DDC">
        <w:rPr>
          <w:rFonts w:ascii="Times New Roman" w:hAnsi="Times New Roman"/>
        </w:rPr>
        <w:t>жетных трансфертов, получаемых из бюджетов бюджетной системы Российской Федерации, в сумме 487 633 236,44 ру</w:t>
      </w:r>
      <w:r w:rsidRPr="00546DDC">
        <w:rPr>
          <w:rFonts w:ascii="Times New Roman" w:hAnsi="Times New Roman"/>
        </w:rPr>
        <w:t>б</w:t>
      </w:r>
      <w:r w:rsidRPr="00546DDC">
        <w:rPr>
          <w:rFonts w:ascii="Times New Roman" w:hAnsi="Times New Roman"/>
        </w:rPr>
        <w:t>лей</w:t>
      </w:r>
      <w:proofErr w:type="gramStart"/>
      <w:r w:rsidRPr="00546DDC">
        <w:rPr>
          <w:rFonts w:ascii="Times New Roman" w:hAnsi="Times New Roman"/>
        </w:rPr>
        <w:t>;"</w:t>
      </w:r>
      <w:proofErr w:type="gramEnd"/>
      <w:r w:rsidRPr="00546DDC">
        <w:rPr>
          <w:rFonts w:ascii="Times New Roman" w:hAnsi="Times New Roman"/>
        </w:rPr>
        <w:t>;</w:t>
      </w:r>
    </w:p>
    <w:p w:rsidR="00E102B7" w:rsidRPr="00546DDC" w:rsidRDefault="00E102B7" w:rsidP="00546DDC">
      <w:pPr>
        <w:pStyle w:val="afa"/>
        <w:ind w:firstLine="567"/>
        <w:jc w:val="both"/>
        <w:rPr>
          <w:rFonts w:ascii="Times New Roman" w:hAnsi="Times New Roman"/>
        </w:rPr>
      </w:pPr>
      <w:r w:rsidRPr="00546DDC">
        <w:rPr>
          <w:rFonts w:ascii="Times New Roman" w:hAnsi="Times New Roman"/>
        </w:rPr>
        <w:t>в абзаце третьем слова "519 286 392,00 рубля" заменить словами  "605 544 322,14 рубля";</w:t>
      </w:r>
    </w:p>
    <w:p w:rsidR="00E102B7" w:rsidRPr="00546DDC" w:rsidRDefault="00E102B7" w:rsidP="00546DDC">
      <w:pPr>
        <w:pStyle w:val="afa"/>
        <w:ind w:firstLine="567"/>
        <w:jc w:val="both"/>
        <w:rPr>
          <w:rFonts w:ascii="Times New Roman" w:hAnsi="Times New Roman"/>
          <w:color w:val="FF0000"/>
        </w:rPr>
      </w:pPr>
      <w:r w:rsidRPr="00546DDC">
        <w:rPr>
          <w:rFonts w:ascii="Times New Roman" w:hAnsi="Times New Roman"/>
        </w:rPr>
        <w:t>в абзаце седьмом слова "3 000 000,00 рублей" заменить словами "39 136 700,37 ру</w:t>
      </w:r>
      <w:r w:rsidRPr="00546DDC">
        <w:rPr>
          <w:rFonts w:ascii="Times New Roman" w:hAnsi="Times New Roman"/>
        </w:rPr>
        <w:t>б</w:t>
      </w:r>
      <w:r w:rsidRPr="00546DDC">
        <w:rPr>
          <w:rFonts w:ascii="Times New Roman" w:hAnsi="Times New Roman"/>
        </w:rPr>
        <w:t>лей";</w:t>
      </w:r>
    </w:p>
    <w:p w:rsidR="00E102B7" w:rsidRPr="00546DDC" w:rsidRDefault="00E102B7" w:rsidP="00546DDC">
      <w:pPr>
        <w:pStyle w:val="afa"/>
        <w:ind w:firstLine="567"/>
        <w:jc w:val="both"/>
        <w:rPr>
          <w:rFonts w:ascii="Times New Roman" w:hAnsi="Times New Roman"/>
        </w:rPr>
      </w:pPr>
      <w:r w:rsidRPr="00546DDC">
        <w:rPr>
          <w:rFonts w:ascii="Times New Roman" w:hAnsi="Times New Roman"/>
        </w:rPr>
        <w:t xml:space="preserve">в части 2: </w:t>
      </w:r>
    </w:p>
    <w:p w:rsidR="00E102B7" w:rsidRPr="00546DDC" w:rsidRDefault="00E102B7" w:rsidP="00546DDC">
      <w:pPr>
        <w:pStyle w:val="afa"/>
        <w:ind w:firstLine="567"/>
        <w:jc w:val="both"/>
        <w:rPr>
          <w:rFonts w:ascii="Times New Roman" w:hAnsi="Times New Roman"/>
        </w:rPr>
      </w:pPr>
      <w:r w:rsidRPr="00546DDC">
        <w:rPr>
          <w:rFonts w:ascii="Times New Roman" w:hAnsi="Times New Roman"/>
        </w:rPr>
        <w:t xml:space="preserve">абзац второй изложить в следующей редакции: </w:t>
      </w:r>
    </w:p>
    <w:p w:rsidR="00E102B7" w:rsidRPr="00546DDC" w:rsidRDefault="00E102B7" w:rsidP="00546DDC">
      <w:pPr>
        <w:pStyle w:val="afa"/>
        <w:ind w:firstLine="567"/>
        <w:jc w:val="both"/>
        <w:rPr>
          <w:rFonts w:ascii="Times New Roman" w:hAnsi="Times New Roman"/>
        </w:rPr>
      </w:pPr>
      <w:r w:rsidRPr="00546DDC">
        <w:rPr>
          <w:rFonts w:ascii="Times New Roman" w:hAnsi="Times New Roman"/>
        </w:rPr>
        <w:t>"прогнозируемый общий объем доходов бюджета Комсомольского района в сумме  459 929 101,03 рубль, в том числе объем безвозмездных поступлений в сумме 350 475 411,03 рублей, из них объем ме</w:t>
      </w:r>
      <w:r w:rsidRPr="00546DDC">
        <w:rPr>
          <w:rFonts w:ascii="Times New Roman" w:hAnsi="Times New Roman"/>
        </w:rPr>
        <w:t>ж</w:t>
      </w:r>
      <w:r w:rsidRPr="00546DDC">
        <w:rPr>
          <w:rFonts w:ascii="Times New Roman" w:hAnsi="Times New Roman"/>
        </w:rPr>
        <w:t>бюджетных трансфертов, получаемых из бюджетов бюджетной системы Российской Федерации, в сумме 350 375 411,03 ру</w:t>
      </w:r>
      <w:r w:rsidRPr="00546DDC">
        <w:rPr>
          <w:rFonts w:ascii="Times New Roman" w:hAnsi="Times New Roman"/>
        </w:rPr>
        <w:t>б</w:t>
      </w:r>
      <w:r w:rsidRPr="00546DDC">
        <w:rPr>
          <w:rFonts w:ascii="Times New Roman" w:hAnsi="Times New Roman"/>
        </w:rPr>
        <w:t>лей</w:t>
      </w:r>
      <w:proofErr w:type="gramStart"/>
      <w:r w:rsidRPr="00546DDC">
        <w:rPr>
          <w:rFonts w:ascii="Times New Roman" w:hAnsi="Times New Roman"/>
        </w:rPr>
        <w:t>;"</w:t>
      </w:r>
      <w:proofErr w:type="gramEnd"/>
      <w:r w:rsidRPr="00546DDC">
        <w:rPr>
          <w:rFonts w:ascii="Times New Roman" w:hAnsi="Times New Roman"/>
        </w:rPr>
        <w:t>;</w:t>
      </w:r>
    </w:p>
    <w:p w:rsidR="00E102B7" w:rsidRPr="00546DDC" w:rsidRDefault="00E102B7" w:rsidP="00546DDC">
      <w:pPr>
        <w:pStyle w:val="afa"/>
        <w:ind w:firstLine="567"/>
        <w:jc w:val="both"/>
        <w:rPr>
          <w:rFonts w:ascii="Times New Roman" w:hAnsi="Times New Roman"/>
        </w:rPr>
      </w:pPr>
      <w:r w:rsidRPr="00546DDC">
        <w:rPr>
          <w:rFonts w:ascii="Times New Roman" w:hAnsi="Times New Roman"/>
        </w:rPr>
        <w:t>в абзаце третьем слова "433 505 680,00 рублей" заменить словами "461 929 101,03 ру</w:t>
      </w:r>
      <w:r w:rsidRPr="00546DDC">
        <w:rPr>
          <w:rFonts w:ascii="Times New Roman" w:hAnsi="Times New Roman"/>
        </w:rPr>
        <w:t>б</w:t>
      </w:r>
      <w:r w:rsidRPr="00546DDC">
        <w:rPr>
          <w:rFonts w:ascii="Times New Roman" w:hAnsi="Times New Roman"/>
        </w:rPr>
        <w:t>ль";</w:t>
      </w:r>
    </w:p>
    <w:p w:rsidR="00E102B7" w:rsidRPr="00546DDC" w:rsidRDefault="00E102B7" w:rsidP="00546DDC">
      <w:pPr>
        <w:pStyle w:val="afa"/>
        <w:ind w:firstLine="567"/>
        <w:jc w:val="both"/>
        <w:rPr>
          <w:rFonts w:ascii="Times New Roman" w:hAnsi="Times New Roman"/>
        </w:rPr>
      </w:pPr>
      <w:r w:rsidRPr="00546DDC">
        <w:rPr>
          <w:rFonts w:ascii="Times New Roman" w:hAnsi="Times New Roman"/>
        </w:rPr>
        <w:t>в части 3:</w:t>
      </w:r>
    </w:p>
    <w:p w:rsidR="00E102B7" w:rsidRPr="00546DDC" w:rsidRDefault="00E102B7" w:rsidP="00546DDC">
      <w:pPr>
        <w:pStyle w:val="afa"/>
        <w:ind w:firstLine="567"/>
        <w:jc w:val="both"/>
        <w:rPr>
          <w:rFonts w:ascii="Times New Roman" w:hAnsi="Times New Roman"/>
        </w:rPr>
      </w:pPr>
      <w:r w:rsidRPr="00546DDC">
        <w:rPr>
          <w:rFonts w:ascii="Times New Roman" w:hAnsi="Times New Roman"/>
        </w:rPr>
        <w:t xml:space="preserve">абзац второй изложить в следующей редакции: </w:t>
      </w:r>
    </w:p>
    <w:p w:rsidR="00E102B7" w:rsidRPr="00546DDC" w:rsidRDefault="00E102B7" w:rsidP="00546DDC">
      <w:pPr>
        <w:pStyle w:val="afa"/>
        <w:ind w:firstLine="567"/>
        <w:jc w:val="both"/>
        <w:rPr>
          <w:rFonts w:ascii="Times New Roman" w:hAnsi="Times New Roman"/>
        </w:rPr>
      </w:pPr>
      <w:r w:rsidRPr="00546DDC">
        <w:rPr>
          <w:rFonts w:ascii="Times New Roman" w:hAnsi="Times New Roman"/>
        </w:rPr>
        <w:t>"прогнозируемый общий объем доходов бюджета Комсомольского района в сумме  466 326 152,73 рубля, в том числе объем безвозмездных поступлений в сумме 352 966 262,73 рубля, из них объем ме</w:t>
      </w:r>
      <w:r w:rsidRPr="00546DDC">
        <w:rPr>
          <w:rFonts w:ascii="Times New Roman" w:hAnsi="Times New Roman"/>
        </w:rPr>
        <w:t>ж</w:t>
      </w:r>
      <w:r w:rsidRPr="00546DDC">
        <w:rPr>
          <w:rFonts w:ascii="Times New Roman" w:hAnsi="Times New Roman"/>
        </w:rPr>
        <w:t>бюджетных трансфертов, получаемых из бюджетов бюджетной системы Российской Федерации, в сумме 352 866 262,73 ру</w:t>
      </w:r>
      <w:r w:rsidRPr="00546DDC">
        <w:rPr>
          <w:rFonts w:ascii="Times New Roman" w:hAnsi="Times New Roman"/>
        </w:rPr>
        <w:t>б</w:t>
      </w:r>
      <w:r w:rsidRPr="00546DDC">
        <w:rPr>
          <w:rFonts w:ascii="Times New Roman" w:hAnsi="Times New Roman"/>
        </w:rPr>
        <w:t>ля</w:t>
      </w:r>
      <w:proofErr w:type="gramStart"/>
      <w:r w:rsidRPr="00546DDC">
        <w:rPr>
          <w:rFonts w:ascii="Times New Roman" w:hAnsi="Times New Roman"/>
        </w:rPr>
        <w:t>;"</w:t>
      </w:r>
      <w:proofErr w:type="gramEnd"/>
      <w:r w:rsidRPr="00546DDC">
        <w:rPr>
          <w:rFonts w:ascii="Times New Roman" w:hAnsi="Times New Roman"/>
        </w:rPr>
        <w:t>;</w:t>
      </w:r>
    </w:p>
    <w:p w:rsidR="00E102B7" w:rsidRPr="00546DDC" w:rsidRDefault="00E102B7" w:rsidP="00546DDC">
      <w:pPr>
        <w:pStyle w:val="afa"/>
        <w:ind w:firstLine="567"/>
        <w:jc w:val="both"/>
        <w:rPr>
          <w:rFonts w:ascii="Times New Roman" w:hAnsi="Times New Roman"/>
        </w:rPr>
      </w:pPr>
      <w:r w:rsidRPr="00546DDC">
        <w:rPr>
          <w:rFonts w:ascii="Times New Roman" w:hAnsi="Times New Roman"/>
        </w:rPr>
        <w:t xml:space="preserve">в абзаце третьем слова "439 862 880,00 рублей" заменить словами  "468 326 152,73 рубля"; </w:t>
      </w:r>
    </w:p>
    <w:p w:rsidR="00E102B7" w:rsidRPr="00546DDC" w:rsidRDefault="00E102B7" w:rsidP="00546DDC">
      <w:pPr>
        <w:pStyle w:val="afa"/>
        <w:ind w:firstLine="567"/>
        <w:jc w:val="both"/>
        <w:rPr>
          <w:rFonts w:ascii="Times New Roman" w:hAnsi="Times New Roman"/>
        </w:rPr>
      </w:pPr>
      <w:r w:rsidRPr="00546DDC">
        <w:rPr>
          <w:rFonts w:ascii="Times New Roman" w:hAnsi="Times New Roman"/>
        </w:rPr>
        <w:t>2) в статье 5:</w:t>
      </w:r>
    </w:p>
    <w:p w:rsidR="00E102B7" w:rsidRPr="00546DDC" w:rsidRDefault="00E102B7" w:rsidP="00546DDC">
      <w:pPr>
        <w:pStyle w:val="afa"/>
        <w:ind w:firstLine="567"/>
        <w:jc w:val="both"/>
        <w:rPr>
          <w:rFonts w:ascii="Times New Roman" w:hAnsi="Times New Roman"/>
        </w:rPr>
      </w:pPr>
      <w:r w:rsidRPr="00546DDC">
        <w:rPr>
          <w:rFonts w:ascii="Times New Roman" w:hAnsi="Times New Roman"/>
        </w:rPr>
        <w:t>в части 1:</w:t>
      </w:r>
    </w:p>
    <w:p w:rsidR="00E102B7" w:rsidRPr="00546DDC" w:rsidRDefault="00E102B7" w:rsidP="00546DDC">
      <w:pPr>
        <w:pStyle w:val="afa"/>
        <w:ind w:firstLine="567"/>
        <w:jc w:val="both"/>
        <w:rPr>
          <w:rFonts w:ascii="Times New Roman" w:hAnsi="Times New Roman"/>
        </w:rPr>
      </w:pPr>
      <w:r w:rsidRPr="00546DDC">
        <w:rPr>
          <w:rFonts w:ascii="Times New Roman" w:hAnsi="Times New Roman"/>
        </w:rPr>
        <w:t>в пункте "а" слова "приложению 7" заменить словами "приложениям 7, 7</w:t>
      </w:r>
      <w:r w:rsidRPr="00546DDC">
        <w:rPr>
          <w:rFonts w:ascii="Times New Roman" w:hAnsi="Times New Roman"/>
          <w:vertAlign w:val="superscript"/>
        </w:rPr>
        <w:t>1</w:t>
      </w:r>
      <w:r w:rsidRPr="00546DDC">
        <w:rPr>
          <w:rFonts w:ascii="Times New Roman" w:hAnsi="Times New Roman"/>
        </w:rPr>
        <w:t>";</w:t>
      </w:r>
    </w:p>
    <w:p w:rsidR="00E102B7" w:rsidRPr="00546DDC" w:rsidRDefault="00E102B7" w:rsidP="00546DDC">
      <w:pPr>
        <w:pStyle w:val="afa"/>
        <w:ind w:firstLine="567"/>
        <w:jc w:val="both"/>
        <w:rPr>
          <w:rFonts w:ascii="Times New Roman" w:hAnsi="Times New Roman"/>
        </w:rPr>
      </w:pPr>
      <w:r w:rsidRPr="00546DDC">
        <w:rPr>
          <w:rFonts w:ascii="Times New Roman" w:hAnsi="Times New Roman"/>
        </w:rPr>
        <w:t>в пункте "б" слова "приложению 8" заменить словами "приложениям 8, 8</w:t>
      </w:r>
      <w:r w:rsidRPr="00546DDC">
        <w:rPr>
          <w:rFonts w:ascii="Times New Roman" w:hAnsi="Times New Roman"/>
          <w:vertAlign w:val="superscript"/>
        </w:rPr>
        <w:t>1</w:t>
      </w:r>
      <w:r w:rsidRPr="00546DDC">
        <w:rPr>
          <w:rFonts w:ascii="Times New Roman" w:hAnsi="Times New Roman"/>
        </w:rPr>
        <w:t>";</w:t>
      </w:r>
    </w:p>
    <w:p w:rsidR="00E102B7" w:rsidRPr="00546DDC" w:rsidRDefault="00E102B7" w:rsidP="00546DDC">
      <w:pPr>
        <w:pStyle w:val="afa"/>
        <w:ind w:firstLine="567"/>
        <w:jc w:val="both"/>
        <w:rPr>
          <w:rFonts w:ascii="Times New Roman" w:hAnsi="Times New Roman"/>
        </w:rPr>
      </w:pPr>
      <w:r w:rsidRPr="00546DDC">
        <w:rPr>
          <w:rFonts w:ascii="Times New Roman" w:hAnsi="Times New Roman"/>
        </w:rPr>
        <w:t>в пункте "</w:t>
      </w:r>
      <w:proofErr w:type="spellStart"/>
      <w:r w:rsidRPr="00546DDC">
        <w:rPr>
          <w:rFonts w:ascii="Times New Roman" w:hAnsi="Times New Roman"/>
        </w:rPr>
        <w:t>д</w:t>
      </w:r>
      <w:proofErr w:type="spellEnd"/>
      <w:r w:rsidRPr="00546DDC">
        <w:rPr>
          <w:rFonts w:ascii="Times New Roman" w:hAnsi="Times New Roman"/>
        </w:rPr>
        <w:t>" слова "приложению 11" заменить словами "приложениям 11, 11</w:t>
      </w:r>
      <w:r w:rsidRPr="00546DDC">
        <w:rPr>
          <w:rFonts w:ascii="Times New Roman" w:hAnsi="Times New Roman"/>
          <w:vertAlign w:val="superscript"/>
        </w:rPr>
        <w:t>1</w:t>
      </w:r>
      <w:r w:rsidRPr="00546DDC">
        <w:rPr>
          <w:rFonts w:ascii="Times New Roman" w:hAnsi="Times New Roman"/>
        </w:rPr>
        <w:t xml:space="preserve">"; </w:t>
      </w:r>
    </w:p>
    <w:p w:rsidR="00E102B7" w:rsidRPr="00546DDC" w:rsidRDefault="00E102B7" w:rsidP="00546DDC">
      <w:pPr>
        <w:pStyle w:val="afa"/>
        <w:ind w:firstLine="567"/>
        <w:jc w:val="both"/>
        <w:rPr>
          <w:rFonts w:ascii="Times New Roman" w:hAnsi="Times New Roman"/>
        </w:rPr>
      </w:pPr>
      <w:r w:rsidRPr="00546DDC">
        <w:rPr>
          <w:rFonts w:ascii="Times New Roman" w:hAnsi="Times New Roman"/>
        </w:rPr>
        <w:t>в пункте "е" слова "приложению 12" заменить словами "приложениям 12, 12</w:t>
      </w:r>
      <w:r w:rsidRPr="00546DDC">
        <w:rPr>
          <w:rFonts w:ascii="Times New Roman" w:hAnsi="Times New Roman"/>
          <w:vertAlign w:val="superscript"/>
        </w:rPr>
        <w:t>1</w:t>
      </w:r>
      <w:r w:rsidRPr="00546DDC">
        <w:rPr>
          <w:rFonts w:ascii="Times New Roman" w:hAnsi="Times New Roman"/>
        </w:rPr>
        <w:t xml:space="preserve">"; </w:t>
      </w:r>
    </w:p>
    <w:p w:rsidR="00E102B7" w:rsidRPr="00546DDC" w:rsidRDefault="00E102B7" w:rsidP="00546DDC">
      <w:pPr>
        <w:pStyle w:val="afa"/>
        <w:ind w:firstLine="567"/>
        <w:jc w:val="both"/>
        <w:rPr>
          <w:rFonts w:ascii="Times New Roman" w:hAnsi="Times New Roman"/>
        </w:rPr>
      </w:pPr>
      <w:r w:rsidRPr="00546DDC">
        <w:rPr>
          <w:rFonts w:ascii="Times New Roman" w:hAnsi="Times New Roman"/>
        </w:rPr>
        <w:t>в части 4:</w:t>
      </w:r>
    </w:p>
    <w:p w:rsidR="00E102B7" w:rsidRPr="00546DDC" w:rsidRDefault="00E102B7" w:rsidP="00546DDC">
      <w:pPr>
        <w:pStyle w:val="afa"/>
        <w:ind w:firstLine="567"/>
        <w:jc w:val="both"/>
        <w:rPr>
          <w:rFonts w:ascii="Times New Roman" w:hAnsi="Times New Roman"/>
        </w:rPr>
      </w:pPr>
      <w:r w:rsidRPr="00546DDC">
        <w:rPr>
          <w:rFonts w:ascii="Times New Roman" w:hAnsi="Times New Roman"/>
        </w:rPr>
        <w:t>в абзацах третьем и седьмом слова "20 221 100,00 рублей" заменить словами "20 757 281,00 рубль";</w:t>
      </w:r>
    </w:p>
    <w:p w:rsidR="00E102B7" w:rsidRPr="00546DDC" w:rsidRDefault="00E102B7" w:rsidP="00546DDC">
      <w:pPr>
        <w:pStyle w:val="afa"/>
        <w:ind w:firstLine="567"/>
        <w:jc w:val="both"/>
        <w:rPr>
          <w:rFonts w:ascii="Times New Roman" w:hAnsi="Times New Roman"/>
        </w:rPr>
      </w:pPr>
      <w:r w:rsidRPr="00546DDC">
        <w:rPr>
          <w:rFonts w:ascii="Times New Roman" w:hAnsi="Times New Roman"/>
        </w:rPr>
        <w:t xml:space="preserve">3) в статье 8: </w:t>
      </w:r>
    </w:p>
    <w:p w:rsidR="00E102B7" w:rsidRPr="00546DDC" w:rsidRDefault="00E102B7" w:rsidP="00546DDC">
      <w:pPr>
        <w:pStyle w:val="afa"/>
        <w:ind w:firstLine="567"/>
        <w:jc w:val="both"/>
        <w:rPr>
          <w:rFonts w:ascii="Times New Roman" w:hAnsi="Times New Roman"/>
        </w:rPr>
      </w:pPr>
      <w:r w:rsidRPr="00546DDC">
        <w:rPr>
          <w:rFonts w:ascii="Times New Roman" w:hAnsi="Times New Roman"/>
        </w:rPr>
        <w:t xml:space="preserve">часть 1 изложить в следующей редакции: </w:t>
      </w:r>
    </w:p>
    <w:p w:rsidR="00E102B7" w:rsidRPr="00546DDC" w:rsidRDefault="00E102B7" w:rsidP="00546DDC">
      <w:pPr>
        <w:pStyle w:val="afa"/>
        <w:ind w:firstLine="567"/>
        <w:jc w:val="both"/>
        <w:rPr>
          <w:rFonts w:ascii="Times New Roman" w:hAnsi="Times New Roman"/>
        </w:rPr>
      </w:pPr>
      <w:r w:rsidRPr="00546DDC">
        <w:rPr>
          <w:rFonts w:ascii="Times New Roman" w:hAnsi="Times New Roman"/>
        </w:rPr>
        <w:t>"1. Утвердить общий объем межбюджетных трансфертов, предоставляемых из бюджета Комсомольского района бюджетам сельских поселений Комсомольского района,</w:t>
      </w:r>
      <w:r w:rsidRPr="00546DDC">
        <w:rPr>
          <w:rFonts w:ascii="Times New Roman" w:hAnsi="Times New Roman"/>
          <w:spacing w:val="-2"/>
        </w:rPr>
        <w:t xml:space="preserve"> на 2020 год в сумме          </w:t>
      </w:r>
      <w:r w:rsidRPr="00546DDC">
        <w:rPr>
          <w:rFonts w:ascii="Times New Roman" w:hAnsi="Times New Roman"/>
        </w:rPr>
        <w:t>109 688 363,26 рублей</w:t>
      </w:r>
      <w:r w:rsidRPr="00546DDC">
        <w:rPr>
          <w:rFonts w:ascii="Times New Roman" w:hAnsi="Times New Roman"/>
          <w:spacing w:val="-2"/>
        </w:rPr>
        <w:t>, на 2021 год в сумме</w:t>
      </w:r>
      <w:r w:rsidRPr="00546DDC">
        <w:rPr>
          <w:rFonts w:ascii="Times New Roman" w:hAnsi="Times New Roman"/>
        </w:rPr>
        <w:t xml:space="preserve"> 42 946 900,00 рублей, на 2022 год в сумме 45 843 300,00 ру</w:t>
      </w:r>
      <w:r w:rsidRPr="00546DDC">
        <w:rPr>
          <w:rFonts w:ascii="Times New Roman" w:hAnsi="Times New Roman"/>
        </w:rPr>
        <w:t>б</w:t>
      </w:r>
      <w:r w:rsidRPr="00546DDC">
        <w:rPr>
          <w:rFonts w:ascii="Times New Roman" w:hAnsi="Times New Roman"/>
        </w:rPr>
        <w:t>лей</w:t>
      </w:r>
      <w:proofErr w:type="gramStart"/>
      <w:r w:rsidRPr="00546DDC">
        <w:rPr>
          <w:rFonts w:ascii="Times New Roman" w:hAnsi="Times New Roman"/>
        </w:rPr>
        <w:t>.";</w:t>
      </w:r>
      <w:proofErr w:type="gramEnd"/>
    </w:p>
    <w:p w:rsidR="00E102B7" w:rsidRPr="00546DDC" w:rsidRDefault="00E102B7" w:rsidP="00546DDC">
      <w:pPr>
        <w:pStyle w:val="afa"/>
        <w:ind w:firstLine="567"/>
        <w:jc w:val="both"/>
        <w:rPr>
          <w:rFonts w:ascii="Times New Roman" w:hAnsi="Times New Roman"/>
        </w:rPr>
      </w:pPr>
      <w:r w:rsidRPr="00546DDC">
        <w:rPr>
          <w:rFonts w:ascii="Times New Roman" w:hAnsi="Times New Roman"/>
        </w:rPr>
        <w:t>в части 2:</w:t>
      </w:r>
    </w:p>
    <w:p w:rsidR="00E102B7" w:rsidRPr="00546DDC" w:rsidRDefault="00E102B7" w:rsidP="00546DDC">
      <w:pPr>
        <w:pStyle w:val="afa"/>
        <w:ind w:firstLine="567"/>
        <w:jc w:val="both"/>
        <w:rPr>
          <w:rFonts w:ascii="Times New Roman" w:hAnsi="Times New Roman"/>
        </w:rPr>
      </w:pPr>
      <w:r w:rsidRPr="00546DDC">
        <w:rPr>
          <w:rFonts w:ascii="Times New Roman" w:hAnsi="Times New Roman"/>
        </w:rPr>
        <w:t xml:space="preserve">в абзаце </w:t>
      </w:r>
      <w:bookmarkStart w:id="0" w:name="sub_102"/>
      <w:r w:rsidRPr="00546DDC">
        <w:rPr>
          <w:rFonts w:ascii="Times New Roman" w:hAnsi="Times New Roman"/>
        </w:rPr>
        <w:t>четвертом слова "</w:t>
      </w:r>
      <w:bookmarkEnd w:id="0"/>
      <w:r w:rsidRPr="00546DDC">
        <w:rPr>
          <w:rFonts w:ascii="Times New Roman" w:hAnsi="Times New Roman"/>
        </w:rPr>
        <w:t>(таблицы 1 – 9)" заменить словами "(таблицы 1 – 13)";</w:t>
      </w:r>
    </w:p>
    <w:p w:rsidR="00E102B7" w:rsidRPr="00546DDC" w:rsidRDefault="00E102B7" w:rsidP="00546DDC">
      <w:pPr>
        <w:pStyle w:val="afa"/>
        <w:ind w:firstLine="567"/>
        <w:jc w:val="both"/>
        <w:rPr>
          <w:rFonts w:ascii="Times New Roman" w:hAnsi="Times New Roman"/>
        </w:rPr>
      </w:pPr>
      <w:r w:rsidRPr="00546DDC">
        <w:rPr>
          <w:rFonts w:ascii="Times New Roman" w:hAnsi="Times New Roman"/>
        </w:rPr>
        <w:t>в абзаце шестом слова "(таблицы 1,2)" заменить словами "(таблицы 1 – 4)";</w:t>
      </w:r>
    </w:p>
    <w:p w:rsidR="00E102B7" w:rsidRPr="00546DDC" w:rsidRDefault="00E102B7" w:rsidP="00546DDC">
      <w:pPr>
        <w:pStyle w:val="afa"/>
        <w:ind w:firstLine="567"/>
        <w:jc w:val="both"/>
        <w:rPr>
          <w:rFonts w:ascii="Times New Roman" w:hAnsi="Times New Roman"/>
        </w:rPr>
      </w:pPr>
      <w:r w:rsidRPr="00546DDC">
        <w:rPr>
          <w:rFonts w:ascii="Times New Roman" w:hAnsi="Times New Roman"/>
        </w:rPr>
        <w:t xml:space="preserve">4) внести в приложение 1 следующие изменения: </w:t>
      </w:r>
    </w:p>
    <w:tbl>
      <w:tblPr>
        <w:tblW w:w="10785" w:type="dxa"/>
        <w:tblInd w:w="96" w:type="dxa"/>
        <w:tblLayout w:type="fixed"/>
        <w:tblLook w:val="04A0"/>
      </w:tblPr>
      <w:tblGrid>
        <w:gridCol w:w="2588"/>
        <w:gridCol w:w="5929"/>
        <w:gridCol w:w="1134"/>
        <w:gridCol w:w="1134"/>
      </w:tblGrid>
      <w:tr w:rsidR="00E102B7" w:rsidRPr="003F0D87" w:rsidTr="00546DDC">
        <w:trPr>
          <w:trHeight w:val="853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Коды бюджетной класс</w:t>
            </w:r>
            <w:r w:rsidRPr="003F0D87">
              <w:rPr>
                <w:sz w:val="20"/>
                <w:szCs w:val="20"/>
              </w:rPr>
              <w:t>и</w:t>
            </w:r>
            <w:r w:rsidRPr="003F0D87">
              <w:rPr>
                <w:sz w:val="20"/>
                <w:szCs w:val="20"/>
              </w:rPr>
              <w:t>фикации Российской Федер</w:t>
            </w:r>
            <w:r w:rsidRPr="003F0D87">
              <w:rPr>
                <w:sz w:val="20"/>
                <w:szCs w:val="20"/>
              </w:rPr>
              <w:t>а</w:t>
            </w:r>
            <w:r w:rsidRPr="003F0D87">
              <w:rPr>
                <w:sz w:val="20"/>
                <w:szCs w:val="20"/>
              </w:rPr>
              <w:t>ции</w:t>
            </w: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 xml:space="preserve">Бюджет </w:t>
            </w:r>
            <w:proofErr w:type="gramStart"/>
            <w:r w:rsidRPr="003F0D87">
              <w:rPr>
                <w:sz w:val="20"/>
                <w:szCs w:val="20"/>
              </w:rPr>
              <w:t>муниц</w:t>
            </w:r>
            <w:r w:rsidRPr="003F0D87">
              <w:rPr>
                <w:sz w:val="20"/>
                <w:szCs w:val="20"/>
              </w:rPr>
              <w:t>и</w:t>
            </w:r>
            <w:r w:rsidRPr="003F0D87">
              <w:rPr>
                <w:sz w:val="20"/>
                <w:szCs w:val="20"/>
              </w:rPr>
              <w:t>пального</w:t>
            </w:r>
            <w:proofErr w:type="gramEnd"/>
            <w:r w:rsidRPr="003F0D87">
              <w:rPr>
                <w:sz w:val="20"/>
                <w:szCs w:val="20"/>
              </w:rPr>
              <w:t xml:space="preserve"> ра</w:t>
            </w:r>
            <w:r w:rsidRPr="003F0D87">
              <w:rPr>
                <w:sz w:val="20"/>
                <w:szCs w:val="20"/>
              </w:rPr>
              <w:t>й</w:t>
            </w:r>
            <w:r w:rsidRPr="003F0D87">
              <w:rPr>
                <w:sz w:val="20"/>
                <w:szCs w:val="20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Бюджеты сел</w:t>
            </w:r>
            <w:r w:rsidRPr="003F0D87">
              <w:rPr>
                <w:sz w:val="20"/>
                <w:szCs w:val="20"/>
              </w:rPr>
              <w:t>ь</w:t>
            </w:r>
            <w:r w:rsidRPr="003F0D87">
              <w:rPr>
                <w:sz w:val="20"/>
                <w:szCs w:val="20"/>
              </w:rPr>
              <w:t>ских посел</w:t>
            </w:r>
            <w:r w:rsidRPr="003F0D87">
              <w:rPr>
                <w:sz w:val="20"/>
                <w:szCs w:val="20"/>
              </w:rPr>
              <w:t>е</w:t>
            </w:r>
            <w:r w:rsidRPr="003F0D87">
              <w:rPr>
                <w:sz w:val="20"/>
                <w:szCs w:val="20"/>
              </w:rPr>
              <w:t>ний</w:t>
            </w:r>
          </w:p>
        </w:tc>
      </w:tr>
      <w:tr w:rsidR="00E102B7" w:rsidRPr="003F0D87" w:rsidTr="00546DDC">
        <w:trPr>
          <w:trHeight w:val="271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</w:t>
            </w: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4</w:t>
            </w:r>
          </w:p>
        </w:tc>
      </w:tr>
      <w:tr w:rsidR="00E102B7" w:rsidRPr="003F0D87" w:rsidTr="00546DDC">
        <w:trPr>
          <w:trHeight w:val="305"/>
        </w:trPr>
        <w:tc>
          <w:tcPr>
            <w:tcW w:w="25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102B7" w:rsidRPr="003F0D87" w:rsidRDefault="00E102B7" w:rsidP="00E102B7">
            <w:pPr>
              <w:ind w:firstLine="613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после позиции:</w:t>
            </w:r>
          </w:p>
        </w:tc>
        <w:tc>
          <w:tcPr>
            <w:tcW w:w="59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</w:p>
        </w:tc>
      </w:tr>
      <w:tr w:rsidR="00E102B7" w:rsidRPr="003F0D87" w:rsidTr="00546DDC">
        <w:trPr>
          <w:trHeight w:val="211"/>
        </w:trPr>
        <w:tc>
          <w:tcPr>
            <w:tcW w:w="2588" w:type="dxa"/>
            <w:shd w:val="clear" w:color="auto" w:fill="auto"/>
            <w:vAlign w:val="center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"116 00000 00 0000 000</w:t>
            </w:r>
          </w:p>
        </w:tc>
        <w:tc>
          <w:tcPr>
            <w:tcW w:w="5929" w:type="dxa"/>
            <w:shd w:val="clear" w:color="auto" w:fill="auto"/>
            <w:noWrap/>
            <w:vAlign w:val="center"/>
            <w:hideMark/>
          </w:tcPr>
          <w:p w:rsidR="00E102B7" w:rsidRPr="003F0D87" w:rsidRDefault="00E102B7" w:rsidP="00E102B7">
            <w:pPr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 xml:space="preserve">               "</w:t>
            </w:r>
          </w:p>
        </w:tc>
      </w:tr>
      <w:tr w:rsidR="00E102B7" w:rsidRPr="003F0D87" w:rsidTr="00546DDC">
        <w:trPr>
          <w:trHeight w:val="174"/>
        </w:trPr>
        <w:tc>
          <w:tcPr>
            <w:tcW w:w="8517" w:type="dxa"/>
            <w:gridSpan w:val="2"/>
            <w:shd w:val="clear" w:color="auto" w:fill="auto"/>
            <w:vAlign w:val="center"/>
            <w:hideMark/>
          </w:tcPr>
          <w:p w:rsidR="00E102B7" w:rsidRPr="003F0D87" w:rsidRDefault="00E102B7" w:rsidP="00E102B7">
            <w:pPr>
              <w:ind w:firstLine="613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дополнить позициями следующего содерж</w:t>
            </w:r>
            <w:r w:rsidRPr="003F0D87">
              <w:rPr>
                <w:sz w:val="20"/>
                <w:szCs w:val="20"/>
              </w:rPr>
              <w:t>а</w:t>
            </w:r>
            <w:r w:rsidRPr="003F0D87">
              <w:rPr>
                <w:sz w:val="20"/>
                <w:szCs w:val="20"/>
              </w:rPr>
              <w:t>ния: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</w:p>
        </w:tc>
      </w:tr>
      <w:tr w:rsidR="00E102B7" w:rsidRPr="003F0D87" w:rsidTr="00546DDC">
        <w:trPr>
          <w:trHeight w:val="407"/>
        </w:trPr>
        <w:tc>
          <w:tcPr>
            <w:tcW w:w="2588" w:type="dxa"/>
            <w:shd w:val="clear" w:color="auto" w:fill="auto"/>
            <w:hideMark/>
          </w:tcPr>
          <w:p w:rsidR="00E102B7" w:rsidRPr="003F0D87" w:rsidRDefault="00E102B7" w:rsidP="00E102B7">
            <w:pPr>
              <w:ind w:firstLine="46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"116 07010 05 0000 140</w:t>
            </w:r>
          </w:p>
        </w:tc>
        <w:tc>
          <w:tcPr>
            <w:tcW w:w="5929" w:type="dxa"/>
            <w:shd w:val="clear" w:color="auto" w:fill="auto"/>
            <w:noWrap/>
            <w:hideMark/>
          </w:tcPr>
          <w:p w:rsidR="00E102B7" w:rsidRPr="003F0D87" w:rsidRDefault="00E102B7" w:rsidP="00E102B7">
            <w:pPr>
              <w:ind w:right="126"/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</w:t>
            </w:r>
            <w:r w:rsidRPr="003F0D87">
              <w:rPr>
                <w:sz w:val="20"/>
                <w:szCs w:val="20"/>
              </w:rPr>
              <w:t>а</w:t>
            </w:r>
            <w:r w:rsidRPr="003F0D87">
              <w:rPr>
                <w:sz w:val="20"/>
                <w:szCs w:val="20"/>
              </w:rPr>
              <w:t xml:space="preserve">ключенным муниципальным органом, казенным учреждением </w:t>
            </w:r>
            <w:r w:rsidRPr="003F0D87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02B7" w:rsidRPr="003F0D87" w:rsidRDefault="00E102B7" w:rsidP="00E102B7">
            <w:pPr>
              <w:ind w:left="-108"/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E102B7" w:rsidRPr="003F0D87" w:rsidRDefault="00E102B7" w:rsidP="00E102B7">
            <w:pPr>
              <w:ind w:right="126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E102B7" w:rsidRPr="003F0D87" w:rsidTr="00546DDC">
        <w:trPr>
          <w:trHeight w:val="407"/>
        </w:trPr>
        <w:tc>
          <w:tcPr>
            <w:tcW w:w="2588" w:type="dxa"/>
            <w:shd w:val="clear" w:color="auto" w:fill="auto"/>
            <w:hideMark/>
          </w:tcPr>
          <w:p w:rsidR="00E102B7" w:rsidRPr="003F0D87" w:rsidRDefault="00E102B7" w:rsidP="00E102B7">
            <w:pPr>
              <w:ind w:left="150"/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lastRenderedPageBreak/>
              <w:t>116 07090 05 0000 140</w:t>
            </w:r>
          </w:p>
        </w:tc>
        <w:tc>
          <w:tcPr>
            <w:tcW w:w="5929" w:type="dxa"/>
            <w:shd w:val="clear" w:color="auto" w:fill="auto"/>
            <w:noWrap/>
            <w:hideMark/>
          </w:tcPr>
          <w:p w:rsidR="00E102B7" w:rsidRPr="003F0D87" w:rsidRDefault="00E102B7" w:rsidP="00E102B7">
            <w:pPr>
              <w:ind w:right="126"/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Иные штрафы, неустойки, пени, уплаченные в соо</w:t>
            </w:r>
            <w:r w:rsidRPr="003F0D87">
              <w:rPr>
                <w:sz w:val="20"/>
                <w:szCs w:val="20"/>
              </w:rPr>
              <w:t>т</w:t>
            </w:r>
            <w:r w:rsidRPr="003F0D87">
              <w:rPr>
                <w:sz w:val="20"/>
                <w:szCs w:val="20"/>
              </w:rPr>
              <w:t>ветствии с законом или договором в случае неисполнения или ненадлежащего испо</w:t>
            </w:r>
            <w:r w:rsidRPr="003F0D87">
              <w:rPr>
                <w:sz w:val="20"/>
                <w:szCs w:val="20"/>
              </w:rPr>
              <w:t>л</w:t>
            </w:r>
            <w:r w:rsidRPr="003F0D87">
              <w:rPr>
                <w:sz w:val="20"/>
                <w:szCs w:val="20"/>
              </w:rPr>
              <w:t>нения обязательств перед муниципальным органом, (муниципальным к</w:t>
            </w:r>
            <w:r w:rsidRPr="003F0D87">
              <w:rPr>
                <w:sz w:val="20"/>
                <w:szCs w:val="20"/>
              </w:rPr>
              <w:t>а</w:t>
            </w:r>
            <w:r w:rsidRPr="003F0D87">
              <w:rPr>
                <w:sz w:val="20"/>
                <w:szCs w:val="20"/>
              </w:rPr>
              <w:t>зенным учреждением) муниципального ра</w:t>
            </w:r>
            <w:r w:rsidRPr="003F0D87">
              <w:rPr>
                <w:sz w:val="20"/>
                <w:szCs w:val="20"/>
              </w:rPr>
              <w:t>й</w:t>
            </w:r>
            <w:r w:rsidRPr="003F0D87">
              <w:rPr>
                <w:sz w:val="20"/>
                <w:szCs w:val="20"/>
              </w:rPr>
              <w:t>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02B7" w:rsidRPr="003F0D87" w:rsidRDefault="00E102B7" w:rsidP="00E102B7">
            <w:pPr>
              <w:ind w:left="-108"/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E102B7" w:rsidRPr="003F0D87" w:rsidRDefault="00E102B7" w:rsidP="00E102B7">
            <w:pPr>
              <w:ind w:right="126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E102B7" w:rsidRPr="003F0D87" w:rsidTr="00546DDC">
        <w:trPr>
          <w:trHeight w:val="407"/>
        </w:trPr>
        <w:tc>
          <w:tcPr>
            <w:tcW w:w="2588" w:type="dxa"/>
            <w:shd w:val="clear" w:color="auto" w:fill="auto"/>
            <w:hideMark/>
          </w:tcPr>
          <w:p w:rsidR="00E102B7" w:rsidRPr="003F0D87" w:rsidRDefault="00E102B7" w:rsidP="00E102B7">
            <w:pPr>
              <w:ind w:left="150"/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</w:t>
            </w:r>
            <w:r w:rsidRPr="003F0D87">
              <w:rPr>
                <w:rStyle w:val="highlightsearch"/>
                <w:sz w:val="20"/>
                <w:szCs w:val="20"/>
              </w:rPr>
              <w:t>16</w:t>
            </w:r>
            <w:r w:rsidRPr="003F0D87">
              <w:rPr>
                <w:sz w:val="20"/>
                <w:szCs w:val="20"/>
              </w:rPr>
              <w:t xml:space="preserve"> </w:t>
            </w:r>
            <w:r w:rsidRPr="003F0D87">
              <w:rPr>
                <w:rStyle w:val="highlightsearch"/>
                <w:sz w:val="20"/>
                <w:szCs w:val="20"/>
              </w:rPr>
              <w:t>10031</w:t>
            </w:r>
            <w:r w:rsidRPr="003F0D87">
              <w:rPr>
                <w:sz w:val="20"/>
                <w:szCs w:val="20"/>
              </w:rPr>
              <w:t xml:space="preserve"> </w:t>
            </w:r>
            <w:r w:rsidRPr="003F0D87">
              <w:rPr>
                <w:rStyle w:val="highlightsearch"/>
                <w:sz w:val="20"/>
                <w:szCs w:val="20"/>
              </w:rPr>
              <w:t>05</w:t>
            </w:r>
            <w:r w:rsidRPr="003F0D87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5929" w:type="dxa"/>
            <w:shd w:val="clear" w:color="auto" w:fill="auto"/>
            <w:noWrap/>
            <w:hideMark/>
          </w:tcPr>
          <w:p w:rsidR="00E102B7" w:rsidRPr="003F0D87" w:rsidRDefault="00E102B7" w:rsidP="00E102B7">
            <w:pPr>
              <w:ind w:right="126"/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Возмещение ущерба при возникновении страх</w:t>
            </w:r>
            <w:r w:rsidRPr="003F0D87">
              <w:rPr>
                <w:sz w:val="20"/>
                <w:szCs w:val="20"/>
              </w:rPr>
              <w:t>о</w:t>
            </w:r>
            <w:r w:rsidRPr="003F0D87">
              <w:rPr>
                <w:sz w:val="20"/>
                <w:szCs w:val="20"/>
              </w:rPr>
              <w:t xml:space="preserve">вых случаев, когда </w:t>
            </w:r>
            <w:proofErr w:type="spellStart"/>
            <w:r w:rsidRPr="003F0D87">
              <w:rPr>
                <w:sz w:val="20"/>
                <w:szCs w:val="20"/>
              </w:rPr>
              <w:t>выгодоприобретателями</w:t>
            </w:r>
            <w:proofErr w:type="spellEnd"/>
            <w:r w:rsidRPr="003F0D87">
              <w:rPr>
                <w:sz w:val="20"/>
                <w:szCs w:val="20"/>
              </w:rPr>
              <w:t xml:space="preserve"> в</w:t>
            </w:r>
            <w:r w:rsidRPr="003F0D87">
              <w:rPr>
                <w:sz w:val="20"/>
                <w:szCs w:val="20"/>
              </w:rPr>
              <w:t>ы</w:t>
            </w:r>
            <w:r w:rsidRPr="003F0D87">
              <w:rPr>
                <w:sz w:val="20"/>
                <w:szCs w:val="20"/>
              </w:rPr>
              <w:t>ступают получатели средств бюджета муниципального ра</w:t>
            </w:r>
            <w:r w:rsidRPr="003F0D87">
              <w:rPr>
                <w:sz w:val="20"/>
                <w:szCs w:val="20"/>
              </w:rPr>
              <w:t>й</w:t>
            </w:r>
            <w:r w:rsidRPr="003F0D87">
              <w:rPr>
                <w:sz w:val="20"/>
                <w:szCs w:val="20"/>
              </w:rPr>
              <w:t>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02B7" w:rsidRPr="003F0D87" w:rsidRDefault="00E102B7" w:rsidP="00E102B7">
            <w:pPr>
              <w:ind w:left="-108"/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E102B7" w:rsidRPr="003F0D87" w:rsidRDefault="00E102B7" w:rsidP="00E102B7">
            <w:pPr>
              <w:ind w:right="126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E102B7" w:rsidRPr="003F0D87" w:rsidTr="00546DDC">
        <w:trPr>
          <w:trHeight w:val="407"/>
        </w:trPr>
        <w:tc>
          <w:tcPr>
            <w:tcW w:w="2588" w:type="dxa"/>
            <w:shd w:val="clear" w:color="auto" w:fill="auto"/>
            <w:hideMark/>
          </w:tcPr>
          <w:p w:rsidR="00E102B7" w:rsidRPr="003F0D87" w:rsidRDefault="00E102B7" w:rsidP="00E102B7">
            <w:pPr>
              <w:ind w:left="150"/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116 10061 05 0000 140</w:t>
            </w:r>
          </w:p>
        </w:tc>
        <w:tc>
          <w:tcPr>
            <w:tcW w:w="5929" w:type="dxa"/>
            <w:shd w:val="clear" w:color="auto" w:fill="auto"/>
            <w:noWrap/>
            <w:hideMark/>
          </w:tcPr>
          <w:p w:rsidR="00E102B7" w:rsidRPr="003F0D87" w:rsidRDefault="00E102B7" w:rsidP="00E102B7">
            <w:pPr>
              <w:ind w:right="126"/>
              <w:jc w:val="both"/>
              <w:rPr>
                <w:sz w:val="20"/>
                <w:szCs w:val="20"/>
              </w:rPr>
            </w:pPr>
            <w:proofErr w:type="gramStart"/>
            <w:r w:rsidRPr="003F0D87">
              <w:rPr>
                <w:sz w:val="20"/>
                <w:szCs w:val="20"/>
              </w:rPr>
              <w:t>Платежи в целях возмещения убытков, прич</w:t>
            </w:r>
            <w:r w:rsidRPr="003F0D87">
              <w:rPr>
                <w:sz w:val="20"/>
                <w:szCs w:val="20"/>
              </w:rPr>
              <w:t>и</w:t>
            </w:r>
            <w:r w:rsidRPr="003F0D87">
              <w:rPr>
                <w:sz w:val="20"/>
                <w:szCs w:val="20"/>
              </w:rPr>
              <w:t>ненных уклонением от заключения с муниц</w:t>
            </w:r>
            <w:r w:rsidRPr="003F0D87">
              <w:rPr>
                <w:sz w:val="20"/>
                <w:szCs w:val="20"/>
              </w:rPr>
              <w:t>и</w:t>
            </w:r>
            <w:r w:rsidRPr="003F0D87">
              <w:rPr>
                <w:sz w:val="20"/>
                <w:szCs w:val="20"/>
              </w:rPr>
              <w:t>пальным органом муниципального района (мун</w:t>
            </w:r>
            <w:r w:rsidRPr="003F0D87">
              <w:rPr>
                <w:sz w:val="20"/>
                <w:szCs w:val="20"/>
              </w:rPr>
              <w:t>и</w:t>
            </w:r>
            <w:r w:rsidRPr="003F0D87">
              <w:rPr>
                <w:sz w:val="20"/>
                <w:szCs w:val="20"/>
              </w:rPr>
              <w:t>ципальным казенным учреждением) муниц</w:t>
            </w:r>
            <w:r w:rsidRPr="003F0D87">
              <w:rPr>
                <w:sz w:val="20"/>
                <w:szCs w:val="20"/>
              </w:rPr>
              <w:t>и</w:t>
            </w:r>
            <w:r w:rsidRPr="003F0D87">
              <w:rPr>
                <w:sz w:val="20"/>
                <w:szCs w:val="20"/>
              </w:rPr>
              <w:t>пального контракта, а также иные денежные средства, подлежащие зачислению в бюджет муниципального района за нарушение закон</w:t>
            </w:r>
            <w:r w:rsidRPr="003F0D87">
              <w:rPr>
                <w:sz w:val="20"/>
                <w:szCs w:val="20"/>
              </w:rPr>
              <w:t>о</w:t>
            </w:r>
            <w:r w:rsidRPr="003F0D87">
              <w:rPr>
                <w:sz w:val="20"/>
                <w:szCs w:val="20"/>
              </w:rPr>
              <w:t>дательства Российской Федерации о контрактной си</w:t>
            </w:r>
            <w:r w:rsidRPr="003F0D87">
              <w:rPr>
                <w:sz w:val="20"/>
                <w:szCs w:val="20"/>
              </w:rPr>
              <w:t>с</w:t>
            </w:r>
            <w:r w:rsidRPr="003F0D87">
              <w:rPr>
                <w:sz w:val="20"/>
                <w:szCs w:val="20"/>
              </w:rPr>
              <w:t>теме в сфере закупок товаров, работ, услуг для обесп</w:t>
            </w:r>
            <w:r w:rsidRPr="003F0D87">
              <w:rPr>
                <w:sz w:val="20"/>
                <w:szCs w:val="20"/>
              </w:rPr>
              <w:t>е</w:t>
            </w:r>
            <w:r w:rsidRPr="003F0D87">
              <w:rPr>
                <w:sz w:val="20"/>
                <w:szCs w:val="20"/>
              </w:rPr>
              <w:t>чения государственных и муниципальных нужд (за исключением муниципального контракта, финанс</w:t>
            </w:r>
            <w:r w:rsidRPr="003F0D87">
              <w:rPr>
                <w:sz w:val="20"/>
                <w:szCs w:val="20"/>
              </w:rPr>
              <w:t>и</w:t>
            </w:r>
            <w:r w:rsidRPr="003F0D87">
              <w:rPr>
                <w:sz w:val="20"/>
                <w:szCs w:val="20"/>
              </w:rPr>
              <w:t>руемого за счет средств муниципального дорожного</w:t>
            </w:r>
            <w:proofErr w:type="gramEnd"/>
            <w:r w:rsidRPr="003F0D87">
              <w:rPr>
                <w:sz w:val="20"/>
                <w:szCs w:val="20"/>
              </w:rPr>
              <w:t xml:space="preserve"> фо</w:t>
            </w:r>
            <w:r w:rsidRPr="003F0D87">
              <w:rPr>
                <w:sz w:val="20"/>
                <w:szCs w:val="20"/>
              </w:rPr>
              <w:t>н</w:t>
            </w:r>
            <w:r w:rsidRPr="003F0D87">
              <w:rPr>
                <w:sz w:val="20"/>
                <w:szCs w:val="20"/>
              </w:rPr>
              <w:t>да)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02B7" w:rsidRPr="003F0D87" w:rsidRDefault="00E102B7" w:rsidP="00E102B7">
            <w:pPr>
              <w:ind w:left="-108"/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E102B7" w:rsidRPr="003F0D87" w:rsidRDefault="00E102B7" w:rsidP="00E102B7">
            <w:pPr>
              <w:ind w:right="126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E102B7" w:rsidRPr="003F0D87" w:rsidTr="00546DDC">
        <w:trPr>
          <w:trHeight w:val="407"/>
        </w:trPr>
        <w:tc>
          <w:tcPr>
            <w:tcW w:w="2588" w:type="dxa"/>
            <w:shd w:val="clear" w:color="auto" w:fill="auto"/>
            <w:hideMark/>
          </w:tcPr>
          <w:p w:rsidR="00E102B7" w:rsidRPr="003F0D87" w:rsidRDefault="00E102B7" w:rsidP="00E102B7">
            <w:pPr>
              <w:ind w:left="150"/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116 10062 05 0000 140</w:t>
            </w:r>
          </w:p>
        </w:tc>
        <w:tc>
          <w:tcPr>
            <w:tcW w:w="5929" w:type="dxa"/>
            <w:shd w:val="clear" w:color="auto" w:fill="auto"/>
            <w:noWrap/>
            <w:hideMark/>
          </w:tcPr>
          <w:p w:rsidR="00E102B7" w:rsidRPr="003F0D87" w:rsidRDefault="00E102B7" w:rsidP="00E102B7">
            <w:pPr>
              <w:ind w:right="126"/>
              <w:jc w:val="both"/>
              <w:rPr>
                <w:sz w:val="20"/>
                <w:szCs w:val="20"/>
              </w:rPr>
            </w:pPr>
            <w:proofErr w:type="gramStart"/>
            <w:r w:rsidRPr="003F0D87">
              <w:rPr>
                <w:sz w:val="20"/>
                <w:szCs w:val="20"/>
              </w:rPr>
              <w:t>Платежи в целях возмещения убытков, прич</w:t>
            </w:r>
            <w:r w:rsidRPr="003F0D87">
              <w:rPr>
                <w:sz w:val="20"/>
                <w:szCs w:val="20"/>
              </w:rPr>
              <w:t>и</w:t>
            </w:r>
            <w:r w:rsidRPr="003F0D87">
              <w:rPr>
                <w:sz w:val="20"/>
                <w:szCs w:val="20"/>
              </w:rPr>
              <w:t>ненных уклонением от заключения с муниц</w:t>
            </w:r>
            <w:r w:rsidRPr="003F0D87">
              <w:rPr>
                <w:sz w:val="20"/>
                <w:szCs w:val="20"/>
              </w:rPr>
              <w:t>и</w:t>
            </w:r>
            <w:r w:rsidRPr="003F0D87">
              <w:rPr>
                <w:sz w:val="20"/>
                <w:szCs w:val="20"/>
              </w:rPr>
              <w:t>пальным органом муниципального района (мун</w:t>
            </w:r>
            <w:r w:rsidRPr="003F0D87">
              <w:rPr>
                <w:sz w:val="20"/>
                <w:szCs w:val="20"/>
              </w:rPr>
              <w:t>и</w:t>
            </w:r>
            <w:r w:rsidRPr="003F0D87">
              <w:rPr>
                <w:sz w:val="20"/>
                <w:szCs w:val="20"/>
              </w:rPr>
              <w:t>ципальным казенным учреждением) муниципального контракта, финанс</w:t>
            </w:r>
            <w:r w:rsidRPr="003F0D87">
              <w:rPr>
                <w:sz w:val="20"/>
                <w:szCs w:val="20"/>
              </w:rPr>
              <w:t>и</w:t>
            </w:r>
            <w:r w:rsidRPr="003F0D87">
              <w:rPr>
                <w:sz w:val="20"/>
                <w:szCs w:val="20"/>
              </w:rPr>
              <w:t xml:space="preserve">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</w:t>
            </w:r>
            <w:hyperlink r:id="rId5" w:anchor="/document/70353464/entry/2" w:history="1">
              <w:r w:rsidRPr="003F0D87">
                <w:rPr>
                  <w:rStyle w:val="af4"/>
                  <w:sz w:val="20"/>
                  <w:szCs w:val="20"/>
                </w:rPr>
                <w:t>законодательства</w:t>
              </w:r>
            </w:hyperlink>
            <w:r w:rsidRPr="003F0D87">
              <w:rPr>
                <w:sz w:val="20"/>
                <w:szCs w:val="20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</w:t>
            </w:r>
            <w:r w:rsidRPr="003F0D87">
              <w:rPr>
                <w:sz w:val="20"/>
                <w:szCs w:val="20"/>
              </w:rPr>
              <w:t>и</w:t>
            </w:r>
            <w:r w:rsidRPr="003F0D87">
              <w:rPr>
                <w:sz w:val="20"/>
                <w:szCs w:val="20"/>
              </w:rPr>
              <w:t>пальных нужд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02B7" w:rsidRPr="003F0D87" w:rsidRDefault="00E102B7" w:rsidP="00E102B7">
            <w:pPr>
              <w:ind w:left="-108"/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E102B7" w:rsidRPr="003F0D87" w:rsidRDefault="00E102B7" w:rsidP="00E102B7">
            <w:pPr>
              <w:ind w:right="126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E102B7" w:rsidRPr="003F0D87" w:rsidTr="00546DDC">
        <w:trPr>
          <w:trHeight w:val="407"/>
        </w:trPr>
        <w:tc>
          <w:tcPr>
            <w:tcW w:w="2588" w:type="dxa"/>
            <w:shd w:val="clear" w:color="auto" w:fill="auto"/>
            <w:hideMark/>
          </w:tcPr>
          <w:p w:rsidR="00E102B7" w:rsidRPr="003F0D87" w:rsidRDefault="00E102B7" w:rsidP="00E102B7">
            <w:pPr>
              <w:ind w:left="150"/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116 10081 05 0000 140</w:t>
            </w:r>
          </w:p>
        </w:tc>
        <w:tc>
          <w:tcPr>
            <w:tcW w:w="5929" w:type="dxa"/>
            <w:shd w:val="clear" w:color="auto" w:fill="auto"/>
            <w:noWrap/>
            <w:hideMark/>
          </w:tcPr>
          <w:p w:rsidR="00E102B7" w:rsidRPr="003F0D87" w:rsidRDefault="00E102B7" w:rsidP="00E102B7">
            <w:pPr>
              <w:ind w:right="126"/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Платежи в целях возмещения ущерба при ра</w:t>
            </w:r>
            <w:r w:rsidRPr="003F0D87">
              <w:rPr>
                <w:sz w:val="20"/>
                <w:szCs w:val="20"/>
              </w:rPr>
              <w:t>с</w:t>
            </w:r>
            <w:r w:rsidRPr="003F0D87">
              <w:rPr>
                <w:sz w:val="20"/>
                <w:szCs w:val="20"/>
              </w:rPr>
              <w:t>торжении муниципального контракта, заключенного с муниц</w:t>
            </w:r>
            <w:r w:rsidRPr="003F0D87">
              <w:rPr>
                <w:sz w:val="20"/>
                <w:szCs w:val="20"/>
              </w:rPr>
              <w:t>и</w:t>
            </w:r>
            <w:r w:rsidRPr="003F0D87">
              <w:rPr>
                <w:sz w:val="20"/>
                <w:szCs w:val="20"/>
              </w:rPr>
              <w:t>пальным органом муниципального района (муниц</w:t>
            </w:r>
            <w:r w:rsidRPr="003F0D87">
              <w:rPr>
                <w:sz w:val="20"/>
                <w:szCs w:val="20"/>
              </w:rPr>
              <w:t>и</w:t>
            </w:r>
            <w:r w:rsidRPr="003F0D87">
              <w:rPr>
                <w:sz w:val="20"/>
                <w:szCs w:val="20"/>
              </w:rPr>
              <w:t>пальным казенным учреждением), в связи с одност</w:t>
            </w:r>
            <w:r w:rsidRPr="003F0D87">
              <w:rPr>
                <w:sz w:val="20"/>
                <w:szCs w:val="20"/>
              </w:rPr>
              <w:t>о</w:t>
            </w:r>
            <w:r w:rsidRPr="003F0D87">
              <w:rPr>
                <w:sz w:val="20"/>
                <w:szCs w:val="20"/>
              </w:rPr>
              <w:t>ронним отказом исполнителя (подрядчика) от его и</w:t>
            </w:r>
            <w:r w:rsidRPr="003F0D87">
              <w:rPr>
                <w:sz w:val="20"/>
                <w:szCs w:val="20"/>
              </w:rPr>
              <w:t>с</w:t>
            </w:r>
            <w:r w:rsidRPr="003F0D87">
              <w:rPr>
                <w:sz w:val="20"/>
                <w:szCs w:val="20"/>
              </w:rPr>
              <w:t>полнения (за исключением муниципального контракта, финансируемого за счет средств мун</w:t>
            </w:r>
            <w:r w:rsidRPr="003F0D87">
              <w:rPr>
                <w:sz w:val="20"/>
                <w:szCs w:val="20"/>
              </w:rPr>
              <w:t>и</w:t>
            </w:r>
            <w:r w:rsidRPr="003F0D87">
              <w:rPr>
                <w:sz w:val="20"/>
                <w:szCs w:val="20"/>
              </w:rPr>
              <w:t>ципального дорожного фонда)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02B7" w:rsidRPr="003F0D87" w:rsidRDefault="00E102B7" w:rsidP="00E102B7">
            <w:pPr>
              <w:ind w:left="-108"/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E102B7" w:rsidRPr="003F0D87" w:rsidRDefault="00E102B7" w:rsidP="00E102B7">
            <w:pPr>
              <w:ind w:right="126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E102B7" w:rsidRPr="003F0D87" w:rsidTr="00546DDC">
        <w:trPr>
          <w:trHeight w:val="407"/>
        </w:trPr>
        <w:tc>
          <w:tcPr>
            <w:tcW w:w="2588" w:type="dxa"/>
            <w:shd w:val="clear" w:color="auto" w:fill="auto"/>
            <w:hideMark/>
          </w:tcPr>
          <w:p w:rsidR="00E102B7" w:rsidRPr="003F0D87" w:rsidRDefault="00E102B7" w:rsidP="00E102B7">
            <w:pPr>
              <w:ind w:left="150"/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1 16 10082 05 0000 140</w:t>
            </w:r>
          </w:p>
        </w:tc>
        <w:tc>
          <w:tcPr>
            <w:tcW w:w="5929" w:type="dxa"/>
            <w:shd w:val="clear" w:color="auto" w:fill="auto"/>
            <w:noWrap/>
            <w:hideMark/>
          </w:tcPr>
          <w:p w:rsidR="00E102B7" w:rsidRPr="003F0D87" w:rsidRDefault="00E102B7" w:rsidP="00E102B7">
            <w:pPr>
              <w:ind w:right="126"/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Платежи в целях возмещения ущерба при ра</w:t>
            </w:r>
            <w:r w:rsidRPr="003F0D87">
              <w:rPr>
                <w:sz w:val="20"/>
                <w:szCs w:val="20"/>
              </w:rPr>
              <w:t>с</w:t>
            </w:r>
            <w:r w:rsidRPr="003F0D87">
              <w:rPr>
                <w:sz w:val="20"/>
                <w:szCs w:val="20"/>
              </w:rPr>
              <w:t>торжении муниципального контракта, финанс</w:t>
            </w:r>
            <w:r w:rsidRPr="003F0D87">
              <w:rPr>
                <w:sz w:val="20"/>
                <w:szCs w:val="20"/>
              </w:rPr>
              <w:t>и</w:t>
            </w:r>
            <w:r w:rsidRPr="003F0D87">
              <w:rPr>
                <w:sz w:val="20"/>
                <w:szCs w:val="20"/>
              </w:rPr>
              <w:t>руемого за счет средств муниципального дорожного фонда муниц</w:t>
            </w:r>
            <w:r w:rsidRPr="003F0D87">
              <w:rPr>
                <w:sz w:val="20"/>
                <w:szCs w:val="20"/>
              </w:rPr>
              <w:t>и</w:t>
            </w:r>
            <w:r w:rsidRPr="003F0D87">
              <w:rPr>
                <w:sz w:val="20"/>
                <w:szCs w:val="20"/>
              </w:rPr>
              <w:t>пального района, в связи с односторонним отказом исполнителя (подрядчика) от его исполн</w:t>
            </w:r>
            <w:r w:rsidRPr="003F0D87">
              <w:rPr>
                <w:sz w:val="20"/>
                <w:szCs w:val="20"/>
              </w:rPr>
              <w:t>е</w:t>
            </w:r>
            <w:r w:rsidRPr="003F0D87">
              <w:rPr>
                <w:sz w:val="20"/>
                <w:szCs w:val="20"/>
              </w:rPr>
              <w:t>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02B7" w:rsidRPr="003F0D87" w:rsidRDefault="00E102B7" w:rsidP="00E102B7">
            <w:pPr>
              <w:ind w:left="-108"/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102B7" w:rsidRPr="003F0D87" w:rsidRDefault="00E102B7" w:rsidP="00E102B7">
            <w:pPr>
              <w:ind w:right="126"/>
              <w:jc w:val="right"/>
              <w:rPr>
                <w:color w:val="FF0000"/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";</w:t>
            </w:r>
          </w:p>
        </w:tc>
      </w:tr>
      <w:tr w:rsidR="00E102B7" w:rsidRPr="003F0D87" w:rsidTr="00546DDC">
        <w:trPr>
          <w:trHeight w:val="66"/>
        </w:trPr>
        <w:tc>
          <w:tcPr>
            <w:tcW w:w="2588" w:type="dxa"/>
            <w:shd w:val="clear" w:color="auto" w:fill="auto"/>
            <w:vAlign w:val="center"/>
            <w:hideMark/>
          </w:tcPr>
          <w:p w:rsidR="00E102B7" w:rsidRPr="003F0D87" w:rsidRDefault="00E102B7" w:rsidP="00E102B7">
            <w:pPr>
              <w:ind w:left="28" w:right="27" w:firstLine="585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позиции:</w:t>
            </w:r>
          </w:p>
        </w:tc>
        <w:tc>
          <w:tcPr>
            <w:tcW w:w="5929" w:type="dxa"/>
            <w:shd w:val="clear" w:color="auto" w:fill="auto"/>
            <w:noWrap/>
            <w:vAlign w:val="center"/>
            <w:hideMark/>
          </w:tcPr>
          <w:p w:rsidR="00E102B7" w:rsidRPr="003F0D87" w:rsidRDefault="00E102B7" w:rsidP="00E102B7">
            <w:pPr>
              <w:ind w:left="29" w:right="25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02B7" w:rsidRPr="003F0D87" w:rsidRDefault="00E102B7" w:rsidP="00E102B7">
            <w:pPr>
              <w:ind w:left="28" w:right="2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02B7" w:rsidRPr="003F0D87" w:rsidRDefault="00E102B7" w:rsidP="00E102B7">
            <w:pPr>
              <w:ind w:left="29" w:right="25"/>
              <w:jc w:val="both"/>
              <w:rPr>
                <w:i/>
                <w:color w:val="FF0000"/>
                <w:sz w:val="20"/>
                <w:szCs w:val="20"/>
              </w:rPr>
            </w:pPr>
          </w:p>
        </w:tc>
      </w:tr>
      <w:tr w:rsidR="00E102B7" w:rsidRPr="003F0D87" w:rsidTr="00546DDC">
        <w:trPr>
          <w:trHeight w:val="407"/>
        </w:trPr>
        <w:tc>
          <w:tcPr>
            <w:tcW w:w="2588" w:type="dxa"/>
            <w:shd w:val="clear" w:color="auto" w:fill="auto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 xml:space="preserve">"116 18050 05 0000 140 </w:t>
            </w:r>
          </w:p>
        </w:tc>
        <w:tc>
          <w:tcPr>
            <w:tcW w:w="5929" w:type="dxa"/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Денежные взыскания (штрафы) за нарушение бюдже</w:t>
            </w:r>
            <w:r w:rsidRPr="003F0D87">
              <w:rPr>
                <w:sz w:val="20"/>
                <w:szCs w:val="20"/>
              </w:rPr>
              <w:t>т</w:t>
            </w:r>
            <w:r w:rsidRPr="003F0D87">
              <w:rPr>
                <w:sz w:val="20"/>
                <w:szCs w:val="20"/>
              </w:rPr>
              <w:t>ного законодательства (в части бюджетов муниципал</w:t>
            </w:r>
            <w:r w:rsidRPr="003F0D87">
              <w:rPr>
                <w:sz w:val="20"/>
                <w:szCs w:val="20"/>
              </w:rPr>
              <w:t>ь</w:t>
            </w:r>
            <w:r w:rsidRPr="003F0D87">
              <w:rPr>
                <w:sz w:val="20"/>
                <w:szCs w:val="20"/>
              </w:rPr>
              <w:t>ных районов)</w:t>
            </w:r>
          </w:p>
        </w:tc>
        <w:tc>
          <w:tcPr>
            <w:tcW w:w="1134" w:type="dxa"/>
            <w:shd w:val="clear" w:color="auto" w:fill="auto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02B7" w:rsidRPr="003F0D87" w:rsidRDefault="00E102B7" w:rsidP="00E102B7">
            <w:pPr>
              <w:ind w:left="29" w:right="25"/>
              <w:jc w:val="both"/>
              <w:rPr>
                <w:i/>
                <w:color w:val="FF0000"/>
                <w:sz w:val="20"/>
                <w:szCs w:val="20"/>
              </w:rPr>
            </w:pPr>
          </w:p>
        </w:tc>
      </w:tr>
      <w:tr w:rsidR="00E102B7" w:rsidRPr="003F0D87" w:rsidTr="00546DDC">
        <w:trPr>
          <w:trHeight w:val="407"/>
        </w:trPr>
        <w:tc>
          <w:tcPr>
            <w:tcW w:w="2588" w:type="dxa"/>
            <w:shd w:val="clear" w:color="auto" w:fill="auto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 xml:space="preserve">116 23051 05 0000 140 </w:t>
            </w:r>
          </w:p>
        </w:tc>
        <w:tc>
          <w:tcPr>
            <w:tcW w:w="5929" w:type="dxa"/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3F0D87">
              <w:rPr>
                <w:sz w:val="20"/>
                <w:szCs w:val="20"/>
              </w:rPr>
              <w:t>выгодоприобретат</w:t>
            </w:r>
            <w:r w:rsidRPr="003F0D87">
              <w:rPr>
                <w:sz w:val="20"/>
                <w:szCs w:val="20"/>
              </w:rPr>
              <w:t>е</w:t>
            </w:r>
            <w:r w:rsidRPr="003F0D87">
              <w:rPr>
                <w:sz w:val="20"/>
                <w:szCs w:val="20"/>
              </w:rPr>
              <w:t>лями</w:t>
            </w:r>
            <w:proofErr w:type="spellEnd"/>
            <w:r w:rsidRPr="003F0D87">
              <w:rPr>
                <w:sz w:val="20"/>
                <w:szCs w:val="20"/>
              </w:rPr>
              <w:t xml:space="preserve">  выступают получатели средств бюджетов мун</w:t>
            </w:r>
            <w:r w:rsidRPr="003F0D87">
              <w:rPr>
                <w:sz w:val="20"/>
                <w:szCs w:val="20"/>
              </w:rPr>
              <w:t>и</w:t>
            </w:r>
            <w:r w:rsidRPr="003F0D87">
              <w:rPr>
                <w:sz w:val="20"/>
                <w:szCs w:val="20"/>
              </w:rPr>
              <w:t>ципальных районов</w:t>
            </w:r>
          </w:p>
        </w:tc>
        <w:tc>
          <w:tcPr>
            <w:tcW w:w="1134" w:type="dxa"/>
            <w:shd w:val="clear" w:color="auto" w:fill="auto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02B7" w:rsidRPr="003F0D87" w:rsidRDefault="00E102B7" w:rsidP="00E102B7">
            <w:pPr>
              <w:ind w:left="29" w:right="25"/>
              <w:jc w:val="both"/>
              <w:rPr>
                <w:i/>
                <w:color w:val="FF0000"/>
                <w:sz w:val="20"/>
                <w:szCs w:val="20"/>
              </w:rPr>
            </w:pPr>
          </w:p>
        </w:tc>
      </w:tr>
      <w:tr w:rsidR="00E102B7" w:rsidRPr="003F0D87" w:rsidTr="00546DDC">
        <w:trPr>
          <w:trHeight w:val="407"/>
        </w:trPr>
        <w:tc>
          <w:tcPr>
            <w:tcW w:w="2588" w:type="dxa"/>
            <w:shd w:val="clear" w:color="auto" w:fill="auto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 xml:space="preserve"> 116 23052 05 0000 140 </w:t>
            </w:r>
          </w:p>
        </w:tc>
        <w:tc>
          <w:tcPr>
            <w:tcW w:w="5929" w:type="dxa"/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 xml:space="preserve">Доходы от возмещения ущерба при возникновении  иных страховых случаев, когда </w:t>
            </w:r>
            <w:proofErr w:type="spellStart"/>
            <w:r w:rsidRPr="003F0D87">
              <w:rPr>
                <w:sz w:val="20"/>
                <w:szCs w:val="20"/>
              </w:rPr>
              <w:t>выгодоприобрет</w:t>
            </w:r>
            <w:r w:rsidRPr="003F0D87">
              <w:rPr>
                <w:sz w:val="20"/>
                <w:szCs w:val="20"/>
              </w:rPr>
              <w:t>а</w:t>
            </w:r>
            <w:r w:rsidRPr="003F0D87">
              <w:rPr>
                <w:sz w:val="20"/>
                <w:szCs w:val="20"/>
              </w:rPr>
              <w:t>телями</w:t>
            </w:r>
            <w:proofErr w:type="spellEnd"/>
            <w:r w:rsidRPr="003F0D87">
              <w:rPr>
                <w:sz w:val="20"/>
                <w:szCs w:val="20"/>
              </w:rPr>
              <w:t xml:space="preserve">  выступают получатели средств бюджетов муниципал</w:t>
            </w:r>
            <w:r w:rsidRPr="003F0D87">
              <w:rPr>
                <w:sz w:val="20"/>
                <w:szCs w:val="20"/>
              </w:rPr>
              <w:t>ь</w:t>
            </w:r>
            <w:r w:rsidRPr="003F0D87">
              <w:rPr>
                <w:sz w:val="20"/>
                <w:szCs w:val="20"/>
              </w:rPr>
              <w:t>ных районов</w:t>
            </w:r>
          </w:p>
        </w:tc>
        <w:tc>
          <w:tcPr>
            <w:tcW w:w="1134" w:type="dxa"/>
            <w:shd w:val="clear" w:color="auto" w:fill="auto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02B7" w:rsidRPr="003F0D87" w:rsidRDefault="00E102B7" w:rsidP="00E102B7">
            <w:pPr>
              <w:ind w:left="29" w:right="25"/>
              <w:jc w:val="both"/>
              <w:rPr>
                <w:i/>
                <w:color w:val="FF0000"/>
                <w:sz w:val="20"/>
                <w:szCs w:val="20"/>
              </w:rPr>
            </w:pPr>
          </w:p>
        </w:tc>
      </w:tr>
      <w:tr w:rsidR="00E102B7" w:rsidRPr="003F0D87" w:rsidTr="00546DDC">
        <w:trPr>
          <w:trHeight w:val="407"/>
        </w:trPr>
        <w:tc>
          <w:tcPr>
            <w:tcW w:w="2588" w:type="dxa"/>
            <w:shd w:val="clear" w:color="auto" w:fill="auto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 xml:space="preserve">116 32000 05 0000 140 </w:t>
            </w:r>
          </w:p>
        </w:tc>
        <w:tc>
          <w:tcPr>
            <w:tcW w:w="5929" w:type="dxa"/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Денежные взыскания, налагаемые в возмещение уще</w:t>
            </w:r>
            <w:r w:rsidRPr="003F0D87">
              <w:rPr>
                <w:sz w:val="20"/>
                <w:szCs w:val="20"/>
              </w:rPr>
              <w:t>р</w:t>
            </w:r>
            <w:r w:rsidRPr="003F0D87">
              <w:rPr>
                <w:sz w:val="20"/>
                <w:szCs w:val="20"/>
              </w:rPr>
              <w:t>ба, причиненного в результате незаконного или нецел</w:t>
            </w:r>
            <w:r w:rsidRPr="003F0D87">
              <w:rPr>
                <w:sz w:val="20"/>
                <w:szCs w:val="20"/>
              </w:rPr>
              <w:t>е</w:t>
            </w:r>
            <w:r w:rsidRPr="003F0D87">
              <w:rPr>
                <w:sz w:val="20"/>
                <w:szCs w:val="20"/>
              </w:rPr>
              <w:t>вого использования бюджетных средств (в части бюджетов муниц</w:t>
            </w:r>
            <w:r w:rsidRPr="003F0D87">
              <w:rPr>
                <w:sz w:val="20"/>
                <w:szCs w:val="20"/>
              </w:rPr>
              <w:t>и</w:t>
            </w:r>
            <w:r w:rsidRPr="003F0D87">
              <w:rPr>
                <w:sz w:val="20"/>
                <w:szCs w:val="20"/>
              </w:rPr>
              <w:t>пальных районов)</w:t>
            </w:r>
          </w:p>
        </w:tc>
        <w:tc>
          <w:tcPr>
            <w:tcW w:w="1134" w:type="dxa"/>
            <w:shd w:val="clear" w:color="auto" w:fill="auto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02B7" w:rsidRPr="003F0D87" w:rsidRDefault="00E102B7" w:rsidP="00E102B7">
            <w:pPr>
              <w:ind w:left="29" w:right="25"/>
              <w:jc w:val="both"/>
              <w:rPr>
                <w:i/>
                <w:color w:val="FF0000"/>
                <w:sz w:val="20"/>
                <w:szCs w:val="20"/>
              </w:rPr>
            </w:pPr>
          </w:p>
        </w:tc>
      </w:tr>
      <w:tr w:rsidR="00E102B7" w:rsidRPr="003F0D87" w:rsidTr="00546DDC">
        <w:trPr>
          <w:trHeight w:val="407"/>
        </w:trPr>
        <w:tc>
          <w:tcPr>
            <w:tcW w:w="2588" w:type="dxa"/>
            <w:shd w:val="clear" w:color="auto" w:fill="auto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 xml:space="preserve">116 33050 05 0000 140 </w:t>
            </w:r>
          </w:p>
        </w:tc>
        <w:tc>
          <w:tcPr>
            <w:tcW w:w="5929" w:type="dxa"/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</w:t>
            </w:r>
            <w:r w:rsidRPr="003F0D87">
              <w:rPr>
                <w:sz w:val="20"/>
                <w:szCs w:val="20"/>
              </w:rPr>
              <w:t>н</w:t>
            </w:r>
            <w:r w:rsidRPr="003F0D87">
              <w:rPr>
                <w:sz w:val="20"/>
                <w:szCs w:val="20"/>
              </w:rPr>
              <w:t>трактной системе в сфере закупок товаров, работ, услуг для обеспечения государственных и муниципальных нужд для нужд муниципальных ра</w:t>
            </w:r>
            <w:r w:rsidRPr="003F0D87">
              <w:rPr>
                <w:sz w:val="20"/>
                <w:szCs w:val="20"/>
              </w:rPr>
              <w:t>й</w:t>
            </w:r>
            <w:r w:rsidRPr="003F0D87">
              <w:rPr>
                <w:sz w:val="20"/>
                <w:szCs w:val="20"/>
              </w:rPr>
              <w:t>онов</w:t>
            </w:r>
          </w:p>
        </w:tc>
        <w:tc>
          <w:tcPr>
            <w:tcW w:w="1134" w:type="dxa"/>
            <w:shd w:val="clear" w:color="auto" w:fill="auto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02B7" w:rsidRPr="003F0D87" w:rsidRDefault="00E102B7" w:rsidP="00E102B7">
            <w:pPr>
              <w:ind w:left="29" w:right="25"/>
              <w:jc w:val="both"/>
              <w:rPr>
                <w:i/>
                <w:color w:val="FF0000"/>
                <w:sz w:val="20"/>
                <w:szCs w:val="20"/>
              </w:rPr>
            </w:pPr>
          </w:p>
        </w:tc>
      </w:tr>
      <w:tr w:rsidR="00E102B7" w:rsidRPr="003F0D87" w:rsidTr="00546DDC">
        <w:trPr>
          <w:trHeight w:val="407"/>
        </w:trPr>
        <w:tc>
          <w:tcPr>
            <w:tcW w:w="2588" w:type="dxa"/>
            <w:shd w:val="clear" w:color="auto" w:fill="auto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 xml:space="preserve">116 90050 05 0000 140 </w:t>
            </w:r>
          </w:p>
        </w:tc>
        <w:tc>
          <w:tcPr>
            <w:tcW w:w="5929" w:type="dxa"/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</w:t>
            </w:r>
            <w:r w:rsidRPr="003F0D87">
              <w:rPr>
                <w:sz w:val="20"/>
                <w:szCs w:val="20"/>
              </w:rPr>
              <w:t>й</w:t>
            </w:r>
            <w:r w:rsidRPr="003F0D87">
              <w:rPr>
                <w:sz w:val="20"/>
                <w:szCs w:val="20"/>
              </w:rPr>
              <w:t>онов</w:t>
            </w:r>
          </w:p>
        </w:tc>
        <w:tc>
          <w:tcPr>
            <w:tcW w:w="1134" w:type="dxa"/>
            <w:shd w:val="clear" w:color="auto" w:fill="auto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102B7" w:rsidRPr="003F0D87" w:rsidRDefault="00E102B7" w:rsidP="00E102B7">
            <w:pPr>
              <w:ind w:left="29" w:right="25"/>
              <w:jc w:val="right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"</w:t>
            </w:r>
          </w:p>
        </w:tc>
      </w:tr>
      <w:tr w:rsidR="00E102B7" w:rsidRPr="003F0D87" w:rsidTr="00546DDC">
        <w:trPr>
          <w:trHeight w:val="407"/>
        </w:trPr>
        <w:tc>
          <w:tcPr>
            <w:tcW w:w="2588" w:type="dxa"/>
            <w:shd w:val="clear" w:color="auto" w:fill="auto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исключить;</w:t>
            </w:r>
          </w:p>
        </w:tc>
        <w:tc>
          <w:tcPr>
            <w:tcW w:w="5929" w:type="dxa"/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02B7" w:rsidRPr="003F0D87" w:rsidRDefault="00E102B7" w:rsidP="00E102B7">
            <w:pPr>
              <w:ind w:left="29" w:right="25"/>
              <w:jc w:val="both"/>
              <w:rPr>
                <w:i/>
                <w:color w:val="FF0000"/>
                <w:sz w:val="20"/>
                <w:szCs w:val="20"/>
              </w:rPr>
            </w:pPr>
          </w:p>
        </w:tc>
      </w:tr>
    </w:tbl>
    <w:p w:rsidR="00E102B7" w:rsidRPr="003F0D87" w:rsidRDefault="00E102B7" w:rsidP="00E102B7">
      <w:pPr>
        <w:ind w:firstLine="709"/>
        <w:jc w:val="both"/>
        <w:rPr>
          <w:sz w:val="20"/>
          <w:szCs w:val="20"/>
        </w:rPr>
      </w:pPr>
      <w:r w:rsidRPr="003F0D87">
        <w:rPr>
          <w:sz w:val="20"/>
          <w:szCs w:val="20"/>
        </w:rPr>
        <w:lastRenderedPageBreak/>
        <w:t>5) внести в приложение 2 следующие изменения:</w:t>
      </w:r>
    </w:p>
    <w:tbl>
      <w:tblPr>
        <w:tblW w:w="10785" w:type="dxa"/>
        <w:tblInd w:w="96" w:type="dxa"/>
        <w:tblLayout w:type="fixed"/>
        <w:tblLook w:val="04A0"/>
      </w:tblPr>
      <w:tblGrid>
        <w:gridCol w:w="1146"/>
        <w:gridCol w:w="142"/>
        <w:gridCol w:w="2410"/>
        <w:gridCol w:w="7087"/>
      </w:tblGrid>
      <w:tr w:rsidR="00E102B7" w:rsidRPr="003F0D87" w:rsidTr="00546DDC">
        <w:trPr>
          <w:trHeight w:val="705"/>
        </w:trPr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Код бюджетной классификации Российской Фед</w:t>
            </w:r>
            <w:r w:rsidRPr="003F0D87">
              <w:rPr>
                <w:sz w:val="20"/>
                <w:szCs w:val="20"/>
              </w:rPr>
              <w:t>е</w:t>
            </w:r>
            <w:r w:rsidRPr="003F0D87">
              <w:rPr>
                <w:sz w:val="20"/>
                <w:szCs w:val="20"/>
              </w:rPr>
              <w:t>рации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Наименование главного администратора доходов бюджета</w:t>
            </w:r>
          </w:p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Комсомольского района Чувашской Ре</w:t>
            </w:r>
            <w:r w:rsidRPr="003F0D87">
              <w:rPr>
                <w:sz w:val="20"/>
                <w:szCs w:val="20"/>
              </w:rPr>
              <w:t>с</w:t>
            </w:r>
            <w:r w:rsidRPr="003F0D87">
              <w:rPr>
                <w:sz w:val="20"/>
                <w:szCs w:val="20"/>
              </w:rPr>
              <w:t>публики</w:t>
            </w:r>
          </w:p>
        </w:tc>
      </w:tr>
      <w:tr w:rsidR="00E102B7" w:rsidRPr="003F0D87" w:rsidTr="00546DDC">
        <w:trPr>
          <w:trHeight w:val="975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главного админис</w:t>
            </w:r>
            <w:r w:rsidRPr="003F0D87">
              <w:rPr>
                <w:sz w:val="20"/>
                <w:szCs w:val="20"/>
              </w:rPr>
              <w:t>т</w:t>
            </w:r>
            <w:r w:rsidRPr="003F0D87">
              <w:rPr>
                <w:sz w:val="20"/>
                <w:szCs w:val="20"/>
              </w:rPr>
              <w:t>ратора д</w:t>
            </w:r>
            <w:r w:rsidRPr="003F0D87">
              <w:rPr>
                <w:sz w:val="20"/>
                <w:szCs w:val="20"/>
              </w:rPr>
              <w:t>о</w:t>
            </w:r>
            <w:r w:rsidRPr="003F0D87">
              <w:rPr>
                <w:sz w:val="20"/>
                <w:szCs w:val="20"/>
              </w:rPr>
              <w:t>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 xml:space="preserve">доходов бюджета </w:t>
            </w:r>
          </w:p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ра</w:t>
            </w:r>
            <w:r w:rsidRPr="003F0D87">
              <w:rPr>
                <w:sz w:val="20"/>
                <w:szCs w:val="20"/>
              </w:rPr>
              <w:t>й</w:t>
            </w:r>
            <w:r w:rsidRPr="003F0D87">
              <w:rPr>
                <w:sz w:val="20"/>
                <w:szCs w:val="20"/>
              </w:rPr>
              <w:t>она</w:t>
            </w: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B7" w:rsidRPr="003F0D87" w:rsidRDefault="00E102B7" w:rsidP="00E102B7">
            <w:pPr>
              <w:rPr>
                <w:sz w:val="20"/>
                <w:szCs w:val="20"/>
              </w:rPr>
            </w:pPr>
          </w:p>
        </w:tc>
      </w:tr>
      <w:tr w:rsidR="00E102B7" w:rsidRPr="003F0D87" w:rsidTr="00546DDC">
        <w:trPr>
          <w:trHeight w:val="152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3</w:t>
            </w:r>
          </w:p>
        </w:tc>
      </w:tr>
      <w:tr w:rsidR="00E102B7" w:rsidRPr="003F0D87" w:rsidTr="00546DDC">
        <w:trPr>
          <w:trHeight w:val="311"/>
        </w:trPr>
        <w:tc>
          <w:tcPr>
            <w:tcW w:w="3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102B7" w:rsidRPr="003F0D87" w:rsidRDefault="00E102B7" w:rsidP="00E102B7">
            <w:pPr>
              <w:ind w:firstLine="755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после поз</w:t>
            </w:r>
            <w:r w:rsidRPr="003F0D87">
              <w:rPr>
                <w:sz w:val="20"/>
                <w:szCs w:val="20"/>
              </w:rPr>
              <w:t>и</w:t>
            </w:r>
            <w:r w:rsidRPr="003F0D87">
              <w:rPr>
                <w:sz w:val="20"/>
                <w:szCs w:val="20"/>
              </w:rPr>
              <w:t>ции: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</w:p>
        </w:tc>
      </w:tr>
      <w:tr w:rsidR="00E102B7" w:rsidRPr="003F0D87" w:rsidTr="00546DDC">
        <w:trPr>
          <w:trHeight w:val="354"/>
        </w:trPr>
        <w:tc>
          <w:tcPr>
            <w:tcW w:w="1146" w:type="dxa"/>
            <w:shd w:val="clear" w:color="auto" w:fill="auto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"903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2 02 35120 05 0000 150</w:t>
            </w:r>
          </w:p>
        </w:tc>
        <w:tc>
          <w:tcPr>
            <w:tcW w:w="7087" w:type="dxa"/>
            <w:vAlign w:val="center"/>
            <w:hideMark/>
          </w:tcPr>
          <w:p w:rsidR="00E102B7" w:rsidRPr="003F0D87" w:rsidRDefault="00E102B7" w:rsidP="00E102B7">
            <w:pPr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</w:t>
            </w:r>
            <w:r w:rsidRPr="003F0D87">
              <w:rPr>
                <w:sz w:val="20"/>
                <w:szCs w:val="20"/>
              </w:rPr>
              <w:t>с</w:t>
            </w:r>
            <w:r w:rsidRPr="003F0D87">
              <w:rPr>
                <w:sz w:val="20"/>
                <w:szCs w:val="20"/>
              </w:rPr>
              <w:t>дикции в Российской Федерации"</w:t>
            </w:r>
          </w:p>
        </w:tc>
      </w:tr>
      <w:tr w:rsidR="00E102B7" w:rsidRPr="003F0D87" w:rsidTr="00546DDC">
        <w:trPr>
          <w:trHeight w:val="287"/>
        </w:trPr>
        <w:tc>
          <w:tcPr>
            <w:tcW w:w="10785" w:type="dxa"/>
            <w:gridSpan w:val="4"/>
            <w:shd w:val="clear" w:color="auto" w:fill="auto"/>
            <w:vAlign w:val="center"/>
            <w:hideMark/>
          </w:tcPr>
          <w:p w:rsidR="00E102B7" w:rsidRPr="003F0D87" w:rsidRDefault="00E102B7" w:rsidP="00E102B7">
            <w:pPr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дополнить позицией следующего содерж</w:t>
            </w:r>
            <w:r w:rsidRPr="003F0D87">
              <w:rPr>
                <w:sz w:val="20"/>
                <w:szCs w:val="20"/>
              </w:rPr>
              <w:t>а</w:t>
            </w:r>
            <w:r w:rsidRPr="003F0D87">
              <w:rPr>
                <w:sz w:val="20"/>
                <w:szCs w:val="20"/>
              </w:rPr>
              <w:t>ния:</w:t>
            </w:r>
          </w:p>
        </w:tc>
      </w:tr>
      <w:tr w:rsidR="00E102B7" w:rsidRPr="003F0D87" w:rsidTr="00546DDC">
        <w:trPr>
          <w:trHeight w:val="367"/>
        </w:trPr>
        <w:tc>
          <w:tcPr>
            <w:tcW w:w="1146" w:type="dxa"/>
            <w:shd w:val="clear" w:color="auto" w:fill="auto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"903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E102B7" w:rsidRPr="003F0D87" w:rsidRDefault="00E102B7" w:rsidP="00E102B7">
            <w:pPr>
              <w:ind w:left="150"/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2</w:t>
            </w:r>
            <w:r w:rsidRPr="003F0D87">
              <w:rPr>
                <w:sz w:val="20"/>
                <w:szCs w:val="20"/>
                <w:lang w:val="en-US"/>
              </w:rPr>
              <w:t xml:space="preserve"> </w:t>
            </w:r>
            <w:r w:rsidRPr="003F0D87">
              <w:rPr>
                <w:sz w:val="20"/>
                <w:szCs w:val="20"/>
              </w:rPr>
              <w:t>02</w:t>
            </w:r>
            <w:r w:rsidRPr="003F0D87">
              <w:rPr>
                <w:sz w:val="20"/>
                <w:szCs w:val="20"/>
                <w:lang w:val="en-US"/>
              </w:rPr>
              <w:t xml:space="preserve"> </w:t>
            </w:r>
            <w:r w:rsidRPr="003F0D87">
              <w:rPr>
                <w:sz w:val="20"/>
                <w:szCs w:val="20"/>
              </w:rPr>
              <w:t>35469</w:t>
            </w:r>
            <w:r w:rsidRPr="003F0D87">
              <w:rPr>
                <w:sz w:val="20"/>
                <w:szCs w:val="20"/>
                <w:lang w:val="en-US"/>
              </w:rPr>
              <w:t xml:space="preserve"> </w:t>
            </w:r>
            <w:r w:rsidRPr="003F0D87">
              <w:rPr>
                <w:sz w:val="20"/>
                <w:szCs w:val="20"/>
              </w:rPr>
              <w:t>05</w:t>
            </w:r>
            <w:r w:rsidRPr="003F0D87">
              <w:rPr>
                <w:sz w:val="20"/>
                <w:szCs w:val="20"/>
                <w:lang w:val="en-US"/>
              </w:rPr>
              <w:t xml:space="preserve"> </w:t>
            </w:r>
            <w:r w:rsidRPr="003F0D87">
              <w:rPr>
                <w:sz w:val="20"/>
                <w:szCs w:val="20"/>
              </w:rPr>
              <w:t>0000</w:t>
            </w:r>
            <w:r w:rsidRPr="003F0D87">
              <w:rPr>
                <w:sz w:val="20"/>
                <w:szCs w:val="20"/>
                <w:lang w:val="en-US"/>
              </w:rPr>
              <w:t xml:space="preserve"> </w:t>
            </w:r>
            <w:r w:rsidRPr="003F0D87">
              <w:rPr>
                <w:sz w:val="20"/>
                <w:szCs w:val="20"/>
              </w:rPr>
              <w:t>150</w:t>
            </w:r>
          </w:p>
        </w:tc>
        <w:tc>
          <w:tcPr>
            <w:tcW w:w="7087" w:type="dxa"/>
            <w:hideMark/>
          </w:tcPr>
          <w:p w:rsidR="00E102B7" w:rsidRPr="003F0D87" w:rsidRDefault="00E102B7" w:rsidP="00E102B7">
            <w:pPr>
              <w:ind w:right="5"/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Субвенции бюджетам муниципальных районов на проведение Всеро</w:t>
            </w:r>
            <w:r w:rsidRPr="003F0D87">
              <w:rPr>
                <w:sz w:val="20"/>
                <w:szCs w:val="20"/>
              </w:rPr>
              <w:t>с</w:t>
            </w:r>
            <w:r w:rsidRPr="003F0D87">
              <w:rPr>
                <w:sz w:val="20"/>
                <w:szCs w:val="20"/>
              </w:rPr>
              <w:t>сийской переписи населения 2020 года";</w:t>
            </w:r>
          </w:p>
        </w:tc>
      </w:tr>
      <w:tr w:rsidR="00E102B7" w:rsidRPr="003F0D87" w:rsidTr="00546DDC">
        <w:trPr>
          <w:trHeight w:val="301"/>
        </w:trPr>
        <w:tc>
          <w:tcPr>
            <w:tcW w:w="3698" w:type="dxa"/>
            <w:gridSpan w:val="3"/>
            <w:shd w:val="clear" w:color="auto" w:fill="auto"/>
            <w:vAlign w:val="center"/>
            <w:hideMark/>
          </w:tcPr>
          <w:p w:rsidR="00E102B7" w:rsidRPr="003F0D87" w:rsidRDefault="00E102B7" w:rsidP="00E102B7">
            <w:pPr>
              <w:ind w:firstLine="755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после поз</w:t>
            </w:r>
            <w:r w:rsidRPr="003F0D87">
              <w:rPr>
                <w:sz w:val="20"/>
                <w:szCs w:val="20"/>
              </w:rPr>
              <w:t>и</w:t>
            </w:r>
            <w:r w:rsidRPr="003F0D87">
              <w:rPr>
                <w:sz w:val="20"/>
                <w:szCs w:val="20"/>
              </w:rPr>
              <w:t>ции:</w:t>
            </w:r>
          </w:p>
        </w:tc>
        <w:tc>
          <w:tcPr>
            <w:tcW w:w="7087" w:type="dxa"/>
            <w:vAlign w:val="center"/>
            <w:hideMark/>
          </w:tcPr>
          <w:p w:rsidR="00E102B7" w:rsidRPr="003F0D87" w:rsidRDefault="00E102B7" w:rsidP="00E102B7">
            <w:pPr>
              <w:rPr>
                <w:sz w:val="20"/>
                <w:szCs w:val="20"/>
              </w:rPr>
            </w:pPr>
          </w:p>
        </w:tc>
      </w:tr>
      <w:tr w:rsidR="00E102B7" w:rsidRPr="003F0D87" w:rsidTr="00546DDC">
        <w:trPr>
          <w:trHeight w:val="975"/>
        </w:trPr>
        <w:tc>
          <w:tcPr>
            <w:tcW w:w="1146" w:type="dxa"/>
            <w:shd w:val="clear" w:color="auto" w:fill="auto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"000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1 14 02053 05 0000 440</w:t>
            </w:r>
          </w:p>
        </w:tc>
        <w:tc>
          <w:tcPr>
            <w:tcW w:w="7087" w:type="dxa"/>
            <w:vAlign w:val="bottom"/>
            <w:hideMark/>
          </w:tcPr>
          <w:p w:rsidR="00E102B7" w:rsidRPr="003F0D87" w:rsidRDefault="00E102B7" w:rsidP="00E102B7">
            <w:pPr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Доходы от реализации иного имущества, находящегося в собственн</w:t>
            </w:r>
            <w:r w:rsidRPr="003F0D87">
              <w:rPr>
                <w:sz w:val="20"/>
                <w:szCs w:val="20"/>
              </w:rPr>
              <w:t>о</w:t>
            </w:r>
            <w:r w:rsidRPr="003F0D87">
              <w:rPr>
                <w:sz w:val="20"/>
                <w:szCs w:val="20"/>
              </w:rPr>
              <w:t>сти муниципальных районов (за исключением имущества муниципал</w:t>
            </w:r>
            <w:r w:rsidRPr="003F0D87">
              <w:rPr>
                <w:sz w:val="20"/>
                <w:szCs w:val="20"/>
              </w:rPr>
              <w:t>ь</w:t>
            </w:r>
            <w:r w:rsidRPr="003F0D87">
              <w:rPr>
                <w:sz w:val="20"/>
                <w:szCs w:val="20"/>
              </w:rPr>
              <w:t>ных бюджетных и автономных учреждений, а также имущества муниципальных унитарных предпр</w:t>
            </w:r>
            <w:r w:rsidRPr="003F0D87">
              <w:rPr>
                <w:sz w:val="20"/>
                <w:szCs w:val="20"/>
              </w:rPr>
              <w:t>и</w:t>
            </w:r>
            <w:r w:rsidRPr="003F0D87">
              <w:rPr>
                <w:sz w:val="20"/>
                <w:szCs w:val="20"/>
              </w:rPr>
              <w:t>ятий, в том числе казенных), в части реализации материальных запасов по указа</w:t>
            </w:r>
            <w:r w:rsidRPr="003F0D87">
              <w:rPr>
                <w:sz w:val="20"/>
                <w:szCs w:val="20"/>
              </w:rPr>
              <w:t>н</w:t>
            </w:r>
            <w:r w:rsidRPr="003F0D87">
              <w:rPr>
                <w:sz w:val="20"/>
                <w:szCs w:val="20"/>
              </w:rPr>
              <w:t>ному имуществу"</w:t>
            </w:r>
          </w:p>
        </w:tc>
      </w:tr>
      <w:tr w:rsidR="00E102B7" w:rsidRPr="003F0D87" w:rsidTr="00546DDC">
        <w:trPr>
          <w:trHeight w:val="455"/>
        </w:trPr>
        <w:tc>
          <w:tcPr>
            <w:tcW w:w="10785" w:type="dxa"/>
            <w:gridSpan w:val="4"/>
            <w:shd w:val="clear" w:color="auto" w:fill="auto"/>
            <w:vAlign w:val="center"/>
            <w:hideMark/>
          </w:tcPr>
          <w:p w:rsidR="00E102B7" w:rsidRPr="003F0D87" w:rsidRDefault="00E102B7" w:rsidP="00E102B7">
            <w:pPr>
              <w:ind w:firstLine="755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дополнить позициями следующего содерж</w:t>
            </w:r>
            <w:r w:rsidRPr="003F0D87">
              <w:rPr>
                <w:sz w:val="20"/>
                <w:szCs w:val="20"/>
              </w:rPr>
              <w:t>а</w:t>
            </w:r>
            <w:r w:rsidRPr="003F0D87">
              <w:rPr>
                <w:sz w:val="20"/>
                <w:szCs w:val="20"/>
              </w:rPr>
              <w:t>ния:</w:t>
            </w:r>
          </w:p>
        </w:tc>
      </w:tr>
      <w:tr w:rsidR="00E102B7" w:rsidRPr="003F0D87" w:rsidTr="00546DDC">
        <w:trPr>
          <w:trHeight w:val="975"/>
        </w:trPr>
        <w:tc>
          <w:tcPr>
            <w:tcW w:w="1146" w:type="dxa"/>
            <w:shd w:val="clear" w:color="auto" w:fill="auto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"000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E102B7" w:rsidRPr="003F0D87" w:rsidRDefault="00E102B7" w:rsidP="00E102B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1 16 01053 01 0000 140</w:t>
            </w:r>
          </w:p>
        </w:tc>
        <w:tc>
          <w:tcPr>
            <w:tcW w:w="7087" w:type="dxa"/>
            <w:vAlign w:val="center"/>
            <w:hideMark/>
          </w:tcPr>
          <w:p w:rsidR="00E102B7" w:rsidRPr="003F0D87" w:rsidRDefault="00E102B7" w:rsidP="00E102B7">
            <w:pPr>
              <w:ind w:left="29" w:right="25"/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Административные штрафы, установленные Главой 5 Кодекса Ро</w:t>
            </w:r>
            <w:r w:rsidRPr="003F0D87">
              <w:rPr>
                <w:sz w:val="20"/>
                <w:szCs w:val="20"/>
              </w:rPr>
              <w:t>с</w:t>
            </w:r>
            <w:r w:rsidRPr="003F0D87">
              <w:rPr>
                <w:sz w:val="20"/>
                <w:szCs w:val="20"/>
              </w:rPr>
              <w:t>сийской Федерации об административных правонарушениях, за адм</w:t>
            </w:r>
            <w:r w:rsidRPr="003F0D87">
              <w:rPr>
                <w:sz w:val="20"/>
                <w:szCs w:val="20"/>
              </w:rPr>
              <w:t>и</w:t>
            </w:r>
            <w:r w:rsidRPr="003F0D87">
              <w:rPr>
                <w:sz w:val="20"/>
                <w:szCs w:val="20"/>
              </w:rPr>
              <w:t>нистративные правонарушения, посягающие на права граждан, нал</w:t>
            </w:r>
            <w:r w:rsidRPr="003F0D87">
              <w:rPr>
                <w:sz w:val="20"/>
                <w:szCs w:val="20"/>
              </w:rPr>
              <w:t>а</w:t>
            </w:r>
            <w:r w:rsidRPr="003F0D87">
              <w:rPr>
                <w:sz w:val="20"/>
                <w:szCs w:val="20"/>
              </w:rPr>
              <w:t>гаемые мировыми судьями, комиссиями по делам несовершенноле</w:t>
            </w:r>
            <w:r w:rsidRPr="003F0D87">
              <w:rPr>
                <w:sz w:val="20"/>
                <w:szCs w:val="20"/>
              </w:rPr>
              <w:t>т</w:t>
            </w:r>
            <w:r w:rsidRPr="003F0D87">
              <w:rPr>
                <w:sz w:val="20"/>
                <w:szCs w:val="20"/>
              </w:rPr>
              <w:t>них и защите их прав</w:t>
            </w:r>
          </w:p>
        </w:tc>
      </w:tr>
      <w:tr w:rsidR="00E102B7" w:rsidRPr="003F0D87" w:rsidTr="00546DDC">
        <w:trPr>
          <w:trHeight w:val="438"/>
        </w:trPr>
        <w:tc>
          <w:tcPr>
            <w:tcW w:w="1146" w:type="dxa"/>
            <w:shd w:val="clear" w:color="auto" w:fill="auto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E102B7" w:rsidRPr="003F0D87" w:rsidRDefault="00E102B7" w:rsidP="00E102B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1 16 01063 01 0000 140</w:t>
            </w:r>
          </w:p>
        </w:tc>
        <w:tc>
          <w:tcPr>
            <w:tcW w:w="7087" w:type="dxa"/>
            <w:vAlign w:val="center"/>
            <w:hideMark/>
          </w:tcPr>
          <w:p w:rsidR="00E102B7" w:rsidRPr="003F0D87" w:rsidRDefault="00E102B7" w:rsidP="00E102B7">
            <w:pPr>
              <w:ind w:left="29" w:right="25"/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Административные штрафы, установленные Главой 6 Кодекса Ро</w:t>
            </w:r>
            <w:r w:rsidRPr="003F0D87">
              <w:rPr>
                <w:sz w:val="20"/>
                <w:szCs w:val="20"/>
              </w:rPr>
              <w:t>с</w:t>
            </w:r>
            <w:r w:rsidRPr="003F0D87">
              <w:rPr>
                <w:sz w:val="20"/>
                <w:szCs w:val="20"/>
              </w:rPr>
              <w:t>сийской Федерации об административных правонарушениях, за административные правонарушения, посягающие на зд</w:t>
            </w:r>
            <w:r w:rsidRPr="003F0D87">
              <w:rPr>
                <w:sz w:val="20"/>
                <w:szCs w:val="20"/>
              </w:rPr>
              <w:t>о</w:t>
            </w:r>
            <w:r w:rsidRPr="003F0D87">
              <w:rPr>
                <w:sz w:val="20"/>
                <w:szCs w:val="20"/>
              </w:rPr>
              <w:t>ровье, санитарно-эпидемиологическое благополучие населения и общественную нравс</w:t>
            </w:r>
            <w:r w:rsidRPr="003F0D87">
              <w:rPr>
                <w:sz w:val="20"/>
                <w:szCs w:val="20"/>
              </w:rPr>
              <w:t>т</w:t>
            </w:r>
            <w:r w:rsidRPr="003F0D87">
              <w:rPr>
                <w:sz w:val="20"/>
                <w:szCs w:val="20"/>
              </w:rPr>
              <w:t>венность, налагаемые мировыми судьями, комиссиями по делам нес</w:t>
            </w:r>
            <w:r w:rsidRPr="003F0D87">
              <w:rPr>
                <w:sz w:val="20"/>
                <w:szCs w:val="20"/>
              </w:rPr>
              <w:t>о</w:t>
            </w:r>
            <w:r w:rsidRPr="003F0D87">
              <w:rPr>
                <w:sz w:val="20"/>
                <w:szCs w:val="20"/>
              </w:rPr>
              <w:t>вершеннолетних и защите их прав</w:t>
            </w:r>
          </w:p>
        </w:tc>
      </w:tr>
      <w:tr w:rsidR="00E102B7" w:rsidRPr="003F0D87" w:rsidTr="00546DDC">
        <w:trPr>
          <w:trHeight w:val="975"/>
        </w:trPr>
        <w:tc>
          <w:tcPr>
            <w:tcW w:w="1146" w:type="dxa"/>
            <w:shd w:val="clear" w:color="auto" w:fill="auto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E102B7" w:rsidRPr="003F0D87" w:rsidRDefault="00E102B7" w:rsidP="00E102B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1 16 01073 01 0000 140</w:t>
            </w:r>
          </w:p>
        </w:tc>
        <w:tc>
          <w:tcPr>
            <w:tcW w:w="7087" w:type="dxa"/>
            <w:vAlign w:val="center"/>
            <w:hideMark/>
          </w:tcPr>
          <w:p w:rsidR="00E102B7" w:rsidRPr="003F0D87" w:rsidRDefault="00E102B7" w:rsidP="00E102B7">
            <w:pPr>
              <w:ind w:left="29" w:right="25"/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Административные штрафы, установленные Главой 7 Кодекса Ро</w:t>
            </w:r>
            <w:r w:rsidRPr="003F0D87">
              <w:rPr>
                <w:sz w:val="20"/>
                <w:szCs w:val="20"/>
              </w:rPr>
              <w:t>с</w:t>
            </w:r>
            <w:r w:rsidRPr="003F0D87">
              <w:rPr>
                <w:sz w:val="20"/>
                <w:szCs w:val="20"/>
              </w:rPr>
              <w:t>сийской Федерации об административных правонарушениях, за адм</w:t>
            </w:r>
            <w:r w:rsidRPr="003F0D87">
              <w:rPr>
                <w:sz w:val="20"/>
                <w:szCs w:val="20"/>
              </w:rPr>
              <w:t>и</w:t>
            </w:r>
            <w:r w:rsidRPr="003F0D87">
              <w:rPr>
                <w:sz w:val="20"/>
                <w:szCs w:val="20"/>
              </w:rPr>
              <w:t>нистративные правонарушения в области охраны собственности, нал</w:t>
            </w:r>
            <w:r w:rsidRPr="003F0D87">
              <w:rPr>
                <w:sz w:val="20"/>
                <w:szCs w:val="20"/>
              </w:rPr>
              <w:t>а</w:t>
            </w:r>
            <w:r w:rsidRPr="003F0D87">
              <w:rPr>
                <w:sz w:val="20"/>
                <w:szCs w:val="20"/>
              </w:rPr>
              <w:t>гаемые мировыми судьями, комиссиями по делам несовершенноле</w:t>
            </w:r>
            <w:r w:rsidRPr="003F0D87">
              <w:rPr>
                <w:sz w:val="20"/>
                <w:szCs w:val="20"/>
              </w:rPr>
              <w:t>т</w:t>
            </w:r>
            <w:r w:rsidRPr="003F0D87">
              <w:rPr>
                <w:sz w:val="20"/>
                <w:szCs w:val="20"/>
              </w:rPr>
              <w:t>них и защите их прав</w:t>
            </w:r>
          </w:p>
        </w:tc>
      </w:tr>
      <w:tr w:rsidR="00E102B7" w:rsidRPr="003F0D87" w:rsidTr="00546DDC">
        <w:trPr>
          <w:trHeight w:val="975"/>
        </w:trPr>
        <w:tc>
          <w:tcPr>
            <w:tcW w:w="1146" w:type="dxa"/>
            <w:shd w:val="clear" w:color="auto" w:fill="auto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E102B7" w:rsidRPr="003F0D87" w:rsidRDefault="00E102B7" w:rsidP="00E102B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1 16 01074 01 0000 140</w:t>
            </w:r>
          </w:p>
        </w:tc>
        <w:tc>
          <w:tcPr>
            <w:tcW w:w="7087" w:type="dxa"/>
            <w:vAlign w:val="center"/>
            <w:hideMark/>
          </w:tcPr>
          <w:p w:rsidR="00E102B7" w:rsidRPr="003F0D87" w:rsidRDefault="00E102B7" w:rsidP="00E102B7">
            <w:pPr>
              <w:ind w:left="29" w:right="25"/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Административные штрафы, установленные Главой 7 Кодекса Ро</w:t>
            </w:r>
            <w:r w:rsidRPr="003F0D87">
              <w:rPr>
                <w:sz w:val="20"/>
                <w:szCs w:val="20"/>
              </w:rPr>
              <w:t>с</w:t>
            </w:r>
            <w:r w:rsidRPr="003F0D87">
              <w:rPr>
                <w:sz w:val="20"/>
                <w:szCs w:val="20"/>
              </w:rPr>
              <w:t>сийской Федерации об административных правонарушениях, за адм</w:t>
            </w:r>
            <w:r w:rsidRPr="003F0D87">
              <w:rPr>
                <w:sz w:val="20"/>
                <w:szCs w:val="20"/>
              </w:rPr>
              <w:t>и</w:t>
            </w:r>
            <w:r w:rsidRPr="003F0D87">
              <w:rPr>
                <w:sz w:val="20"/>
                <w:szCs w:val="20"/>
              </w:rPr>
              <w:t>нистративные правонарушения в области охраны собственности, выявленные должностными лицами органов м</w:t>
            </w:r>
            <w:r w:rsidRPr="003F0D87">
              <w:rPr>
                <w:sz w:val="20"/>
                <w:szCs w:val="20"/>
              </w:rPr>
              <w:t>у</w:t>
            </w:r>
            <w:r w:rsidRPr="003F0D87">
              <w:rPr>
                <w:sz w:val="20"/>
                <w:szCs w:val="20"/>
              </w:rPr>
              <w:t>ниципального контроля</w:t>
            </w:r>
          </w:p>
        </w:tc>
      </w:tr>
      <w:tr w:rsidR="00E102B7" w:rsidRPr="003F0D87" w:rsidTr="00546DDC">
        <w:trPr>
          <w:trHeight w:val="975"/>
        </w:trPr>
        <w:tc>
          <w:tcPr>
            <w:tcW w:w="1146" w:type="dxa"/>
            <w:shd w:val="clear" w:color="auto" w:fill="auto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E102B7" w:rsidRPr="003F0D87" w:rsidRDefault="00E102B7" w:rsidP="00E102B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1 16 01113 01 0000 140</w:t>
            </w:r>
          </w:p>
        </w:tc>
        <w:tc>
          <w:tcPr>
            <w:tcW w:w="7087" w:type="dxa"/>
            <w:vAlign w:val="center"/>
            <w:hideMark/>
          </w:tcPr>
          <w:p w:rsidR="00E102B7" w:rsidRPr="003F0D87" w:rsidRDefault="00E102B7" w:rsidP="00E102B7">
            <w:pPr>
              <w:ind w:left="29" w:right="25"/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Административные штрафы, установленные Главой 11 Кодекса Ро</w:t>
            </w:r>
            <w:r w:rsidRPr="003F0D87">
              <w:rPr>
                <w:sz w:val="20"/>
                <w:szCs w:val="20"/>
              </w:rPr>
              <w:t>с</w:t>
            </w:r>
            <w:r w:rsidRPr="003F0D87">
              <w:rPr>
                <w:sz w:val="20"/>
                <w:szCs w:val="20"/>
              </w:rPr>
              <w:t>сийской Федерации об административных правонарушениях, за административные правонарушения на транспорте, нал</w:t>
            </w:r>
            <w:r w:rsidRPr="003F0D87">
              <w:rPr>
                <w:sz w:val="20"/>
                <w:szCs w:val="20"/>
              </w:rPr>
              <w:t>а</w:t>
            </w:r>
            <w:r w:rsidRPr="003F0D87">
              <w:rPr>
                <w:sz w:val="20"/>
                <w:szCs w:val="20"/>
              </w:rPr>
              <w:t>гаемые мировыми судьями, комиссиями по делам несоверше</w:t>
            </w:r>
            <w:r w:rsidRPr="003F0D87">
              <w:rPr>
                <w:sz w:val="20"/>
                <w:szCs w:val="20"/>
              </w:rPr>
              <w:t>н</w:t>
            </w:r>
            <w:r w:rsidRPr="003F0D87">
              <w:rPr>
                <w:sz w:val="20"/>
                <w:szCs w:val="20"/>
              </w:rPr>
              <w:t>нолетних и защите их прав</w:t>
            </w:r>
          </w:p>
        </w:tc>
      </w:tr>
      <w:tr w:rsidR="00E102B7" w:rsidRPr="003F0D87" w:rsidTr="00546DDC">
        <w:trPr>
          <w:trHeight w:val="566"/>
        </w:trPr>
        <w:tc>
          <w:tcPr>
            <w:tcW w:w="1146" w:type="dxa"/>
            <w:shd w:val="clear" w:color="auto" w:fill="auto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1 16 01123 01 0001 140</w:t>
            </w:r>
          </w:p>
        </w:tc>
        <w:tc>
          <w:tcPr>
            <w:tcW w:w="7087" w:type="dxa"/>
            <w:vAlign w:val="center"/>
            <w:hideMark/>
          </w:tcPr>
          <w:p w:rsidR="00E102B7" w:rsidRPr="003F0D87" w:rsidRDefault="00E102B7" w:rsidP="00E102B7">
            <w:pPr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</w:t>
            </w:r>
            <w:r w:rsidRPr="003F0D87">
              <w:rPr>
                <w:sz w:val="20"/>
                <w:szCs w:val="20"/>
              </w:rPr>
              <w:t>и</w:t>
            </w:r>
            <w:r w:rsidRPr="003F0D87">
              <w:rPr>
                <w:sz w:val="20"/>
                <w:szCs w:val="20"/>
              </w:rPr>
              <w:t>нистративные правонарушения в области дорожного движения, нал</w:t>
            </w:r>
            <w:r w:rsidRPr="003F0D87">
              <w:rPr>
                <w:sz w:val="20"/>
                <w:szCs w:val="20"/>
              </w:rPr>
              <w:t>а</w:t>
            </w:r>
            <w:r w:rsidRPr="003F0D87">
              <w:rPr>
                <w:sz w:val="20"/>
                <w:szCs w:val="20"/>
              </w:rPr>
              <w:t>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</w:t>
            </w:r>
            <w:r w:rsidRPr="003F0D87">
              <w:rPr>
                <w:sz w:val="20"/>
                <w:szCs w:val="20"/>
              </w:rPr>
              <w:t>т</w:t>
            </w:r>
            <w:r w:rsidRPr="003F0D87">
              <w:rPr>
                <w:sz w:val="20"/>
                <w:szCs w:val="20"/>
              </w:rPr>
              <w:t>ного средства)</w:t>
            </w:r>
          </w:p>
        </w:tc>
      </w:tr>
      <w:tr w:rsidR="00E102B7" w:rsidRPr="003F0D87" w:rsidTr="00546DDC">
        <w:trPr>
          <w:trHeight w:val="975"/>
        </w:trPr>
        <w:tc>
          <w:tcPr>
            <w:tcW w:w="1146" w:type="dxa"/>
            <w:shd w:val="clear" w:color="auto" w:fill="auto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1 16 01123 01 0002 140</w:t>
            </w:r>
          </w:p>
        </w:tc>
        <w:tc>
          <w:tcPr>
            <w:tcW w:w="7087" w:type="dxa"/>
            <w:vAlign w:val="center"/>
            <w:hideMark/>
          </w:tcPr>
          <w:p w:rsidR="00E102B7" w:rsidRPr="003F0D87" w:rsidRDefault="00E102B7" w:rsidP="00E102B7">
            <w:pPr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</w:t>
            </w:r>
            <w:r w:rsidRPr="003F0D87">
              <w:rPr>
                <w:sz w:val="20"/>
                <w:szCs w:val="20"/>
              </w:rPr>
              <w:t>и</w:t>
            </w:r>
            <w:r w:rsidRPr="003F0D87">
              <w:rPr>
                <w:sz w:val="20"/>
                <w:szCs w:val="20"/>
              </w:rPr>
              <w:t>нистративные правонарушения в области дорожного движения, нал</w:t>
            </w:r>
            <w:r w:rsidRPr="003F0D87">
              <w:rPr>
                <w:sz w:val="20"/>
                <w:szCs w:val="20"/>
              </w:rPr>
              <w:t>а</w:t>
            </w:r>
            <w:r w:rsidRPr="003F0D87">
              <w:rPr>
                <w:sz w:val="20"/>
                <w:szCs w:val="20"/>
              </w:rPr>
              <w:t>гаемые мировыми судьями, комиссиями по делам несовершеннолетних и защите их прав (штрафы за незаконное ограничение прав на управл</w:t>
            </w:r>
            <w:r w:rsidRPr="003F0D87">
              <w:rPr>
                <w:sz w:val="20"/>
                <w:szCs w:val="20"/>
              </w:rPr>
              <w:t>е</w:t>
            </w:r>
            <w:r w:rsidRPr="003F0D87">
              <w:rPr>
                <w:sz w:val="20"/>
                <w:szCs w:val="20"/>
              </w:rPr>
              <w:t>ние транспортным средством и его эксплуатацию)</w:t>
            </w:r>
          </w:p>
        </w:tc>
      </w:tr>
      <w:tr w:rsidR="00E102B7" w:rsidRPr="003F0D87" w:rsidTr="00546DDC">
        <w:trPr>
          <w:trHeight w:val="284"/>
        </w:trPr>
        <w:tc>
          <w:tcPr>
            <w:tcW w:w="1146" w:type="dxa"/>
            <w:shd w:val="clear" w:color="auto" w:fill="auto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1 16 01123 01 0003 140</w:t>
            </w:r>
          </w:p>
        </w:tc>
        <w:tc>
          <w:tcPr>
            <w:tcW w:w="7087" w:type="dxa"/>
            <w:vAlign w:val="center"/>
            <w:hideMark/>
          </w:tcPr>
          <w:p w:rsidR="00E102B7" w:rsidRPr="003F0D87" w:rsidRDefault="00E102B7" w:rsidP="00E102B7">
            <w:pPr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</w:t>
            </w:r>
            <w:r w:rsidRPr="003F0D87">
              <w:rPr>
                <w:sz w:val="20"/>
                <w:szCs w:val="20"/>
              </w:rPr>
              <w:t>и</w:t>
            </w:r>
            <w:r w:rsidRPr="003F0D87">
              <w:rPr>
                <w:sz w:val="20"/>
                <w:szCs w:val="20"/>
              </w:rPr>
              <w:t>нистративные правонарушения в области дорожного движения, нал</w:t>
            </w:r>
            <w:r w:rsidRPr="003F0D87">
              <w:rPr>
                <w:sz w:val="20"/>
                <w:szCs w:val="20"/>
              </w:rPr>
              <w:t>а</w:t>
            </w:r>
            <w:r w:rsidRPr="003F0D87">
              <w:rPr>
                <w:sz w:val="20"/>
                <w:szCs w:val="20"/>
              </w:rPr>
              <w:t>гаемые мировыми судьями, комиссиями по делам несовершеннолетних и защите их прав (штрафы за нарушения правил движения тяжелове</w:t>
            </w:r>
            <w:r w:rsidRPr="003F0D87">
              <w:rPr>
                <w:sz w:val="20"/>
                <w:szCs w:val="20"/>
              </w:rPr>
              <w:t>с</w:t>
            </w:r>
            <w:r w:rsidRPr="003F0D87">
              <w:rPr>
                <w:sz w:val="20"/>
                <w:szCs w:val="20"/>
              </w:rPr>
              <w:t>ного и (или) крупногабаритного транспортного средства, выявленные при осуществлении вес</w:t>
            </w:r>
            <w:r w:rsidRPr="003F0D87">
              <w:rPr>
                <w:sz w:val="20"/>
                <w:szCs w:val="20"/>
              </w:rPr>
              <w:t>о</w:t>
            </w:r>
            <w:r w:rsidRPr="003F0D87">
              <w:rPr>
                <w:sz w:val="20"/>
                <w:szCs w:val="20"/>
              </w:rPr>
              <w:t xml:space="preserve">вого и </w:t>
            </w:r>
            <w:r w:rsidRPr="003F0D87">
              <w:rPr>
                <w:sz w:val="20"/>
                <w:szCs w:val="20"/>
              </w:rPr>
              <w:lastRenderedPageBreak/>
              <w:t>габаритного контроля)</w:t>
            </w:r>
          </w:p>
        </w:tc>
      </w:tr>
      <w:tr w:rsidR="00E102B7" w:rsidRPr="003F0D87" w:rsidTr="00546DDC">
        <w:trPr>
          <w:trHeight w:val="975"/>
        </w:trPr>
        <w:tc>
          <w:tcPr>
            <w:tcW w:w="1146" w:type="dxa"/>
            <w:shd w:val="clear" w:color="auto" w:fill="auto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1 16 01123 01 0004 140</w:t>
            </w:r>
          </w:p>
        </w:tc>
        <w:tc>
          <w:tcPr>
            <w:tcW w:w="7087" w:type="dxa"/>
            <w:vAlign w:val="center"/>
            <w:hideMark/>
          </w:tcPr>
          <w:p w:rsidR="00E102B7" w:rsidRPr="003F0D87" w:rsidRDefault="00E102B7" w:rsidP="00E102B7">
            <w:pPr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</w:t>
            </w:r>
            <w:r w:rsidRPr="003F0D87">
              <w:rPr>
                <w:sz w:val="20"/>
                <w:szCs w:val="20"/>
              </w:rPr>
              <w:t>и</w:t>
            </w:r>
            <w:r w:rsidRPr="003F0D87">
              <w:rPr>
                <w:sz w:val="20"/>
                <w:szCs w:val="20"/>
              </w:rPr>
              <w:t>нистративные правонарушения в области дорожного движения, нал</w:t>
            </w:r>
            <w:r w:rsidRPr="003F0D87">
              <w:rPr>
                <w:sz w:val="20"/>
                <w:szCs w:val="20"/>
              </w:rPr>
              <w:t>а</w:t>
            </w:r>
            <w:r w:rsidRPr="003F0D87">
              <w:rPr>
                <w:sz w:val="20"/>
                <w:szCs w:val="20"/>
              </w:rPr>
              <w:t>гаемые мировыми судьями, комиссиями по делам несовершеннолетних и защите их прав (штрафы за нарушение правил перевозки опасных грузов)</w:t>
            </w:r>
          </w:p>
        </w:tc>
      </w:tr>
      <w:tr w:rsidR="00E102B7" w:rsidRPr="003F0D87" w:rsidTr="00546DDC">
        <w:trPr>
          <w:trHeight w:val="975"/>
        </w:trPr>
        <w:tc>
          <w:tcPr>
            <w:tcW w:w="1146" w:type="dxa"/>
            <w:shd w:val="clear" w:color="auto" w:fill="auto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E102B7" w:rsidRPr="003F0D87" w:rsidRDefault="00E102B7" w:rsidP="00E102B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1 16 01193 01 0000 140</w:t>
            </w:r>
          </w:p>
        </w:tc>
        <w:tc>
          <w:tcPr>
            <w:tcW w:w="7087" w:type="dxa"/>
            <w:vAlign w:val="center"/>
            <w:hideMark/>
          </w:tcPr>
          <w:p w:rsidR="00E102B7" w:rsidRPr="003F0D87" w:rsidRDefault="00E102B7" w:rsidP="00E102B7">
            <w:pPr>
              <w:ind w:left="29" w:right="25"/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Административные штрафы, установленные Главой 19 Кодекса Ро</w:t>
            </w:r>
            <w:r w:rsidRPr="003F0D87">
              <w:rPr>
                <w:sz w:val="20"/>
                <w:szCs w:val="20"/>
              </w:rPr>
              <w:t>с</w:t>
            </w:r>
            <w:r w:rsidRPr="003F0D87">
              <w:rPr>
                <w:sz w:val="20"/>
                <w:szCs w:val="20"/>
              </w:rPr>
              <w:t>сийской Федерации об административных правонарушениях, за адм</w:t>
            </w:r>
            <w:r w:rsidRPr="003F0D87">
              <w:rPr>
                <w:sz w:val="20"/>
                <w:szCs w:val="20"/>
              </w:rPr>
              <w:t>и</w:t>
            </w:r>
            <w:r w:rsidRPr="003F0D87">
              <w:rPr>
                <w:sz w:val="20"/>
                <w:szCs w:val="20"/>
              </w:rPr>
              <w:t>нистративные правонарушения против порядка управления, налагаемые мировыми судьями, комиссиями по д</w:t>
            </w:r>
            <w:r w:rsidRPr="003F0D87">
              <w:rPr>
                <w:sz w:val="20"/>
                <w:szCs w:val="20"/>
              </w:rPr>
              <w:t>е</w:t>
            </w:r>
            <w:r w:rsidRPr="003F0D87">
              <w:rPr>
                <w:sz w:val="20"/>
                <w:szCs w:val="20"/>
              </w:rPr>
              <w:t>лам несовершеннолетних и защите их прав</w:t>
            </w:r>
          </w:p>
        </w:tc>
      </w:tr>
      <w:tr w:rsidR="00E102B7" w:rsidRPr="003F0D87" w:rsidTr="00546DDC">
        <w:trPr>
          <w:trHeight w:val="975"/>
        </w:trPr>
        <w:tc>
          <w:tcPr>
            <w:tcW w:w="1146" w:type="dxa"/>
            <w:shd w:val="clear" w:color="auto" w:fill="auto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E102B7" w:rsidRPr="003F0D87" w:rsidRDefault="00E102B7" w:rsidP="00E102B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1 16 01203 01 0000 140</w:t>
            </w:r>
          </w:p>
        </w:tc>
        <w:tc>
          <w:tcPr>
            <w:tcW w:w="7087" w:type="dxa"/>
            <w:vAlign w:val="center"/>
            <w:hideMark/>
          </w:tcPr>
          <w:p w:rsidR="00E102B7" w:rsidRPr="003F0D87" w:rsidRDefault="00E102B7" w:rsidP="00E102B7">
            <w:pPr>
              <w:ind w:left="29" w:right="25"/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Административные штрафы, установленные Главой 20 Кодекса Ро</w:t>
            </w:r>
            <w:r w:rsidRPr="003F0D87">
              <w:rPr>
                <w:sz w:val="20"/>
                <w:szCs w:val="20"/>
              </w:rPr>
              <w:t>с</w:t>
            </w:r>
            <w:r w:rsidRPr="003F0D87">
              <w:rPr>
                <w:sz w:val="20"/>
                <w:szCs w:val="20"/>
              </w:rPr>
              <w:t>сийской Федерации об административных правонарушениях, за адм</w:t>
            </w:r>
            <w:r w:rsidRPr="003F0D87">
              <w:rPr>
                <w:sz w:val="20"/>
                <w:szCs w:val="20"/>
              </w:rPr>
              <w:t>и</w:t>
            </w:r>
            <w:r w:rsidRPr="003F0D87">
              <w:rPr>
                <w:sz w:val="20"/>
                <w:szCs w:val="20"/>
              </w:rPr>
              <w:t>нистративные правонарушения, посягающие на общественный порядок и общественную безопасность, н</w:t>
            </w:r>
            <w:r w:rsidRPr="003F0D87">
              <w:rPr>
                <w:sz w:val="20"/>
                <w:szCs w:val="20"/>
              </w:rPr>
              <w:t>а</w:t>
            </w:r>
            <w:r w:rsidRPr="003F0D87">
              <w:rPr>
                <w:sz w:val="20"/>
                <w:szCs w:val="20"/>
              </w:rPr>
              <w:t>лагаемые мировыми судьями, комиссиями по делам несовершеннолетних и з</w:t>
            </w:r>
            <w:r w:rsidRPr="003F0D87">
              <w:rPr>
                <w:sz w:val="20"/>
                <w:szCs w:val="20"/>
              </w:rPr>
              <w:t>а</w:t>
            </w:r>
            <w:r w:rsidRPr="003F0D87">
              <w:rPr>
                <w:sz w:val="20"/>
                <w:szCs w:val="20"/>
              </w:rPr>
              <w:t>щите их прав</w:t>
            </w:r>
          </w:p>
        </w:tc>
      </w:tr>
      <w:tr w:rsidR="00E102B7" w:rsidRPr="003F0D87" w:rsidTr="00546DDC">
        <w:trPr>
          <w:trHeight w:val="296"/>
        </w:trPr>
        <w:tc>
          <w:tcPr>
            <w:tcW w:w="1146" w:type="dxa"/>
            <w:shd w:val="clear" w:color="auto" w:fill="auto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E102B7" w:rsidRPr="003F0D87" w:rsidRDefault="00E102B7" w:rsidP="00E102B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1 16 07010 05 0000 140</w:t>
            </w:r>
          </w:p>
        </w:tc>
        <w:tc>
          <w:tcPr>
            <w:tcW w:w="7087" w:type="dxa"/>
            <w:hideMark/>
          </w:tcPr>
          <w:p w:rsidR="00E102B7" w:rsidRPr="003F0D87" w:rsidRDefault="00E102B7" w:rsidP="00E102B7">
            <w:pPr>
              <w:ind w:right="126"/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Штрафы, неустойки, пени, уплаченные в случае просрочки исполн</w:t>
            </w:r>
            <w:r w:rsidRPr="003F0D87">
              <w:rPr>
                <w:sz w:val="20"/>
                <w:szCs w:val="20"/>
              </w:rPr>
              <w:t>е</w:t>
            </w:r>
            <w:r w:rsidRPr="003F0D87">
              <w:rPr>
                <w:sz w:val="20"/>
                <w:szCs w:val="20"/>
              </w:rPr>
              <w:t>ния поставщиком (подрядчиком, исполнителем) обязательств, пред</w:t>
            </w:r>
            <w:r w:rsidRPr="003F0D87">
              <w:rPr>
                <w:sz w:val="20"/>
                <w:szCs w:val="20"/>
              </w:rPr>
              <w:t>у</w:t>
            </w:r>
            <w:r w:rsidRPr="003F0D87">
              <w:rPr>
                <w:sz w:val="20"/>
                <w:szCs w:val="20"/>
              </w:rPr>
              <w:t>смотренных муниципальным контрактом, заключенным муниципальным органом, казенным учреждением мун</w:t>
            </w:r>
            <w:r w:rsidRPr="003F0D87">
              <w:rPr>
                <w:sz w:val="20"/>
                <w:szCs w:val="20"/>
              </w:rPr>
              <w:t>и</w:t>
            </w:r>
            <w:r w:rsidRPr="003F0D87">
              <w:rPr>
                <w:sz w:val="20"/>
                <w:szCs w:val="20"/>
              </w:rPr>
              <w:t>ципального района</w:t>
            </w:r>
          </w:p>
        </w:tc>
      </w:tr>
      <w:tr w:rsidR="00E102B7" w:rsidRPr="003F0D87" w:rsidTr="00546DDC">
        <w:trPr>
          <w:trHeight w:val="286"/>
        </w:trPr>
        <w:tc>
          <w:tcPr>
            <w:tcW w:w="1146" w:type="dxa"/>
            <w:shd w:val="clear" w:color="auto" w:fill="auto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E102B7" w:rsidRPr="003F0D87" w:rsidRDefault="00E102B7" w:rsidP="00E102B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1 16 07090 05 0000 140</w:t>
            </w:r>
          </w:p>
        </w:tc>
        <w:tc>
          <w:tcPr>
            <w:tcW w:w="7087" w:type="dxa"/>
            <w:hideMark/>
          </w:tcPr>
          <w:p w:rsidR="00E102B7" w:rsidRPr="003F0D87" w:rsidRDefault="00E102B7" w:rsidP="00E102B7">
            <w:pPr>
              <w:ind w:right="126"/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</w:t>
            </w:r>
            <w:r w:rsidRPr="003F0D87">
              <w:rPr>
                <w:sz w:val="20"/>
                <w:szCs w:val="20"/>
              </w:rPr>
              <w:t>й</w:t>
            </w:r>
            <w:r w:rsidRPr="003F0D87">
              <w:rPr>
                <w:sz w:val="20"/>
                <w:szCs w:val="20"/>
              </w:rPr>
              <w:t>она</w:t>
            </w:r>
          </w:p>
        </w:tc>
      </w:tr>
      <w:tr w:rsidR="00E102B7" w:rsidRPr="003F0D87" w:rsidTr="00546DDC">
        <w:trPr>
          <w:trHeight w:val="688"/>
        </w:trPr>
        <w:tc>
          <w:tcPr>
            <w:tcW w:w="1146" w:type="dxa"/>
            <w:shd w:val="clear" w:color="auto" w:fill="auto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E102B7" w:rsidRPr="003F0D87" w:rsidRDefault="00E102B7" w:rsidP="00E102B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 xml:space="preserve">1 </w:t>
            </w:r>
            <w:r w:rsidRPr="003F0D87">
              <w:rPr>
                <w:rStyle w:val="highlightsearch"/>
                <w:sz w:val="20"/>
                <w:szCs w:val="20"/>
              </w:rPr>
              <w:t>16</w:t>
            </w:r>
            <w:r w:rsidRPr="003F0D87">
              <w:rPr>
                <w:sz w:val="20"/>
                <w:szCs w:val="20"/>
              </w:rPr>
              <w:t xml:space="preserve"> </w:t>
            </w:r>
            <w:r w:rsidRPr="003F0D87">
              <w:rPr>
                <w:rStyle w:val="highlightsearch"/>
                <w:sz w:val="20"/>
                <w:szCs w:val="20"/>
              </w:rPr>
              <w:t>10031</w:t>
            </w:r>
            <w:r w:rsidRPr="003F0D87">
              <w:rPr>
                <w:sz w:val="20"/>
                <w:szCs w:val="20"/>
              </w:rPr>
              <w:t xml:space="preserve"> </w:t>
            </w:r>
            <w:r w:rsidRPr="003F0D87">
              <w:rPr>
                <w:rStyle w:val="highlightsearch"/>
                <w:sz w:val="20"/>
                <w:szCs w:val="20"/>
              </w:rPr>
              <w:t>05</w:t>
            </w:r>
            <w:r w:rsidRPr="003F0D87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7087" w:type="dxa"/>
            <w:hideMark/>
          </w:tcPr>
          <w:p w:rsidR="00E102B7" w:rsidRPr="003F0D87" w:rsidRDefault="00E102B7" w:rsidP="00E102B7">
            <w:pPr>
              <w:ind w:right="126"/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Возмещение ущерба при возникновении страх</w:t>
            </w:r>
            <w:r w:rsidRPr="003F0D87">
              <w:rPr>
                <w:sz w:val="20"/>
                <w:szCs w:val="20"/>
              </w:rPr>
              <w:t>о</w:t>
            </w:r>
            <w:r w:rsidRPr="003F0D87">
              <w:rPr>
                <w:sz w:val="20"/>
                <w:szCs w:val="20"/>
              </w:rPr>
              <w:t xml:space="preserve">вых случаев, когда </w:t>
            </w:r>
            <w:proofErr w:type="spellStart"/>
            <w:r w:rsidRPr="003F0D87">
              <w:rPr>
                <w:sz w:val="20"/>
                <w:szCs w:val="20"/>
              </w:rPr>
              <w:t>выгодоприобретателями</w:t>
            </w:r>
            <w:proofErr w:type="spellEnd"/>
            <w:r w:rsidRPr="003F0D87">
              <w:rPr>
                <w:sz w:val="20"/>
                <w:szCs w:val="20"/>
              </w:rPr>
              <w:t xml:space="preserve"> выступают получатели средств бюджета муниципального ра</w:t>
            </w:r>
            <w:r w:rsidRPr="003F0D87">
              <w:rPr>
                <w:sz w:val="20"/>
                <w:szCs w:val="20"/>
              </w:rPr>
              <w:t>й</w:t>
            </w:r>
            <w:r w:rsidRPr="003F0D87">
              <w:rPr>
                <w:sz w:val="20"/>
                <w:szCs w:val="20"/>
              </w:rPr>
              <w:t>она</w:t>
            </w:r>
          </w:p>
        </w:tc>
      </w:tr>
      <w:tr w:rsidR="00E102B7" w:rsidRPr="003F0D87" w:rsidTr="00546DDC">
        <w:trPr>
          <w:trHeight w:val="975"/>
        </w:trPr>
        <w:tc>
          <w:tcPr>
            <w:tcW w:w="1146" w:type="dxa"/>
            <w:shd w:val="clear" w:color="auto" w:fill="auto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E102B7" w:rsidRPr="003F0D87" w:rsidRDefault="00E102B7" w:rsidP="00E102B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1 16 10061 05 0000 140</w:t>
            </w:r>
          </w:p>
        </w:tc>
        <w:tc>
          <w:tcPr>
            <w:tcW w:w="7087" w:type="dxa"/>
            <w:hideMark/>
          </w:tcPr>
          <w:p w:rsidR="00E102B7" w:rsidRPr="003F0D87" w:rsidRDefault="00E102B7" w:rsidP="00E102B7">
            <w:pPr>
              <w:ind w:right="126"/>
              <w:jc w:val="both"/>
              <w:rPr>
                <w:sz w:val="20"/>
                <w:szCs w:val="20"/>
              </w:rPr>
            </w:pPr>
            <w:proofErr w:type="gramStart"/>
            <w:r w:rsidRPr="003F0D87">
              <w:rPr>
                <w:sz w:val="20"/>
                <w:szCs w:val="20"/>
              </w:rPr>
              <w:t>Платежи в целях возмещения убытков, причиненных уклон</w:t>
            </w:r>
            <w:r w:rsidRPr="003F0D87">
              <w:rPr>
                <w:sz w:val="20"/>
                <w:szCs w:val="20"/>
              </w:rPr>
              <w:t>е</w:t>
            </w:r>
            <w:r w:rsidRPr="003F0D87">
              <w:rPr>
                <w:sz w:val="20"/>
                <w:szCs w:val="20"/>
              </w:rPr>
              <w:t>нием от заключения с муниципальным органом муниципального района (муниципальным казенным учреждением) муниц</w:t>
            </w:r>
            <w:r w:rsidRPr="003F0D87">
              <w:rPr>
                <w:sz w:val="20"/>
                <w:szCs w:val="20"/>
              </w:rPr>
              <w:t>и</w:t>
            </w:r>
            <w:r w:rsidRPr="003F0D87">
              <w:rPr>
                <w:sz w:val="20"/>
                <w:szCs w:val="20"/>
              </w:rPr>
              <w:t>пального контракта, а также иные денежные средства, подл</w:t>
            </w:r>
            <w:r w:rsidRPr="003F0D87">
              <w:rPr>
                <w:sz w:val="20"/>
                <w:szCs w:val="20"/>
              </w:rPr>
              <w:t>е</w:t>
            </w:r>
            <w:r w:rsidRPr="003F0D87">
              <w:rPr>
                <w:sz w:val="20"/>
                <w:szCs w:val="20"/>
              </w:rPr>
              <w:t>жащие зачислению в бюджет муниципального района за нар</w:t>
            </w:r>
            <w:r w:rsidRPr="003F0D87">
              <w:rPr>
                <w:sz w:val="20"/>
                <w:szCs w:val="20"/>
              </w:rPr>
              <w:t>у</w:t>
            </w:r>
            <w:r w:rsidRPr="003F0D87">
              <w:rPr>
                <w:sz w:val="20"/>
                <w:szCs w:val="20"/>
              </w:rPr>
              <w:t>шение законодательства Российской Федерации о контрактной системе в сфере зак</w:t>
            </w:r>
            <w:r w:rsidRPr="003F0D87">
              <w:rPr>
                <w:sz w:val="20"/>
                <w:szCs w:val="20"/>
              </w:rPr>
              <w:t>у</w:t>
            </w:r>
            <w:r w:rsidRPr="003F0D87">
              <w:rPr>
                <w:sz w:val="20"/>
                <w:szCs w:val="20"/>
              </w:rPr>
              <w:t>пок товаров, работ, услуг для обеспечения государственных и муниципальных нужд (за исключением м</w:t>
            </w:r>
            <w:r w:rsidRPr="003F0D87">
              <w:rPr>
                <w:sz w:val="20"/>
                <w:szCs w:val="20"/>
              </w:rPr>
              <w:t>у</w:t>
            </w:r>
            <w:r w:rsidRPr="003F0D87">
              <w:rPr>
                <w:sz w:val="20"/>
                <w:szCs w:val="20"/>
              </w:rPr>
              <w:t>ниципального контракта, финансируемого за счет средств муниципального дорожного</w:t>
            </w:r>
            <w:proofErr w:type="gramEnd"/>
            <w:r w:rsidRPr="003F0D87">
              <w:rPr>
                <w:sz w:val="20"/>
                <w:szCs w:val="20"/>
              </w:rPr>
              <w:t xml:space="preserve"> фо</w:t>
            </w:r>
            <w:r w:rsidRPr="003F0D87">
              <w:rPr>
                <w:sz w:val="20"/>
                <w:szCs w:val="20"/>
              </w:rPr>
              <w:t>н</w:t>
            </w:r>
            <w:r w:rsidRPr="003F0D87">
              <w:rPr>
                <w:sz w:val="20"/>
                <w:szCs w:val="20"/>
              </w:rPr>
              <w:t>да)</w:t>
            </w:r>
          </w:p>
        </w:tc>
      </w:tr>
      <w:tr w:rsidR="00E102B7" w:rsidRPr="003F0D87" w:rsidTr="00546DDC">
        <w:trPr>
          <w:trHeight w:val="975"/>
        </w:trPr>
        <w:tc>
          <w:tcPr>
            <w:tcW w:w="1146" w:type="dxa"/>
            <w:shd w:val="clear" w:color="auto" w:fill="auto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E102B7" w:rsidRPr="003F0D87" w:rsidRDefault="00E102B7" w:rsidP="00E102B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1 16 10062 05 0000 140</w:t>
            </w:r>
          </w:p>
        </w:tc>
        <w:tc>
          <w:tcPr>
            <w:tcW w:w="7087" w:type="dxa"/>
            <w:hideMark/>
          </w:tcPr>
          <w:p w:rsidR="00E102B7" w:rsidRPr="003F0D87" w:rsidRDefault="00E102B7" w:rsidP="00E102B7">
            <w:pPr>
              <w:ind w:right="126"/>
              <w:jc w:val="both"/>
              <w:rPr>
                <w:sz w:val="20"/>
                <w:szCs w:val="20"/>
              </w:rPr>
            </w:pPr>
            <w:proofErr w:type="gramStart"/>
            <w:r w:rsidRPr="003F0D87">
              <w:rPr>
                <w:sz w:val="20"/>
                <w:szCs w:val="20"/>
              </w:rPr>
              <w:t>Платежи в целях возмещения убытков, причиненных уклон</w:t>
            </w:r>
            <w:r w:rsidRPr="003F0D87">
              <w:rPr>
                <w:sz w:val="20"/>
                <w:szCs w:val="20"/>
              </w:rPr>
              <w:t>е</w:t>
            </w:r>
            <w:r w:rsidRPr="003F0D87">
              <w:rPr>
                <w:sz w:val="20"/>
                <w:szCs w:val="20"/>
              </w:rPr>
              <w:t>нием от заключения с муниципальным органом муниципального района (муниципальным казенным учреждением) муниц</w:t>
            </w:r>
            <w:r w:rsidRPr="003F0D87">
              <w:rPr>
                <w:sz w:val="20"/>
                <w:szCs w:val="20"/>
              </w:rPr>
              <w:t>и</w:t>
            </w:r>
            <w:r w:rsidRPr="003F0D87">
              <w:rPr>
                <w:sz w:val="20"/>
                <w:szCs w:val="20"/>
              </w:rPr>
              <w:t>пального контракта, финансируемого за счет средств муниц</w:t>
            </w:r>
            <w:r w:rsidRPr="003F0D87">
              <w:rPr>
                <w:sz w:val="20"/>
                <w:szCs w:val="20"/>
              </w:rPr>
              <w:t>и</w:t>
            </w:r>
            <w:r w:rsidRPr="003F0D87">
              <w:rPr>
                <w:sz w:val="20"/>
                <w:szCs w:val="20"/>
              </w:rPr>
              <w:t>пального дорожного фонда, а также иные денежные средства, подлежащие зачислению в бюджет муниципальн</w:t>
            </w:r>
            <w:r w:rsidRPr="003F0D87">
              <w:rPr>
                <w:sz w:val="20"/>
                <w:szCs w:val="20"/>
              </w:rPr>
              <w:t>о</w:t>
            </w:r>
            <w:r w:rsidRPr="003F0D87">
              <w:rPr>
                <w:sz w:val="20"/>
                <w:szCs w:val="20"/>
              </w:rPr>
              <w:t>го района за нарушение законодательства Российской Федерации о контрактной системе в сфере закупок товаров, р</w:t>
            </w:r>
            <w:r w:rsidRPr="003F0D87">
              <w:rPr>
                <w:sz w:val="20"/>
                <w:szCs w:val="20"/>
              </w:rPr>
              <w:t>а</w:t>
            </w:r>
            <w:r w:rsidRPr="003F0D87">
              <w:rPr>
                <w:sz w:val="20"/>
                <w:szCs w:val="20"/>
              </w:rPr>
              <w:t>бот, услуг для обеспечения государственных и муниципал</w:t>
            </w:r>
            <w:r w:rsidRPr="003F0D87">
              <w:rPr>
                <w:sz w:val="20"/>
                <w:szCs w:val="20"/>
              </w:rPr>
              <w:t>ь</w:t>
            </w:r>
            <w:r w:rsidRPr="003F0D87">
              <w:rPr>
                <w:sz w:val="20"/>
                <w:szCs w:val="20"/>
              </w:rPr>
              <w:t>ных нужд</w:t>
            </w:r>
            <w:proofErr w:type="gramEnd"/>
          </w:p>
        </w:tc>
      </w:tr>
      <w:tr w:rsidR="00E102B7" w:rsidRPr="003F0D87" w:rsidTr="00546DDC">
        <w:trPr>
          <w:trHeight w:val="708"/>
        </w:trPr>
        <w:tc>
          <w:tcPr>
            <w:tcW w:w="1146" w:type="dxa"/>
            <w:shd w:val="clear" w:color="auto" w:fill="auto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E102B7" w:rsidRPr="003F0D87" w:rsidRDefault="00E102B7" w:rsidP="00E102B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1 16 10081 05 0000 140</w:t>
            </w:r>
          </w:p>
        </w:tc>
        <w:tc>
          <w:tcPr>
            <w:tcW w:w="7087" w:type="dxa"/>
            <w:hideMark/>
          </w:tcPr>
          <w:p w:rsidR="00E102B7" w:rsidRPr="003F0D87" w:rsidRDefault="00E102B7" w:rsidP="00E102B7">
            <w:pPr>
              <w:ind w:right="126"/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Платежи в целях возмещения ущерба при расторжении муниципал</w:t>
            </w:r>
            <w:r w:rsidRPr="003F0D87">
              <w:rPr>
                <w:sz w:val="20"/>
                <w:szCs w:val="20"/>
              </w:rPr>
              <w:t>ь</w:t>
            </w:r>
            <w:r w:rsidRPr="003F0D87">
              <w:rPr>
                <w:sz w:val="20"/>
                <w:szCs w:val="20"/>
              </w:rPr>
              <w:t>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</w:t>
            </w:r>
            <w:r w:rsidRPr="003F0D87">
              <w:rPr>
                <w:sz w:val="20"/>
                <w:szCs w:val="20"/>
              </w:rPr>
              <w:t>и</w:t>
            </w:r>
            <w:r w:rsidRPr="003F0D87">
              <w:rPr>
                <w:sz w:val="20"/>
                <w:szCs w:val="20"/>
              </w:rPr>
              <w:t>пального дорожного фонда)</w:t>
            </w:r>
          </w:p>
        </w:tc>
      </w:tr>
      <w:tr w:rsidR="00E102B7" w:rsidRPr="003F0D87" w:rsidTr="00546DDC">
        <w:trPr>
          <w:trHeight w:val="975"/>
        </w:trPr>
        <w:tc>
          <w:tcPr>
            <w:tcW w:w="1146" w:type="dxa"/>
            <w:shd w:val="clear" w:color="auto" w:fill="auto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E102B7" w:rsidRPr="003F0D87" w:rsidRDefault="00E102B7" w:rsidP="00E102B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1 16 10082 05 0000 140</w:t>
            </w:r>
          </w:p>
        </w:tc>
        <w:tc>
          <w:tcPr>
            <w:tcW w:w="7087" w:type="dxa"/>
            <w:hideMark/>
          </w:tcPr>
          <w:p w:rsidR="00E102B7" w:rsidRPr="003F0D87" w:rsidRDefault="00E102B7" w:rsidP="00E102B7">
            <w:pPr>
              <w:ind w:right="126"/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</w:t>
            </w:r>
            <w:r w:rsidRPr="003F0D87">
              <w:rPr>
                <w:sz w:val="20"/>
                <w:szCs w:val="20"/>
              </w:rPr>
              <w:t>и</w:t>
            </w:r>
            <w:r w:rsidRPr="003F0D87">
              <w:rPr>
                <w:sz w:val="20"/>
                <w:szCs w:val="20"/>
              </w:rPr>
              <w:t>ципального дорожного фонда муниципального района, в связи с односторонним отказом исполнителя (подрядчика) от его исполн</w:t>
            </w:r>
            <w:r w:rsidRPr="003F0D87">
              <w:rPr>
                <w:sz w:val="20"/>
                <w:szCs w:val="20"/>
              </w:rPr>
              <w:t>е</w:t>
            </w:r>
            <w:r w:rsidRPr="003F0D87">
              <w:rPr>
                <w:sz w:val="20"/>
                <w:szCs w:val="20"/>
              </w:rPr>
              <w:t>ния</w:t>
            </w:r>
          </w:p>
        </w:tc>
      </w:tr>
      <w:tr w:rsidR="00E102B7" w:rsidRPr="003F0D87" w:rsidTr="00546DDC">
        <w:trPr>
          <w:trHeight w:val="975"/>
        </w:trPr>
        <w:tc>
          <w:tcPr>
            <w:tcW w:w="1146" w:type="dxa"/>
            <w:shd w:val="clear" w:color="auto" w:fill="auto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E102B7" w:rsidRPr="003F0D87" w:rsidRDefault="00E102B7" w:rsidP="00E102B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1 16 10123 01 0051 140</w:t>
            </w:r>
          </w:p>
        </w:tc>
        <w:tc>
          <w:tcPr>
            <w:tcW w:w="7087" w:type="dxa"/>
            <w:vAlign w:val="center"/>
            <w:hideMark/>
          </w:tcPr>
          <w:p w:rsidR="00E102B7" w:rsidRPr="003F0D87" w:rsidRDefault="00E102B7" w:rsidP="00E102B7">
            <w:pPr>
              <w:ind w:left="29" w:right="25"/>
              <w:jc w:val="both"/>
              <w:rPr>
                <w:sz w:val="20"/>
                <w:szCs w:val="20"/>
              </w:rPr>
            </w:pPr>
            <w:proofErr w:type="gramStart"/>
            <w:r w:rsidRPr="003F0D87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</w:t>
            </w:r>
            <w:r w:rsidRPr="003F0D87">
              <w:rPr>
                <w:sz w:val="20"/>
                <w:szCs w:val="20"/>
              </w:rPr>
              <w:t>р</w:t>
            </w:r>
            <w:r w:rsidRPr="003F0D87">
              <w:rPr>
                <w:sz w:val="20"/>
                <w:szCs w:val="20"/>
              </w:rPr>
              <w:t>мативам, действовавшим в 2019 году (доходы бюджетов муниципал</w:t>
            </w:r>
            <w:r w:rsidRPr="003F0D87">
              <w:rPr>
                <w:sz w:val="20"/>
                <w:szCs w:val="20"/>
              </w:rPr>
              <w:t>ь</w:t>
            </w:r>
            <w:r w:rsidRPr="003F0D87">
              <w:rPr>
                <w:sz w:val="20"/>
                <w:szCs w:val="20"/>
              </w:rPr>
              <w:t>ных районов за исключением доходов, направляемых на формиров</w:t>
            </w:r>
            <w:r w:rsidRPr="003F0D87">
              <w:rPr>
                <w:sz w:val="20"/>
                <w:szCs w:val="20"/>
              </w:rPr>
              <w:t>а</w:t>
            </w:r>
            <w:r w:rsidRPr="003F0D87">
              <w:rPr>
                <w:sz w:val="20"/>
                <w:szCs w:val="20"/>
              </w:rPr>
              <w:t>ние муниципального дорожного фонда, а также иных платежей в сл</w:t>
            </w:r>
            <w:r w:rsidRPr="003F0D87">
              <w:rPr>
                <w:sz w:val="20"/>
                <w:szCs w:val="20"/>
              </w:rPr>
              <w:t>у</w:t>
            </w:r>
            <w:r w:rsidRPr="003F0D87">
              <w:rPr>
                <w:sz w:val="20"/>
                <w:szCs w:val="20"/>
              </w:rPr>
              <w:t>чае принятия решения финансовым органом муниципального образования о раздельном учете з</w:t>
            </w:r>
            <w:r w:rsidRPr="003F0D87">
              <w:rPr>
                <w:sz w:val="20"/>
                <w:szCs w:val="20"/>
              </w:rPr>
              <w:t>а</w:t>
            </w:r>
            <w:r w:rsidRPr="003F0D87">
              <w:rPr>
                <w:sz w:val="20"/>
                <w:szCs w:val="20"/>
              </w:rPr>
              <w:t>долженности)";</w:t>
            </w:r>
            <w:proofErr w:type="gramEnd"/>
          </w:p>
        </w:tc>
      </w:tr>
      <w:tr w:rsidR="00E102B7" w:rsidRPr="003F0D87" w:rsidTr="00546DDC">
        <w:trPr>
          <w:trHeight w:val="296"/>
        </w:trPr>
        <w:tc>
          <w:tcPr>
            <w:tcW w:w="3698" w:type="dxa"/>
            <w:gridSpan w:val="3"/>
            <w:shd w:val="clear" w:color="auto" w:fill="auto"/>
            <w:vAlign w:val="center"/>
            <w:hideMark/>
          </w:tcPr>
          <w:p w:rsidR="00E102B7" w:rsidRPr="003F0D87" w:rsidRDefault="00E102B7" w:rsidP="00E102B7">
            <w:pPr>
              <w:ind w:left="28" w:right="27" w:firstLine="727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позиции:</w:t>
            </w:r>
          </w:p>
        </w:tc>
        <w:tc>
          <w:tcPr>
            <w:tcW w:w="7087" w:type="dxa"/>
            <w:vAlign w:val="center"/>
            <w:hideMark/>
          </w:tcPr>
          <w:p w:rsidR="00E102B7" w:rsidRPr="003F0D87" w:rsidRDefault="00E102B7" w:rsidP="00E102B7">
            <w:pPr>
              <w:ind w:left="29" w:right="25"/>
              <w:jc w:val="both"/>
              <w:rPr>
                <w:sz w:val="20"/>
                <w:szCs w:val="20"/>
              </w:rPr>
            </w:pPr>
          </w:p>
        </w:tc>
      </w:tr>
      <w:tr w:rsidR="00E102B7" w:rsidRPr="003F0D87" w:rsidTr="00546DDC">
        <w:trPr>
          <w:trHeight w:val="454"/>
        </w:trPr>
        <w:tc>
          <w:tcPr>
            <w:tcW w:w="1288" w:type="dxa"/>
            <w:gridSpan w:val="2"/>
            <w:shd w:val="clear" w:color="auto" w:fill="auto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"000</w:t>
            </w:r>
          </w:p>
        </w:tc>
        <w:tc>
          <w:tcPr>
            <w:tcW w:w="2410" w:type="dxa"/>
            <w:shd w:val="clear" w:color="auto" w:fill="auto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 xml:space="preserve"> 1 16 18050 05 0000 140</w:t>
            </w:r>
          </w:p>
        </w:tc>
        <w:tc>
          <w:tcPr>
            <w:tcW w:w="7087" w:type="dxa"/>
            <w:hideMark/>
          </w:tcPr>
          <w:p w:rsidR="00E102B7" w:rsidRPr="003F0D87" w:rsidRDefault="00E102B7" w:rsidP="00E102B7">
            <w:pPr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муниципальных ра</w:t>
            </w:r>
            <w:r w:rsidRPr="003F0D87">
              <w:rPr>
                <w:sz w:val="20"/>
                <w:szCs w:val="20"/>
              </w:rPr>
              <w:t>й</w:t>
            </w:r>
            <w:r w:rsidRPr="003F0D87">
              <w:rPr>
                <w:sz w:val="20"/>
                <w:szCs w:val="20"/>
              </w:rPr>
              <w:t>онов)</w:t>
            </w:r>
          </w:p>
        </w:tc>
      </w:tr>
      <w:tr w:rsidR="00E102B7" w:rsidRPr="003F0D87" w:rsidTr="00546DDC">
        <w:trPr>
          <w:trHeight w:val="975"/>
        </w:trPr>
        <w:tc>
          <w:tcPr>
            <w:tcW w:w="1288" w:type="dxa"/>
            <w:gridSpan w:val="2"/>
            <w:shd w:val="clear" w:color="auto" w:fill="auto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410" w:type="dxa"/>
            <w:shd w:val="clear" w:color="auto" w:fill="auto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1 16 23051 05 0000 140</w:t>
            </w:r>
          </w:p>
        </w:tc>
        <w:tc>
          <w:tcPr>
            <w:tcW w:w="7087" w:type="dxa"/>
            <w:hideMark/>
          </w:tcPr>
          <w:p w:rsidR="00E102B7" w:rsidRPr="003F0D87" w:rsidRDefault="00E102B7" w:rsidP="00E102B7">
            <w:pPr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</w:t>
            </w:r>
            <w:r w:rsidRPr="003F0D87">
              <w:rPr>
                <w:sz w:val="20"/>
                <w:szCs w:val="20"/>
              </w:rPr>
              <w:t>т</w:t>
            </w:r>
            <w:r w:rsidRPr="003F0D87">
              <w:rPr>
                <w:sz w:val="20"/>
                <w:szCs w:val="20"/>
              </w:rPr>
              <w:t xml:space="preserve">венности, когда </w:t>
            </w:r>
            <w:proofErr w:type="spellStart"/>
            <w:r w:rsidRPr="003F0D87">
              <w:rPr>
                <w:sz w:val="20"/>
                <w:szCs w:val="20"/>
              </w:rPr>
              <w:t>выгодоприобретателями</w:t>
            </w:r>
            <w:proofErr w:type="spellEnd"/>
            <w:r w:rsidRPr="003F0D87">
              <w:rPr>
                <w:sz w:val="20"/>
                <w:szCs w:val="20"/>
              </w:rPr>
              <w:t xml:space="preserve"> выступают получатели средств бюджетов муниципал</w:t>
            </w:r>
            <w:r w:rsidRPr="003F0D87">
              <w:rPr>
                <w:sz w:val="20"/>
                <w:szCs w:val="20"/>
              </w:rPr>
              <w:t>ь</w:t>
            </w:r>
            <w:r w:rsidRPr="003F0D87">
              <w:rPr>
                <w:sz w:val="20"/>
                <w:szCs w:val="20"/>
              </w:rPr>
              <w:t>ных районов</w:t>
            </w:r>
          </w:p>
        </w:tc>
      </w:tr>
      <w:tr w:rsidR="00E102B7" w:rsidRPr="003F0D87" w:rsidTr="00546DDC">
        <w:trPr>
          <w:trHeight w:val="694"/>
        </w:trPr>
        <w:tc>
          <w:tcPr>
            <w:tcW w:w="1288" w:type="dxa"/>
            <w:gridSpan w:val="2"/>
            <w:shd w:val="clear" w:color="auto" w:fill="auto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shd w:val="clear" w:color="auto" w:fill="auto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1 16 23052 05 0000 140</w:t>
            </w:r>
          </w:p>
        </w:tc>
        <w:tc>
          <w:tcPr>
            <w:tcW w:w="7087" w:type="dxa"/>
            <w:hideMark/>
          </w:tcPr>
          <w:p w:rsidR="00E102B7" w:rsidRPr="003F0D87" w:rsidRDefault="00E102B7" w:rsidP="00E102B7">
            <w:pPr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Доходы от возмещения ущерба при возникновении иных страх</w:t>
            </w:r>
            <w:r w:rsidRPr="003F0D87">
              <w:rPr>
                <w:sz w:val="20"/>
                <w:szCs w:val="20"/>
              </w:rPr>
              <w:t>о</w:t>
            </w:r>
            <w:r w:rsidRPr="003F0D87">
              <w:rPr>
                <w:sz w:val="20"/>
                <w:szCs w:val="20"/>
              </w:rPr>
              <w:t xml:space="preserve">вых случаев, когда </w:t>
            </w:r>
            <w:proofErr w:type="spellStart"/>
            <w:r w:rsidRPr="003F0D87">
              <w:rPr>
                <w:sz w:val="20"/>
                <w:szCs w:val="20"/>
              </w:rPr>
              <w:t>выгодоприобретателями</w:t>
            </w:r>
            <w:proofErr w:type="spellEnd"/>
            <w:r w:rsidRPr="003F0D87">
              <w:rPr>
                <w:sz w:val="20"/>
                <w:szCs w:val="20"/>
              </w:rPr>
              <w:t xml:space="preserve"> выступают получ</w:t>
            </w:r>
            <w:r w:rsidRPr="003F0D87">
              <w:rPr>
                <w:sz w:val="20"/>
                <w:szCs w:val="20"/>
              </w:rPr>
              <w:t>а</w:t>
            </w:r>
            <w:r w:rsidRPr="003F0D87">
              <w:rPr>
                <w:sz w:val="20"/>
                <w:szCs w:val="20"/>
              </w:rPr>
              <w:t>тели средств бюджетов муниципальных районов</w:t>
            </w:r>
          </w:p>
        </w:tc>
      </w:tr>
      <w:tr w:rsidR="00E102B7" w:rsidRPr="003F0D87" w:rsidTr="00546DDC">
        <w:trPr>
          <w:trHeight w:val="701"/>
        </w:trPr>
        <w:tc>
          <w:tcPr>
            <w:tcW w:w="1288" w:type="dxa"/>
            <w:gridSpan w:val="2"/>
            <w:shd w:val="clear" w:color="auto" w:fill="auto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shd w:val="clear" w:color="auto" w:fill="auto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1 16 32000 05 0000 140</w:t>
            </w:r>
          </w:p>
        </w:tc>
        <w:tc>
          <w:tcPr>
            <w:tcW w:w="7087" w:type="dxa"/>
            <w:hideMark/>
          </w:tcPr>
          <w:p w:rsidR="00E102B7" w:rsidRPr="003F0D87" w:rsidRDefault="00E102B7" w:rsidP="00E102B7">
            <w:pPr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Денежные взыскания, налагаемые в возмещение ущерба, прич</w:t>
            </w:r>
            <w:r w:rsidRPr="003F0D87">
              <w:rPr>
                <w:sz w:val="20"/>
                <w:szCs w:val="20"/>
              </w:rPr>
              <w:t>и</w:t>
            </w:r>
            <w:r w:rsidRPr="003F0D87">
              <w:rPr>
                <w:sz w:val="20"/>
                <w:szCs w:val="20"/>
              </w:rPr>
              <w:t>ненного в результате незаконного или нецелевого и</w:t>
            </w:r>
            <w:r w:rsidRPr="003F0D87">
              <w:rPr>
                <w:sz w:val="20"/>
                <w:szCs w:val="20"/>
              </w:rPr>
              <w:t>с</w:t>
            </w:r>
            <w:r w:rsidRPr="003F0D87">
              <w:rPr>
                <w:sz w:val="20"/>
                <w:szCs w:val="20"/>
              </w:rPr>
              <w:t>пользования бюджетных средств (в части бюджетов муниц</w:t>
            </w:r>
            <w:r w:rsidRPr="003F0D87">
              <w:rPr>
                <w:sz w:val="20"/>
                <w:szCs w:val="20"/>
              </w:rPr>
              <w:t>и</w:t>
            </w:r>
            <w:r w:rsidRPr="003F0D87">
              <w:rPr>
                <w:sz w:val="20"/>
                <w:szCs w:val="20"/>
              </w:rPr>
              <w:t>пальных районов)</w:t>
            </w:r>
          </w:p>
        </w:tc>
      </w:tr>
      <w:tr w:rsidR="00E102B7" w:rsidRPr="003F0D87" w:rsidTr="00546DDC">
        <w:trPr>
          <w:trHeight w:val="975"/>
        </w:trPr>
        <w:tc>
          <w:tcPr>
            <w:tcW w:w="1288" w:type="dxa"/>
            <w:gridSpan w:val="2"/>
            <w:shd w:val="clear" w:color="auto" w:fill="auto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shd w:val="clear" w:color="auto" w:fill="auto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1 16 33050 05 0000 140</w:t>
            </w:r>
          </w:p>
        </w:tc>
        <w:tc>
          <w:tcPr>
            <w:tcW w:w="7087" w:type="dxa"/>
            <w:hideMark/>
          </w:tcPr>
          <w:p w:rsidR="00E102B7" w:rsidRPr="003F0D87" w:rsidRDefault="00E102B7" w:rsidP="00E102B7">
            <w:pPr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Денежные взыскания (штрафы) за нарушение законодательства Ро</w:t>
            </w:r>
            <w:r w:rsidRPr="003F0D87">
              <w:rPr>
                <w:sz w:val="20"/>
                <w:szCs w:val="20"/>
              </w:rPr>
              <w:t>с</w:t>
            </w:r>
            <w:r w:rsidRPr="003F0D87">
              <w:rPr>
                <w:sz w:val="20"/>
                <w:szCs w:val="20"/>
              </w:rPr>
              <w:t>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</w:t>
            </w:r>
            <w:r w:rsidRPr="003F0D87">
              <w:rPr>
                <w:sz w:val="20"/>
                <w:szCs w:val="20"/>
              </w:rPr>
              <w:t>й</w:t>
            </w:r>
            <w:r w:rsidRPr="003F0D87">
              <w:rPr>
                <w:sz w:val="20"/>
                <w:szCs w:val="20"/>
              </w:rPr>
              <w:t>онов</w:t>
            </w:r>
          </w:p>
        </w:tc>
      </w:tr>
      <w:tr w:rsidR="00E102B7" w:rsidRPr="003F0D87" w:rsidTr="00546DDC">
        <w:trPr>
          <w:trHeight w:val="975"/>
        </w:trPr>
        <w:tc>
          <w:tcPr>
            <w:tcW w:w="1288" w:type="dxa"/>
            <w:gridSpan w:val="2"/>
            <w:shd w:val="clear" w:color="auto" w:fill="auto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shd w:val="clear" w:color="auto" w:fill="auto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1 16 90050 05 0000 140</w:t>
            </w:r>
          </w:p>
        </w:tc>
        <w:tc>
          <w:tcPr>
            <w:tcW w:w="7087" w:type="dxa"/>
            <w:hideMark/>
          </w:tcPr>
          <w:p w:rsidR="00E102B7" w:rsidRPr="003F0D87" w:rsidRDefault="00E102B7" w:rsidP="00E102B7">
            <w:pPr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</w:t>
            </w:r>
            <w:r w:rsidRPr="003F0D87">
              <w:rPr>
                <w:sz w:val="20"/>
                <w:szCs w:val="20"/>
              </w:rPr>
              <w:t>й</w:t>
            </w:r>
            <w:r w:rsidRPr="003F0D87">
              <w:rPr>
                <w:sz w:val="20"/>
                <w:szCs w:val="20"/>
              </w:rPr>
              <w:t>онов"</w:t>
            </w:r>
          </w:p>
        </w:tc>
      </w:tr>
      <w:tr w:rsidR="00E102B7" w:rsidRPr="003F0D87" w:rsidTr="00546DDC">
        <w:trPr>
          <w:trHeight w:val="285"/>
        </w:trPr>
        <w:tc>
          <w:tcPr>
            <w:tcW w:w="3698" w:type="dxa"/>
            <w:gridSpan w:val="3"/>
            <w:shd w:val="clear" w:color="auto" w:fill="auto"/>
            <w:noWrap/>
            <w:vAlign w:val="bottom"/>
            <w:hideMark/>
          </w:tcPr>
          <w:p w:rsidR="00E102B7" w:rsidRPr="003F0D87" w:rsidRDefault="00E102B7" w:rsidP="00E102B7">
            <w:pPr>
              <w:ind w:left="150" w:firstLine="601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исключить;</w:t>
            </w:r>
          </w:p>
        </w:tc>
        <w:tc>
          <w:tcPr>
            <w:tcW w:w="7087" w:type="dxa"/>
            <w:shd w:val="clear" w:color="auto" w:fill="auto"/>
            <w:noWrap/>
            <w:hideMark/>
          </w:tcPr>
          <w:p w:rsidR="00E102B7" w:rsidRPr="003F0D87" w:rsidRDefault="00E102B7" w:rsidP="00E102B7">
            <w:pPr>
              <w:ind w:right="126"/>
              <w:jc w:val="both"/>
              <w:rPr>
                <w:sz w:val="20"/>
                <w:szCs w:val="20"/>
              </w:rPr>
            </w:pPr>
          </w:p>
        </w:tc>
      </w:tr>
    </w:tbl>
    <w:p w:rsidR="00E102B7" w:rsidRPr="003F0D87" w:rsidRDefault="00E102B7" w:rsidP="00E102B7">
      <w:pPr>
        <w:ind w:firstLine="709"/>
        <w:jc w:val="both"/>
        <w:rPr>
          <w:sz w:val="20"/>
          <w:szCs w:val="20"/>
          <w:highlight w:val="yellow"/>
        </w:rPr>
      </w:pPr>
      <w:r w:rsidRPr="003F0D87">
        <w:rPr>
          <w:sz w:val="20"/>
          <w:szCs w:val="20"/>
        </w:rPr>
        <w:t>6) приложение 5 изложить в следующей редакции: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"/>
        <w:gridCol w:w="2517"/>
        <w:gridCol w:w="2835"/>
        <w:gridCol w:w="2977"/>
        <w:gridCol w:w="2127"/>
      </w:tblGrid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Before w:val="1"/>
          <w:wBefore w:w="47" w:type="dxa"/>
          <w:trHeight w:val="313"/>
        </w:trPr>
        <w:tc>
          <w:tcPr>
            <w:tcW w:w="5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2B7" w:rsidRPr="003F0D87" w:rsidRDefault="00E102B7" w:rsidP="00E102B7">
            <w:pPr>
              <w:pStyle w:val="aa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jc w:val="right"/>
              <w:rPr>
                <w:i/>
                <w:iCs/>
                <w:sz w:val="20"/>
              </w:rPr>
            </w:pPr>
          </w:p>
        </w:tc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2B7" w:rsidRPr="003F0D87" w:rsidRDefault="00E102B7" w:rsidP="00546DDC">
            <w:pPr>
              <w:pStyle w:val="aa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jc w:val="right"/>
              <w:rPr>
                <w:i/>
                <w:iCs/>
                <w:sz w:val="20"/>
              </w:rPr>
            </w:pPr>
            <w:r w:rsidRPr="003F0D87">
              <w:rPr>
                <w:i/>
                <w:iCs/>
                <w:sz w:val="20"/>
              </w:rPr>
              <w:t>"Приложение 5</w:t>
            </w:r>
          </w:p>
        </w:tc>
      </w:tr>
      <w:tr w:rsidR="00E102B7" w:rsidRPr="003F0D87" w:rsidTr="00546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20"/>
        </w:trPr>
        <w:tc>
          <w:tcPr>
            <w:tcW w:w="105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ПРОГНОЗИРУЕМЫЕ ОБЪЕМЫ</w:t>
            </w:r>
          </w:p>
        </w:tc>
      </w:tr>
      <w:tr w:rsidR="00E102B7" w:rsidRPr="003F0D87" w:rsidTr="00546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65"/>
        </w:trPr>
        <w:tc>
          <w:tcPr>
            <w:tcW w:w="105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поступлений доходов в бюджет Комсомольского района Чувашской Республики                                                                                              на 2020 год</w:t>
            </w:r>
          </w:p>
        </w:tc>
      </w:tr>
      <w:tr w:rsidR="00E102B7" w:rsidRPr="003F0D87" w:rsidTr="00546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45"/>
        </w:trPr>
        <w:tc>
          <w:tcPr>
            <w:tcW w:w="2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2B7" w:rsidRPr="003F0D87" w:rsidRDefault="00E102B7" w:rsidP="00E102B7">
            <w:pPr>
              <w:jc w:val="right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(рублей)</w:t>
            </w:r>
          </w:p>
        </w:tc>
      </w:tr>
      <w:tr w:rsidR="00E102B7" w:rsidRPr="003F0D87" w:rsidTr="00546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7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Коды бюджетной класс</w:t>
            </w:r>
            <w:r w:rsidRPr="003F0D87">
              <w:rPr>
                <w:sz w:val="20"/>
                <w:szCs w:val="20"/>
              </w:rPr>
              <w:t>и</w:t>
            </w:r>
            <w:r w:rsidRPr="003F0D87">
              <w:rPr>
                <w:sz w:val="20"/>
                <w:szCs w:val="20"/>
              </w:rPr>
              <w:t>фикации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Сумма</w:t>
            </w:r>
          </w:p>
        </w:tc>
      </w:tr>
      <w:tr w:rsidR="00E102B7" w:rsidRPr="003F0D87" w:rsidTr="00546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51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3</w:t>
            </w:r>
          </w:p>
        </w:tc>
      </w:tr>
      <w:tr w:rsidR="00E102B7" w:rsidRPr="003F0D87" w:rsidTr="00546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15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  <w:r w:rsidRPr="003F0D87">
              <w:rPr>
                <w:sz w:val="20"/>
                <w:szCs w:val="20"/>
              </w:rPr>
              <w:t>,</w:t>
            </w:r>
            <w:r w:rsidRPr="003F0D87">
              <w:rPr>
                <w:b/>
                <w:bCs/>
                <w:sz w:val="20"/>
                <w:szCs w:val="20"/>
              </w:rPr>
              <w:t xml:space="preserve"> </w:t>
            </w:r>
            <w:r w:rsidRPr="003F0D87">
              <w:rPr>
                <w:sz w:val="20"/>
                <w:szCs w:val="20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106 041 590,00</w:t>
            </w:r>
          </w:p>
        </w:tc>
      </w:tr>
      <w:tr w:rsidR="00E102B7" w:rsidRPr="003F0D87" w:rsidTr="00546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15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102B7" w:rsidRPr="003F0D87" w:rsidTr="00546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15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72 059 500,00</w:t>
            </w:r>
          </w:p>
        </w:tc>
      </w:tr>
      <w:tr w:rsidR="00E102B7" w:rsidRPr="003F0D87" w:rsidTr="00546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34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1 01 02000 01 0000 110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72 059 500,00</w:t>
            </w:r>
          </w:p>
        </w:tc>
      </w:tr>
      <w:tr w:rsidR="00E102B7" w:rsidRPr="003F0D87" w:rsidTr="00546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820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</w:t>
            </w:r>
            <w:r w:rsidRPr="003F0D87">
              <w:rPr>
                <w:b/>
                <w:bCs/>
                <w:sz w:val="20"/>
                <w:szCs w:val="20"/>
              </w:rPr>
              <w:t>Е</w:t>
            </w:r>
            <w:r w:rsidRPr="003F0D87">
              <w:rPr>
                <w:b/>
                <w:bCs/>
                <w:sz w:val="20"/>
                <w:szCs w:val="20"/>
              </w:rPr>
              <w:t>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2 760 000,00</w:t>
            </w:r>
          </w:p>
        </w:tc>
      </w:tr>
      <w:tr w:rsidR="00E102B7" w:rsidRPr="003F0D87" w:rsidTr="00546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33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1 03 02000 01 0000 110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</w:t>
            </w:r>
            <w:r w:rsidRPr="003F0D87">
              <w:rPr>
                <w:sz w:val="20"/>
                <w:szCs w:val="20"/>
              </w:rPr>
              <w:t>е</w:t>
            </w:r>
            <w:r w:rsidRPr="003F0D87">
              <w:rPr>
                <w:sz w:val="20"/>
                <w:szCs w:val="20"/>
              </w:rPr>
              <w:t>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2 760 000,00</w:t>
            </w:r>
          </w:p>
        </w:tc>
      </w:tr>
      <w:tr w:rsidR="00E102B7" w:rsidRPr="003F0D87" w:rsidTr="00546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44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НАЛОГИ НА СОВОКУПНЫЙ ДОХОД</w:t>
            </w:r>
            <w:r w:rsidRPr="003F0D87">
              <w:rPr>
                <w:sz w:val="20"/>
                <w:szCs w:val="20"/>
              </w:rPr>
              <w:t>, всего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16 070 600,00</w:t>
            </w:r>
          </w:p>
        </w:tc>
      </w:tr>
      <w:tr w:rsidR="00E102B7" w:rsidRPr="003F0D87" w:rsidTr="00546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15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из них: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102B7" w:rsidRPr="003F0D87" w:rsidTr="00546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93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1 05 01000 01 0000 110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Налог, взимаемый в связи с применением упрощенной си</w:t>
            </w:r>
            <w:r w:rsidRPr="003F0D87">
              <w:rPr>
                <w:sz w:val="20"/>
                <w:szCs w:val="20"/>
              </w:rPr>
              <w:t>с</w:t>
            </w:r>
            <w:r w:rsidRPr="003F0D87">
              <w:rPr>
                <w:sz w:val="20"/>
                <w:szCs w:val="20"/>
              </w:rPr>
              <w:t>темы налогообложения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1 981 600,00</w:t>
            </w:r>
          </w:p>
        </w:tc>
      </w:tr>
      <w:tr w:rsidR="00E102B7" w:rsidRPr="003F0D87" w:rsidTr="00546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15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1 05 02000 02 0000 110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Единый налог на вмененный доход для отдельных видов де</w:t>
            </w:r>
            <w:r w:rsidRPr="003F0D87">
              <w:rPr>
                <w:sz w:val="20"/>
                <w:szCs w:val="20"/>
              </w:rPr>
              <w:t>я</w:t>
            </w:r>
            <w:r w:rsidRPr="003F0D87">
              <w:rPr>
                <w:sz w:val="20"/>
                <w:szCs w:val="20"/>
              </w:rPr>
              <w:t>тельности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11 050 000,00</w:t>
            </w:r>
          </w:p>
        </w:tc>
      </w:tr>
      <w:tr w:rsidR="00E102B7" w:rsidRPr="003F0D87" w:rsidTr="00546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15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1 05 03000 01 0000 110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2 919 000,00</w:t>
            </w:r>
          </w:p>
        </w:tc>
      </w:tr>
      <w:tr w:rsidR="00E102B7" w:rsidRPr="003F0D87" w:rsidTr="00546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14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1 05 04000 02 0000 110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Налог, взимаемый в связи с применением патентной си</w:t>
            </w:r>
            <w:r w:rsidRPr="003F0D87">
              <w:rPr>
                <w:sz w:val="20"/>
                <w:szCs w:val="20"/>
              </w:rPr>
              <w:t>с</w:t>
            </w:r>
            <w:r w:rsidRPr="003F0D87">
              <w:rPr>
                <w:sz w:val="20"/>
                <w:szCs w:val="20"/>
              </w:rPr>
              <w:t>темы налогообложения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120 000,00</w:t>
            </w:r>
          </w:p>
        </w:tc>
      </w:tr>
      <w:tr w:rsidR="00E102B7" w:rsidRPr="003F0D87" w:rsidTr="00546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15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2 272 000,00</w:t>
            </w:r>
          </w:p>
        </w:tc>
      </w:tr>
      <w:tr w:rsidR="00E102B7" w:rsidRPr="003F0D87" w:rsidTr="00546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15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1 06 04000 02 0000 110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2 272 000,00</w:t>
            </w:r>
          </w:p>
        </w:tc>
      </w:tr>
      <w:tr w:rsidR="00E102B7" w:rsidRPr="003F0D87" w:rsidTr="00546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660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1 07 00000 00 0000 000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НАЛОГИ, СБОРЫ И РЕГУЛЯРНЫЕ ПЛАТЕЖИ ЗА ПОЛЬЗОВАНИЕ ПРИРОДНЫМИ РЕСУ</w:t>
            </w:r>
            <w:r w:rsidRPr="003F0D87">
              <w:rPr>
                <w:b/>
                <w:bCs/>
                <w:sz w:val="20"/>
                <w:szCs w:val="20"/>
              </w:rPr>
              <w:t>Р</w:t>
            </w:r>
            <w:r w:rsidRPr="003F0D87">
              <w:rPr>
                <w:b/>
                <w:bCs/>
                <w:sz w:val="20"/>
                <w:szCs w:val="20"/>
              </w:rPr>
              <w:t>САМИ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E102B7" w:rsidRPr="003F0D87" w:rsidTr="00546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15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1 07 01000 01 0000 110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350 000,00</w:t>
            </w:r>
          </w:p>
        </w:tc>
      </w:tr>
      <w:tr w:rsidR="00E102B7" w:rsidRPr="003F0D87" w:rsidTr="00546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53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 xml:space="preserve"> ГОСУДАРСТВЕННАЯ ПОШЛИНА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2 115 800,00</w:t>
            </w:r>
          </w:p>
        </w:tc>
      </w:tr>
      <w:tr w:rsidR="00E102B7" w:rsidRPr="003F0D87" w:rsidTr="00546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820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</w:t>
            </w:r>
            <w:r w:rsidRPr="003F0D87">
              <w:rPr>
                <w:b/>
                <w:bCs/>
                <w:sz w:val="20"/>
                <w:szCs w:val="20"/>
              </w:rPr>
              <w:t>Н</w:t>
            </w:r>
            <w:r w:rsidRPr="003F0D87">
              <w:rPr>
                <w:b/>
                <w:bCs/>
                <w:sz w:val="20"/>
                <w:szCs w:val="20"/>
              </w:rPr>
              <w:t>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2 544 590,00</w:t>
            </w:r>
          </w:p>
        </w:tc>
      </w:tr>
      <w:tr w:rsidR="00E102B7" w:rsidRPr="003F0D87" w:rsidTr="00546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555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lastRenderedPageBreak/>
              <w:t>1 11 05000 00 0000 120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</w:t>
            </w:r>
            <w:r w:rsidRPr="003F0D87">
              <w:rPr>
                <w:sz w:val="20"/>
                <w:szCs w:val="20"/>
              </w:rPr>
              <w:t>н</w:t>
            </w:r>
            <w:r w:rsidRPr="003F0D87">
              <w:rPr>
                <w:sz w:val="20"/>
                <w:szCs w:val="20"/>
              </w:rPr>
              <w:t>ных)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2 544 590,00</w:t>
            </w:r>
          </w:p>
        </w:tc>
      </w:tr>
      <w:tr w:rsidR="00E102B7" w:rsidRPr="003F0D87" w:rsidTr="00546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15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ПЛАТЕЖИ ПРИ ПОЛЬЗОВАНИИ ПРИРОДНЫМИ Р</w:t>
            </w:r>
            <w:r w:rsidRPr="003F0D87">
              <w:rPr>
                <w:b/>
                <w:bCs/>
                <w:sz w:val="20"/>
                <w:szCs w:val="20"/>
              </w:rPr>
              <w:t>Е</w:t>
            </w:r>
            <w:r w:rsidRPr="003F0D87">
              <w:rPr>
                <w:b/>
                <w:bCs/>
                <w:sz w:val="20"/>
                <w:szCs w:val="20"/>
              </w:rPr>
              <w:t>СУРСАМИ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178 400,00</w:t>
            </w:r>
          </w:p>
        </w:tc>
      </w:tr>
      <w:tr w:rsidR="00E102B7" w:rsidRPr="003F0D87" w:rsidTr="00546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05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1 12 01000 01 0000 120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178 400,00</w:t>
            </w:r>
          </w:p>
        </w:tc>
      </w:tr>
      <w:tr w:rsidR="00E102B7" w:rsidRPr="003F0D87" w:rsidTr="00546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660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</w:t>
            </w:r>
            <w:r w:rsidRPr="003F0D87">
              <w:rPr>
                <w:b/>
                <w:bCs/>
                <w:sz w:val="20"/>
                <w:szCs w:val="20"/>
              </w:rPr>
              <w:t>У</w:t>
            </w:r>
            <w:r w:rsidRPr="003F0D87">
              <w:rPr>
                <w:b/>
                <w:bCs/>
                <w:sz w:val="20"/>
                <w:szCs w:val="20"/>
              </w:rPr>
              <w:t>ДАРСТВА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2 800 700,00</w:t>
            </w:r>
          </w:p>
        </w:tc>
      </w:tr>
      <w:tr w:rsidR="00E102B7" w:rsidRPr="003F0D87" w:rsidTr="00546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96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ДОХОДЫ ОТ ПРОДАЖИ МАТЕРИАЛЬНЫХ И Н</w:t>
            </w:r>
            <w:r w:rsidRPr="003F0D87">
              <w:rPr>
                <w:b/>
                <w:bCs/>
                <w:sz w:val="20"/>
                <w:szCs w:val="20"/>
              </w:rPr>
              <w:t>Е</w:t>
            </w:r>
            <w:r w:rsidRPr="003F0D87">
              <w:rPr>
                <w:b/>
                <w:bCs/>
                <w:sz w:val="20"/>
                <w:szCs w:val="20"/>
              </w:rPr>
              <w:t>МАТЕРИАЛЬНЫХ АКТИВОВ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3 100 000,00</w:t>
            </w:r>
          </w:p>
        </w:tc>
      </w:tr>
      <w:tr w:rsidR="00E102B7" w:rsidRPr="003F0D87" w:rsidTr="00546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96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ШТРАФЫ, САНКЦИИ, ВОЗМЕЩЕНИЕ УЩЕ</w:t>
            </w:r>
            <w:r w:rsidRPr="003F0D87">
              <w:rPr>
                <w:b/>
                <w:bCs/>
                <w:sz w:val="20"/>
                <w:szCs w:val="20"/>
              </w:rPr>
              <w:t>Р</w:t>
            </w:r>
            <w:r w:rsidRPr="003F0D87">
              <w:rPr>
                <w:b/>
                <w:bCs/>
                <w:sz w:val="20"/>
                <w:szCs w:val="20"/>
              </w:rPr>
              <w:t>БА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1 680 000,00</w:t>
            </w:r>
          </w:p>
        </w:tc>
      </w:tr>
      <w:tr w:rsidR="00E102B7" w:rsidRPr="003F0D87" w:rsidTr="00546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91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 xml:space="preserve"> ПРОЧИЕ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110 000,00</w:t>
            </w:r>
          </w:p>
        </w:tc>
      </w:tr>
      <w:tr w:rsidR="00E102B7" w:rsidRPr="003F0D87" w:rsidTr="00546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БЕЗВОЗМЕЗДНЫЕ ПОСТУПЛЕНИЯ</w:t>
            </w:r>
            <w:r w:rsidRPr="003F0D87">
              <w:rPr>
                <w:sz w:val="20"/>
                <w:szCs w:val="20"/>
              </w:rPr>
              <w:t>, 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sz w:val="20"/>
                <w:szCs w:val="20"/>
              </w:rPr>
            </w:pPr>
            <w:r w:rsidRPr="003F0D87">
              <w:rPr>
                <w:b/>
                <w:sz w:val="20"/>
                <w:szCs w:val="20"/>
              </w:rPr>
              <w:t>460 366 031,77</w:t>
            </w:r>
          </w:p>
        </w:tc>
      </w:tr>
      <w:tr w:rsidR="00E102B7" w:rsidRPr="003F0D87" w:rsidTr="00546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793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</w:t>
            </w:r>
            <w:r w:rsidRPr="003F0D87">
              <w:rPr>
                <w:b/>
                <w:bCs/>
                <w:sz w:val="20"/>
                <w:szCs w:val="20"/>
              </w:rPr>
              <w:t>Й</w:t>
            </w:r>
            <w:r w:rsidRPr="003F0D87">
              <w:rPr>
                <w:b/>
                <w:bCs/>
                <w:sz w:val="20"/>
                <w:szCs w:val="20"/>
              </w:rPr>
              <w:t>СКОЙ ФЕДЕРАЦИИ</w:t>
            </w:r>
            <w:r w:rsidRPr="003F0D87">
              <w:rPr>
                <w:sz w:val="20"/>
                <w:szCs w:val="20"/>
              </w:rPr>
              <w:t>, 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sz w:val="20"/>
                <w:szCs w:val="20"/>
              </w:rPr>
            </w:pPr>
            <w:r w:rsidRPr="003F0D87">
              <w:rPr>
                <w:b/>
                <w:sz w:val="20"/>
                <w:szCs w:val="20"/>
              </w:rPr>
              <w:t>487 633 236,44</w:t>
            </w:r>
          </w:p>
        </w:tc>
      </w:tr>
      <w:tr w:rsidR="00E102B7" w:rsidRPr="003F0D87" w:rsidTr="00546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94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02B7" w:rsidRPr="003F0D87" w:rsidTr="00546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69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Дотации бюджетам бюджетной системы Российской Ф</w:t>
            </w:r>
            <w:r w:rsidRPr="003F0D87">
              <w:rPr>
                <w:b/>
                <w:bCs/>
                <w:sz w:val="20"/>
                <w:szCs w:val="20"/>
              </w:rPr>
              <w:t>е</w:t>
            </w:r>
            <w:r w:rsidRPr="003F0D87">
              <w:rPr>
                <w:b/>
                <w:bCs/>
                <w:sz w:val="20"/>
                <w:szCs w:val="20"/>
              </w:rPr>
              <w:t>дерации</w:t>
            </w:r>
            <w:r w:rsidRPr="003F0D87">
              <w:rPr>
                <w:sz w:val="20"/>
                <w:szCs w:val="20"/>
              </w:rPr>
              <w:t>, 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sz w:val="20"/>
                <w:szCs w:val="20"/>
              </w:rPr>
            </w:pPr>
            <w:r w:rsidRPr="003F0D87">
              <w:rPr>
                <w:b/>
                <w:sz w:val="20"/>
                <w:szCs w:val="20"/>
              </w:rPr>
              <w:t>25 101 700,00</w:t>
            </w:r>
          </w:p>
        </w:tc>
      </w:tr>
      <w:tr w:rsidR="00E102B7" w:rsidRPr="003F0D87" w:rsidTr="00546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15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из них: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</w:p>
        </w:tc>
      </w:tr>
      <w:tr w:rsidR="00E102B7" w:rsidRPr="003F0D87" w:rsidTr="00546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0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2 02 15001 05 0000 150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Дотации бюджетам муниципальных районов на выравн</w:t>
            </w:r>
            <w:r w:rsidRPr="003F0D87">
              <w:rPr>
                <w:sz w:val="20"/>
                <w:szCs w:val="20"/>
              </w:rPr>
              <w:t>и</w:t>
            </w:r>
            <w:r w:rsidRPr="003F0D87">
              <w:rPr>
                <w:sz w:val="20"/>
                <w:szCs w:val="20"/>
              </w:rPr>
              <w:t>вание бюджетной обеспеченности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25 101 700,00</w:t>
            </w:r>
          </w:p>
        </w:tc>
      </w:tr>
      <w:tr w:rsidR="00E102B7" w:rsidRPr="003F0D87" w:rsidTr="00546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37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Субсидии бюджетам бюджетной системы Российской Ф</w:t>
            </w:r>
            <w:r w:rsidRPr="003F0D87">
              <w:rPr>
                <w:b/>
                <w:bCs/>
                <w:sz w:val="20"/>
                <w:szCs w:val="20"/>
              </w:rPr>
              <w:t>е</w:t>
            </w:r>
            <w:r w:rsidRPr="003F0D87">
              <w:rPr>
                <w:b/>
                <w:bCs/>
                <w:sz w:val="20"/>
                <w:szCs w:val="20"/>
              </w:rPr>
              <w:t>дерации (межбюджетные субсидии)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sz w:val="20"/>
                <w:szCs w:val="20"/>
              </w:rPr>
            </w:pPr>
            <w:r w:rsidRPr="003F0D87">
              <w:rPr>
                <w:b/>
                <w:sz w:val="20"/>
                <w:szCs w:val="20"/>
              </w:rPr>
              <w:t>183 978 470,06</w:t>
            </w:r>
          </w:p>
        </w:tc>
      </w:tr>
      <w:tr w:rsidR="00E102B7" w:rsidRPr="003F0D87" w:rsidTr="00546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30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Субвенции бюджетам бюджетной системы Росси</w:t>
            </w:r>
            <w:r w:rsidRPr="003F0D87">
              <w:rPr>
                <w:b/>
                <w:bCs/>
                <w:sz w:val="20"/>
                <w:szCs w:val="20"/>
              </w:rPr>
              <w:t>й</w:t>
            </w:r>
            <w:r w:rsidRPr="003F0D87">
              <w:rPr>
                <w:b/>
                <w:bCs/>
                <w:sz w:val="20"/>
                <w:szCs w:val="20"/>
              </w:rPr>
              <w:t>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sz w:val="20"/>
                <w:szCs w:val="20"/>
              </w:rPr>
            </w:pPr>
            <w:r w:rsidRPr="003F0D87">
              <w:rPr>
                <w:b/>
                <w:sz w:val="20"/>
                <w:szCs w:val="20"/>
              </w:rPr>
              <w:t>261 003 570,00</w:t>
            </w:r>
          </w:p>
        </w:tc>
      </w:tr>
      <w:tr w:rsidR="00E102B7" w:rsidRPr="003F0D87" w:rsidTr="00546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9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sz w:val="20"/>
                <w:szCs w:val="20"/>
              </w:rPr>
            </w:pPr>
            <w:r w:rsidRPr="003F0D87">
              <w:rPr>
                <w:b/>
                <w:sz w:val="20"/>
                <w:szCs w:val="20"/>
              </w:rPr>
              <w:t>17 549 496,38</w:t>
            </w:r>
          </w:p>
        </w:tc>
      </w:tr>
      <w:tr w:rsidR="00E102B7" w:rsidRPr="003F0D87" w:rsidTr="00546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15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2 07 00000 00 0000 150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sz w:val="20"/>
                <w:szCs w:val="20"/>
              </w:rPr>
            </w:pPr>
            <w:r w:rsidRPr="003F0D87">
              <w:rPr>
                <w:b/>
                <w:sz w:val="20"/>
                <w:szCs w:val="20"/>
              </w:rPr>
              <w:t>100 000,44</w:t>
            </w:r>
          </w:p>
        </w:tc>
      </w:tr>
      <w:tr w:rsidR="00E102B7" w:rsidRPr="003F0D87" w:rsidTr="00546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18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2 07 05000 05 0000 150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Прочие безвозмездные поступления в бюджеты муниц</w:t>
            </w:r>
            <w:r w:rsidRPr="003F0D87">
              <w:rPr>
                <w:sz w:val="20"/>
                <w:szCs w:val="20"/>
              </w:rPr>
              <w:t>и</w:t>
            </w:r>
            <w:r w:rsidRPr="003F0D87">
              <w:rPr>
                <w:sz w:val="20"/>
                <w:szCs w:val="20"/>
              </w:rPr>
              <w:t>пальных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100 000,44</w:t>
            </w:r>
          </w:p>
        </w:tc>
      </w:tr>
      <w:tr w:rsidR="00E102B7" w:rsidRPr="003F0D87" w:rsidTr="00546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931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2 18 00000 00 0000 150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</w:t>
            </w:r>
            <w:r w:rsidRPr="003F0D87">
              <w:rPr>
                <w:b/>
                <w:bCs/>
                <w:sz w:val="20"/>
                <w:szCs w:val="20"/>
              </w:rPr>
              <w:t>е</w:t>
            </w:r>
            <w:r w:rsidRPr="003F0D87">
              <w:rPr>
                <w:b/>
                <w:bCs/>
                <w:sz w:val="20"/>
                <w:szCs w:val="20"/>
              </w:rPr>
              <w:t>ние, прошлых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sz w:val="20"/>
                <w:szCs w:val="20"/>
              </w:rPr>
            </w:pPr>
            <w:r w:rsidRPr="003F0D87">
              <w:rPr>
                <w:b/>
                <w:sz w:val="20"/>
                <w:szCs w:val="20"/>
              </w:rPr>
              <w:t>2 292 220,26</w:t>
            </w:r>
          </w:p>
        </w:tc>
      </w:tr>
      <w:tr w:rsidR="00E102B7" w:rsidRPr="003F0D87" w:rsidTr="00546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747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2 19 00000 00 0000 150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</w:t>
            </w:r>
            <w:r w:rsidRPr="003F0D87">
              <w:rPr>
                <w:b/>
                <w:bCs/>
                <w:sz w:val="20"/>
                <w:szCs w:val="20"/>
              </w:rPr>
              <w:t>а</w:t>
            </w:r>
            <w:r w:rsidRPr="003F0D87">
              <w:rPr>
                <w:b/>
                <w:bCs/>
                <w:sz w:val="20"/>
                <w:szCs w:val="20"/>
              </w:rPr>
              <w:t>чение, прошлых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sz w:val="20"/>
                <w:szCs w:val="20"/>
              </w:rPr>
            </w:pPr>
            <w:r w:rsidRPr="003F0D87">
              <w:rPr>
                <w:b/>
                <w:sz w:val="20"/>
                <w:szCs w:val="20"/>
              </w:rPr>
              <w:t>-29 659 425,37</w:t>
            </w:r>
          </w:p>
        </w:tc>
      </w:tr>
      <w:tr w:rsidR="00E102B7" w:rsidRPr="003F0D87" w:rsidTr="00546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15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F0D87">
              <w:rPr>
                <w:b/>
                <w:bCs/>
                <w:i/>
                <w:iCs/>
                <w:sz w:val="20"/>
                <w:szCs w:val="20"/>
              </w:rPr>
              <w:t>Доходы бюджета - Всего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sz w:val="20"/>
                <w:szCs w:val="20"/>
              </w:rPr>
            </w:pPr>
            <w:r w:rsidRPr="003F0D87">
              <w:rPr>
                <w:b/>
                <w:sz w:val="20"/>
                <w:szCs w:val="20"/>
              </w:rPr>
              <w:t>566 407 621,77";</w:t>
            </w:r>
          </w:p>
        </w:tc>
      </w:tr>
    </w:tbl>
    <w:p w:rsidR="00E102B7" w:rsidRPr="003F0D87" w:rsidRDefault="00E102B7" w:rsidP="00E102B7">
      <w:pPr>
        <w:ind w:firstLine="709"/>
        <w:jc w:val="both"/>
        <w:rPr>
          <w:sz w:val="20"/>
          <w:szCs w:val="20"/>
          <w:highlight w:val="yellow"/>
        </w:rPr>
      </w:pPr>
      <w:r w:rsidRPr="003F0D87">
        <w:rPr>
          <w:sz w:val="20"/>
          <w:szCs w:val="20"/>
        </w:rPr>
        <w:t>7) приложение 6 изложить в следующей редакции:</w:t>
      </w:r>
    </w:p>
    <w:tbl>
      <w:tblPr>
        <w:tblW w:w="0" w:type="auto"/>
        <w:tblInd w:w="96" w:type="dxa"/>
        <w:tblLook w:val="0000"/>
      </w:tblPr>
      <w:tblGrid>
        <w:gridCol w:w="12"/>
        <w:gridCol w:w="2410"/>
        <w:gridCol w:w="3072"/>
        <w:gridCol w:w="1748"/>
        <w:gridCol w:w="1701"/>
        <w:gridCol w:w="1843"/>
        <w:gridCol w:w="106"/>
      </w:tblGrid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225"/>
        </w:trPr>
        <w:tc>
          <w:tcPr>
            <w:tcW w:w="5482" w:type="dxa"/>
            <w:gridSpan w:val="2"/>
          </w:tcPr>
          <w:p w:rsidR="00E102B7" w:rsidRPr="003F0D87" w:rsidRDefault="00E102B7" w:rsidP="00E102B7">
            <w:pPr>
              <w:pStyle w:val="aa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jc w:val="right"/>
              <w:rPr>
                <w:i/>
                <w:iCs/>
                <w:sz w:val="20"/>
              </w:rPr>
            </w:pPr>
          </w:p>
        </w:tc>
        <w:tc>
          <w:tcPr>
            <w:tcW w:w="5398" w:type="dxa"/>
            <w:gridSpan w:val="4"/>
          </w:tcPr>
          <w:p w:rsidR="00E102B7" w:rsidRPr="003F0D87" w:rsidRDefault="00E102B7" w:rsidP="00546DDC">
            <w:pPr>
              <w:pStyle w:val="aa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jc w:val="right"/>
              <w:rPr>
                <w:i/>
                <w:iCs/>
                <w:sz w:val="20"/>
              </w:rPr>
            </w:pPr>
            <w:r w:rsidRPr="003F0D87">
              <w:rPr>
                <w:i/>
                <w:iCs/>
                <w:sz w:val="20"/>
              </w:rPr>
              <w:t>"Приложение 6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06" w:type="dxa"/>
          <w:trHeight w:val="420"/>
        </w:trPr>
        <w:tc>
          <w:tcPr>
            <w:tcW w:w="10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ПРОГНОЗИРУЕМЫЕ ОБЪЕМЫ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06" w:type="dxa"/>
          <w:trHeight w:val="605"/>
        </w:trPr>
        <w:tc>
          <w:tcPr>
            <w:tcW w:w="10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поступлений доходов в бюджет Комсомольского района Чувашской Республики                                                                                              на 2021 и 2022 годы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06" w:type="dxa"/>
          <w:trHeight w:val="345"/>
        </w:trPr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2B7" w:rsidRPr="003F0D87" w:rsidRDefault="00E102B7" w:rsidP="00E102B7">
            <w:pPr>
              <w:jc w:val="right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(рублей)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06" w:type="dxa"/>
          <w:trHeight w:val="323"/>
        </w:trPr>
        <w:tc>
          <w:tcPr>
            <w:tcW w:w="2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Коды бюджетной классиф</w:t>
            </w:r>
            <w:r w:rsidRPr="003F0D87">
              <w:rPr>
                <w:sz w:val="20"/>
                <w:szCs w:val="20"/>
              </w:rPr>
              <w:t>и</w:t>
            </w:r>
            <w:r w:rsidRPr="003F0D87">
              <w:rPr>
                <w:sz w:val="20"/>
                <w:szCs w:val="20"/>
              </w:rPr>
              <w:t>кации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Сумма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06" w:type="dxa"/>
          <w:trHeight w:val="230"/>
        </w:trPr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2021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2022 год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06" w:type="dxa"/>
          <w:trHeight w:val="10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4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06" w:type="dxa"/>
          <w:trHeight w:val="315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  <w:r w:rsidRPr="003F0D87">
              <w:rPr>
                <w:sz w:val="20"/>
                <w:szCs w:val="20"/>
              </w:rPr>
              <w:t>,</w:t>
            </w:r>
            <w:r w:rsidRPr="003F0D87">
              <w:rPr>
                <w:b/>
                <w:bCs/>
                <w:sz w:val="20"/>
                <w:szCs w:val="20"/>
              </w:rPr>
              <w:t xml:space="preserve"> </w:t>
            </w:r>
            <w:r w:rsidRPr="003F0D87">
              <w:rPr>
                <w:sz w:val="20"/>
                <w:szCs w:val="20"/>
              </w:rPr>
              <w:t>вс</w:t>
            </w:r>
            <w:r w:rsidRPr="003F0D87">
              <w:rPr>
                <w:sz w:val="20"/>
                <w:szCs w:val="20"/>
              </w:rPr>
              <w:t>е</w:t>
            </w:r>
            <w:r w:rsidRPr="003F0D87">
              <w:rPr>
                <w:sz w:val="20"/>
                <w:szCs w:val="20"/>
              </w:rPr>
              <w:t>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109 453 690,00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113 359 890,00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06" w:type="dxa"/>
          <w:trHeight w:val="144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06" w:type="dxa"/>
          <w:trHeight w:val="315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74 871 600,00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77 945 000,00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06" w:type="dxa"/>
          <w:trHeight w:val="156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lastRenderedPageBreak/>
              <w:t>1 01 02000 01 0000 110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74 871 600,00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77 945 000,00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06" w:type="dxa"/>
          <w:trHeight w:val="1005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</w:t>
            </w:r>
            <w:r w:rsidRPr="003F0D87">
              <w:rPr>
                <w:b/>
                <w:bCs/>
                <w:sz w:val="20"/>
                <w:szCs w:val="20"/>
              </w:rPr>
              <w:t>А</w:t>
            </w:r>
            <w:r w:rsidRPr="003F0D87">
              <w:rPr>
                <w:b/>
                <w:bCs/>
                <w:sz w:val="20"/>
                <w:szCs w:val="20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2 889 300,00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3 390 900,00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06" w:type="dxa"/>
          <w:trHeight w:val="645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1 03 02000 01 0000 110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</w:t>
            </w:r>
            <w:r w:rsidRPr="003F0D87">
              <w:rPr>
                <w:sz w:val="20"/>
                <w:szCs w:val="20"/>
              </w:rPr>
              <w:t>е</w:t>
            </w:r>
            <w:r w:rsidRPr="003F0D87">
              <w:rPr>
                <w:sz w:val="20"/>
                <w:szCs w:val="20"/>
              </w:rPr>
              <w:t>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2 889 300,00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3 390 900,00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06" w:type="dxa"/>
          <w:trHeight w:val="315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НАЛОГИ НА СОВОКУПНЫЙ Д</w:t>
            </w:r>
            <w:r w:rsidRPr="003F0D87">
              <w:rPr>
                <w:b/>
                <w:bCs/>
                <w:sz w:val="20"/>
                <w:szCs w:val="20"/>
              </w:rPr>
              <w:t>О</w:t>
            </w:r>
            <w:r w:rsidRPr="003F0D87">
              <w:rPr>
                <w:b/>
                <w:bCs/>
                <w:sz w:val="20"/>
                <w:szCs w:val="20"/>
              </w:rPr>
              <w:t>ХОД</w:t>
            </w:r>
            <w:r w:rsidRPr="003F0D87">
              <w:rPr>
                <w:sz w:val="20"/>
                <w:szCs w:val="20"/>
              </w:rPr>
              <w:t>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15 858 000,00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16 048 200,00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06" w:type="dxa"/>
          <w:trHeight w:val="315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06" w:type="dxa"/>
          <w:trHeight w:val="426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1 05 01000 01 0000 110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Налог, взимаемый в связи с применением упрощенной системы налогооблож</w:t>
            </w:r>
            <w:r w:rsidRPr="003F0D87">
              <w:rPr>
                <w:sz w:val="20"/>
                <w:szCs w:val="20"/>
              </w:rPr>
              <w:t>е</w:t>
            </w:r>
            <w:r w:rsidRPr="003F0D87">
              <w:rPr>
                <w:sz w:val="20"/>
                <w:szCs w:val="20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2 037 100,00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2 098 200,00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06" w:type="dxa"/>
          <w:trHeight w:val="47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1 05 02000 02 0000 110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Единый налог на вмененный доход для отдельных в</w:t>
            </w:r>
            <w:r w:rsidRPr="003F0D87">
              <w:rPr>
                <w:sz w:val="20"/>
                <w:szCs w:val="20"/>
              </w:rPr>
              <w:t>и</w:t>
            </w:r>
            <w:r w:rsidRPr="003F0D87">
              <w:rPr>
                <w:sz w:val="20"/>
                <w:szCs w:val="20"/>
              </w:rPr>
              <w:t>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10 660 000,00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10 660 000,00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06" w:type="dxa"/>
          <w:trHeight w:val="3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1 05 03000 01 0000 110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3 035 900,00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3 160 000,00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06" w:type="dxa"/>
          <w:trHeight w:val="527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1 05 04000 02 0000 110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Налог, взимаемый в связи с применением патентной системы налогообл</w:t>
            </w:r>
            <w:r w:rsidRPr="003F0D87">
              <w:rPr>
                <w:sz w:val="20"/>
                <w:szCs w:val="20"/>
              </w:rPr>
              <w:t>о</w:t>
            </w:r>
            <w:r w:rsidRPr="003F0D87">
              <w:rPr>
                <w:sz w:val="20"/>
                <w:szCs w:val="20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130 000,00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06" w:type="dxa"/>
          <w:trHeight w:val="3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2 320 000,00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2 378 000,00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06" w:type="dxa"/>
          <w:trHeight w:val="3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1 06 04000 02 0000 110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2 320 000,00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2 378 000,00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06" w:type="dxa"/>
          <w:trHeight w:val="67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1 07 00000 00 0000 000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НАЛОГИ, СБОРЫ И РЕГУЛЯРНЫЕ ПЛАТЕЖИ ЗА ПОЛЬЗОВАНИЕ ПРИРОДНЫМИ РЕСУ</w:t>
            </w:r>
            <w:r w:rsidRPr="003F0D87">
              <w:rPr>
                <w:b/>
                <w:bCs/>
                <w:sz w:val="20"/>
                <w:szCs w:val="20"/>
              </w:rPr>
              <w:t>Р</w:t>
            </w:r>
            <w:r w:rsidRPr="003F0D87">
              <w:rPr>
                <w:b/>
                <w:bCs/>
                <w:sz w:val="20"/>
                <w:szCs w:val="20"/>
              </w:rPr>
              <w:t>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06" w:type="dxa"/>
          <w:trHeight w:val="174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1 07 01000 01 0000 110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400 000,00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06" w:type="dxa"/>
          <w:trHeight w:val="234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 xml:space="preserve"> 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2 559 000,00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2 559 000,00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06" w:type="dxa"/>
          <w:trHeight w:val="99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</w:t>
            </w:r>
            <w:r w:rsidRPr="003F0D87">
              <w:rPr>
                <w:b/>
                <w:bCs/>
                <w:sz w:val="20"/>
                <w:szCs w:val="20"/>
              </w:rPr>
              <w:t>Б</w:t>
            </w:r>
            <w:r w:rsidRPr="003F0D87">
              <w:rPr>
                <w:b/>
                <w:bCs/>
                <w:sz w:val="20"/>
                <w:szCs w:val="20"/>
              </w:rPr>
              <w:t>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2 639 590,00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2 739 590,00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06" w:type="dxa"/>
          <w:trHeight w:val="195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1 11 05000 00 0000 120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</w:t>
            </w:r>
            <w:r w:rsidRPr="003F0D87">
              <w:rPr>
                <w:sz w:val="20"/>
                <w:szCs w:val="20"/>
              </w:rPr>
              <w:t>н</w:t>
            </w:r>
            <w:r w:rsidRPr="003F0D87">
              <w:rPr>
                <w:sz w:val="20"/>
                <w:szCs w:val="20"/>
              </w:rPr>
              <w:t>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2 639 590,00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2 739 590,00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06" w:type="dxa"/>
          <w:trHeight w:val="4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195 500,00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195 500,00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06" w:type="dxa"/>
          <w:trHeight w:val="40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1 12 01000 01 0000 120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Плата за негативное воздействие на окр</w:t>
            </w:r>
            <w:r w:rsidRPr="003F0D87">
              <w:rPr>
                <w:sz w:val="20"/>
                <w:szCs w:val="20"/>
              </w:rPr>
              <w:t>у</w:t>
            </w:r>
            <w:r w:rsidRPr="003F0D87">
              <w:rPr>
                <w:sz w:val="20"/>
                <w:szCs w:val="20"/>
              </w:rPr>
              <w:t>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195 500,00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195 500,00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06" w:type="dxa"/>
          <w:trHeight w:val="707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</w:t>
            </w:r>
            <w:r w:rsidRPr="003F0D87">
              <w:rPr>
                <w:b/>
                <w:bCs/>
                <w:sz w:val="20"/>
                <w:szCs w:val="20"/>
              </w:rPr>
              <w:t>Р</w:t>
            </w:r>
            <w:r w:rsidRPr="003F0D87">
              <w:rPr>
                <w:b/>
                <w:bCs/>
                <w:sz w:val="20"/>
                <w:szCs w:val="20"/>
              </w:rPr>
              <w:t>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2 800 700,00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2 800 700,00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06" w:type="dxa"/>
          <w:trHeight w:val="70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ДОХОДЫ ОТ ПРОДАЖИ МАТЕРИАЛЬНЫХ И НЕМАТЕРИАЛЬНЫХ А</w:t>
            </w:r>
            <w:r w:rsidRPr="003F0D87">
              <w:rPr>
                <w:b/>
                <w:bCs/>
                <w:sz w:val="20"/>
                <w:szCs w:val="20"/>
              </w:rPr>
              <w:t>К</w:t>
            </w:r>
            <w:r w:rsidRPr="003F0D87">
              <w:rPr>
                <w:b/>
                <w:bCs/>
                <w:sz w:val="20"/>
                <w:szCs w:val="20"/>
              </w:rPr>
              <w:t>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3 150 000,00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06" w:type="dxa"/>
          <w:trHeight w:val="66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1 14 06000 00 0000 430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</w:t>
            </w:r>
            <w:r w:rsidRPr="003F0D87">
              <w:rPr>
                <w:sz w:val="20"/>
                <w:szCs w:val="20"/>
              </w:rPr>
              <w:t>т</w:t>
            </w:r>
            <w:r w:rsidRPr="003F0D87">
              <w:rPr>
                <w:sz w:val="20"/>
                <w:szCs w:val="20"/>
              </w:rPr>
              <w:t>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3 150 000,00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06" w:type="dxa"/>
          <w:trHeight w:val="375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ШТРАФЫ, САНКЦИИ, ВОЗМЕЩЕНИЕ УЩЕ</w:t>
            </w:r>
            <w:r w:rsidRPr="003F0D87">
              <w:rPr>
                <w:b/>
                <w:bCs/>
                <w:sz w:val="20"/>
                <w:szCs w:val="20"/>
              </w:rPr>
              <w:t>Р</w:t>
            </w:r>
            <w:r w:rsidRPr="003F0D87">
              <w:rPr>
                <w:b/>
                <w:bCs/>
                <w:sz w:val="20"/>
                <w:szCs w:val="20"/>
              </w:rPr>
              <w:t>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1 660 000,00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1 643 000,00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06" w:type="dxa"/>
          <w:trHeight w:val="294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 xml:space="preserve"> ПРОЧИЕ НЕНАЛОГОВЫЕ ДОХ</w:t>
            </w:r>
            <w:r w:rsidRPr="003F0D87">
              <w:rPr>
                <w:b/>
                <w:bCs/>
                <w:sz w:val="20"/>
                <w:szCs w:val="20"/>
              </w:rPr>
              <w:t>О</w:t>
            </w:r>
            <w:r w:rsidRPr="003F0D87">
              <w:rPr>
                <w:b/>
                <w:bCs/>
                <w:sz w:val="20"/>
                <w:szCs w:val="20"/>
              </w:rPr>
              <w:t>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110 000,00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110 000,00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06" w:type="dxa"/>
          <w:trHeight w:val="465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БЕЗВОЗМЕЗДНЫЕ ПОСТУПЛ</w:t>
            </w:r>
            <w:r w:rsidRPr="003F0D87">
              <w:rPr>
                <w:b/>
                <w:bCs/>
                <w:sz w:val="20"/>
                <w:szCs w:val="20"/>
              </w:rPr>
              <w:t>Е</w:t>
            </w:r>
            <w:r w:rsidRPr="003F0D87">
              <w:rPr>
                <w:b/>
                <w:bCs/>
                <w:sz w:val="20"/>
                <w:szCs w:val="20"/>
              </w:rPr>
              <w:t>НИЯ</w:t>
            </w:r>
            <w:r w:rsidRPr="003F0D87">
              <w:rPr>
                <w:sz w:val="20"/>
                <w:szCs w:val="20"/>
              </w:rPr>
              <w:t>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sz w:val="20"/>
                <w:szCs w:val="20"/>
              </w:rPr>
            </w:pPr>
            <w:r w:rsidRPr="003F0D87">
              <w:rPr>
                <w:b/>
                <w:sz w:val="20"/>
                <w:szCs w:val="20"/>
              </w:rPr>
              <w:t>350 475 411,03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sz w:val="20"/>
                <w:szCs w:val="20"/>
              </w:rPr>
            </w:pPr>
            <w:r w:rsidRPr="003F0D87">
              <w:rPr>
                <w:b/>
                <w:sz w:val="20"/>
                <w:szCs w:val="20"/>
              </w:rPr>
              <w:t>352 966 262,73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06" w:type="dxa"/>
          <w:trHeight w:val="360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</w:t>
            </w:r>
            <w:r w:rsidRPr="003F0D87">
              <w:rPr>
                <w:b/>
                <w:bCs/>
                <w:sz w:val="20"/>
                <w:szCs w:val="20"/>
              </w:rPr>
              <w:t>Е</w:t>
            </w:r>
            <w:r w:rsidRPr="003F0D87">
              <w:rPr>
                <w:b/>
                <w:bCs/>
                <w:sz w:val="20"/>
                <w:szCs w:val="20"/>
              </w:rPr>
              <w:t>ДЕРАЦИИ</w:t>
            </w:r>
            <w:r w:rsidRPr="003F0D87">
              <w:rPr>
                <w:sz w:val="20"/>
                <w:szCs w:val="20"/>
              </w:rPr>
              <w:t>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sz w:val="20"/>
                <w:szCs w:val="20"/>
              </w:rPr>
            </w:pPr>
            <w:r w:rsidRPr="003F0D87">
              <w:rPr>
                <w:b/>
                <w:sz w:val="20"/>
                <w:szCs w:val="20"/>
              </w:rPr>
              <w:t>350 375 411,03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sz w:val="20"/>
                <w:szCs w:val="20"/>
              </w:rPr>
            </w:pPr>
            <w:r w:rsidRPr="003F0D87">
              <w:rPr>
                <w:b/>
                <w:sz w:val="20"/>
                <w:szCs w:val="20"/>
              </w:rPr>
              <w:t>352 866 262,73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06" w:type="dxa"/>
          <w:trHeight w:val="150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rPr>
                <w:sz w:val="20"/>
                <w:szCs w:val="20"/>
              </w:rPr>
            </w:pP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06" w:type="dxa"/>
          <w:trHeight w:val="451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Дотации бюджетам бюджетной системы Росси</w:t>
            </w:r>
            <w:r w:rsidRPr="003F0D87">
              <w:rPr>
                <w:b/>
                <w:bCs/>
                <w:sz w:val="20"/>
                <w:szCs w:val="20"/>
              </w:rPr>
              <w:t>й</w:t>
            </w:r>
            <w:r w:rsidRPr="003F0D87">
              <w:rPr>
                <w:b/>
                <w:bCs/>
                <w:sz w:val="20"/>
                <w:szCs w:val="20"/>
              </w:rPr>
              <w:t>ской Федерации</w:t>
            </w:r>
            <w:r w:rsidRPr="003F0D87">
              <w:rPr>
                <w:sz w:val="20"/>
                <w:szCs w:val="20"/>
              </w:rPr>
              <w:t>,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19 722 600,00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15 340 400,00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06" w:type="dxa"/>
          <w:trHeight w:val="3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06" w:type="dxa"/>
          <w:trHeight w:val="144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2 02 15001 05 0000 150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Дотации бюджетам муниципальных районов на выравнивание бюджетной обесп</w:t>
            </w:r>
            <w:r w:rsidRPr="003F0D87">
              <w:rPr>
                <w:sz w:val="20"/>
                <w:szCs w:val="20"/>
              </w:rPr>
              <w:t>е</w:t>
            </w:r>
            <w:r w:rsidRPr="003F0D87">
              <w:rPr>
                <w:sz w:val="20"/>
                <w:szCs w:val="20"/>
              </w:rPr>
              <w:t>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19 722 600,00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15 340 400,00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06" w:type="dxa"/>
          <w:trHeight w:val="645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</w:t>
            </w:r>
            <w:r w:rsidRPr="003F0D87">
              <w:rPr>
                <w:b/>
                <w:bCs/>
                <w:sz w:val="20"/>
                <w:szCs w:val="20"/>
              </w:rPr>
              <w:t>б</w:t>
            </w:r>
            <w:r w:rsidRPr="003F0D87">
              <w:rPr>
                <w:b/>
                <w:bCs/>
                <w:sz w:val="20"/>
                <w:szCs w:val="20"/>
              </w:rPr>
              <w:t>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sz w:val="20"/>
                <w:szCs w:val="20"/>
              </w:rPr>
            </w:pPr>
            <w:r w:rsidRPr="003F0D87">
              <w:rPr>
                <w:b/>
                <w:sz w:val="20"/>
                <w:szCs w:val="20"/>
              </w:rPr>
              <w:t>47 963 521,03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sz w:val="20"/>
                <w:szCs w:val="20"/>
              </w:rPr>
            </w:pPr>
            <w:r w:rsidRPr="003F0D87">
              <w:rPr>
                <w:b/>
                <w:sz w:val="20"/>
                <w:szCs w:val="20"/>
              </w:rPr>
              <w:t>55 616 572,73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06" w:type="dxa"/>
          <w:trHeight w:val="386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Субвенции бюджетам бюджетной системы Ро</w:t>
            </w:r>
            <w:r w:rsidRPr="003F0D87">
              <w:rPr>
                <w:b/>
                <w:bCs/>
                <w:sz w:val="20"/>
                <w:szCs w:val="20"/>
              </w:rPr>
              <w:t>с</w:t>
            </w:r>
            <w:r w:rsidRPr="003F0D87">
              <w:rPr>
                <w:b/>
                <w:bCs/>
                <w:sz w:val="20"/>
                <w:szCs w:val="20"/>
              </w:rPr>
              <w:t>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sz w:val="20"/>
                <w:szCs w:val="20"/>
              </w:rPr>
            </w:pPr>
            <w:r w:rsidRPr="003F0D87">
              <w:rPr>
                <w:b/>
                <w:sz w:val="20"/>
                <w:szCs w:val="20"/>
              </w:rPr>
              <w:t>254 674 890,00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sz w:val="20"/>
                <w:szCs w:val="20"/>
              </w:rPr>
            </w:pPr>
            <w:r w:rsidRPr="003F0D87">
              <w:rPr>
                <w:b/>
                <w:sz w:val="20"/>
                <w:szCs w:val="20"/>
              </w:rPr>
              <w:t>253 894 890,00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06" w:type="dxa"/>
          <w:trHeight w:val="3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sz w:val="20"/>
                <w:szCs w:val="20"/>
              </w:rPr>
            </w:pPr>
            <w:r w:rsidRPr="003F0D87">
              <w:rPr>
                <w:b/>
                <w:sz w:val="20"/>
                <w:szCs w:val="20"/>
              </w:rPr>
              <w:t>28 014 400,00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sz w:val="20"/>
                <w:szCs w:val="20"/>
              </w:rPr>
            </w:pPr>
            <w:r w:rsidRPr="003F0D87">
              <w:rPr>
                <w:b/>
                <w:sz w:val="20"/>
                <w:szCs w:val="20"/>
              </w:rPr>
              <w:t>28 014 400,00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06" w:type="dxa"/>
          <w:trHeight w:val="3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2 07 00000 00 0000 150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ПРОЧИЕ БЕЗВОЗМЕЗДНЫЕ ПОСТУПЛ</w:t>
            </w:r>
            <w:r w:rsidRPr="003F0D87">
              <w:rPr>
                <w:b/>
                <w:bCs/>
                <w:sz w:val="20"/>
                <w:szCs w:val="20"/>
              </w:rPr>
              <w:t>Е</w:t>
            </w:r>
            <w:r w:rsidRPr="003F0D87"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sz w:val="20"/>
                <w:szCs w:val="20"/>
              </w:rPr>
            </w:pPr>
            <w:r w:rsidRPr="003F0D87">
              <w:rPr>
                <w:b/>
                <w:sz w:val="20"/>
                <w:szCs w:val="2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sz w:val="20"/>
                <w:szCs w:val="20"/>
              </w:rPr>
            </w:pPr>
            <w:r w:rsidRPr="003F0D87">
              <w:rPr>
                <w:b/>
                <w:sz w:val="20"/>
                <w:szCs w:val="20"/>
              </w:rPr>
              <w:t>100 000,00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06" w:type="dxa"/>
          <w:trHeight w:val="447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2 07 05000 05 0000 150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Прочие безвозмездные поступления в бюджеты муниц</w:t>
            </w:r>
            <w:r w:rsidRPr="003F0D87">
              <w:rPr>
                <w:sz w:val="20"/>
                <w:szCs w:val="20"/>
              </w:rPr>
              <w:t>и</w:t>
            </w:r>
            <w:r w:rsidRPr="003F0D87">
              <w:rPr>
                <w:sz w:val="20"/>
                <w:szCs w:val="20"/>
              </w:rPr>
              <w:t>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100 000,00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06" w:type="dxa"/>
          <w:trHeight w:val="3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B7" w:rsidRPr="003F0D87" w:rsidRDefault="00E102B7" w:rsidP="00E102B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F0D87">
              <w:rPr>
                <w:b/>
                <w:bCs/>
                <w:i/>
                <w:iCs/>
                <w:sz w:val="20"/>
                <w:szCs w:val="20"/>
              </w:rPr>
              <w:t>Доходы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sz w:val="20"/>
                <w:szCs w:val="20"/>
              </w:rPr>
            </w:pPr>
            <w:r w:rsidRPr="003F0D87">
              <w:rPr>
                <w:b/>
                <w:sz w:val="20"/>
                <w:szCs w:val="20"/>
              </w:rPr>
              <w:t>459 929 101,03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B7" w:rsidRPr="003F0D87" w:rsidRDefault="00E102B7" w:rsidP="00E102B7">
            <w:pPr>
              <w:jc w:val="center"/>
              <w:rPr>
                <w:b/>
                <w:sz w:val="20"/>
                <w:szCs w:val="20"/>
              </w:rPr>
            </w:pPr>
            <w:r w:rsidRPr="003F0D87">
              <w:rPr>
                <w:b/>
                <w:sz w:val="20"/>
                <w:szCs w:val="20"/>
              </w:rPr>
              <w:t>466 326 152,73</w:t>
            </w:r>
            <w:r w:rsidRPr="003F0D87">
              <w:rPr>
                <w:sz w:val="20"/>
                <w:szCs w:val="20"/>
              </w:rPr>
              <w:t>";</w:t>
            </w:r>
          </w:p>
        </w:tc>
      </w:tr>
    </w:tbl>
    <w:p w:rsidR="00E102B7" w:rsidRPr="003F0D87" w:rsidRDefault="00E102B7" w:rsidP="00E102B7">
      <w:pPr>
        <w:pStyle w:val="aa"/>
        <w:tabs>
          <w:tab w:val="left" w:pos="1134"/>
          <w:tab w:val="left" w:pos="1276"/>
          <w:tab w:val="left" w:pos="1701"/>
          <w:tab w:val="right" w:pos="9921"/>
        </w:tabs>
        <w:ind w:right="-2" w:firstLine="709"/>
        <w:rPr>
          <w:sz w:val="20"/>
        </w:rPr>
      </w:pPr>
      <w:r w:rsidRPr="003F0D87">
        <w:rPr>
          <w:sz w:val="20"/>
        </w:rPr>
        <w:t>8) дополнить приложением 7</w:t>
      </w:r>
      <w:r w:rsidRPr="003F0D87">
        <w:rPr>
          <w:sz w:val="20"/>
          <w:vertAlign w:val="superscript"/>
        </w:rPr>
        <w:t>1</w:t>
      </w:r>
      <w:r w:rsidRPr="003F0D87">
        <w:rPr>
          <w:sz w:val="20"/>
        </w:rPr>
        <w:t xml:space="preserve"> следующего содержания:</w:t>
      </w:r>
    </w:p>
    <w:tbl>
      <w:tblPr>
        <w:tblW w:w="10560" w:type="dxa"/>
        <w:tblInd w:w="16" w:type="dxa"/>
        <w:tblLayout w:type="fixed"/>
        <w:tblLook w:val="0000"/>
      </w:tblPr>
      <w:tblGrid>
        <w:gridCol w:w="5654"/>
        <w:gridCol w:w="359"/>
        <w:gridCol w:w="40"/>
        <w:gridCol w:w="538"/>
        <w:gridCol w:w="1607"/>
        <w:gridCol w:w="586"/>
        <w:gridCol w:w="1776"/>
      </w:tblGrid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1787"/>
        </w:trPr>
        <w:tc>
          <w:tcPr>
            <w:tcW w:w="60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tabs>
                <w:tab w:val="right" w:pos="992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02B7" w:rsidRPr="003F0D87" w:rsidRDefault="00E102B7" w:rsidP="00E102B7">
            <w:pPr>
              <w:widowControl w:val="0"/>
              <w:tabs>
                <w:tab w:val="right" w:pos="992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02B7" w:rsidRPr="003F0D87" w:rsidRDefault="00E102B7" w:rsidP="00E102B7">
            <w:pPr>
              <w:widowControl w:val="0"/>
              <w:tabs>
                <w:tab w:val="right" w:pos="992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02B7" w:rsidRPr="003F0D87" w:rsidRDefault="00E102B7" w:rsidP="00E102B7">
            <w:pPr>
              <w:widowControl w:val="0"/>
              <w:tabs>
                <w:tab w:val="right" w:pos="992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02B7" w:rsidRPr="003F0D87" w:rsidRDefault="00E102B7" w:rsidP="00E102B7">
            <w:pPr>
              <w:widowControl w:val="0"/>
              <w:tabs>
                <w:tab w:val="right" w:pos="992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02B7" w:rsidRPr="003F0D87" w:rsidRDefault="00E102B7" w:rsidP="00E102B7">
            <w:pPr>
              <w:widowControl w:val="0"/>
              <w:tabs>
                <w:tab w:val="right" w:pos="992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02B7" w:rsidRPr="003F0D87" w:rsidRDefault="00E102B7" w:rsidP="00E102B7">
            <w:pPr>
              <w:widowControl w:val="0"/>
              <w:tabs>
                <w:tab w:val="right" w:pos="992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pStyle w:val="aa"/>
              <w:tabs>
                <w:tab w:val="left" w:pos="1134"/>
                <w:tab w:val="left" w:pos="1276"/>
                <w:tab w:val="left" w:pos="4207"/>
                <w:tab w:val="right" w:pos="9921"/>
              </w:tabs>
              <w:ind w:right="142" w:firstLine="142"/>
              <w:jc w:val="right"/>
              <w:rPr>
                <w:i/>
                <w:sz w:val="20"/>
              </w:rPr>
            </w:pPr>
            <w:r w:rsidRPr="003F0D87">
              <w:rPr>
                <w:i/>
                <w:iCs/>
                <w:sz w:val="20"/>
              </w:rPr>
              <w:t>"Приложение</w:t>
            </w:r>
            <w:r w:rsidRPr="003F0D87">
              <w:rPr>
                <w:sz w:val="20"/>
              </w:rPr>
              <w:t>7</w:t>
            </w:r>
            <w:r w:rsidRPr="003F0D87">
              <w:rPr>
                <w:sz w:val="20"/>
                <w:vertAlign w:val="superscript"/>
              </w:rPr>
              <w:t>1</w:t>
            </w:r>
          </w:p>
          <w:p w:rsidR="00E102B7" w:rsidRPr="003F0D87" w:rsidRDefault="00E102B7" w:rsidP="00E102B7">
            <w:pPr>
              <w:tabs>
                <w:tab w:val="left" w:pos="4207"/>
                <w:tab w:val="right" w:pos="9921"/>
              </w:tabs>
              <w:ind w:right="142"/>
              <w:jc w:val="both"/>
              <w:rPr>
                <w:i/>
                <w:iCs/>
                <w:sz w:val="20"/>
                <w:szCs w:val="20"/>
              </w:rPr>
            </w:pPr>
            <w:r w:rsidRPr="003F0D87">
              <w:rPr>
                <w:i/>
                <w:iCs/>
                <w:sz w:val="20"/>
                <w:szCs w:val="20"/>
              </w:rPr>
              <w:t>к решению Собрания депутатов Комсомол</w:t>
            </w:r>
            <w:r w:rsidRPr="003F0D87">
              <w:rPr>
                <w:i/>
                <w:iCs/>
                <w:sz w:val="20"/>
                <w:szCs w:val="20"/>
              </w:rPr>
              <w:t>ь</w:t>
            </w:r>
            <w:r w:rsidRPr="003F0D87">
              <w:rPr>
                <w:i/>
                <w:iCs/>
                <w:sz w:val="20"/>
                <w:szCs w:val="20"/>
              </w:rPr>
              <w:t xml:space="preserve">ского района Чувашской Республики </w:t>
            </w:r>
            <w:r w:rsidRPr="003F0D87">
              <w:rPr>
                <w:i/>
                <w:sz w:val="20"/>
                <w:szCs w:val="20"/>
              </w:rPr>
              <w:t>от 10 декабря 2019 года № 2/269 "О бюджете Комсомольского ра</w:t>
            </w:r>
            <w:r w:rsidRPr="003F0D87">
              <w:rPr>
                <w:i/>
                <w:sz w:val="20"/>
                <w:szCs w:val="20"/>
              </w:rPr>
              <w:t>й</w:t>
            </w:r>
            <w:r w:rsidRPr="003F0D87">
              <w:rPr>
                <w:i/>
                <w:sz w:val="20"/>
                <w:szCs w:val="20"/>
              </w:rPr>
              <w:t>она Чувашской Республики на 2020 год</w:t>
            </w:r>
            <w:r w:rsidRPr="003F0D87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3F0D87">
              <w:rPr>
                <w:bCs/>
                <w:i/>
                <w:sz w:val="20"/>
                <w:szCs w:val="20"/>
              </w:rPr>
              <w:t>и плановый период 2021 и 2022 г</w:t>
            </w:r>
            <w:r w:rsidRPr="003F0D87">
              <w:rPr>
                <w:bCs/>
                <w:i/>
                <w:sz w:val="20"/>
                <w:szCs w:val="20"/>
              </w:rPr>
              <w:t>о</w:t>
            </w:r>
            <w:r w:rsidRPr="003F0D87">
              <w:rPr>
                <w:bCs/>
                <w:i/>
                <w:sz w:val="20"/>
                <w:szCs w:val="20"/>
              </w:rPr>
              <w:t>дов"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092"/>
        </w:trPr>
        <w:tc>
          <w:tcPr>
            <w:tcW w:w="10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tabs>
                <w:tab w:val="right" w:pos="992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ИЗМЕНЕНИЕ</w:t>
            </w:r>
          </w:p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распределения бюджетных ассигнований по разделам, подразделам, целевым стат</w:t>
            </w:r>
            <w:r w:rsidRPr="003F0D87">
              <w:rPr>
                <w:b/>
                <w:bCs/>
                <w:sz w:val="20"/>
                <w:szCs w:val="20"/>
              </w:rPr>
              <w:t>ь</w:t>
            </w:r>
            <w:r w:rsidRPr="003F0D87">
              <w:rPr>
                <w:b/>
                <w:bCs/>
                <w:sz w:val="20"/>
                <w:szCs w:val="20"/>
              </w:rPr>
              <w:t xml:space="preserve">ям </w:t>
            </w:r>
          </w:p>
          <w:p w:rsidR="00E102B7" w:rsidRPr="003F0D87" w:rsidRDefault="00E102B7" w:rsidP="00E102B7">
            <w:pPr>
              <w:widowControl w:val="0"/>
              <w:tabs>
                <w:tab w:val="right" w:pos="9765"/>
              </w:tabs>
              <w:autoSpaceDE w:val="0"/>
              <w:autoSpaceDN w:val="0"/>
              <w:adjustRightInd w:val="0"/>
              <w:ind w:right="142"/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(муниципальным программам Комсомольского района Чувашской Республики) и гру</w:t>
            </w:r>
            <w:r w:rsidRPr="003F0D87">
              <w:rPr>
                <w:b/>
                <w:bCs/>
                <w:sz w:val="20"/>
                <w:szCs w:val="20"/>
              </w:rPr>
              <w:t>п</w:t>
            </w:r>
            <w:r w:rsidRPr="003F0D87">
              <w:rPr>
                <w:b/>
                <w:bCs/>
                <w:sz w:val="20"/>
                <w:szCs w:val="20"/>
              </w:rPr>
              <w:t>пам</w:t>
            </w:r>
          </w:p>
          <w:p w:rsidR="00E102B7" w:rsidRPr="003F0D87" w:rsidRDefault="00E102B7" w:rsidP="00E102B7">
            <w:pPr>
              <w:widowControl w:val="0"/>
              <w:tabs>
                <w:tab w:val="right" w:pos="9765"/>
              </w:tabs>
              <w:autoSpaceDE w:val="0"/>
              <w:autoSpaceDN w:val="0"/>
              <w:adjustRightInd w:val="0"/>
              <w:ind w:right="142"/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 xml:space="preserve"> (группам и подгруппам) видов расходов классификации расходов бюджета Комсомольского  района Чувашской Республики на 2020 год, предусмотренного приложением 7 к решению Собрания депутатов Ко</w:t>
            </w:r>
            <w:r w:rsidRPr="003F0D87">
              <w:rPr>
                <w:b/>
                <w:bCs/>
                <w:sz w:val="20"/>
                <w:szCs w:val="20"/>
              </w:rPr>
              <w:t>м</w:t>
            </w:r>
            <w:r w:rsidRPr="003F0D87">
              <w:rPr>
                <w:b/>
                <w:bCs/>
                <w:sz w:val="20"/>
                <w:szCs w:val="20"/>
              </w:rPr>
              <w:t>сомольского района Чувашской Республики</w:t>
            </w:r>
          </w:p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 xml:space="preserve">"О бюджете Комсомольского района Чувашской Республики на 2020 год </w:t>
            </w:r>
          </w:p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и на плановый п</w:t>
            </w:r>
            <w:r w:rsidRPr="003F0D87">
              <w:rPr>
                <w:b/>
                <w:bCs/>
                <w:sz w:val="20"/>
                <w:szCs w:val="20"/>
              </w:rPr>
              <w:t>е</w:t>
            </w:r>
            <w:r w:rsidRPr="003F0D87">
              <w:rPr>
                <w:b/>
                <w:bCs/>
                <w:sz w:val="20"/>
                <w:szCs w:val="20"/>
              </w:rPr>
              <w:t>риод 2021 и 2022 годов"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0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</w:t>
            </w:r>
            <w:r w:rsidRPr="003F0D87">
              <w:rPr>
                <w:color w:val="000000"/>
                <w:sz w:val="20"/>
                <w:szCs w:val="20"/>
              </w:rPr>
              <w:t>з</w:t>
            </w:r>
            <w:r w:rsidRPr="003F0D87">
              <w:rPr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6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Целевая статья (муниципальные програ</w:t>
            </w:r>
            <w:r w:rsidRPr="003F0D87">
              <w:rPr>
                <w:color w:val="000000"/>
                <w:sz w:val="20"/>
                <w:szCs w:val="20"/>
              </w:rPr>
              <w:t>м</w:t>
            </w:r>
            <w:r w:rsidRPr="003F0D87">
              <w:rPr>
                <w:color w:val="000000"/>
                <w:sz w:val="20"/>
                <w:szCs w:val="20"/>
              </w:rPr>
              <w:t>мы)</w:t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Группа (группа и подгруппа) вида ра</w:t>
            </w:r>
            <w:r w:rsidRPr="003F0D87">
              <w:rPr>
                <w:color w:val="000000"/>
                <w:sz w:val="20"/>
                <w:szCs w:val="20"/>
              </w:rPr>
              <w:t>с</w:t>
            </w:r>
            <w:r w:rsidRPr="003F0D87">
              <w:rPr>
                <w:color w:val="000000"/>
                <w:sz w:val="20"/>
                <w:szCs w:val="20"/>
              </w:rPr>
              <w:t>ходов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Сумма (увелич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ние, умен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шение(-))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1514"/>
        </w:trPr>
        <w:tc>
          <w:tcPr>
            <w:tcW w:w="5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изменение (увеличение, умен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шение</w:t>
            </w:r>
            <w:proofErr w:type="gramStart"/>
            <w:r w:rsidRPr="003F0D87">
              <w:rPr>
                <w:color w:val="000000"/>
                <w:sz w:val="20"/>
                <w:szCs w:val="20"/>
              </w:rPr>
              <w:t xml:space="preserve">   (-))</w:t>
            </w:r>
            <w:proofErr w:type="gramEnd"/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86 257 930,14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1 905 786,00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дарственной власти субъектов Российской Федерации, местных а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министраций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1 220 921,00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"Развитие потенциала муниц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пального управления"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1 220 921,00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реализации муниципальной програ</w:t>
            </w:r>
            <w:r w:rsidRPr="003F0D87">
              <w:rPr>
                <w:color w:val="000000"/>
                <w:sz w:val="20"/>
                <w:szCs w:val="20"/>
              </w:rPr>
              <w:t>м</w:t>
            </w:r>
            <w:r w:rsidRPr="003F0D87">
              <w:rPr>
                <w:color w:val="000000"/>
                <w:sz w:val="20"/>
                <w:szCs w:val="20"/>
              </w:rPr>
              <w:t>мы Комсомольского района Чувашской Республики "Развитие потенциала муниципального управл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1 220 921,00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F0D87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F0D87">
              <w:rPr>
                <w:color w:val="000000"/>
                <w:sz w:val="20"/>
                <w:szCs w:val="20"/>
              </w:rPr>
              <w:t xml:space="preserve"> расх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ды"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1 220 921,00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1 220 921,00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в целях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выполнения функций государственными (муниципальными) органами, казенными учреждени</w:t>
            </w:r>
            <w:r w:rsidRPr="003F0D87">
              <w:rPr>
                <w:color w:val="000000"/>
                <w:sz w:val="20"/>
                <w:szCs w:val="20"/>
              </w:rPr>
              <w:t>я</w:t>
            </w:r>
            <w:r w:rsidRPr="003F0D87">
              <w:rPr>
                <w:color w:val="000000"/>
                <w:sz w:val="20"/>
                <w:szCs w:val="20"/>
              </w:rPr>
              <w:t>ми, органами управления государственными внебюджетными фонд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ми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1 077 210,00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ципальных) органов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1 077 210,00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90 711,00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90 711,00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53 000,00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53 000,00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во-бюджетного) надзора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440 065,00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"Управление общественными ф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нансами и муниципальным долгом"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400 065,00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реализации муниципальной програ</w:t>
            </w:r>
            <w:r w:rsidRPr="003F0D87">
              <w:rPr>
                <w:color w:val="000000"/>
                <w:sz w:val="20"/>
                <w:szCs w:val="20"/>
              </w:rPr>
              <w:t>м</w:t>
            </w:r>
            <w:r w:rsidRPr="003F0D87">
              <w:rPr>
                <w:color w:val="000000"/>
                <w:sz w:val="20"/>
                <w:szCs w:val="20"/>
              </w:rPr>
              <w:t>мы Комсомольского района Чувашской Республики "Управление общественными финансами и муниципал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ным долгом"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400 065,00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F0D87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F0D87">
              <w:rPr>
                <w:color w:val="000000"/>
                <w:sz w:val="20"/>
                <w:szCs w:val="20"/>
              </w:rPr>
              <w:t xml:space="preserve"> расх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ды"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400 065,00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400 065,00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в целях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выполнения функций государственными (муниципальными) органами, казенными учреждени</w:t>
            </w:r>
            <w:r w:rsidRPr="003F0D87">
              <w:rPr>
                <w:color w:val="000000"/>
                <w:sz w:val="20"/>
                <w:szCs w:val="20"/>
              </w:rPr>
              <w:t>я</w:t>
            </w:r>
            <w:r w:rsidRPr="003F0D87">
              <w:rPr>
                <w:color w:val="000000"/>
                <w:sz w:val="20"/>
                <w:szCs w:val="20"/>
              </w:rPr>
              <w:t>ми, органами управления государственными внебюджетными фонд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ми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400 065,00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государственных (мун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ципальных) органов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400 065,00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"Развитие потенциала муниц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пального управления"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-12 000,00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"Развитие муниципальной службы" муниципальной программы Комсомольского района Чувашской Республики "Развитие потенциала муниц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пального управления"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-12 000,00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"Организация дополн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тельного профессионального развития муниц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пальных служащих в Чувашской Республике"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-12 000,00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Переподготовка и повышение квалификации ка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ров для муниципальной службы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-12 000,00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-12 000,00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-12 000,00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района Ч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вашской Республики "Цифровое общество"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"Развитие информационных техн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логий" муниципальной программы Комсомольск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го района Чувашской Республики "Цифровое о</w:t>
            </w:r>
            <w:r w:rsidRPr="003F0D87">
              <w:rPr>
                <w:color w:val="000000"/>
                <w:sz w:val="20"/>
                <w:szCs w:val="20"/>
              </w:rPr>
              <w:t>б</w:t>
            </w:r>
            <w:r w:rsidRPr="003F0D87">
              <w:rPr>
                <w:color w:val="000000"/>
                <w:sz w:val="20"/>
                <w:szCs w:val="20"/>
              </w:rPr>
              <w:t>щество"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"Развитие электронного прав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тельства"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241 200,00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Создание и эксплуатация прикладных информац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онных систем поддержки выполнения (оказания) муниципал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ными органами основных функций (услуг)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241 200,00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241 200,00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241 200,00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"Формирование электро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ного правительства"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Ч610400000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-189 200,00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Создание и эксплуатация прикладных информац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онных систем поддержки выполнения (оказания) муниципал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ными органами основных функций (услуг)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Ч610473820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-189 200,00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Ч610473820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-189 200,00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Ч610473820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-189 200,00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244 800,00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"Развитие земельных и имущес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венных отношений"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Подпрограмма "Формирование эффективного муниц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пального сектора экономики" муниципальной програ</w:t>
            </w:r>
            <w:r w:rsidRPr="003F0D87">
              <w:rPr>
                <w:color w:val="000000"/>
                <w:sz w:val="20"/>
                <w:szCs w:val="20"/>
              </w:rPr>
              <w:t>м</w:t>
            </w:r>
            <w:r w:rsidRPr="003F0D87">
              <w:rPr>
                <w:color w:val="000000"/>
                <w:sz w:val="20"/>
                <w:szCs w:val="20"/>
              </w:rPr>
              <w:t>мы Комсомольского района Чувашской Республики "Развитие земельных и имуществе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ных отношений"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"Эффективное управление м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ниципальным имуществом"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Вовлечение в хозяйственный оборот объектов ка</w:t>
            </w:r>
            <w:r w:rsidRPr="003F0D87">
              <w:rPr>
                <w:color w:val="000000"/>
                <w:sz w:val="20"/>
                <w:szCs w:val="20"/>
              </w:rPr>
              <w:t>з</w:t>
            </w:r>
            <w:r w:rsidRPr="003F0D87">
              <w:rPr>
                <w:color w:val="000000"/>
                <w:sz w:val="20"/>
                <w:szCs w:val="20"/>
              </w:rPr>
              <w:t>ны Чувашской Республики на условиях приорите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ности рыночных механизмов и прозрачности процедур пер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дачи объектов в пользование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"Социальная поддер</w:t>
            </w:r>
            <w:r w:rsidRPr="003F0D87">
              <w:rPr>
                <w:color w:val="000000"/>
                <w:sz w:val="20"/>
                <w:szCs w:val="20"/>
              </w:rPr>
              <w:t>ж</w:t>
            </w:r>
            <w:r w:rsidRPr="003F0D87">
              <w:rPr>
                <w:color w:val="000000"/>
                <w:sz w:val="20"/>
                <w:szCs w:val="20"/>
              </w:rPr>
              <w:t>ка граждан"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104 800,00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"Социальная защита населения" муниц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пальной программы Комсомольского района Чувашской Республики "Социальная поддержка граждан"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104 800,00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"Создание благоприятных усл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вий жизнедеятельности ветеранам, гражданам пожилого возраста, инвалидам"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Ц310500000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104 800,00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Проведение мероприятий, связанных с празднов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нием годовщины Победы в Великой Отечественной войне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104 800,00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104 800,00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104 800,00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района Ч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вашской Республики "Развитие культуры и туризма"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"Развитие культуры" муниципал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ной программы Комсомольского района Чувашской Респу</w:t>
            </w:r>
            <w:r w:rsidRPr="003F0D87">
              <w:rPr>
                <w:color w:val="000000"/>
                <w:sz w:val="20"/>
                <w:szCs w:val="20"/>
              </w:rPr>
              <w:t>б</w:t>
            </w:r>
            <w:r w:rsidRPr="003F0D87">
              <w:rPr>
                <w:color w:val="000000"/>
                <w:sz w:val="20"/>
                <w:szCs w:val="20"/>
              </w:rPr>
              <w:t>лики "Развитие культуры и туризма"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"Развитие муниципальных учр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ждений культуры"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Укрепление материально-технической базы муниц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пальных архивов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Ц4115S9820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Ц4115S9820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339 148,94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Ц4115S9820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339 148,94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Ц4115S9820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-319 148,94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Ц4115S9820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-300 000,00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Ц4115S9820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-19 148,94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"Развитие потенциала муниц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пального управления"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84 000,00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реализации муниципальной програ</w:t>
            </w:r>
            <w:r w:rsidRPr="003F0D87">
              <w:rPr>
                <w:color w:val="000000"/>
                <w:sz w:val="20"/>
                <w:szCs w:val="20"/>
              </w:rPr>
              <w:t>м</w:t>
            </w:r>
            <w:r w:rsidRPr="003F0D87">
              <w:rPr>
                <w:color w:val="000000"/>
                <w:sz w:val="20"/>
                <w:szCs w:val="20"/>
              </w:rPr>
              <w:t>мы Комсомольского района Чувашской Республики "Развитие потенциала муниципального управл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84 000,00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F0D87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F0D87">
              <w:rPr>
                <w:color w:val="000000"/>
                <w:sz w:val="20"/>
                <w:szCs w:val="20"/>
              </w:rPr>
              <w:t xml:space="preserve"> расх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ды"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84 000,00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Выполнение других обязательств муниципального обр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зования Чувашской Республики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84 000,00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84 000,00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84 000,00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10 500,00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"Управление общественными ф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нансами и муниципальным долгом"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"Совершенствование бюджетной пол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тики и эффективное использование бюджетного потенциала " муниципальной программы Ко</w:t>
            </w:r>
            <w:r w:rsidRPr="003F0D87">
              <w:rPr>
                <w:color w:val="000000"/>
                <w:sz w:val="20"/>
                <w:szCs w:val="20"/>
              </w:rPr>
              <w:t>м</w:t>
            </w:r>
            <w:r w:rsidRPr="003F0D87">
              <w:rPr>
                <w:color w:val="000000"/>
                <w:sz w:val="20"/>
                <w:szCs w:val="20"/>
              </w:rPr>
              <w:t xml:space="preserve">сомольского района Чувашской Республики "Управление общественными финансами и </w:t>
            </w:r>
            <w:r w:rsidRPr="003F0D87">
              <w:rPr>
                <w:color w:val="000000"/>
                <w:sz w:val="20"/>
                <w:szCs w:val="20"/>
              </w:rPr>
              <w:lastRenderedPageBreak/>
              <w:t>мун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ципальным долгом"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Основное мероприятие "Осуществление мер ф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нансовой поддержки бюджетов муниципальных районов, горо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ских округов и поселений, направленных на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ние их сбалансированности и повышение уровня бю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жетной обеспеченности"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риаты, за счет субвенции, предоставляемой из ф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тельная деятельность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"Развитие потенциала муниц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пального управления"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"Совершенствование муниципал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ного управления в сфере юстиции" муниципальной програ</w:t>
            </w:r>
            <w:r w:rsidRPr="003F0D87">
              <w:rPr>
                <w:color w:val="000000"/>
                <w:sz w:val="20"/>
                <w:szCs w:val="20"/>
              </w:rPr>
              <w:t>м</w:t>
            </w:r>
            <w:r w:rsidRPr="003F0D87">
              <w:rPr>
                <w:color w:val="000000"/>
                <w:sz w:val="20"/>
                <w:szCs w:val="20"/>
              </w:rPr>
              <w:t>мы Комсомольского района Чувашской Республики "Развитие потенциала муниципального управления"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стояния, в том числе в электронном виде"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Осуществление переданных органам государстве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ной власти субъектов Российской Федерации в с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ответствии с пунктом 1 статьи 4 Федерального з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доставляемой из федерального бюджета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2 811 188,50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6 007,50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Чувашской Республики "Комплексное развитие сельских территорий Ч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вашской Республики"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2 015 807,50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Cs/>
                <w:color w:val="000000"/>
                <w:sz w:val="20"/>
                <w:szCs w:val="20"/>
              </w:rPr>
              <w:t>Подпрограмма "Создание и развитие инфрастру</w:t>
            </w:r>
            <w:r w:rsidRPr="003F0D87">
              <w:rPr>
                <w:bCs/>
                <w:color w:val="000000"/>
                <w:sz w:val="20"/>
                <w:szCs w:val="20"/>
              </w:rPr>
              <w:t>к</w:t>
            </w:r>
            <w:r w:rsidRPr="003F0D87">
              <w:rPr>
                <w:bCs/>
                <w:color w:val="000000"/>
                <w:sz w:val="20"/>
                <w:szCs w:val="20"/>
              </w:rPr>
              <w:t>туры на сельских территориях" муниципальной программы Ко</w:t>
            </w:r>
            <w:r w:rsidRPr="003F0D87">
              <w:rPr>
                <w:bCs/>
                <w:color w:val="000000"/>
                <w:sz w:val="20"/>
                <w:szCs w:val="20"/>
              </w:rPr>
              <w:t>м</w:t>
            </w:r>
            <w:r w:rsidRPr="003F0D87">
              <w:rPr>
                <w:bCs/>
                <w:color w:val="000000"/>
                <w:sz w:val="20"/>
                <w:szCs w:val="20"/>
              </w:rPr>
              <w:t>сомольского района Чувашской Республики "Комплексное развитие сельских те</w:t>
            </w:r>
            <w:r w:rsidRPr="003F0D87">
              <w:rPr>
                <w:bCs/>
                <w:color w:val="000000"/>
                <w:sz w:val="20"/>
                <w:szCs w:val="20"/>
              </w:rPr>
              <w:t>р</w:t>
            </w:r>
            <w:r w:rsidRPr="003F0D87">
              <w:rPr>
                <w:bCs/>
                <w:color w:val="000000"/>
                <w:sz w:val="20"/>
                <w:szCs w:val="20"/>
              </w:rPr>
              <w:t>риторий 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2 015 807,50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сти, объектами социальной и инженерной инфрастру</w:t>
            </w:r>
            <w:r w:rsidRPr="003F0D87">
              <w:rPr>
                <w:color w:val="000000"/>
                <w:sz w:val="20"/>
                <w:szCs w:val="20"/>
              </w:rPr>
              <w:t>к</w:t>
            </w:r>
            <w:r w:rsidRPr="003F0D87">
              <w:rPr>
                <w:color w:val="000000"/>
                <w:sz w:val="20"/>
                <w:szCs w:val="20"/>
              </w:rPr>
              <w:t>туры, а также строительство и реконструкция автом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бильных дорог"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2 015 807,50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Реализация проектов комплексного обустройства площадок под компактную жилищную застройку на сел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ских территориях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A6201L5761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2 015 807,50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A6201L5761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2 015 807,50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A6201L5761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2 015 807,50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района Ч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вашской Республики "Развитие сельского хозяйства и регулирование рынка сельскохозяйс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венной продукции, сырья и продовольствия"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-2 009 800,00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"Устойчивое развитие сельских террит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рий" муниципальной программы Комсомольского ра</w:t>
            </w:r>
            <w:r w:rsidRPr="003F0D87">
              <w:rPr>
                <w:color w:val="000000"/>
                <w:sz w:val="20"/>
                <w:szCs w:val="20"/>
              </w:rPr>
              <w:t>й</w:t>
            </w:r>
            <w:r w:rsidRPr="003F0D87">
              <w:rPr>
                <w:color w:val="000000"/>
                <w:sz w:val="20"/>
                <w:szCs w:val="20"/>
              </w:rPr>
              <w:t>она Чувашской Республики "Развитие сельского хозя</w:t>
            </w:r>
            <w:r w:rsidRPr="003F0D87">
              <w:rPr>
                <w:color w:val="000000"/>
                <w:sz w:val="20"/>
                <w:szCs w:val="20"/>
              </w:rPr>
              <w:t>й</w:t>
            </w:r>
            <w:r w:rsidRPr="003F0D87">
              <w:rPr>
                <w:color w:val="000000"/>
                <w:sz w:val="20"/>
                <w:szCs w:val="20"/>
              </w:rPr>
              <w:t>ства и регулирование рынка сельскохозяйственной продукции, сырья и продовол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ствия"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-2 009 800,00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сти, объектами социальной и инженерной инфрастру</w:t>
            </w:r>
            <w:r w:rsidRPr="003F0D87">
              <w:rPr>
                <w:color w:val="000000"/>
                <w:sz w:val="20"/>
                <w:szCs w:val="20"/>
              </w:rPr>
              <w:t>к</w:t>
            </w:r>
            <w:r w:rsidRPr="003F0D87">
              <w:rPr>
                <w:color w:val="000000"/>
                <w:sz w:val="20"/>
                <w:szCs w:val="20"/>
              </w:rPr>
              <w:t>туры, а также строительство и реконструкция автом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бильных дорог"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-2 009 800,00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Реализация проектов комплексного обустройства пл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щадок под компактную жилищную застройку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Ц9902L5675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-2 009 800,00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Ц9902L5675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-2 009 800,00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Ц9902L5675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-2 009 800,00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2 635 181,00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Чувашской Республики "Комплексное развитие сельских территорий Ч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вашской Республики"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2 099 000,00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Cs/>
                <w:color w:val="000000"/>
                <w:sz w:val="20"/>
                <w:szCs w:val="20"/>
              </w:rPr>
              <w:t>Подпрограмма "Создание и развитие инфрастру</w:t>
            </w:r>
            <w:r w:rsidRPr="003F0D87">
              <w:rPr>
                <w:bCs/>
                <w:color w:val="000000"/>
                <w:sz w:val="20"/>
                <w:szCs w:val="20"/>
              </w:rPr>
              <w:t>к</w:t>
            </w:r>
            <w:r w:rsidRPr="003F0D87">
              <w:rPr>
                <w:bCs/>
                <w:color w:val="000000"/>
                <w:sz w:val="20"/>
                <w:szCs w:val="20"/>
              </w:rPr>
              <w:t>туры на сельских территориях" муниципальной программы Ко</w:t>
            </w:r>
            <w:r w:rsidRPr="003F0D87">
              <w:rPr>
                <w:bCs/>
                <w:color w:val="000000"/>
                <w:sz w:val="20"/>
                <w:szCs w:val="20"/>
              </w:rPr>
              <w:t>м</w:t>
            </w:r>
            <w:r w:rsidRPr="003F0D87">
              <w:rPr>
                <w:bCs/>
                <w:color w:val="000000"/>
                <w:sz w:val="20"/>
                <w:szCs w:val="20"/>
              </w:rPr>
              <w:t>сомольского района Чувашской Республики "Комплексное развитие сельских те</w:t>
            </w:r>
            <w:r w:rsidRPr="003F0D87">
              <w:rPr>
                <w:bCs/>
                <w:color w:val="000000"/>
                <w:sz w:val="20"/>
                <w:szCs w:val="20"/>
              </w:rPr>
              <w:t>р</w:t>
            </w:r>
            <w:r w:rsidRPr="003F0D87">
              <w:rPr>
                <w:bCs/>
                <w:color w:val="000000"/>
                <w:sz w:val="20"/>
                <w:szCs w:val="20"/>
              </w:rPr>
              <w:t>риторий 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2 099 000,00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сти, объектами социальной и инженерной инфрастру</w:t>
            </w:r>
            <w:r w:rsidRPr="003F0D87">
              <w:rPr>
                <w:color w:val="000000"/>
                <w:sz w:val="20"/>
                <w:szCs w:val="20"/>
              </w:rPr>
              <w:t>к</w:t>
            </w:r>
            <w:r w:rsidRPr="003F0D87">
              <w:rPr>
                <w:color w:val="000000"/>
                <w:sz w:val="20"/>
                <w:szCs w:val="20"/>
              </w:rPr>
              <w:t>туры, а также строительство и реконструкция автом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бильных дорог"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2 099 000,00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вах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2 099 000,00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2 099 000,00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2 099 000,00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"Развитие транспор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ной системы"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536 181,00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"Безопасные и качественные автом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бильные дороги" муниципальной программы Комс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мольского района  Чувашской Республики "Развитие транспортной системы"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536 181,00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"Мероприятия, реализу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мые с привлечением межбюджетных трансфертов бюджетам другого уровня"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536 181,00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Содержание автомобильных дорог общего польз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вания местного значения вне границ населенных пунктов в границах муниципального района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536 181,00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536 181,00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536 181,00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вопросы в области национальной эконом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ки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170 000,00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"Развитие земельных и имущес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венных отношений"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170 000,00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"Управление муниципальным имущес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вом" муниципальной программы Комсомольского ра</w:t>
            </w:r>
            <w:r w:rsidRPr="003F0D87">
              <w:rPr>
                <w:color w:val="000000"/>
                <w:sz w:val="20"/>
                <w:szCs w:val="20"/>
              </w:rPr>
              <w:t>й</w:t>
            </w:r>
            <w:r w:rsidRPr="003F0D87">
              <w:rPr>
                <w:color w:val="000000"/>
                <w:sz w:val="20"/>
                <w:szCs w:val="20"/>
              </w:rPr>
              <w:t>она Чувашской Республики "Развитие земельных и имущественных отношений"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170 000,00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"Создание условий для макс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мального вовлечения в хозяйственный оборот муниципального имущества, в том числе земел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ных участков"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170 000,00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дастр недвижимости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170 000,00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170 000,00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170 000,00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29 803 303,42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5 546 500,00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"Модернизация и ра</w:t>
            </w:r>
            <w:r w:rsidRPr="003F0D87">
              <w:rPr>
                <w:color w:val="000000"/>
                <w:sz w:val="20"/>
                <w:szCs w:val="20"/>
              </w:rPr>
              <w:t>з</w:t>
            </w:r>
            <w:r w:rsidRPr="003F0D87">
              <w:rPr>
                <w:color w:val="000000"/>
                <w:sz w:val="20"/>
                <w:szCs w:val="20"/>
              </w:rPr>
              <w:t>витие сферы жилищно-коммунального хозяйства"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5 546 500,00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"Модернизация коммунальной инфр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структуры на территории Чувашской Республики" м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ниципальной программы "Модернизация и развитие сферы жилищно-коммунального хозя</w:t>
            </w:r>
            <w:r w:rsidRPr="003F0D87">
              <w:rPr>
                <w:color w:val="000000"/>
                <w:sz w:val="20"/>
                <w:szCs w:val="20"/>
              </w:rPr>
              <w:t>й</w:t>
            </w:r>
            <w:r w:rsidRPr="003F0D87">
              <w:rPr>
                <w:color w:val="000000"/>
                <w:sz w:val="20"/>
                <w:szCs w:val="20"/>
              </w:rPr>
              <w:t>ства"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3 846 500,00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"Обеспечение качества жили</w:t>
            </w:r>
            <w:r w:rsidRPr="003F0D87">
              <w:rPr>
                <w:color w:val="000000"/>
                <w:sz w:val="20"/>
                <w:szCs w:val="20"/>
              </w:rPr>
              <w:t>щ</w:t>
            </w:r>
            <w:r w:rsidRPr="003F0D87">
              <w:rPr>
                <w:color w:val="000000"/>
                <w:sz w:val="20"/>
                <w:szCs w:val="20"/>
              </w:rPr>
              <w:t>но-коммунальных услуг"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3 846 500,00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Реализация отдельных полномочий в области о</w:t>
            </w:r>
            <w:r w:rsidRPr="003F0D87">
              <w:rPr>
                <w:color w:val="000000"/>
                <w:sz w:val="20"/>
                <w:szCs w:val="20"/>
              </w:rPr>
              <w:t>б</w:t>
            </w:r>
            <w:r w:rsidRPr="003F0D87">
              <w:rPr>
                <w:color w:val="000000"/>
                <w:sz w:val="20"/>
                <w:szCs w:val="20"/>
              </w:rPr>
              <w:t xml:space="preserve">ращения с </w:t>
            </w:r>
            <w:r w:rsidRPr="003F0D87">
              <w:rPr>
                <w:color w:val="000000"/>
                <w:sz w:val="20"/>
                <w:szCs w:val="20"/>
              </w:rPr>
              <w:lastRenderedPageBreak/>
              <w:t>твердыми коммунальными отходами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A1101S9760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3 846 500,00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A1101S9760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3 846 500,00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A1101S9760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3 846 500,00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"Обеспечение населения качестве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ной питьевой водой" муниципальной программы Комс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мольского района Чувашской Республики "Модерниз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ция и развитие сферы жилищно-коммунального хозя</w:t>
            </w:r>
            <w:r w:rsidRPr="003F0D87">
              <w:rPr>
                <w:color w:val="000000"/>
                <w:sz w:val="20"/>
                <w:szCs w:val="20"/>
              </w:rPr>
              <w:t>й</w:t>
            </w:r>
            <w:r w:rsidRPr="003F0D87">
              <w:rPr>
                <w:color w:val="000000"/>
                <w:sz w:val="20"/>
                <w:szCs w:val="20"/>
              </w:rPr>
              <w:t>ства"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1 700 000,00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"Водоотведение и очистка быт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вых сточных вод"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A130300000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1 700 000,00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Строительство (реконструкция) объектов водоо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ведения (очистных сооружений и др.) муниципальных образов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1 700 000,00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Капитальные вложения в объекты государственной (м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ниципальной) собственности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1 700 000,00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1 700 000,00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24 256 803,42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"Формирование современной г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родской среды"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24 256 803,42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"Благоустройство дворовых и общес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венных территорий" муниципальной программы Комс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мольского района Чувашской Республики "Формиров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ние современной городской среды"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24 256 803,42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"Содействие благоустро</w:t>
            </w:r>
            <w:r w:rsidRPr="003F0D87">
              <w:rPr>
                <w:color w:val="000000"/>
                <w:sz w:val="20"/>
                <w:szCs w:val="20"/>
              </w:rPr>
              <w:t>й</w:t>
            </w:r>
            <w:r w:rsidRPr="003F0D87">
              <w:rPr>
                <w:color w:val="000000"/>
                <w:sz w:val="20"/>
                <w:szCs w:val="20"/>
              </w:rPr>
              <w:t>ству населенных пунктов Чувашской Республики"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24 244 453,89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Реализация комплекса мероприятий по благоус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ройству дворовых территорий и тротуаров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24 244 453,89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24 244 453,89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22 789 783,89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1 454 670,00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ской среды"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12 349,53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Реализация программ формирования современной г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родской среды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12 349,53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12 349,53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12 349,53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30 000,00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района Ч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вашской Республики "Развитие потенциала природно-сырьевых ресурсов и обеспечение экологической без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пасности"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"Обращение с отходами, в том чи</w:t>
            </w:r>
            <w:r w:rsidRPr="003F0D87">
              <w:rPr>
                <w:color w:val="000000"/>
                <w:sz w:val="20"/>
                <w:szCs w:val="20"/>
              </w:rPr>
              <w:t>с</w:t>
            </w:r>
            <w:r w:rsidRPr="003F0D87">
              <w:rPr>
                <w:color w:val="000000"/>
                <w:sz w:val="20"/>
                <w:szCs w:val="20"/>
              </w:rPr>
              <w:t>ле с твердыми коммунальными отходами" муниц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пальной программы Комсомольского района Чувашской Респу</w:t>
            </w:r>
            <w:r w:rsidRPr="003F0D87">
              <w:rPr>
                <w:color w:val="000000"/>
                <w:sz w:val="20"/>
                <w:szCs w:val="20"/>
              </w:rPr>
              <w:t>б</w:t>
            </w:r>
            <w:r w:rsidRPr="003F0D87">
              <w:rPr>
                <w:color w:val="000000"/>
                <w:sz w:val="20"/>
                <w:szCs w:val="20"/>
              </w:rPr>
              <w:t>лики "Развитие потенциала природно-сырьевых ресурсов и обеспечение эколог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ческой безопасности"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Ч360000000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"Мероприятия, направле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ные на снижение негативного воздействия хозяйственной и иной деятельности на окружающую ср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ду"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Ч360200000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Рекультивация действующих полигонов твердых быт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вых отходов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Ч360273250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Ч360273250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Ч360273250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24 894 790,26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5 224 702,00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района Ч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вашской Республики "Развитие образования"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4 708 700,00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Комсомольского района Ч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вашской Республики "Развитие образования"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4 708 700,00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"Обеспечение деятельности о</w:t>
            </w:r>
            <w:r w:rsidRPr="003F0D87">
              <w:rPr>
                <w:color w:val="000000"/>
                <w:sz w:val="20"/>
                <w:szCs w:val="20"/>
              </w:rPr>
              <w:t>р</w:t>
            </w:r>
            <w:r w:rsidRPr="003F0D87">
              <w:rPr>
                <w:color w:val="000000"/>
                <w:sz w:val="20"/>
                <w:szCs w:val="20"/>
              </w:rPr>
              <w:t xml:space="preserve">ганизаций </w:t>
            </w:r>
            <w:r w:rsidRPr="003F0D87">
              <w:rPr>
                <w:color w:val="000000"/>
                <w:sz w:val="20"/>
                <w:szCs w:val="20"/>
              </w:rPr>
              <w:lastRenderedPageBreak/>
              <w:t>в сфере образования"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-1 140 000,00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Обеспечение деятельности детских дошкольных образ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вательных организаций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-1 140 000,00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автоно</w:t>
            </w:r>
            <w:r w:rsidRPr="003F0D87">
              <w:rPr>
                <w:color w:val="000000"/>
                <w:sz w:val="20"/>
                <w:szCs w:val="20"/>
              </w:rPr>
              <w:t>м</w:t>
            </w:r>
            <w:r w:rsidRPr="003F0D87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-1 140 000,00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-1 140 000,00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"Финансовое обеспечение пол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чения дошкольного образования, начального общего, основного общего, среднего общего обр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зования"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5 848 700,00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Осуществление государственных полномочий Чува</w:t>
            </w:r>
            <w:r w:rsidRPr="003F0D87">
              <w:rPr>
                <w:color w:val="000000"/>
                <w:sz w:val="20"/>
                <w:szCs w:val="20"/>
              </w:rPr>
              <w:t>ш</w:t>
            </w:r>
            <w:r w:rsidRPr="003F0D87">
              <w:rPr>
                <w:color w:val="000000"/>
                <w:sz w:val="20"/>
                <w:szCs w:val="20"/>
              </w:rPr>
              <w:t>ской Республики по обеспечению государственных 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рантий реализации прав на получение общедоступного и бесплатного дошкольного образования в муниципальных дошкольных образов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тельных организациях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5 848 700,00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автоно</w:t>
            </w:r>
            <w:r w:rsidRPr="003F0D87">
              <w:rPr>
                <w:color w:val="000000"/>
                <w:sz w:val="20"/>
                <w:szCs w:val="20"/>
              </w:rPr>
              <w:t>м</w:t>
            </w:r>
            <w:r w:rsidRPr="003F0D87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5 848 700,00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5 848 700,00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"Проведение обязательных периодических медицинских осмотров работников государственных (муниципальных) образовательных орган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заций Чувашской Республики"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Проведение обязательных периодических мед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цинских осмотров работников муниципальных о</w:t>
            </w:r>
            <w:r w:rsidRPr="003F0D87">
              <w:rPr>
                <w:color w:val="000000"/>
                <w:sz w:val="20"/>
                <w:szCs w:val="20"/>
              </w:rPr>
              <w:t>б</w:t>
            </w:r>
            <w:r w:rsidRPr="003F0D87">
              <w:rPr>
                <w:color w:val="000000"/>
                <w:sz w:val="20"/>
                <w:szCs w:val="20"/>
              </w:rPr>
              <w:t>разовательных организаций Чувашской Республики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автоно</w:t>
            </w:r>
            <w:r w:rsidRPr="003F0D87">
              <w:rPr>
                <w:color w:val="000000"/>
                <w:sz w:val="20"/>
                <w:szCs w:val="20"/>
              </w:rPr>
              <w:t>м</w:t>
            </w:r>
            <w:r w:rsidRPr="003F0D87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-60 000,00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"Повышение безопасности жизн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деятельности населения и территорий Комсомольского района Чувашской Республики"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92 879,00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"Безопасное муниц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пальное образование" муниципальной программы Комсомол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ского района Чувашской Республики "Повышение безопасности жизнедеятельности населения и территорий Комсомольского района Ч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вашской Республики"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92 879,00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</w:t>
            </w:r>
            <w:r w:rsidRPr="003F0D87">
              <w:rPr>
                <w:color w:val="000000"/>
                <w:sz w:val="20"/>
                <w:szCs w:val="20"/>
              </w:rPr>
              <w:t>к</w:t>
            </w:r>
            <w:r w:rsidRPr="003F0D87">
              <w:rPr>
                <w:color w:val="000000"/>
                <w:sz w:val="20"/>
                <w:szCs w:val="20"/>
              </w:rPr>
              <w:t>туры"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92 879,00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Модернизация, установка и обслуживание в образов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ния посредством специальных устройств (типа "гражд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нин полиция")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92 879,00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автоно</w:t>
            </w:r>
            <w:r w:rsidRPr="003F0D87">
              <w:rPr>
                <w:color w:val="000000"/>
                <w:sz w:val="20"/>
                <w:szCs w:val="20"/>
              </w:rPr>
              <w:t>м</w:t>
            </w:r>
            <w:r w:rsidRPr="003F0D87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92 879,00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43 475,00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49 404,00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"Управление общественными ф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нансами и муниципальным долгом"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423 123,00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"Совершенствование бюджетной пол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тики и эффективное использование бюджетного потенциала " муниципальной программы Ко</w:t>
            </w:r>
            <w:r w:rsidRPr="003F0D87">
              <w:rPr>
                <w:color w:val="000000"/>
                <w:sz w:val="20"/>
                <w:szCs w:val="20"/>
              </w:rPr>
              <w:t>м</w:t>
            </w:r>
            <w:r w:rsidRPr="003F0D87">
              <w:rPr>
                <w:color w:val="000000"/>
                <w:sz w:val="20"/>
                <w:szCs w:val="20"/>
              </w:rPr>
              <w:t>сомольского района Чувашской Республики "Управление общественными финансами и мун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ципальным долгом"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423 123,00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"Осуществление мер ф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нансовой поддержки бюджетов муниципальных районов, горо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ских округов и поселений, направленных на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ние их сбалансированности и повышение уровня бю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жетной обеспеченности"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423 123,00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Реализация вопросов местного значения в сфере образ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 xml:space="preserve">вания, </w:t>
            </w:r>
            <w:r w:rsidRPr="003F0D87">
              <w:rPr>
                <w:color w:val="000000"/>
                <w:sz w:val="20"/>
                <w:szCs w:val="20"/>
              </w:rPr>
              <w:lastRenderedPageBreak/>
              <w:t>физической культуры и спорта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423 123,00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Предоставление субсидий  бюджетным, автоно</w:t>
            </w:r>
            <w:r w:rsidRPr="003F0D87">
              <w:rPr>
                <w:color w:val="000000"/>
                <w:sz w:val="20"/>
                <w:szCs w:val="20"/>
              </w:rPr>
              <w:t>м</w:t>
            </w:r>
            <w:r w:rsidRPr="003F0D87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423 123,00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217 029,00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206 094,00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16 817 228,00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района Ч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вашской Республики "Развитие образования"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9 710 430,00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Комсомольского района Ч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вашской Республики "Развитие образования"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9 447 278,00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"Обеспечение деятельности о</w:t>
            </w:r>
            <w:r w:rsidRPr="003F0D87">
              <w:rPr>
                <w:color w:val="000000"/>
                <w:sz w:val="20"/>
                <w:szCs w:val="20"/>
              </w:rPr>
              <w:t>р</w:t>
            </w:r>
            <w:r w:rsidRPr="003F0D87">
              <w:rPr>
                <w:color w:val="000000"/>
                <w:sz w:val="20"/>
                <w:szCs w:val="20"/>
              </w:rPr>
              <w:t>ганизаций в сфере образования"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-2 436 042,00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деятельности муниципальных общеобраз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вательных организаций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-2 436 042,00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автоно</w:t>
            </w:r>
            <w:r w:rsidRPr="003F0D87">
              <w:rPr>
                <w:color w:val="000000"/>
                <w:sz w:val="20"/>
                <w:szCs w:val="20"/>
              </w:rPr>
              <w:t>м</w:t>
            </w:r>
            <w:r w:rsidRPr="003F0D87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-2 436 042,00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-1 873 000,00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-563 042,00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"Финансовое обеспечение пол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чения дошкольного образования, начального общего, основного общего, среднего общего обр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зования"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196 100,00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Осуществление государственных полномочий Чува</w:t>
            </w:r>
            <w:r w:rsidRPr="003F0D87">
              <w:rPr>
                <w:color w:val="000000"/>
                <w:sz w:val="20"/>
                <w:szCs w:val="20"/>
              </w:rPr>
              <w:t>ш</w:t>
            </w:r>
            <w:r w:rsidRPr="003F0D87">
              <w:rPr>
                <w:color w:val="000000"/>
                <w:sz w:val="20"/>
                <w:szCs w:val="20"/>
              </w:rPr>
              <w:t>ской Республики по обеспечению государственных 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рантий реализации прав на получение общедоступного и бесплатного дошкольного, начального общего, основн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го общего, среднего общего образования в муниципальных общеобразов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тельных организациях, обеспечение дополнител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ного образования детей муниципальных общеобр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зовательных организациях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196 100,00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автоно</w:t>
            </w:r>
            <w:r w:rsidRPr="003F0D87">
              <w:rPr>
                <w:color w:val="000000"/>
                <w:sz w:val="20"/>
                <w:szCs w:val="20"/>
              </w:rPr>
              <w:t>м</w:t>
            </w:r>
            <w:r w:rsidRPr="003F0D87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196 100,00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174 320,00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21 780,00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Ц710300000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 xml:space="preserve"> Укрепление материально-технической базы школьных столовых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Ц710371640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автоно</w:t>
            </w:r>
            <w:r w:rsidRPr="003F0D87">
              <w:rPr>
                <w:color w:val="000000"/>
                <w:sz w:val="20"/>
                <w:szCs w:val="20"/>
              </w:rPr>
              <w:t>м</w:t>
            </w:r>
            <w:r w:rsidRPr="003F0D87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Ц710371640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Ц710371640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"Обеспечение выплаты ежем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сячного денежного вознаграждения за выполнение функций классного руководителя педагогическим р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ботникам государственных и муниципальных общеобразовательных организаций Ч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вашской Республики"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Ц710500000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5 286 100,00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ных организаций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5 286 100,00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автоно</w:t>
            </w:r>
            <w:r w:rsidRPr="003F0D87">
              <w:rPr>
                <w:color w:val="000000"/>
                <w:sz w:val="20"/>
                <w:szCs w:val="20"/>
              </w:rPr>
              <w:t>м</w:t>
            </w:r>
            <w:r w:rsidRPr="003F0D87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5 286 100,00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4 583 020,00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703 080,00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"Организационно-методическое сопровождение проведения олимп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ад школьников"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Ц710600000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3 766,00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Организация и проведение предметных олимпиад школьников, организация их участия во всеросси</w:t>
            </w:r>
            <w:r w:rsidRPr="003F0D87">
              <w:rPr>
                <w:color w:val="000000"/>
                <w:sz w:val="20"/>
                <w:szCs w:val="20"/>
              </w:rPr>
              <w:t>й</w:t>
            </w:r>
            <w:r w:rsidRPr="003F0D87">
              <w:rPr>
                <w:color w:val="000000"/>
                <w:sz w:val="20"/>
                <w:szCs w:val="20"/>
              </w:rPr>
              <w:t>ских, международных олимпиадах, подготовка учащихся к олимпиадам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3 766,00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в целях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выполнения функций государственными (муниципальными) органами, казенными учреждени</w:t>
            </w:r>
            <w:r w:rsidRPr="003F0D87">
              <w:rPr>
                <w:color w:val="000000"/>
                <w:sz w:val="20"/>
                <w:szCs w:val="20"/>
              </w:rPr>
              <w:t>я</w:t>
            </w:r>
            <w:r w:rsidRPr="003F0D87">
              <w:rPr>
                <w:color w:val="000000"/>
                <w:sz w:val="20"/>
                <w:szCs w:val="20"/>
              </w:rPr>
              <w:t>ми, органами управления государственными внебюджетными фонд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ми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9 766,00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казенных учрежд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9 766,00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3F0D87">
              <w:rPr>
                <w:color w:val="000000"/>
                <w:sz w:val="20"/>
                <w:szCs w:val="20"/>
              </w:rPr>
              <w:lastRenderedPageBreak/>
              <w:t>гос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-6 000,00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-6 000,00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"Меры социальной по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держки"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4 753 700,00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F0D87">
              <w:rPr>
                <w:color w:val="000000"/>
                <w:sz w:val="20"/>
                <w:szCs w:val="20"/>
              </w:rPr>
              <w:t>Организация бесплатного горячего питания обучающи</w:t>
            </w:r>
            <w:r w:rsidRPr="003F0D87">
              <w:rPr>
                <w:color w:val="000000"/>
                <w:sz w:val="20"/>
                <w:szCs w:val="20"/>
              </w:rPr>
              <w:t>х</w:t>
            </w:r>
            <w:r w:rsidRPr="003F0D87">
              <w:rPr>
                <w:color w:val="000000"/>
                <w:sz w:val="20"/>
                <w:szCs w:val="20"/>
              </w:rPr>
              <w:t>ся, получающих начальное общее образование в гос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дарственных и муниципальных образовательных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низациях</w:t>
            </w:r>
            <w:proofErr w:type="gramEnd"/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4 753 700,00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автоно</w:t>
            </w:r>
            <w:r w:rsidRPr="003F0D87">
              <w:rPr>
                <w:color w:val="000000"/>
                <w:sz w:val="20"/>
                <w:szCs w:val="20"/>
              </w:rPr>
              <w:t>м</w:t>
            </w:r>
            <w:r w:rsidRPr="003F0D87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4 753 700,00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3 995 130,00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758 570,00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"Капитальный ремонт об</w:t>
            </w:r>
            <w:r w:rsidRPr="003F0D87">
              <w:rPr>
                <w:color w:val="000000"/>
                <w:sz w:val="20"/>
                <w:szCs w:val="20"/>
              </w:rPr>
              <w:t>ъ</w:t>
            </w:r>
            <w:r w:rsidRPr="003F0D87">
              <w:rPr>
                <w:color w:val="000000"/>
                <w:sz w:val="20"/>
                <w:szCs w:val="20"/>
              </w:rPr>
              <w:t>ектов образования"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265 654,00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Создание в общеобразовательных организациях, расп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ложенных в сельской местности, условий для занятий физической культурой и спортом (за счет собственных средств)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Ц711570970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225 154,00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автоно</w:t>
            </w:r>
            <w:r w:rsidRPr="003F0D87">
              <w:rPr>
                <w:color w:val="000000"/>
                <w:sz w:val="20"/>
                <w:szCs w:val="20"/>
              </w:rPr>
              <w:t>м</w:t>
            </w:r>
            <w:r w:rsidRPr="003F0D87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Ц711570970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225 154,00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Ц711570970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225 154,00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 xml:space="preserve"> Капитальный (текущий) ремонт объектов муниципал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ных образовательных организаций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40 500,00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автоно</w:t>
            </w:r>
            <w:r w:rsidRPr="003F0D87">
              <w:rPr>
                <w:color w:val="000000"/>
                <w:sz w:val="20"/>
                <w:szCs w:val="20"/>
              </w:rPr>
              <w:t>м</w:t>
            </w:r>
            <w:r w:rsidRPr="003F0D87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40 500,00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40 500,00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Приобретение оборудования для государственных и м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ниципальных образовательных организаций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Ц712100000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378 000,00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Приобретение оборудования для муниципальных образовательных организаций в целях укрепления матер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ально-технической базы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Ц712179280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378 000,00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Ц712179280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378 000,00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Ц712179280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378 000,00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"Создание новых мест в общеобразовательных организациях в соответствии с прогнозируемой потребностью и современными условиями обучения" муниципальной программы Комсомольского района Чувашской Республики "Ра</w:t>
            </w:r>
            <w:r w:rsidRPr="003F0D87">
              <w:rPr>
                <w:color w:val="000000"/>
                <w:sz w:val="20"/>
                <w:szCs w:val="20"/>
              </w:rPr>
              <w:t>з</w:t>
            </w:r>
            <w:r w:rsidRPr="003F0D87">
              <w:rPr>
                <w:color w:val="000000"/>
                <w:sz w:val="20"/>
                <w:szCs w:val="20"/>
              </w:rPr>
              <w:t>витие образования"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Ц740000000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263 152,00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"Капитальный ремонт зд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ний государственных общеобразовательных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низаций Чувашской Республики, муниципальных общеобразовательных организаций, имеющих и</w:t>
            </w:r>
            <w:r w:rsidRPr="003F0D87">
              <w:rPr>
                <w:color w:val="000000"/>
                <w:sz w:val="20"/>
                <w:szCs w:val="20"/>
              </w:rPr>
              <w:t>з</w:t>
            </w:r>
            <w:r w:rsidRPr="003F0D87">
              <w:rPr>
                <w:color w:val="000000"/>
                <w:sz w:val="20"/>
                <w:szCs w:val="20"/>
              </w:rPr>
              <w:t>нос 50 процентов и выше"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Ц740200000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263 152,00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Укрепление материально-технической базы муниц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пальных образовательных организаций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Ц7402S1660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263 152,00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автоно</w:t>
            </w:r>
            <w:r w:rsidRPr="003F0D87">
              <w:rPr>
                <w:color w:val="000000"/>
                <w:sz w:val="20"/>
                <w:szCs w:val="20"/>
              </w:rPr>
              <w:t>м</w:t>
            </w:r>
            <w:r w:rsidRPr="003F0D87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Ц7402S1660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263 152,00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Ц7402S1660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263 152,00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"Повышение безопасности жизн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деятельности населения и территорий Комсомольского района Чувашской Республики"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317 321,00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"Безопасное муниц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пальное образование" муниципальной программы Комсомол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ского района Чувашской Республики "Повышение безопасности жизнедеятельности населения и территорий Комсомольского района Ч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вашской Республики"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317 321,00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</w:t>
            </w:r>
            <w:r w:rsidRPr="003F0D87">
              <w:rPr>
                <w:color w:val="000000"/>
                <w:sz w:val="20"/>
                <w:szCs w:val="20"/>
              </w:rPr>
              <w:t>к</w:t>
            </w:r>
            <w:r w:rsidRPr="003F0D87">
              <w:rPr>
                <w:color w:val="000000"/>
                <w:sz w:val="20"/>
                <w:szCs w:val="20"/>
              </w:rPr>
              <w:t>туры"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317 321,00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Модернизация, установка и обслуживание в образов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 xml:space="preserve">ния посредством специальных </w:t>
            </w:r>
            <w:r w:rsidRPr="003F0D87">
              <w:rPr>
                <w:color w:val="000000"/>
                <w:sz w:val="20"/>
                <w:szCs w:val="20"/>
              </w:rPr>
              <w:lastRenderedPageBreak/>
              <w:t>устройств (типа "гражд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нин полиция")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317 321,00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Предоставление субсидий  бюджетным, автоно</w:t>
            </w:r>
            <w:r w:rsidRPr="003F0D87">
              <w:rPr>
                <w:color w:val="000000"/>
                <w:sz w:val="20"/>
                <w:szCs w:val="20"/>
              </w:rPr>
              <w:t>м</w:t>
            </w:r>
            <w:r w:rsidRPr="003F0D87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317 321,00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273 709,00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43 612,00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"Управление общественными ф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нансами и муниципальным долгом"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6 789 477,00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"Совершенствование бюджетной пол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тики и эффективное использование бюджетного потенциала " муниципальной программы Ко</w:t>
            </w:r>
            <w:r w:rsidRPr="003F0D87">
              <w:rPr>
                <w:color w:val="000000"/>
                <w:sz w:val="20"/>
                <w:szCs w:val="20"/>
              </w:rPr>
              <w:t>м</w:t>
            </w:r>
            <w:r w:rsidRPr="003F0D87">
              <w:rPr>
                <w:color w:val="000000"/>
                <w:sz w:val="20"/>
                <w:szCs w:val="20"/>
              </w:rPr>
              <w:t>сомольского района Чувашской Республики "Управление общественными финансами и мун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ципальным долгом"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6 789 477,00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"Осуществление мер ф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нансовой поддержки бюджетов муниципальных районов, горо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ских округов и поселений, направленных на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ние их сбалансированности и повышение уровня бю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жетной обеспеченности"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6 789 477,00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Реализация вопросов местного значения в сфере образ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вания, физической культуры и спорта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6 789 477,00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автоно</w:t>
            </w:r>
            <w:r w:rsidRPr="003F0D87">
              <w:rPr>
                <w:color w:val="000000"/>
                <w:sz w:val="20"/>
                <w:szCs w:val="20"/>
              </w:rPr>
              <w:t>м</w:t>
            </w:r>
            <w:r w:rsidRPr="003F0D87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6 789 477,00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5 583 766,00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1 205 711,00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2 856 626,26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района Ч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вашской Республики "Развитие культуры и туризма"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2 438 532,26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"Развитие культуры" муниципал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ной программы Комсомольского района Чувашской Респу</w:t>
            </w:r>
            <w:r w:rsidRPr="003F0D87">
              <w:rPr>
                <w:color w:val="000000"/>
                <w:sz w:val="20"/>
                <w:szCs w:val="20"/>
              </w:rPr>
              <w:t>б</w:t>
            </w:r>
            <w:r w:rsidRPr="003F0D87">
              <w:rPr>
                <w:color w:val="000000"/>
                <w:sz w:val="20"/>
                <w:szCs w:val="20"/>
              </w:rPr>
              <w:t>лики "Развитие культуры и туризма"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2 438 532,26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2 438 532,26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Укрепление материально-технической базы муниц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пальных детских школ искусств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2 438 532,26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автоно</w:t>
            </w:r>
            <w:r w:rsidRPr="003F0D87">
              <w:rPr>
                <w:color w:val="000000"/>
                <w:sz w:val="20"/>
                <w:szCs w:val="20"/>
              </w:rPr>
              <w:t>м</w:t>
            </w:r>
            <w:r w:rsidRPr="003F0D87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2 438 532,26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2 438 532,26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района Ч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вашской Республики "Развитие образования"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Комсомольского района Ч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вашской Республики "Развитие образования"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"Обеспечение деятельности о</w:t>
            </w:r>
            <w:r w:rsidRPr="003F0D87">
              <w:rPr>
                <w:color w:val="000000"/>
                <w:sz w:val="20"/>
                <w:szCs w:val="20"/>
              </w:rPr>
              <w:t>р</w:t>
            </w:r>
            <w:r w:rsidRPr="003F0D87">
              <w:rPr>
                <w:color w:val="000000"/>
                <w:sz w:val="20"/>
                <w:szCs w:val="20"/>
              </w:rPr>
              <w:t>ганизаций в сфере образования"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2 286 312,00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деятельности муниципальных орган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заций дополнительного образования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2 286 312,00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автоно</w:t>
            </w:r>
            <w:r w:rsidRPr="003F0D87">
              <w:rPr>
                <w:color w:val="000000"/>
                <w:sz w:val="20"/>
                <w:szCs w:val="20"/>
              </w:rPr>
              <w:t>м</w:t>
            </w:r>
            <w:r w:rsidRPr="003F0D87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2 286 312,00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2 286 312,00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"Реализация проектов и мер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приятий по инновационному развитию системы образ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вания"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в целях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выполнения функций государственными (муниципальными) органами, казенными учреждени</w:t>
            </w:r>
            <w:r w:rsidRPr="003F0D87">
              <w:rPr>
                <w:color w:val="000000"/>
                <w:sz w:val="20"/>
                <w:szCs w:val="20"/>
              </w:rPr>
              <w:t>я</w:t>
            </w:r>
            <w:r w:rsidRPr="003F0D87">
              <w:rPr>
                <w:color w:val="000000"/>
                <w:sz w:val="20"/>
                <w:szCs w:val="20"/>
              </w:rPr>
              <w:t>ми, органами управления государственными внебюджетными фонд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ми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казенных учрежд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-45 000,00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-45 000,00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Основное мероприятие "Реализация мероприятий реги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нального проекта "Успех каждого ребенка"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-2 286 312,00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Персонифицированное финансирование дополнительн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го образования детей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-2 286 312,00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автоно</w:t>
            </w:r>
            <w:r w:rsidRPr="003F0D87">
              <w:rPr>
                <w:color w:val="000000"/>
                <w:sz w:val="20"/>
                <w:szCs w:val="20"/>
              </w:rPr>
              <w:t>м</w:t>
            </w:r>
            <w:r w:rsidRPr="003F0D87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-2 286 312,00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-2 286 312,00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"Повышение безопасности жизн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деятельности населения и территорий Комсомольского района Чувашской Республики"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16 854,00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"Безопасное муниц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пальное образование" муниципальной программы Комсомол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ского района Чувашской Республики "Повышение безопасности жизнедеятельности населения и территорий Комсомольского района Ч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вашской Республики"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16 854,00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</w:t>
            </w:r>
            <w:r w:rsidRPr="003F0D87">
              <w:rPr>
                <w:color w:val="000000"/>
                <w:sz w:val="20"/>
                <w:szCs w:val="20"/>
              </w:rPr>
              <w:t>к</w:t>
            </w:r>
            <w:r w:rsidRPr="003F0D87">
              <w:rPr>
                <w:color w:val="000000"/>
                <w:sz w:val="20"/>
                <w:szCs w:val="20"/>
              </w:rPr>
              <w:t>туры"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16 854,00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Модернизация, установка и обслуживание в образов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ния посредством специальных устройств (типа "гражд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нин полиция")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16 854,00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автоно</w:t>
            </w:r>
            <w:r w:rsidRPr="003F0D87">
              <w:rPr>
                <w:color w:val="000000"/>
                <w:sz w:val="20"/>
                <w:szCs w:val="20"/>
              </w:rPr>
              <w:t>м</w:t>
            </w:r>
            <w:r w:rsidRPr="003F0D87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16 854,00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16 854,00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"Управление общественными ф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нансами и муниципальным долгом"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401 240,00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"Совершенствование бюджетной пол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тики и эффективное использование бюджетного потенциала " муниципальной программы Ко</w:t>
            </w:r>
            <w:r w:rsidRPr="003F0D87">
              <w:rPr>
                <w:color w:val="000000"/>
                <w:sz w:val="20"/>
                <w:szCs w:val="20"/>
              </w:rPr>
              <w:t>м</w:t>
            </w:r>
            <w:r w:rsidRPr="003F0D87">
              <w:rPr>
                <w:color w:val="000000"/>
                <w:sz w:val="20"/>
                <w:szCs w:val="20"/>
              </w:rPr>
              <w:t>сомольского района Чувашской Республики "Управление общественными финансами и мун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ципальным долгом"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401 240,00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"Осуществление мер ф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нансовой поддержки бюджетов муниципальных районов, горо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ских округов и поселений, направленных на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ние их сбалансированности и повышение уровня бю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жетной обеспеченности"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401 240,00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Реализация вопросов местного значения в сфере образ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вания, физической культуры и спорта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401 240,00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автоно</w:t>
            </w:r>
            <w:r w:rsidRPr="003F0D87">
              <w:rPr>
                <w:color w:val="000000"/>
                <w:sz w:val="20"/>
                <w:szCs w:val="20"/>
              </w:rPr>
              <w:t>м</w:t>
            </w:r>
            <w:r w:rsidRPr="003F0D87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401 240,00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57 806,00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343 434,00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района Ч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вашской Республики "Развитие образования"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"Молодежь" муниципальной пр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граммы Комсомольского района Чувашской Республики "Разв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тие образования"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-12 915,00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"Организация отдыха д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тей"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Ц720300000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-12 915,00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Организация отдыха детей в загородных, пришк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льных и других лагерях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-12 915,00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автоно</w:t>
            </w:r>
            <w:r w:rsidRPr="003F0D87">
              <w:rPr>
                <w:color w:val="000000"/>
                <w:sz w:val="20"/>
                <w:szCs w:val="20"/>
              </w:rPr>
              <w:t>м</w:t>
            </w:r>
            <w:r w:rsidRPr="003F0D87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-12 915,00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-48 825,00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35 910,00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"Патриотическое воспитание и допризывная подготовка молодежи Чувашской Ре</w:t>
            </w:r>
            <w:r w:rsidRPr="003F0D87">
              <w:rPr>
                <w:color w:val="000000"/>
                <w:sz w:val="20"/>
                <w:szCs w:val="20"/>
              </w:rPr>
              <w:t>с</w:t>
            </w:r>
            <w:r w:rsidRPr="003F0D87">
              <w:rPr>
                <w:color w:val="000000"/>
                <w:sz w:val="20"/>
                <w:szCs w:val="20"/>
              </w:rPr>
              <w:t>публики" муниципальной программы "Развитие образования"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Ц760000000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12 915,00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 xml:space="preserve">Основное мероприятие "Развитие физической культуры и </w:t>
            </w:r>
            <w:r w:rsidRPr="003F0D87">
              <w:rPr>
                <w:color w:val="000000"/>
                <w:sz w:val="20"/>
                <w:szCs w:val="20"/>
              </w:rPr>
              <w:lastRenderedPageBreak/>
              <w:t>допризывной подготовки молодежи"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Ц760200000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12 915,00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Организация и проведение мероприятий, напра</w:t>
            </w:r>
            <w:r w:rsidRPr="003F0D87">
              <w:rPr>
                <w:color w:val="000000"/>
                <w:sz w:val="20"/>
                <w:szCs w:val="20"/>
              </w:rPr>
              <w:t>в</w:t>
            </w:r>
            <w:r w:rsidRPr="003F0D87">
              <w:rPr>
                <w:color w:val="000000"/>
                <w:sz w:val="20"/>
                <w:szCs w:val="20"/>
              </w:rPr>
              <w:t>ленных на патриотическое воспитание детей и д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призывную подготовку молодежи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12 915,00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5 166,00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5 166,00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автоно</w:t>
            </w:r>
            <w:r w:rsidRPr="003F0D87">
              <w:rPr>
                <w:color w:val="000000"/>
                <w:sz w:val="20"/>
                <w:szCs w:val="20"/>
              </w:rPr>
              <w:t>м</w:t>
            </w:r>
            <w:r w:rsidRPr="003F0D87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7 749,00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10 045,00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-2 296,00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-3 766,00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района Ч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вашской Республики "Развитие образования"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-3 766,00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реализации муниципальной програ</w:t>
            </w:r>
            <w:r w:rsidRPr="003F0D87">
              <w:rPr>
                <w:color w:val="000000"/>
                <w:sz w:val="20"/>
                <w:szCs w:val="20"/>
              </w:rPr>
              <w:t>м</w:t>
            </w:r>
            <w:r w:rsidRPr="003F0D87">
              <w:rPr>
                <w:color w:val="000000"/>
                <w:sz w:val="20"/>
                <w:szCs w:val="20"/>
              </w:rPr>
              <w:t>мы Комсомольского района Чувашской Республики "Разв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тие образования"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-3 766,00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F0D87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F0D87">
              <w:rPr>
                <w:color w:val="000000"/>
                <w:sz w:val="20"/>
                <w:szCs w:val="20"/>
              </w:rPr>
              <w:t xml:space="preserve"> расх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ды"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-3 766,00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-3 766,00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в целях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выполнения функций государственными (муниципальными) органами, казенными учреждени</w:t>
            </w:r>
            <w:r w:rsidRPr="003F0D87">
              <w:rPr>
                <w:color w:val="000000"/>
                <w:sz w:val="20"/>
                <w:szCs w:val="20"/>
              </w:rPr>
              <w:t>я</w:t>
            </w:r>
            <w:r w:rsidRPr="003F0D87">
              <w:rPr>
                <w:color w:val="000000"/>
                <w:sz w:val="20"/>
                <w:szCs w:val="20"/>
              </w:rPr>
              <w:t>ми, органами управления государственными внебюджетными фонд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ми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казенных учрежд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-9 966,00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-9 966,00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Осуществление государственных полномочий Чува</w:t>
            </w:r>
            <w:r w:rsidRPr="003F0D87">
              <w:rPr>
                <w:color w:val="000000"/>
                <w:sz w:val="20"/>
                <w:szCs w:val="20"/>
              </w:rPr>
              <w:t>ш</w:t>
            </w:r>
            <w:r w:rsidRPr="003F0D87">
              <w:rPr>
                <w:color w:val="000000"/>
                <w:sz w:val="20"/>
                <w:szCs w:val="20"/>
              </w:rPr>
              <w:t>ской Республики по организации и осуществлению де</w:t>
            </w:r>
            <w:r w:rsidRPr="003F0D87">
              <w:rPr>
                <w:color w:val="000000"/>
                <w:sz w:val="20"/>
                <w:szCs w:val="20"/>
              </w:rPr>
              <w:t>я</w:t>
            </w:r>
            <w:r w:rsidRPr="003F0D87">
              <w:rPr>
                <w:color w:val="000000"/>
                <w:sz w:val="20"/>
                <w:szCs w:val="20"/>
              </w:rPr>
              <w:t>тельности по опеке и попечительству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в целях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выполнения функций государственными (муниципальными) органами, казенными учреждени</w:t>
            </w:r>
            <w:r w:rsidRPr="003F0D87">
              <w:rPr>
                <w:color w:val="000000"/>
                <w:sz w:val="20"/>
                <w:szCs w:val="20"/>
              </w:rPr>
              <w:t>я</w:t>
            </w:r>
            <w:r w:rsidRPr="003F0D87">
              <w:rPr>
                <w:color w:val="000000"/>
                <w:sz w:val="20"/>
                <w:szCs w:val="20"/>
              </w:rPr>
              <w:t>ми, органами управления государственными внебюджетными фонд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ми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898,40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государственных (мун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ципальных) органов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898,40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-898,40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-898,40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19 623 526,99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19 027 026,99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района Ч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вашской Республики "Развитие культуры и туризма"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19 027 026,99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"Развитие культуры" муниципал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ной программы Комсомольского района Чувашской Респу</w:t>
            </w:r>
            <w:r w:rsidRPr="003F0D87">
              <w:rPr>
                <w:color w:val="000000"/>
                <w:sz w:val="20"/>
                <w:szCs w:val="20"/>
              </w:rPr>
              <w:t>б</w:t>
            </w:r>
            <w:r w:rsidRPr="003F0D87">
              <w:rPr>
                <w:color w:val="000000"/>
                <w:sz w:val="20"/>
                <w:szCs w:val="20"/>
              </w:rPr>
              <w:t>лики "Развитие культуры и туризма"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19 027 026,99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"Развитие муниципальных учр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ждений культуры"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1 995 041,99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</w:t>
            </w:r>
            <w:r w:rsidRPr="003F0D87">
              <w:rPr>
                <w:color w:val="000000"/>
                <w:sz w:val="20"/>
                <w:szCs w:val="20"/>
              </w:rPr>
              <w:t>к</w:t>
            </w:r>
            <w:r w:rsidRPr="003F0D87">
              <w:rPr>
                <w:color w:val="000000"/>
                <w:sz w:val="20"/>
                <w:szCs w:val="20"/>
              </w:rPr>
              <w:t>тах с числом жителей до 50 тысяч человек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1 995 015,99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1 995 015,99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1 975 263,36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19 752,63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Подключение общедоступных библиотек к сети "Интернет" и развитие системы библиотечного д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ла с учетом задачи расширения информационных технологий и оцифровки в рамках поддержки о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расли культуры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Ц4115L5192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автоно</w:t>
            </w:r>
            <w:r w:rsidRPr="003F0D87">
              <w:rPr>
                <w:color w:val="000000"/>
                <w:sz w:val="20"/>
                <w:szCs w:val="20"/>
              </w:rPr>
              <w:t>м</w:t>
            </w:r>
            <w:r w:rsidRPr="003F0D87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Ц4115L5192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Ц4115L5192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"Реализация мероприятий реги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нального проекта "Культурная среда"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Ц41A100000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17 031 985,00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 xml:space="preserve">Строительство сельского дома культуры на 100 мест </w:t>
            </w:r>
            <w:proofErr w:type="gramStart"/>
            <w:r w:rsidRPr="003F0D87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3F0D87">
              <w:rPr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3F0D87">
              <w:rPr>
                <w:color w:val="000000"/>
                <w:sz w:val="20"/>
                <w:szCs w:val="20"/>
              </w:rPr>
              <w:t>Тугаево</w:t>
            </w:r>
            <w:proofErr w:type="spellEnd"/>
            <w:r w:rsidRPr="003F0D87">
              <w:rPr>
                <w:color w:val="000000"/>
                <w:sz w:val="20"/>
                <w:szCs w:val="20"/>
              </w:rPr>
              <w:t xml:space="preserve"> Комсомольского района Чува</w:t>
            </w:r>
            <w:r w:rsidRPr="003F0D87">
              <w:rPr>
                <w:color w:val="000000"/>
                <w:sz w:val="20"/>
                <w:szCs w:val="20"/>
              </w:rPr>
              <w:t>ш</w:t>
            </w:r>
            <w:r w:rsidRPr="003F0D87">
              <w:rPr>
                <w:color w:val="000000"/>
                <w:sz w:val="20"/>
                <w:szCs w:val="20"/>
              </w:rPr>
              <w:t>ской Республики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Ц41A1S5740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17 031 985,00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Ц41A1S5740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17 031 985,00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Ц41A1S5740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16 010 070,00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Ц41A1S5740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1 021 915,00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вопросы в области культуры, кинематогр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фии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596 500,00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района Ч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вашской Республики "Развитие культуры и туризма"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380 500,00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"Развитие культуры" муниципал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ной программы Комсомольского района Чувашской Респу</w:t>
            </w:r>
            <w:r w:rsidRPr="003F0D87">
              <w:rPr>
                <w:color w:val="000000"/>
                <w:sz w:val="20"/>
                <w:szCs w:val="20"/>
              </w:rPr>
              <w:t>б</w:t>
            </w:r>
            <w:r w:rsidRPr="003F0D87">
              <w:rPr>
                <w:color w:val="000000"/>
                <w:sz w:val="20"/>
                <w:szCs w:val="20"/>
              </w:rPr>
              <w:t>лики "Развитие культуры и туризма"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380 500,00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380 500,00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роприятий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380 500,00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380 500,00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380 500,00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"Развитие потенциала муниц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пального управления"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216 000,00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реализации муниципальной програ</w:t>
            </w:r>
            <w:r w:rsidRPr="003F0D87">
              <w:rPr>
                <w:color w:val="000000"/>
                <w:sz w:val="20"/>
                <w:szCs w:val="20"/>
              </w:rPr>
              <w:t>м</w:t>
            </w:r>
            <w:r w:rsidRPr="003F0D87">
              <w:rPr>
                <w:color w:val="000000"/>
                <w:sz w:val="20"/>
                <w:szCs w:val="20"/>
              </w:rPr>
              <w:t>мы Комсомольского района Чувашской Республики "Развитие потенциала муниципального управл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216 000,00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F0D87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F0D87">
              <w:rPr>
                <w:color w:val="000000"/>
                <w:sz w:val="20"/>
                <w:szCs w:val="20"/>
              </w:rPr>
              <w:t xml:space="preserve"> расх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ды"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216 000,00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Выполнение других обязательств муниципального обр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зования Чувашской Республики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216 000,00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216 000,00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216 000,00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1 684 504,97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285 634,24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Cs/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"Ко</w:t>
            </w:r>
            <w:r w:rsidRPr="003F0D87">
              <w:rPr>
                <w:bCs/>
                <w:color w:val="000000"/>
                <w:sz w:val="20"/>
                <w:szCs w:val="20"/>
              </w:rPr>
              <w:t>м</w:t>
            </w:r>
            <w:r w:rsidRPr="003F0D87">
              <w:rPr>
                <w:bCs/>
                <w:color w:val="000000"/>
                <w:sz w:val="20"/>
                <w:szCs w:val="20"/>
              </w:rPr>
              <w:t>плексное развитие сельских территорий 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1 960 034,24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Cs/>
                <w:color w:val="000000"/>
                <w:sz w:val="20"/>
                <w:szCs w:val="20"/>
              </w:rPr>
              <w:t>Подпрограмма "Создание условий для обеспечения доступным и комфортным жильем сельского нас</w:t>
            </w:r>
            <w:r w:rsidRPr="003F0D87">
              <w:rPr>
                <w:bCs/>
                <w:color w:val="000000"/>
                <w:sz w:val="20"/>
                <w:szCs w:val="20"/>
              </w:rPr>
              <w:t>е</w:t>
            </w:r>
            <w:r w:rsidRPr="003F0D87">
              <w:rPr>
                <w:bCs/>
                <w:color w:val="000000"/>
                <w:sz w:val="20"/>
                <w:szCs w:val="20"/>
              </w:rPr>
              <w:t>ления" муниципальной программы Комсомольск</w:t>
            </w:r>
            <w:r w:rsidRPr="003F0D87">
              <w:rPr>
                <w:bCs/>
                <w:color w:val="000000"/>
                <w:sz w:val="20"/>
                <w:szCs w:val="20"/>
              </w:rPr>
              <w:t>о</w:t>
            </w:r>
            <w:r w:rsidRPr="003F0D87">
              <w:rPr>
                <w:bCs/>
                <w:color w:val="000000"/>
                <w:sz w:val="20"/>
                <w:szCs w:val="20"/>
              </w:rPr>
              <w:t>го района Чувашской Республики "Комплексное развитие сел</w:t>
            </w:r>
            <w:r w:rsidRPr="003F0D87">
              <w:rPr>
                <w:bCs/>
                <w:color w:val="000000"/>
                <w:sz w:val="20"/>
                <w:szCs w:val="20"/>
              </w:rPr>
              <w:t>ь</w:t>
            </w:r>
            <w:r w:rsidRPr="003F0D87">
              <w:rPr>
                <w:bCs/>
                <w:color w:val="000000"/>
                <w:sz w:val="20"/>
                <w:szCs w:val="20"/>
              </w:rPr>
              <w:t>ских территорий 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A610000000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1 960 034,24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A610100000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1 960 034,24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Улучшение жилищных условий граждан, прож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вающих на сельских территориях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1 960 034,24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1 960 034,24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1 960 034,24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"Социальная поддер</w:t>
            </w:r>
            <w:r w:rsidRPr="003F0D87">
              <w:rPr>
                <w:color w:val="000000"/>
                <w:sz w:val="20"/>
                <w:szCs w:val="20"/>
              </w:rPr>
              <w:t>ж</w:t>
            </w:r>
            <w:r w:rsidRPr="003F0D87">
              <w:rPr>
                <w:color w:val="000000"/>
                <w:sz w:val="20"/>
                <w:szCs w:val="20"/>
              </w:rPr>
              <w:t>ка граждан"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354 400,00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"Социальная защита населения" муниц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пальной программы Комсомольского района Чувашской Республики "Социальная поддержка граждан"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354 400,00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"Реализация законодател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ства в области предоставления мер социальной поддержки о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дельным категориям граждан"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354 400,00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мер социальной поддержки отдельных к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тегорий граждан по оплате жилищно-коммунальных услуг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354 400,00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354 400,00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Публичные нормативные социальные выплаты гражд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нам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354 400,00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района Ч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 xml:space="preserve">вашской </w:t>
            </w:r>
            <w:r w:rsidRPr="003F0D87">
              <w:rPr>
                <w:color w:val="000000"/>
                <w:sz w:val="20"/>
                <w:szCs w:val="20"/>
              </w:rPr>
              <w:lastRenderedPageBreak/>
              <w:t>Республики "Развитие сельского хозяйства и регулирование рынка сельскохозяйс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венной продукции, сырья и продовольствия"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-2 028 800,00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Подпрограмма "Устойчивое развитие сельских террит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рий" муниципальной программы Комсомольского ра</w:t>
            </w:r>
            <w:r w:rsidRPr="003F0D87">
              <w:rPr>
                <w:color w:val="000000"/>
                <w:sz w:val="20"/>
                <w:szCs w:val="20"/>
              </w:rPr>
              <w:t>й</w:t>
            </w:r>
            <w:r w:rsidRPr="003F0D87">
              <w:rPr>
                <w:color w:val="000000"/>
                <w:sz w:val="20"/>
                <w:szCs w:val="20"/>
              </w:rPr>
              <w:t>она Чувашской Республики "Развитие сельского хозя</w:t>
            </w:r>
            <w:r w:rsidRPr="003F0D87">
              <w:rPr>
                <w:color w:val="000000"/>
                <w:sz w:val="20"/>
                <w:szCs w:val="20"/>
              </w:rPr>
              <w:t>й</w:t>
            </w:r>
            <w:r w:rsidRPr="003F0D87">
              <w:rPr>
                <w:color w:val="000000"/>
                <w:sz w:val="20"/>
                <w:szCs w:val="20"/>
              </w:rPr>
              <w:t>ства и регулирование рынка сельскохозяйственной продукции, сырья и продовол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ствия"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-2 028 800,00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Ц990100000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-2 028 800,00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Улучшение жилищных условий граждан, прож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вающих в сельской местности, в рамках  мероприятий по усто</w:t>
            </w:r>
            <w:r w:rsidRPr="003F0D87">
              <w:rPr>
                <w:color w:val="000000"/>
                <w:sz w:val="20"/>
                <w:szCs w:val="20"/>
              </w:rPr>
              <w:t>й</w:t>
            </w:r>
            <w:r w:rsidRPr="003F0D87">
              <w:rPr>
                <w:color w:val="000000"/>
                <w:sz w:val="20"/>
                <w:szCs w:val="20"/>
              </w:rPr>
              <w:t>чивому развитию сельских территорий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-2 028 800,00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-2 028 800,00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-2 028 800,00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1 398 870,73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района Ч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вашской Республики "Обеспечение граждан доступным и комфортным жильем"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1 398 870,73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"Поддержка строительства жилья в Ко</w:t>
            </w:r>
            <w:r w:rsidRPr="003F0D87">
              <w:rPr>
                <w:color w:val="000000"/>
                <w:sz w:val="20"/>
                <w:szCs w:val="20"/>
              </w:rPr>
              <w:t>м</w:t>
            </w:r>
            <w:r w:rsidRPr="003F0D87">
              <w:rPr>
                <w:color w:val="000000"/>
                <w:sz w:val="20"/>
                <w:szCs w:val="20"/>
              </w:rPr>
              <w:t>сомольском районе" муниципальной программы Комсомольского района Чувашской Республ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ки "Обеспечение граждан доступным и комфор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ным жильем"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384 780,73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"Обеспечение граждан досту</w:t>
            </w:r>
            <w:r w:rsidRPr="003F0D87">
              <w:rPr>
                <w:color w:val="000000"/>
                <w:sz w:val="20"/>
                <w:szCs w:val="20"/>
              </w:rPr>
              <w:t>п</w:t>
            </w:r>
            <w:r w:rsidRPr="003F0D87">
              <w:rPr>
                <w:color w:val="000000"/>
                <w:sz w:val="20"/>
                <w:szCs w:val="20"/>
              </w:rPr>
              <w:t>ным жильем"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384 780,73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ции мероприятий по обеспечению жильем молодых с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мей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384 780,73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384 780,73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384 780,73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"Обеспечение жилыми помещени</w:t>
            </w:r>
            <w:r w:rsidRPr="003F0D87">
              <w:rPr>
                <w:color w:val="000000"/>
                <w:sz w:val="20"/>
                <w:szCs w:val="20"/>
              </w:rPr>
              <w:t>я</w:t>
            </w:r>
            <w:r w:rsidRPr="003F0D87">
              <w:rPr>
                <w:color w:val="000000"/>
                <w:sz w:val="20"/>
                <w:szCs w:val="20"/>
              </w:rPr>
              <w:t>ми детей-сирот и детей, оставшихся без попечения родителей, лиц из числа детей-сирот и детей, о</w:t>
            </w:r>
            <w:r w:rsidRPr="003F0D87">
              <w:rPr>
                <w:color w:val="000000"/>
                <w:sz w:val="20"/>
                <w:szCs w:val="20"/>
              </w:rPr>
              <w:t>с</w:t>
            </w:r>
            <w:r w:rsidRPr="003F0D87">
              <w:rPr>
                <w:color w:val="000000"/>
                <w:sz w:val="20"/>
                <w:szCs w:val="20"/>
              </w:rPr>
              <w:t>тавшихся без попечения родителей" муниципальной программы Ко</w:t>
            </w:r>
            <w:r w:rsidRPr="003F0D87">
              <w:rPr>
                <w:color w:val="000000"/>
                <w:sz w:val="20"/>
                <w:szCs w:val="20"/>
              </w:rPr>
              <w:t>м</w:t>
            </w:r>
            <w:r w:rsidRPr="003F0D87">
              <w:rPr>
                <w:color w:val="000000"/>
                <w:sz w:val="20"/>
                <w:szCs w:val="20"/>
              </w:rPr>
              <w:t>сомольского района Чувашской Республики "Обеспеч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ние граждан доступным и комфортным жильем"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1 014 090,00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"Обеспечение жилыми помещ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ниями детей-сирот и детей, оставшихся без попечения родителей, лиц из числа детей-сирот и детей, оставши</w:t>
            </w:r>
            <w:r w:rsidRPr="003F0D87">
              <w:rPr>
                <w:color w:val="000000"/>
                <w:sz w:val="20"/>
                <w:szCs w:val="20"/>
              </w:rPr>
              <w:t>х</w:t>
            </w:r>
            <w:r w:rsidRPr="003F0D87">
              <w:rPr>
                <w:color w:val="000000"/>
                <w:sz w:val="20"/>
                <w:szCs w:val="20"/>
              </w:rPr>
              <w:t>ся без попечения родителей"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1 014 090,00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цам из их числа по договорам найма специализированных ж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лых помещений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1 014 090,00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Капитальные вложения в объекты государственной (м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ниципальной) собственности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1 014 090,00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1 014 090,00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1 395 830,00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1 395 830,00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района Ч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 xml:space="preserve">вашской Республики "Развитие </w:t>
            </w:r>
            <w:proofErr w:type="gramStart"/>
            <w:r w:rsidRPr="003F0D87">
              <w:rPr>
                <w:color w:val="000000"/>
                <w:sz w:val="20"/>
                <w:szCs w:val="20"/>
              </w:rPr>
              <w:t>физической</w:t>
            </w:r>
            <w:proofErr w:type="gramEnd"/>
            <w:r w:rsidRPr="003F0D87">
              <w:rPr>
                <w:color w:val="000000"/>
                <w:sz w:val="20"/>
                <w:szCs w:val="20"/>
              </w:rPr>
              <w:t xml:space="preserve"> культуры и спорта"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1 395 830,00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"Развитие физической культуры и масс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вого спорта" муниципальной программы Комсомольск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го района Чувашской Республики "Развитие физической культуры и спорта"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1 395 830,00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"Развитие спортивной инфр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 xml:space="preserve">структуры, в том числе с использованием принципов государственно-частного партнерства и </w:t>
            </w:r>
            <w:proofErr w:type="spellStart"/>
            <w:r w:rsidRPr="003F0D87">
              <w:rPr>
                <w:color w:val="000000"/>
                <w:sz w:val="20"/>
                <w:szCs w:val="20"/>
              </w:rPr>
              <w:t>софинансиров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3F0D87">
              <w:rPr>
                <w:color w:val="000000"/>
                <w:sz w:val="20"/>
                <w:szCs w:val="20"/>
              </w:rPr>
              <w:t xml:space="preserve"> из всех уровней бюджетов"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Ц510200000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1 346 810,00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 xml:space="preserve">Укрепление материально-технической базы </w:t>
            </w:r>
            <w:proofErr w:type="spellStart"/>
            <w:r w:rsidRPr="003F0D87">
              <w:rPr>
                <w:color w:val="000000"/>
                <w:sz w:val="20"/>
                <w:szCs w:val="20"/>
              </w:rPr>
              <w:t>мунициальных</w:t>
            </w:r>
            <w:proofErr w:type="spellEnd"/>
            <w:r w:rsidRPr="003F0D87">
              <w:rPr>
                <w:color w:val="000000"/>
                <w:sz w:val="20"/>
                <w:szCs w:val="20"/>
              </w:rPr>
              <w:t xml:space="preserve"> учреждений в сфере физической культ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ры и спорта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автоно</w:t>
            </w:r>
            <w:r w:rsidRPr="003F0D87">
              <w:rPr>
                <w:color w:val="000000"/>
                <w:sz w:val="20"/>
                <w:szCs w:val="20"/>
              </w:rPr>
              <w:t>м</w:t>
            </w:r>
            <w:r w:rsidRPr="003F0D87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в сфере физической кул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туры и спорта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1 216 810,00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бюджетным, автоно</w:t>
            </w:r>
            <w:r w:rsidRPr="003F0D87">
              <w:rPr>
                <w:color w:val="000000"/>
                <w:sz w:val="20"/>
                <w:szCs w:val="20"/>
              </w:rPr>
              <w:t>м</w:t>
            </w:r>
            <w:r w:rsidRPr="003F0D87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1 216 810,00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1 216 810,00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"Развитие спортивной инфр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структуры и материально-технической базы для занятий физической культурой и массовым спо</w:t>
            </w:r>
            <w:r w:rsidRPr="003F0D87">
              <w:rPr>
                <w:color w:val="000000"/>
                <w:sz w:val="20"/>
                <w:szCs w:val="20"/>
              </w:rPr>
              <w:t>р</w:t>
            </w:r>
            <w:r w:rsidRPr="003F0D87">
              <w:rPr>
                <w:color w:val="000000"/>
                <w:sz w:val="20"/>
                <w:szCs w:val="20"/>
              </w:rPr>
              <w:t>том"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Ц510300000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49 020,00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Строительство (реконструкция) муниципальных спо</w:t>
            </w:r>
            <w:r w:rsidRPr="003F0D87">
              <w:rPr>
                <w:color w:val="000000"/>
                <w:sz w:val="20"/>
                <w:szCs w:val="20"/>
              </w:rPr>
              <w:t>р</w:t>
            </w:r>
            <w:r w:rsidRPr="003F0D87">
              <w:rPr>
                <w:color w:val="000000"/>
                <w:sz w:val="20"/>
                <w:szCs w:val="20"/>
              </w:rPr>
              <w:t>тивных объектов. Развитие коммунальной и инженерной инфраструктуры (за счет собственных средств)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Ц510371460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49 020,00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Капитальные вложения в объекты государственной (м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ниципальной) собственности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Ц510371460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49 020,00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ятиям на осуществление капитальных вложений в об</w:t>
            </w:r>
            <w:r w:rsidRPr="003F0D87">
              <w:rPr>
                <w:color w:val="000000"/>
                <w:sz w:val="20"/>
                <w:szCs w:val="20"/>
              </w:rPr>
              <w:t>ъ</w:t>
            </w:r>
            <w:r w:rsidRPr="003F0D87">
              <w:rPr>
                <w:color w:val="000000"/>
                <w:sz w:val="20"/>
                <w:szCs w:val="20"/>
              </w:rPr>
              <w:t>екты капитального строительства государственной (муниципальной) собственности или приобретение недвижимого имущества в госуда</w:t>
            </w:r>
            <w:r w:rsidRPr="003F0D87">
              <w:rPr>
                <w:color w:val="000000"/>
                <w:sz w:val="20"/>
                <w:szCs w:val="20"/>
              </w:rPr>
              <w:t>р</w:t>
            </w:r>
            <w:r w:rsidRPr="003F0D87">
              <w:rPr>
                <w:color w:val="000000"/>
                <w:sz w:val="20"/>
                <w:szCs w:val="20"/>
              </w:rPr>
              <w:t>ственную (муниципальную) собственность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Ц510371460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49 020,00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пальных образований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4 098 500,00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Прочие межбюджетные трансферты общего хара</w:t>
            </w:r>
            <w:r w:rsidRPr="003F0D87">
              <w:rPr>
                <w:color w:val="000000"/>
                <w:sz w:val="20"/>
                <w:szCs w:val="20"/>
              </w:rPr>
              <w:t>к</w:t>
            </w:r>
            <w:r w:rsidRPr="003F0D87">
              <w:rPr>
                <w:color w:val="000000"/>
                <w:sz w:val="20"/>
                <w:szCs w:val="20"/>
              </w:rPr>
              <w:t>тера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4 098 500,00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Чувашской Республики "Комплексное развитие сельских территорий Ч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вашской Республики"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4 098 500,00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Cs/>
                <w:color w:val="000000"/>
                <w:sz w:val="20"/>
                <w:szCs w:val="20"/>
              </w:rPr>
              <w:t>Подпрограмма "Создание и развитие инфрастру</w:t>
            </w:r>
            <w:r w:rsidRPr="003F0D87">
              <w:rPr>
                <w:bCs/>
                <w:color w:val="000000"/>
                <w:sz w:val="20"/>
                <w:szCs w:val="20"/>
              </w:rPr>
              <w:t>к</w:t>
            </w:r>
            <w:r w:rsidRPr="003F0D87">
              <w:rPr>
                <w:bCs/>
                <w:color w:val="000000"/>
                <w:sz w:val="20"/>
                <w:szCs w:val="20"/>
              </w:rPr>
              <w:t>туры на сельских территориях" муниципальной программы Ко</w:t>
            </w:r>
            <w:r w:rsidRPr="003F0D87">
              <w:rPr>
                <w:bCs/>
                <w:color w:val="000000"/>
                <w:sz w:val="20"/>
                <w:szCs w:val="20"/>
              </w:rPr>
              <w:t>м</w:t>
            </w:r>
            <w:r w:rsidRPr="003F0D87">
              <w:rPr>
                <w:bCs/>
                <w:color w:val="000000"/>
                <w:sz w:val="20"/>
                <w:szCs w:val="20"/>
              </w:rPr>
              <w:t>сомольского района Чувашской Республики "Комплексное развитие сельских те</w:t>
            </w:r>
            <w:r w:rsidRPr="003F0D87">
              <w:rPr>
                <w:bCs/>
                <w:color w:val="000000"/>
                <w:sz w:val="20"/>
                <w:szCs w:val="20"/>
              </w:rPr>
              <w:t>р</w:t>
            </w:r>
            <w:r w:rsidRPr="003F0D87">
              <w:rPr>
                <w:bCs/>
                <w:color w:val="000000"/>
                <w:sz w:val="20"/>
                <w:szCs w:val="20"/>
              </w:rPr>
              <w:t>риторий 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4 098 500,00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сти, объектами социальной и инженерной инфрастру</w:t>
            </w:r>
            <w:r w:rsidRPr="003F0D87">
              <w:rPr>
                <w:color w:val="000000"/>
                <w:sz w:val="20"/>
                <w:szCs w:val="20"/>
              </w:rPr>
              <w:t>к</w:t>
            </w:r>
            <w:r w:rsidRPr="003F0D87">
              <w:rPr>
                <w:color w:val="000000"/>
                <w:sz w:val="20"/>
                <w:szCs w:val="20"/>
              </w:rPr>
              <w:t>туры, а также строительство и реконструкция автом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бильных дорог"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4 098 500,00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вах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4 098 500,00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4 098 500,00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4 098 500,00";</w:t>
            </w:r>
          </w:p>
        </w:tc>
      </w:tr>
    </w:tbl>
    <w:p w:rsidR="00E102B7" w:rsidRPr="003F0D87" w:rsidRDefault="00E102B7" w:rsidP="00E102B7">
      <w:pPr>
        <w:pStyle w:val="aa"/>
        <w:tabs>
          <w:tab w:val="left" w:pos="1134"/>
          <w:tab w:val="left" w:pos="1276"/>
          <w:tab w:val="left" w:pos="1701"/>
          <w:tab w:val="right" w:pos="9921"/>
        </w:tabs>
        <w:ind w:right="-2" w:firstLine="709"/>
        <w:jc w:val="left"/>
        <w:rPr>
          <w:sz w:val="20"/>
        </w:rPr>
      </w:pPr>
      <w:r w:rsidRPr="003F0D87">
        <w:rPr>
          <w:sz w:val="20"/>
        </w:rPr>
        <w:t>9) дополнить приложением 8</w:t>
      </w:r>
      <w:r w:rsidRPr="003F0D87">
        <w:rPr>
          <w:sz w:val="20"/>
          <w:vertAlign w:val="superscript"/>
        </w:rPr>
        <w:t>1</w:t>
      </w:r>
      <w:r w:rsidRPr="003F0D87">
        <w:rPr>
          <w:sz w:val="20"/>
        </w:rPr>
        <w:t xml:space="preserve"> следующего содержания</w:t>
      </w:r>
    </w:p>
    <w:tbl>
      <w:tblPr>
        <w:tblpPr w:leftFromText="180" w:rightFromText="180" w:vertAnchor="text" w:tblpY="1"/>
        <w:tblOverlap w:val="never"/>
        <w:tblW w:w="10206" w:type="dxa"/>
        <w:tblLayout w:type="fixed"/>
        <w:tblLook w:val="0000"/>
      </w:tblPr>
      <w:tblGrid>
        <w:gridCol w:w="5387"/>
        <w:gridCol w:w="4819"/>
      </w:tblGrid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pStyle w:val="aa"/>
              <w:tabs>
                <w:tab w:val="left" w:pos="1134"/>
                <w:tab w:val="left" w:pos="1276"/>
                <w:tab w:val="left" w:pos="4207"/>
                <w:tab w:val="right" w:pos="9921"/>
              </w:tabs>
              <w:ind w:right="142"/>
              <w:jc w:val="right"/>
              <w:rPr>
                <w:i/>
                <w:sz w:val="20"/>
              </w:rPr>
            </w:pPr>
            <w:r w:rsidRPr="003F0D87">
              <w:rPr>
                <w:i/>
                <w:iCs/>
                <w:sz w:val="20"/>
              </w:rPr>
              <w:t xml:space="preserve">"Приложение </w:t>
            </w:r>
            <w:r w:rsidRPr="003F0D87">
              <w:rPr>
                <w:i/>
                <w:sz w:val="20"/>
              </w:rPr>
              <w:t>8</w:t>
            </w:r>
            <w:r w:rsidRPr="003F0D87">
              <w:rPr>
                <w:i/>
                <w:sz w:val="20"/>
                <w:vertAlign w:val="superscript"/>
              </w:rPr>
              <w:t>1</w:t>
            </w:r>
          </w:p>
          <w:p w:rsidR="00E102B7" w:rsidRPr="003F0D87" w:rsidRDefault="00E102B7" w:rsidP="00E102B7">
            <w:pPr>
              <w:tabs>
                <w:tab w:val="left" w:pos="4207"/>
                <w:tab w:val="right" w:pos="9921"/>
              </w:tabs>
              <w:ind w:right="142"/>
              <w:jc w:val="both"/>
              <w:rPr>
                <w:sz w:val="20"/>
                <w:szCs w:val="20"/>
              </w:rPr>
            </w:pPr>
          </w:p>
        </w:tc>
      </w:tr>
      <w:tr w:rsidR="00E102B7" w:rsidRPr="003F0D87" w:rsidTr="00E102B7">
        <w:tblPrEx>
          <w:tblCellMar>
            <w:top w:w="0" w:type="dxa"/>
            <w:bottom w:w="0" w:type="dxa"/>
          </w:tblCellMar>
        </w:tblPrEx>
        <w:trPr>
          <w:trHeight w:val="1990"/>
        </w:trPr>
        <w:tc>
          <w:tcPr>
            <w:tcW w:w="102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F0D87">
              <w:rPr>
                <w:b/>
                <w:bCs/>
                <w:color w:val="000000"/>
                <w:sz w:val="20"/>
                <w:szCs w:val="20"/>
              </w:rPr>
              <w:t>распределения бюджетных ассигнований по разделам, подразделам, целевым статьям (муниципальным программам Комсомольского района Чувашской Республики) и группам  (группам и подгру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пам) видов расходов классификации расходов бюджета Комсомольского района Чувашской Республики на 2021 и 2022 годы, предусмотренного приложением 8 к решению Собрания депутатов Комс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мольского района Чувашской Республики "О бюджете Комсомольского района Чувашской Республики на 2020 год и на плановый период 2021 и 2022</w:t>
            </w:r>
            <w:proofErr w:type="gramEnd"/>
            <w:r w:rsidRPr="003F0D87">
              <w:rPr>
                <w:b/>
                <w:bCs/>
                <w:color w:val="000000"/>
                <w:sz w:val="20"/>
                <w:szCs w:val="20"/>
              </w:rPr>
              <w:t xml:space="preserve"> г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дов"</w:t>
            </w:r>
          </w:p>
        </w:tc>
      </w:tr>
    </w:tbl>
    <w:p w:rsidR="00E102B7" w:rsidRPr="003F0D87" w:rsidRDefault="00E102B7" w:rsidP="00E102B7">
      <w:pPr>
        <w:rPr>
          <w:vanish/>
          <w:sz w:val="20"/>
          <w:szCs w:val="20"/>
        </w:rPr>
      </w:pPr>
    </w:p>
    <w:tbl>
      <w:tblPr>
        <w:tblW w:w="10774" w:type="dxa"/>
        <w:tblLayout w:type="fixed"/>
        <w:tblLook w:val="0000"/>
      </w:tblPr>
      <w:tblGrid>
        <w:gridCol w:w="4820"/>
        <w:gridCol w:w="627"/>
        <w:gridCol w:w="396"/>
        <w:gridCol w:w="1387"/>
        <w:gridCol w:w="709"/>
        <w:gridCol w:w="1417"/>
        <w:gridCol w:w="1418"/>
      </w:tblGrid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77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4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Целевая статья (муниципальные пр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граммы)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Группа (группа и подгруппа) вида ра</w:t>
            </w:r>
            <w:r w:rsidRPr="003F0D87">
              <w:rPr>
                <w:color w:val="000000"/>
                <w:sz w:val="20"/>
                <w:szCs w:val="20"/>
              </w:rPr>
              <w:t>с</w:t>
            </w:r>
            <w:r w:rsidRPr="003F0D87">
              <w:rPr>
                <w:color w:val="000000"/>
                <w:sz w:val="20"/>
                <w:szCs w:val="20"/>
              </w:rPr>
              <w:t>ходов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Сумма (увеличение, уменьш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ние(-))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4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2022 год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28 423 421,03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28 463 272,73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</w:t>
            </w:r>
            <w:r w:rsidRPr="003F0D87">
              <w:rPr>
                <w:color w:val="000000"/>
                <w:sz w:val="20"/>
                <w:szCs w:val="20"/>
              </w:rPr>
              <w:t>р</w:t>
            </w:r>
            <w:r w:rsidRPr="003F0D87">
              <w:rPr>
                <w:color w:val="000000"/>
                <w:sz w:val="20"/>
                <w:szCs w:val="20"/>
              </w:rPr>
              <w:t>ганов финансового (финансово-бюджетного) на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зора</w:t>
            </w:r>
          </w:p>
        </w:tc>
        <w:tc>
          <w:tcPr>
            <w:tcW w:w="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ского района Чувашской Республики "Цифровое общество"</w:t>
            </w:r>
          </w:p>
        </w:tc>
        <w:tc>
          <w:tcPr>
            <w:tcW w:w="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"Развитие информацио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ных технологий" муниципальной пр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граммы Комсомольского района Чувашской Респу</w:t>
            </w:r>
            <w:r w:rsidRPr="003F0D87">
              <w:rPr>
                <w:color w:val="000000"/>
                <w:sz w:val="20"/>
                <w:szCs w:val="20"/>
              </w:rPr>
              <w:t>б</w:t>
            </w:r>
            <w:r w:rsidRPr="003F0D87">
              <w:rPr>
                <w:color w:val="000000"/>
                <w:sz w:val="20"/>
                <w:szCs w:val="20"/>
              </w:rPr>
              <w:t>лики "Цифровое общество"</w:t>
            </w:r>
          </w:p>
        </w:tc>
        <w:tc>
          <w:tcPr>
            <w:tcW w:w="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"Развитие электро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ного правительства"</w:t>
            </w:r>
          </w:p>
        </w:tc>
        <w:tc>
          <w:tcPr>
            <w:tcW w:w="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189 200,00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189 200,00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(оказания) муниципальными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нами основных функций (услуг)</w:t>
            </w:r>
          </w:p>
        </w:tc>
        <w:tc>
          <w:tcPr>
            <w:tcW w:w="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189 200,00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189 200,00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189 200,00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189 200,00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189 200,00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189 200,00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"Формирование электронного правительства"</w:t>
            </w:r>
          </w:p>
        </w:tc>
        <w:tc>
          <w:tcPr>
            <w:tcW w:w="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Ч610400000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-189 200,00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-189 200,00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(оказания) муниципальными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нами основных функций (услуг)</w:t>
            </w:r>
          </w:p>
        </w:tc>
        <w:tc>
          <w:tcPr>
            <w:tcW w:w="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Ч610473820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-189 200,00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-189 200,00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Ч610473820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-189 200,00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-189 200,00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Ч610473820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-189 200,00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-189 200,00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28 037 600,00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27 969 600,00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28 037 600,00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27 969 600,00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ского района Чувашской Республики "Ра</w:t>
            </w:r>
            <w:r w:rsidRPr="003F0D87">
              <w:rPr>
                <w:color w:val="000000"/>
                <w:sz w:val="20"/>
                <w:szCs w:val="20"/>
              </w:rPr>
              <w:t>з</w:t>
            </w:r>
            <w:r w:rsidRPr="003F0D87">
              <w:rPr>
                <w:color w:val="000000"/>
                <w:sz w:val="20"/>
                <w:szCs w:val="20"/>
              </w:rPr>
              <w:t>витие образования"</w:t>
            </w:r>
          </w:p>
        </w:tc>
        <w:tc>
          <w:tcPr>
            <w:tcW w:w="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28 037 600,00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27 969 600,00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Комсомольского района Чувашской Республ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ки "Развитие образования"</w:t>
            </w:r>
          </w:p>
        </w:tc>
        <w:tc>
          <w:tcPr>
            <w:tcW w:w="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28 037 600,00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27 969 600,00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"Обеспечение выплаты ежемесячного денежного вознагра</w:t>
            </w:r>
            <w:r w:rsidRPr="003F0D87">
              <w:rPr>
                <w:color w:val="000000"/>
                <w:sz w:val="20"/>
                <w:szCs w:val="20"/>
              </w:rPr>
              <w:t>ж</w:t>
            </w:r>
            <w:r w:rsidRPr="003F0D87">
              <w:rPr>
                <w:color w:val="000000"/>
                <w:sz w:val="20"/>
                <w:szCs w:val="20"/>
              </w:rPr>
              <w:t>дения за выполнение функций классного руководителя педагогическим работникам государственных и муниципальных общео</w:t>
            </w:r>
            <w:r w:rsidRPr="003F0D87">
              <w:rPr>
                <w:color w:val="000000"/>
                <w:sz w:val="20"/>
                <w:szCs w:val="20"/>
              </w:rPr>
              <w:t>б</w:t>
            </w:r>
            <w:r w:rsidRPr="003F0D87">
              <w:rPr>
                <w:color w:val="000000"/>
                <w:sz w:val="20"/>
                <w:szCs w:val="20"/>
              </w:rPr>
              <w:t>разовательных организаций Чувашской Ре</w:t>
            </w:r>
            <w:r w:rsidRPr="003F0D87">
              <w:rPr>
                <w:color w:val="000000"/>
                <w:sz w:val="20"/>
                <w:szCs w:val="20"/>
              </w:rPr>
              <w:t>с</w:t>
            </w:r>
            <w:r w:rsidRPr="003F0D87">
              <w:rPr>
                <w:color w:val="000000"/>
                <w:sz w:val="20"/>
                <w:szCs w:val="20"/>
              </w:rPr>
              <w:t>публики"</w:t>
            </w:r>
          </w:p>
        </w:tc>
        <w:tc>
          <w:tcPr>
            <w:tcW w:w="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Ц710500000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15 858 400,00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15 858 400,00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заций</w:t>
            </w:r>
          </w:p>
        </w:tc>
        <w:tc>
          <w:tcPr>
            <w:tcW w:w="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15 858 400,00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15 858 400,00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3F0D87">
              <w:rPr>
                <w:color w:val="000000"/>
                <w:sz w:val="20"/>
                <w:szCs w:val="20"/>
              </w:rPr>
              <w:t>р</w:t>
            </w:r>
            <w:r w:rsidRPr="003F0D87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15 858 400,00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15 858 400,00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13 749 160,00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13 749 160,00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2 109 240,00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2 109 240,00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"Меры социал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ной поддержки"</w:t>
            </w:r>
          </w:p>
        </w:tc>
        <w:tc>
          <w:tcPr>
            <w:tcW w:w="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12 111 200,00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12 111 200,00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F0D87">
              <w:rPr>
                <w:color w:val="000000"/>
                <w:sz w:val="20"/>
                <w:szCs w:val="20"/>
              </w:rPr>
              <w:t>Организация бесплатного горячего п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тания обучающихся, получающих начальное общее образование в государственных и муниципальных образовательных орган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зациях</w:t>
            </w:r>
            <w:proofErr w:type="gramEnd"/>
          </w:p>
        </w:tc>
        <w:tc>
          <w:tcPr>
            <w:tcW w:w="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12 111 200,00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12 111 200,00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3F0D87">
              <w:rPr>
                <w:color w:val="000000"/>
                <w:sz w:val="20"/>
                <w:szCs w:val="20"/>
              </w:rPr>
              <w:t>р</w:t>
            </w:r>
            <w:r w:rsidRPr="003F0D87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12 111 200,00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12 111 200,00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10 178 562,00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10 178 562,00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1 932 638,00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1 932 638,00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"Реализация мер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приятий регионального проекта "Успех ка</w:t>
            </w:r>
            <w:r w:rsidRPr="003F0D87">
              <w:rPr>
                <w:color w:val="000000"/>
                <w:sz w:val="20"/>
                <w:szCs w:val="20"/>
              </w:rPr>
              <w:t>ж</w:t>
            </w:r>
            <w:r w:rsidRPr="003F0D87">
              <w:rPr>
                <w:color w:val="000000"/>
                <w:sz w:val="20"/>
                <w:szCs w:val="20"/>
              </w:rPr>
              <w:t>дого ребенка"</w:t>
            </w:r>
          </w:p>
        </w:tc>
        <w:tc>
          <w:tcPr>
            <w:tcW w:w="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68 000,00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Создание в общеобразовательных организ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циях, расположенных в сельской местности, условий для занятий физич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ской культурой и спортом</w:t>
            </w:r>
          </w:p>
        </w:tc>
        <w:tc>
          <w:tcPr>
            <w:tcW w:w="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68 000,00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3F0D87">
              <w:rPr>
                <w:color w:val="000000"/>
                <w:sz w:val="20"/>
                <w:szCs w:val="20"/>
              </w:rPr>
              <w:t>р</w:t>
            </w:r>
            <w:r w:rsidRPr="003F0D87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68 000,00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68 000,00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385 821,03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493 672,73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61,62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55 346,46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Cs/>
                <w:color w:val="000000"/>
                <w:sz w:val="20"/>
                <w:szCs w:val="20"/>
              </w:rPr>
              <w:t>Муниципальная программа Комсомол</w:t>
            </w:r>
            <w:r w:rsidRPr="003F0D87">
              <w:rPr>
                <w:bCs/>
                <w:color w:val="000000"/>
                <w:sz w:val="20"/>
                <w:szCs w:val="20"/>
              </w:rPr>
              <w:t>ь</w:t>
            </w:r>
            <w:r w:rsidRPr="003F0D87">
              <w:rPr>
                <w:bCs/>
                <w:color w:val="000000"/>
                <w:sz w:val="20"/>
                <w:szCs w:val="20"/>
              </w:rPr>
              <w:t>ского района Чувашской Республики "Комплексное развитие сельских терр</w:t>
            </w:r>
            <w:r w:rsidRPr="003F0D87">
              <w:rPr>
                <w:bCs/>
                <w:color w:val="000000"/>
                <w:sz w:val="20"/>
                <w:szCs w:val="20"/>
              </w:rPr>
              <w:t>и</w:t>
            </w:r>
            <w:r w:rsidRPr="003F0D87">
              <w:rPr>
                <w:bCs/>
                <w:color w:val="000000"/>
                <w:sz w:val="20"/>
                <w:szCs w:val="20"/>
              </w:rPr>
              <w:t>торий "</w:t>
            </w:r>
          </w:p>
        </w:tc>
        <w:tc>
          <w:tcPr>
            <w:tcW w:w="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896 161,62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2 534 646,46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Cs/>
                <w:color w:val="000000"/>
                <w:sz w:val="20"/>
                <w:szCs w:val="20"/>
              </w:rPr>
              <w:t>Подпрограмма "Создание условий для обеспечения доступным и ко</w:t>
            </w:r>
            <w:r w:rsidRPr="003F0D87">
              <w:rPr>
                <w:bCs/>
                <w:color w:val="000000"/>
                <w:sz w:val="20"/>
                <w:szCs w:val="20"/>
              </w:rPr>
              <w:t>м</w:t>
            </w:r>
            <w:r w:rsidRPr="003F0D87">
              <w:rPr>
                <w:bCs/>
                <w:color w:val="000000"/>
                <w:sz w:val="20"/>
                <w:szCs w:val="20"/>
              </w:rPr>
              <w:t>фортным жильем сельского населения" муниципальной пр</w:t>
            </w:r>
            <w:r w:rsidRPr="003F0D87">
              <w:rPr>
                <w:bCs/>
                <w:color w:val="000000"/>
                <w:sz w:val="20"/>
                <w:szCs w:val="20"/>
              </w:rPr>
              <w:t>о</w:t>
            </w:r>
            <w:r w:rsidRPr="003F0D87">
              <w:rPr>
                <w:bCs/>
                <w:color w:val="000000"/>
                <w:sz w:val="20"/>
                <w:szCs w:val="20"/>
              </w:rPr>
              <w:t>граммы Комсомольского района Чувашской Республики "Комплексное развитие сел</w:t>
            </w:r>
            <w:r w:rsidRPr="003F0D87">
              <w:rPr>
                <w:bCs/>
                <w:color w:val="000000"/>
                <w:sz w:val="20"/>
                <w:szCs w:val="20"/>
              </w:rPr>
              <w:t>ь</w:t>
            </w:r>
            <w:r w:rsidRPr="003F0D87">
              <w:rPr>
                <w:bCs/>
                <w:color w:val="000000"/>
                <w:sz w:val="20"/>
                <w:szCs w:val="20"/>
              </w:rPr>
              <w:t>ских территорий "</w:t>
            </w:r>
          </w:p>
        </w:tc>
        <w:tc>
          <w:tcPr>
            <w:tcW w:w="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A610000000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896 161,62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2 534 646,46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"Улучшение жили</w:t>
            </w:r>
            <w:r w:rsidRPr="003F0D87">
              <w:rPr>
                <w:color w:val="000000"/>
                <w:sz w:val="20"/>
                <w:szCs w:val="20"/>
              </w:rPr>
              <w:t>щ</w:t>
            </w:r>
            <w:r w:rsidRPr="003F0D87">
              <w:rPr>
                <w:color w:val="000000"/>
                <w:sz w:val="20"/>
                <w:szCs w:val="20"/>
              </w:rPr>
              <w:t>ных условий граждан на селе"</w:t>
            </w:r>
          </w:p>
        </w:tc>
        <w:tc>
          <w:tcPr>
            <w:tcW w:w="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A610100000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896 161,62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2 534 646,46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Улучшение жилищных условий гра</w:t>
            </w:r>
            <w:r w:rsidRPr="003F0D87">
              <w:rPr>
                <w:color w:val="000000"/>
                <w:sz w:val="20"/>
                <w:szCs w:val="20"/>
              </w:rPr>
              <w:t>ж</w:t>
            </w:r>
            <w:r w:rsidRPr="003F0D87">
              <w:rPr>
                <w:color w:val="000000"/>
                <w:sz w:val="20"/>
                <w:szCs w:val="20"/>
              </w:rPr>
              <w:t>дан, проживающих на сельских терр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ториях</w:t>
            </w:r>
          </w:p>
        </w:tc>
        <w:tc>
          <w:tcPr>
            <w:tcW w:w="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896 161,62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2 534 646,46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Социальное обеспечение и иные выпл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ты населению</w:t>
            </w:r>
          </w:p>
        </w:tc>
        <w:tc>
          <w:tcPr>
            <w:tcW w:w="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896 161,62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2 534 646,46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</w:t>
            </w:r>
            <w:r w:rsidRPr="003F0D87">
              <w:rPr>
                <w:color w:val="000000"/>
                <w:sz w:val="20"/>
                <w:szCs w:val="20"/>
              </w:rPr>
              <w:t>ы</w:t>
            </w:r>
            <w:r w:rsidRPr="003F0D87">
              <w:rPr>
                <w:color w:val="000000"/>
                <w:sz w:val="20"/>
                <w:szCs w:val="20"/>
              </w:rPr>
              <w:t>плат</w:t>
            </w:r>
          </w:p>
        </w:tc>
        <w:tc>
          <w:tcPr>
            <w:tcW w:w="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896 161,62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2 534 646,46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ского района Чувашской Республики "Развитие сельского хозяйства и регулирование рынка сельскохозяйственной проду</w:t>
            </w:r>
            <w:r w:rsidRPr="003F0D87">
              <w:rPr>
                <w:color w:val="000000"/>
                <w:sz w:val="20"/>
                <w:szCs w:val="20"/>
              </w:rPr>
              <w:t>к</w:t>
            </w:r>
            <w:r w:rsidRPr="003F0D87">
              <w:rPr>
                <w:color w:val="000000"/>
                <w:sz w:val="20"/>
                <w:szCs w:val="20"/>
              </w:rPr>
              <w:t>ции, сырья и продовольствия"</w:t>
            </w:r>
          </w:p>
        </w:tc>
        <w:tc>
          <w:tcPr>
            <w:tcW w:w="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-896 100,00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-2 479 300,00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"Устойчивое развитие сел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ских территорий" муниципальной програ</w:t>
            </w:r>
            <w:r w:rsidRPr="003F0D87">
              <w:rPr>
                <w:color w:val="000000"/>
                <w:sz w:val="20"/>
                <w:szCs w:val="20"/>
              </w:rPr>
              <w:t>м</w:t>
            </w:r>
            <w:r w:rsidRPr="003F0D87">
              <w:rPr>
                <w:color w:val="000000"/>
                <w:sz w:val="20"/>
                <w:szCs w:val="20"/>
              </w:rPr>
              <w:t>мы Комсомольского района Чувашской Республики "Развитие сельск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го хозяйства и регулирование рынка сельскохозяйственной продукции, сырья и прод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вольствия"</w:t>
            </w:r>
          </w:p>
        </w:tc>
        <w:tc>
          <w:tcPr>
            <w:tcW w:w="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-896 100,00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-2 479 300,00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"Улучшение жили</w:t>
            </w:r>
            <w:r w:rsidRPr="003F0D87">
              <w:rPr>
                <w:color w:val="000000"/>
                <w:sz w:val="20"/>
                <w:szCs w:val="20"/>
              </w:rPr>
              <w:t>щ</w:t>
            </w:r>
            <w:r w:rsidRPr="003F0D87">
              <w:rPr>
                <w:color w:val="000000"/>
                <w:sz w:val="20"/>
                <w:szCs w:val="20"/>
              </w:rPr>
              <w:t>ных условий граждан на селе"</w:t>
            </w:r>
          </w:p>
        </w:tc>
        <w:tc>
          <w:tcPr>
            <w:tcW w:w="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Ц990100000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-896 100,00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-2 479 300,00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Улучшение жилищных условий гра</w:t>
            </w:r>
            <w:r w:rsidRPr="003F0D87">
              <w:rPr>
                <w:color w:val="000000"/>
                <w:sz w:val="20"/>
                <w:szCs w:val="20"/>
              </w:rPr>
              <w:t>ж</w:t>
            </w:r>
            <w:r w:rsidRPr="003F0D87">
              <w:rPr>
                <w:color w:val="000000"/>
                <w:sz w:val="20"/>
                <w:szCs w:val="20"/>
              </w:rPr>
              <w:t>дан, проживающих в сельской местности, в рамках  мероприятий по устойчивому ра</w:t>
            </w:r>
            <w:r w:rsidRPr="003F0D87">
              <w:rPr>
                <w:color w:val="000000"/>
                <w:sz w:val="20"/>
                <w:szCs w:val="20"/>
              </w:rPr>
              <w:t>з</w:t>
            </w:r>
            <w:r w:rsidRPr="003F0D87">
              <w:rPr>
                <w:color w:val="000000"/>
                <w:sz w:val="20"/>
                <w:szCs w:val="20"/>
              </w:rPr>
              <w:t>витию сельских территорий</w:t>
            </w:r>
          </w:p>
        </w:tc>
        <w:tc>
          <w:tcPr>
            <w:tcW w:w="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-896 100,00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-2 479 300,00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Социальное обеспечение и иные выпл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ты населению</w:t>
            </w:r>
          </w:p>
        </w:tc>
        <w:tc>
          <w:tcPr>
            <w:tcW w:w="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-896 100,00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-2 479 300,00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</w:t>
            </w:r>
            <w:r w:rsidRPr="003F0D87">
              <w:rPr>
                <w:color w:val="000000"/>
                <w:sz w:val="20"/>
                <w:szCs w:val="20"/>
              </w:rPr>
              <w:t>ы</w:t>
            </w:r>
            <w:r w:rsidRPr="003F0D87">
              <w:rPr>
                <w:color w:val="000000"/>
                <w:sz w:val="20"/>
                <w:szCs w:val="20"/>
              </w:rPr>
              <w:t>плат</w:t>
            </w:r>
          </w:p>
        </w:tc>
        <w:tc>
          <w:tcPr>
            <w:tcW w:w="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-896 100,00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-2 479 300,00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385 759,41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438 326,27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ского района Чувашской Республики "Обеспеч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ние граждан доступным и комфортным жильем"</w:t>
            </w:r>
          </w:p>
        </w:tc>
        <w:tc>
          <w:tcPr>
            <w:tcW w:w="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385 759,41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438 326,27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"Поддержка строител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ства жилья в Комсомольском районе" муниц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пальной программы Комсомольского ра</w:t>
            </w:r>
            <w:r w:rsidRPr="003F0D87">
              <w:rPr>
                <w:color w:val="000000"/>
                <w:sz w:val="20"/>
                <w:szCs w:val="20"/>
              </w:rPr>
              <w:t>й</w:t>
            </w:r>
            <w:r w:rsidRPr="003F0D87">
              <w:rPr>
                <w:color w:val="000000"/>
                <w:sz w:val="20"/>
                <w:szCs w:val="20"/>
              </w:rPr>
              <w:t>она Чувашской Республики "Обеспечение граждан доступным и комфортным жил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ем"</w:t>
            </w:r>
          </w:p>
        </w:tc>
        <w:tc>
          <w:tcPr>
            <w:tcW w:w="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385 759,41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438 326,27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"Обеспечение гра</w:t>
            </w:r>
            <w:r w:rsidRPr="003F0D87">
              <w:rPr>
                <w:color w:val="000000"/>
                <w:sz w:val="20"/>
                <w:szCs w:val="20"/>
              </w:rPr>
              <w:t>ж</w:t>
            </w:r>
            <w:r w:rsidRPr="003F0D87">
              <w:rPr>
                <w:color w:val="000000"/>
                <w:sz w:val="20"/>
                <w:szCs w:val="20"/>
              </w:rPr>
              <w:t>дан доступным жильем"</w:t>
            </w:r>
          </w:p>
        </w:tc>
        <w:tc>
          <w:tcPr>
            <w:tcW w:w="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385 759,41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438 326,27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социальных выплат мол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дым семьям на строительство (приобрет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ние) жилья в рамках реализации мероприятий по обеспечению жильем м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лодых семей</w:t>
            </w:r>
          </w:p>
        </w:tc>
        <w:tc>
          <w:tcPr>
            <w:tcW w:w="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385 759,41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438 326,27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Социальное обеспечение и иные выпл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ты населению</w:t>
            </w:r>
          </w:p>
        </w:tc>
        <w:tc>
          <w:tcPr>
            <w:tcW w:w="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385 759,41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438 326,27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</w:t>
            </w:r>
            <w:r w:rsidRPr="003F0D87">
              <w:rPr>
                <w:color w:val="000000"/>
                <w:sz w:val="20"/>
                <w:szCs w:val="20"/>
              </w:rPr>
              <w:t>ы</w:t>
            </w:r>
            <w:r w:rsidRPr="003F0D87">
              <w:rPr>
                <w:color w:val="000000"/>
                <w:sz w:val="20"/>
                <w:szCs w:val="20"/>
              </w:rPr>
              <w:t>плат</w:t>
            </w:r>
          </w:p>
        </w:tc>
        <w:tc>
          <w:tcPr>
            <w:tcW w:w="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385 759,41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438 326,27";</w:t>
            </w:r>
          </w:p>
        </w:tc>
      </w:tr>
    </w:tbl>
    <w:p w:rsidR="00E102B7" w:rsidRPr="003F0D87" w:rsidRDefault="00E102B7" w:rsidP="00E102B7">
      <w:pPr>
        <w:shd w:val="clear" w:color="auto" w:fill="FFFFFF"/>
        <w:tabs>
          <w:tab w:val="right" w:pos="9921"/>
        </w:tabs>
        <w:ind w:right="-102" w:firstLine="709"/>
        <w:jc w:val="both"/>
        <w:rPr>
          <w:sz w:val="20"/>
          <w:szCs w:val="20"/>
        </w:rPr>
      </w:pPr>
      <w:r w:rsidRPr="003F0D87">
        <w:rPr>
          <w:sz w:val="20"/>
          <w:szCs w:val="20"/>
        </w:rPr>
        <w:t>10) приложение 9 изложить в следующей редакции:</w:t>
      </w:r>
    </w:p>
    <w:tbl>
      <w:tblPr>
        <w:tblW w:w="0" w:type="auto"/>
        <w:tblInd w:w="108" w:type="dxa"/>
        <w:tblLook w:val="0000"/>
      </w:tblPr>
      <w:tblGrid>
        <w:gridCol w:w="5482"/>
        <w:gridCol w:w="4547"/>
      </w:tblGrid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5482" w:type="dxa"/>
          </w:tcPr>
          <w:p w:rsidR="00E102B7" w:rsidRPr="003F0D87" w:rsidRDefault="00E102B7" w:rsidP="00E102B7">
            <w:pPr>
              <w:pStyle w:val="aa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jc w:val="right"/>
              <w:rPr>
                <w:i/>
                <w:iCs/>
                <w:sz w:val="20"/>
              </w:rPr>
            </w:pPr>
          </w:p>
        </w:tc>
        <w:tc>
          <w:tcPr>
            <w:tcW w:w="4547" w:type="dxa"/>
          </w:tcPr>
          <w:p w:rsidR="00E102B7" w:rsidRPr="003F0D87" w:rsidRDefault="00E102B7" w:rsidP="00E102B7">
            <w:pPr>
              <w:pStyle w:val="aa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jc w:val="right"/>
              <w:rPr>
                <w:i/>
                <w:iCs/>
                <w:sz w:val="20"/>
              </w:rPr>
            </w:pPr>
            <w:r w:rsidRPr="003F0D87">
              <w:rPr>
                <w:i/>
                <w:iCs/>
                <w:sz w:val="20"/>
              </w:rPr>
              <w:t>"Приложение 9</w:t>
            </w:r>
          </w:p>
          <w:p w:rsidR="00E102B7" w:rsidRPr="003F0D87" w:rsidRDefault="00E102B7" w:rsidP="00E102B7">
            <w:pPr>
              <w:pStyle w:val="aa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rPr>
                <w:i/>
                <w:iCs/>
                <w:sz w:val="20"/>
              </w:rPr>
            </w:pPr>
          </w:p>
        </w:tc>
      </w:tr>
    </w:tbl>
    <w:p w:rsidR="00E102B7" w:rsidRPr="003F0D87" w:rsidRDefault="00546DDC" w:rsidP="00E102B7">
      <w:pPr>
        <w:widowControl w:val="0"/>
        <w:tabs>
          <w:tab w:val="right" w:pos="9921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</w:t>
      </w:r>
      <w:r w:rsidR="00E102B7" w:rsidRPr="003F0D87">
        <w:rPr>
          <w:b/>
          <w:bCs/>
          <w:sz w:val="20"/>
          <w:szCs w:val="20"/>
        </w:rPr>
        <w:t>спределение</w:t>
      </w:r>
    </w:p>
    <w:p w:rsidR="00E102B7" w:rsidRPr="003F0D87" w:rsidRDefault="00E102B7" w:rsidP="00E102B7">
      <w:pPr>
        <w:tabs>
          <w:tab w:val="right" w:pos="9921"/>
        </w:tabs>
        <w:jc w:val="center"/>
        <w:rPr>
          <w:b/>
          <w:bCs/>
          <w:color w:val="000000"/>
          <w:sz w:val="20"/>
          <w:szCs w:val="20"/>
        </w:rPr>
      </w:pPr>
      <w:proofErr w:type="gramStart"/>
      <w:r w:rsidRPr="003F0D87">
        <w:rPr>
          <w:b/>
          <w:bCs/>
          <w:color w:val="000000"/>
          <w:sz w:val="20"/>
          <w:szCs w:val="20"/>
        </w:rPr>
        <w:t>бюджетных ассигнований по целевым статьям (муниципальным программам</w:t>
      </w:r>
      <w:proofErr w:type="gramEnd"/>
    </w:p>
    <w:p w:rsidR="00E102B7" w:rsidRPr="003F0D87" w:rsidRDefault="00E102B7" w:rsidP="00E102B7">
      <w:pPr>
        <w:tabs>
          <w:tab w:val="right" w:pos="9921"/>
        </w:tabs>
        <w:jc w:val="center"/>
        <w:rPr>
          <w:b/>
          <w:bCs/>
          <w:color w:val="000000"/>
          <w:sz w:val="20"/>
          <w:szCs w:val="20"/>
        </w:rPr>
      </w:pPr>
      <w:r w:rsidRPr="003F0D87">
        <w:rPr>
          <w:b/>
          <w:bCs/>
          <w:color w:val="000000"/>
          <w:sz w:val="20"/>
          <w:szCs w:val="20"/>
        </w:rPr>
        <w:t>Комсомольского района Чувашской Республики), группам (группам и подгруппам)</w:t>
      </w:r>
    </w:p>
    <w:p w:rsidR="00E102B7" w:rsidRPr="003F0D87" w:rsidRDefault="00E102B7" w:rsidP="00E102B7">
      <w:pPr>
        <w:tabs>
          <w:tab w:val="right" w:pos="9921"/>
        </w:tabs>
        <w:jc w:val="center"/>
        <w:rPr>
          <w:b/>
          <w:bCs/>
          <w:color w:val="000000"/>
          <w:sz w:val="20"/>
          <w:szCs w:val="20"/>
        </w:rPr>
      </w:pPr>
      <w:r w:rsidRPr="003F0D87">
        <w:rPr>
          <w:b/>
          <w:bCs/>
          <w:color w:val="000000"/>
          <w:sz w:val="20"/>
          <w:szCs w:val="20"/>
        </w:rPr>
        <w:t>видов расходов, разделам, подразделам классификации расходов</w:t>
      </w:r>
    </w:p>
    <w:p w:rsidR="00E102B7" w:rsidRPr="003F0D87" w:rsidRDefault="00E102B7" w:rsidP="00E102B7">
      <w:pPr>
        <w:tabs>
          <w:tab w:val="right" w:pos="9921"/>
        </w:tabs>
        <w:jc w:val="center"/>
        <w:rPr>
          <w:b/>
          <w:bCs/>
          <w:color w:val="000000"/>
          <w:sz w:val="20"/>
          <w:szCs w:val="20"/>
        </w:rPr>
      </w:pPr>
      <w:r w:rsidRPr="003F0D87">
        <w:rPr>
          <w:b/>
          <w:bCs/>
          <w:color w:val="000000"/>
          <w:sz w:val="20"/>
          <w:szCs w:val="20"/>
        </w:rPr>
        <w:t>бюджета Комсомольского района Чува</w:t>
      </w:r>
      <w:r w:rsidRPr="003F0D87">
        <w:rPr>
          <w:b/>
          <w:bCs/>
          <w:color w:val="000000"/>
          <w:sz w:val="20"/>
          <w:szCs w:val="20"/>
        </w:rPr>
        <w:t>ш</w:t>
      </w:r>
      <w:r w:rsidRPr="003F0D87">
        <w:rPr>
          <w:b/>
          <w:bCs/>
          <w:color w:val="000000"/>
          <w:sz w:val="20"/>
          <w:szCs w:val="20"/>
        </w:rPr>
        <w:t>ской Республики на 2020 год</w:t>
      </w:r>
    </w:p>
    <w:tbl>
      <w:tblPr>
        <w:tblW w:w="10528" w:type="dxa"/>
        <w:tblLayout w:type="fixed"/>
        <w:tblLook w:val="0000"/>
      </w:tblPr>
      <w:tblGrid>
        <w:gridCol w:w="556"/>
        <w:gridCol w:w="5256"/>
        <w:gridCol w:w="1727"/>
        <w:gridCol w:w="583"/>
        <w:gridCol w:w="332"/>
        <w:gridCol w:w="354"/>
        <w:gridCol w:w="1682"/>
        <w:gridCol w:w="38"/>
      </w:tblGrid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415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(рублей)</w:t>
            </w:r>
          </w:p>
        </w:tc>
      </w:tr>
      <w:tr w:rsidR="00546DDC" w:rsidRPr="003F0D87" w:rsidTr="00A61DEB">
        <w:tblPrEx>
          <w:tblCellMar>
            <w:top w:w="0" w:type="dxa"/>
            <w:bottom w:w="0" w:type="dxa"/>
          </w:tblCellMar>
        </w:tblPrEx>
        <w:trPr>
          <w:trHeight w:val="202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DDC" w:rsidRPr="003F0D87" w:rsidRDefault="00546DDC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DDC" w:rsidRPr="003F0D87" w:rsidRDefault="00546DDC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46DDC" w:rsidRPr="003F0D87" w:rsidRDefault="00546DDC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Целевая статья (гос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 xml:space="preserve">дарственные программы и </w:t>
            </w:r>
            <w:proofErr w:type="spellStart"/>
            <w:r w:rsidRPr="003F0D87">
              <w:rPr>
                <w:color w:val="000000"/>
                <w:sz w:val="20"/>
                <w:szCs w:val="20"/>
              </w:rPr>
              <w:t>непр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граммные</w:t>
            </w:r>
            <w:proofErr w:type="spellEnd"/>
            <w:r w:rsidRPr="003F0D87">
              <w:rPr>
                <w:color w:val="000000"/>
                <w:sz w:val="20"/>
                <w:szCs w:val="20"/>
              </w:rPr>
              <w:t xml:space="preserve"> направления деятел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ности)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46DDC" w:rsidRPr="003F0D87" w:rsidRDefault="00546DDC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Группа вида расх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46DDC" w:rsidRPr="003F0D87" w:rsidRDefault="00546DDC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46DDC" w:rsidRPr="003F0D87" w:rsidRDefault="00546DDC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DDC" w:rsidRPr="003F0D87" w:rsidRDefault="00546DDC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605 544 322,14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6 895 000,00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Подпрограмма "Социальная защита насел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ния" муниципальной программы Комсомольского района Чувашской Республики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6 895 000,00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"Реализация законодательс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ва в области предоставления мер социальной поддержки отдельным категориям гр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6 758 200,00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мер социальной поддержки о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дельных категорий граждан по оплате жили</w:t>
            </w:r>
            <w:r w:rsidRPr="003F0D87">
              <w:rPr>
                <w:color w:val="000000"/>
                <w:sz w:val="20"/>
                <w:szCs w:val="20"/>
              </w:rPr>
              <w:t>щ</w:t>
            </w:r>
            <w:r w:rsidRPr="003F0D87">
              <w:rPr>
                <w:color w:val="000000"/>
                <w:sz w:val="20"/>
                <w:szCs w:val="20"/>
              </w:rPr>
              <w:t>но-коммунальных услуг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6 434 200,00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6 434 200,00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Публичные нормативные социальные выплаты гр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6 434 200,00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6 434 200,00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6 434 200,00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Оказание материальной помощи отдельным катег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риям граждан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180 000,00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вопросы в области социальной полит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вопросы в области социальной полит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Выплаты пенсии за выслугу лет муниципал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 xml:space="preserve">ным служащим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144 000,00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144 000,00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Публичные нормативные социальные выплаты гр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144 000,00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144 000,00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144 000,00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"Создание благоприя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ных условий жизнедеятельности ветеранам, гражданам пожилого возраста, инвалидам"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136 800,00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Проведение мероприятий, связанных с празднованием годовщины Победы в Великой От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чественной войне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136 800,00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136 800,00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136 800,00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136 800,00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136 800,00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"Развитие кул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70 353 593,29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культуры" муниц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пальной программы Комсомольского района Ч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вашской Республики "Развитие культуры и т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70 353 593,29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"Развитие библиотечн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9 102 862,00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деятельности муниципальных библи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9 102 862,00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номным учреждениям и иным некоммерческим организац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9 102 862,00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9 102 862,00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9 102 862,00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9 102 862,00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1 023 600,00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деятельности муниципальных м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1 023 600,00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номным учреждениям и иным некоммерческим организац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1 023 600,00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1 023 600,00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1 023 600,00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1 023 600,00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"Развитие профессиональн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го искусства"</w:t>
            </w:r>
          </w:p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1 680 880,00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деятельности театров, концертных и других организаций исполнительских и</w:t>
            </w:r>
            <w:r w:rsidRPr="003F0D87">
              <w:rPr>
                <w:color w:val="000000"/>
                <w:sz w:val="20"/>
                <w:szCs w:val="20"/>
              </w:rPr>
              <w:t>с</w:t>
            </w:r>
            <w:r w:rsidRPr="003F0D87">
              <w:rPr>
                <w:color w:val="000000"/>
                <w:sz w:val="20"/>
                <w:szCs w:val="20"/>
              </w:rPr>
              <w:t>кусств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1 680 880,00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номным учреждениям и иным некоммерческим организац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1 680 880,00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1 680 880,00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1 680 880,00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1 680 880,00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4 140 660,26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Укрепление материально-технической базы мун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ципальных детских школ искусств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4 140 660,26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номным учреждениям и иным некоммерческим организац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4 140 660,26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4 140 660,26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4 140 660,26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4 140 660,26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"Сохранение и развитие н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родного творчества"</w:t>
            </w:r>
          </w:p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16 860 520,00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3F0D87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3F0D87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16 860 520,00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номным учреждениям и иным некоммерческим организац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16 860 520,00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16 860 520,00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16 860 520,00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16 860 520,00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"Проведение меропри</w:t>
            </w:r>
            <w:r w:rsidRPr="003F0D87">
              <w:rPr>
                <w:color w:val="000000"/>
                <w:sz w:val="20"/>
                <w:szCs w:val="20"/>
              </w:rPr>
              <w:t>я</w:t>
            </w:r>
            <w:r w:rsidRPr="003F0D87">
              <w:rPr>
                <w:color w:val="000000"/>
                <w:sz w:val="20"/>
                <w:szCs w:val="20"/>
              </w:rPr>
              <w:t>тий в сфере культуры и искусства, архивного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875 500,00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Организация и проведение фестивалей, конку</w:t>
            </w:r>
            <w:r w:rsidRPr="003F0D87">
              <w:rPr>
                <w:color w:val="000000"/>
                <w:sz w:val="20"/>
                <w:szCs w:val="20"/>
              </w:rPr>
              <w:t>р</w:t>
            </w:r>
            <w:r w:rsidRPr="003F0D87">
              <w:rPr>
                <w:color w:val="000000"/>
                <w:sz w:val="20"/>
                <w:szCs w:val="20"/>
              </w:rPr>
              <w:t>сов, торжественных вечеров, концертов и иных зрели</w:t>
            </w:r>
            <w:r w:rsidRPr="003F0D87">
              <w:rPr>
                <w:color w:val="000000"/>
                <w:sz w:val="20"/>
                <w:szCs w:val="20"/>
              </w:rPr>
              <w:t>щ</w:t>
            </w:r>
            <w:r w:rsidRPr="003F0D87">
              <w:rPr>
                <w:color w:val="000000"/>
                <w:sz w:val="20"/>
                <w:szCs w:val="20"/>
              </w:rPr>
              <w:t>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875 500,00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455 500,00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455 500,00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455 500,00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вопросы в области культуры, кинематогр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455 500,00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номным учреждениям и иным некоммерческим организац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420 000,00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420 000,00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420 000,00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вопросы в области культуры, кинематогр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420 000,00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"Мероприятия, связа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ные с подготовкой и проведением празднования 100-летия образования Чувашской автономной области"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3 758 420,60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Подготовка и проведение празднования на федеральном уровне памятных дат субъектов Ро</w:t>
            </w:r>
            <w:r w:rsidRPr="003F0D87">
              <w:rPr>
                <w:color w:val="000000"/>
                <w:sz w:val="20"/>
                <w:szCs w:val="20"/>
              </w:rPr>
              <w:t>с</w:t>
            </w:r>
            <w:r w:rsidRPr="003F0D87">
              <w:rPr>
                <w:color w:val="000000"/>
                <w:sz w:val="20"/>
                <w:szCs w:val="20"/>
              </w:rPr>
              <w:t>сийской Федерации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3 758 420,60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3 758 420,60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3 758 420,60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3 758 420,60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3 758 420,60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"Развитие муниципал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15 879 165,43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развития и укрепления матер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ально-технической базы домов культуры в н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селенных пунктах с числом жителей до 50 т</w:t>
            </w:r>
            <w:r w:rsidRPr="003F0D87">
              <w:rPr>
                <w:color w:val="000000"/>
                <w:sz w:val="20"/>
                <w:szCs w:val="20"/>
              </w:rPr>
              <w:t>ы</w:t>
            </w:r>
            <w:r w:rsidRPr="003F0D87">
              <w:rPr>
                <w:color w:val="000000"/>
                <w:sz w:val="20"/>
                <w:szCs w:val="20"/>
              </w:rPr>
              <w:t>сяч человек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1 995 015,99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1 995 015,99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1 975 263,36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1 975 263,36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1 975 263,36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19 752,63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19 752,63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19 752,63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Подключение общедоступных библиотек к сети "Интернет" и развитие системы библиотечного дела с учетом задачи расширения информационных технологий и оцифровки в рамках по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держки отрасли культуры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Ц4115L5192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85 426,00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номным учреждениям и иным некоммерческим организац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Ц4115L5192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85 426,00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Ц4115L5192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85 426,00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Ц4115L5192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85 426,00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Ц4115L5192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85 426,00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Укрепление материально-технической базы мун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 xml:space="preserve">ципальных учреждений </w:t>
            </w:r>
            <w:proofErr w:type="spellStart"/>
            <w:r w:rsidRPr="003F0D87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3F0D87">
              <w:rPr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8 619 148,95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8 300 000,00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8 300 000,00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8 300 000,00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8 300 000,00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номным учреждениям и иным некоммерческим организац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319 148,95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319 148,95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319 148,95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319 148,95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Укрепление материально-технической базы мун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ципальных архивов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Ц4115S9820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498 723,41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Ц4115S9820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498 723,41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Ц4115S9820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498 723,41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Ц4115S9820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498 723,41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Ц4115S9820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498 723,41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Ц4115S9820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Ц4115S9820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Укрепление материально-технической базы мун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4 680 851,08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1 063 829,79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63 829,79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63 829,79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63 829,79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номным учреждениям и иным некоммерческим организац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3 617 021,29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3 617 021,29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3 617 021,29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3 617 021,29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"Реализация меропри</w:t>
            </w:r>
            <w:r w:rsidRPr="003F0D87">
              <w:rPr>
                <w:color w:val="000000"/>
                <w:sz w:val="20"/>
                <w:szCs w:val="20"/>
              </w:rPr>
              <w:t>я</w:t>
            </w:r>
            <w:r w:rsidRPr="003F0D87">
              <w:rPr>
                <w:color w:val="000000"/>
                <w:sz w:val="20"/>
                <w:szCs w:val="20"/>
              </w:rPr>
              <w:t>тий регионального проекта "Культурная среда"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Ц41A100000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17 031 985,00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 xml:space="preserve">Строительство сельского дома культуры на 100 мест </w:t>
            </w:r>
            <w:proofErr w:type="gramStart"/>
            <w:r w:rsidRPr="003F0D87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3F0D87">
              <w:rPr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3F0D87">
              <w:rPr>
                <w:color w:val="000000"/>
                <w:sz w:val="20"/>
                <w:szCs w:val="20"/>
              </w:rPr>
              <w:t>Тугаево</w:t>
            </w:r>
            <w:proofErr w:type="spellEnd"/>
            <w:r w:rsidRPr="003F0D87">
              <w:rPr>
                <w:color w:val="000000"/>
                <w:sz w:val="20"/>
                <w:szCs w:val="20"/>
              </w:rPr>
              <w:t xml:space="preserve"> Комсомольского района Ч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Ц41A1S5740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17 031 985,00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Ц41A1S5740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17 031 985,00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Ц41A1S5740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16 010 070,00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Ц41A1S5740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16 010 070,00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Ц41A1S5740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16 010 070,00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Ц41A1S5740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1 021 915,00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Ц41A1S5740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1 021 915,00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Ц41A1S5740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1 021 915,00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Комсомольского района Чувашской Республики "Развитие </w:t>
            </w:r>
            <w:proofErr w:type="gramStart"/>
            <w:r w:rsidRPr="003F0D87">
              <w:rPr>
                <w:b/>
                <w:bCs/>
                <w:color w:val="000000"/>
                <w:sz w:val="20"/>
                <w:szCs w:val="20"/>
              </w:rPr>
              <w:t>физ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ческой</w:t>
            </w:r>
            <w:proofErr w:type="gramEnd"/>
            <w:r w:rsidRPr="003F0D87">
              <w:rPr>
                <w:b/>
                <w:bCs/>
                <w:color w:val="000000"/>
                <w:sz w:val="20"/>
                <w:szCs w:val="20"/>
              </w:rPr>
              <w:t xml:space="preserve">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49 406 822,00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туры и массового спорта" муниципальной программы Комсомольского района Чува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ш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ской Республики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41 745 830,00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селением"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350 000,00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Организация и проведение официальных физкул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турных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номным учреждениям и иным некоммерческим организац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Организация и проведение физкультурных мер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приятий с детьми и молодежью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Ц510171400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номным учреждениям и иным некоммерческим организац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Ц510171400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Ц510171400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Ц510171400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Ц510171400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"Развитие спортивной инфраструктуры, в том числе с использованием при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 xml:space="preserve">ципов государственно-частного партнерства и </w:t>
            </w:r>
            <w:proofErr w:type="spellStart"/>
            <w:r w:rsidRPr="003F0D87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F0D87">
              <w:rPr>
                <w:color w:val="000000"/>
                <w:sz w:val="20"/>
                <w:szCs w:val="20"/>
              </w:rPr>
              <w:t xml:space="preserve"> из всех уровней бю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жетов"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41 346 810,00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 xml:space="preserve">Укрепление материально-технической базы </w:t>
            </w:r>
            <w:proofErr w:type="spellStart"/>
            <w:r w:rsidRPr="003F0D87">
              <w:rPr>
                <w:color w:val="000000"/>
                <w:sz w:val="20"/>
                <w:szCs w:val="20"/>
              </w:rPr>
              <w:t>муниц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альных</w:t>
            </w:r>
            <w:proofErr w:type="spellEnd"/>
            <w:r w:rsidRPr="003F0D87">
              <w:rPr>
                <w:color w:val="000000"/>
                <w:sz w:val="20"/>
                <w:szCs w:val="20"/>
              </w:rPr>
              <w:t xml:space="preserve"> учреждений в сфере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номным учреждениям и иным некоммерческим организац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 xml:space="preserve">Строительство футбольного поля </w:t>
            </w:r>
            <w:proofErr w:type="gramStart"/>
            <w:r w:rsidRPr="003F0D87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3F0D87">
              <w:rPr>
                <w:color w:val="000000"/>
                <w:sz w:val="20"/>
                <w:szCs w:val="20"/>
              </w:rPr>
              <w:t xml:space="preserve"> с. Комсомол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ское Комсомольского района Чувашской Республ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Ц5102S5383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32 000 000,00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Капитальные вложения в объекты государс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Ц5102S5383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32 000 000,00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Ц5102S5383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32 000 000,00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Ц5102S5383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32 000 000,00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Ц5102S5383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32 000 000,00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в сфере физической культ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9 216 810,00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номным учреждениям и иным некоммерческим организац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9 216 810,00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9 216 810,00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9 216 810,00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9 216 810,00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"Развитие спортивной и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фраструктуры и материально-технической базы для занятий физической культурой и массовым спо</w:t>
            </w:r>
            <w:r w:rsidRPr="003F0D87">
              <w:rPr>
                <w:color w:val="000000"/>
                <w:sz w:val="20"/>
                <w:szCs w:val="20"/>
              </w:rPr>
              <w:t>р</w:t>
            </w:r>
            <w:r w:rsidRPr="003F0D87">
              <w:rPr>
                <w:color w:val="000000"/>
                <w:sz w:val="20"/>
                <w:szCs w:val="20"/>
              </w:rPr>
              <w:t>том"</w:t>
            </w:r>
          </w:p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49 020,00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Строительство (реконструкция) муниципал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ных спортивных объектов. Развитие комм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нальной и инженерной инфраструктуры (за счет собственных средств)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Ц510371460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49 020,00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Капитальные вложения в объекты государс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Ц510371460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49 020,00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и автономным учрежд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ной) собственности или приобретение недвижимого имущества в государственную (мун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ципальную) собственность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Ц510371460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49 020,00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Ц510371460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49 020,00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Ц510371460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49 020,00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Подпрограмма "Развитие спорта высших дост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жений и системы подготовки спортивного резе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ва" муниципальной программы Комсомольского района Чувашской Республики "Развитие физ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7 660 992,00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"Содержание спорти</w:t>
            </w:r>
            <w:r w:rsidRPr="003F0D87">
              <w:rPr>
                <w:color w:val="000000"/>
                <w:sz w:val="20"/>
                <w:szCs w:val="20"/>
              </w:rPr>
              <w:t>в</w:t>
            </w:r>
            <w:r w:rsidRPr="003F0D87">
              <w:rPr>
                <w:color w:val="000000"/>
                <w:sz w:val="20"/>
                <w:szCs w:val="20"/>
              </w:rPr>
              <w:t>ных школ"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7 660 992,00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7 660 992,00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номным учреждениям и иным некоммерческим организац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7 660 992,00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7 660 992,00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7 660 992,00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7 660 992,00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"Содействие з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157 600,00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сти населения и социальная поддержка бе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з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работных граждан" муниципальной программы Комс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мольского района Чувашской Республики "Содействие занятости насел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"Мероприятия в обла</w:t>
            </w:r>
            <w:r w:rsidRPr="003F0D87">
              <w:rPr>
                <w:color w:val="000000"/>
                <w:sz w:val="20"/>
                <w:szCs w:val="20"/>
              </w:rPr>
              <w:t>с</w:t>
            </w:r>
            <w:r w:rsidRPr="003F0D87">
              <w:rPr>
                <w:color w:val="000000"/>
                <w:sz w:val="20"/>
                <w:szCs w:val="20"/>
              </w:rPr>
              <w:t>ти содействия занятости населения Чувашской Респу</w:t>
            </w:r>
            <w:r w:rsidRPr="003F0D87">
              <w:rPr>
                <w:color w:val="000000"/>
                <w:sz w:val="20"/>
                <w:szCs w:val="20"/>
              </w:rPr>
              <w:t>б</w:t>
            </w:r>
            <w:r w:rsidRPr="003F0D87">
              <w:rPr>
                <w:color w:val="000000"/>
                <w:sz w:val="20"/>
                <w:szCs w:val="20"/>
              </w:rPr>
              <w:t>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Организация временного трудоустройства несове</w:t>
            </w:r>
            <w:r w:rsidRPr="003F0D87">
              <w:rPr>
                <w:color w:val="000000"/>
                <w:sz w:val="20"/>
                <w:szCs w:val="20"/>
              </w:rPr>
              <w:t>р</w:t>
            </w:r>
            <w:r w:rsidRPr="003F0D87">
              <w:rPr>
                <w:color w:val="000000"/>
                <w:sz w:val="20"/>
                <w:szCs w:val="20"/>
              </w:rPr>
              <w:t xml:space="preserve">шеннолетних граждан в возрасте от 14 до 18 лет в </w:t>
            </w:r>
            <w:r w:rsidRPr="003F0D87">
              <w:rPr>
                <w:color w:val="000000"/>
                <w:sz w:val="20"/>
                <w:szCs w:val="20"/>
              </w:rPr>
              <w:lastRenderedPageBreak/>
              <w:t>свободное от учебы время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Ц610172260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номным учреждениям и иным некоммерческим организац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Подпрограмма "Безопасный труд" муниципал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ной программы Комсомольского района Чува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ш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ской Республики "Содействие занятости насел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Ц630000000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57 600,00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"Организационно-техническое обеспечение охраны труда и зд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 xml:space="preserve">ровья </w:t>
            </w:r>
            <w:proofErr w:type="gramStart"/>
            <w:r w:rsidRPr="003F0D87">
              <w:rPr>
                <w:color w:val="000000"/>
                <w:sz w:val="20"/>
                <w:szCs w:val="20"/>
              </w:rPr>
              <w:t>работающих</w:t>
            </w:r>
            <w:proofErr w:type="gramEnd"/>
            <w:r w:rsidRPr="003F0D8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Ц630100000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57 600,00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в сфере трудовых о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ношений, за счет субвенции, предоставляемой из республиканского бюджета Чувашской Ре</w:t>
            </w:r>
            <w:r w:rsidRPr="003F0D87">
              <w:rPr>
                <w:color w:val="000000"/>
                <w:sz w:val="20"/>
                <w:szCs w:val="20"/>
              </w:rPr>
              <w:t>с</w:t>
            </w:r>
            <w:r w:rsidRPr="003F0D87">
              <w:rPr>
                <w:color w:val="000000"/>
                <w:sz w:val="20"/>
                <w:szCs w:val="20"/>
              </w:rPr>
              <w:t>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57 600,00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в целях обесп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чения выполнения функций государственными (муниципальными) органами, казенными учр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ждениями, органами управления государственными внебю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55 500,00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государстве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55 500,00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55 500,00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</w:t>
            </w:r>
            <w:r w:rsidRPr="003F0D87">
              <w:rPr>
                <w:color w:val="000000"/>
                <w:sz w:val="20"/>
                <w:szCs w:val="20"/>
              </w:rPr>
              <w:t>р</w:t>
            </w:r>
            <w:r w:rsidRPr="003F0D87">
              <w:rPr>
                <w:color w:val="000000"/>
                <w:sz w:val="20"/>
                <w:szCs w:val="20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55 500,00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</w:t>
            </w:r>
            <w:r w:rsidRPr="003F0D87">
              <w:rPr>
                <w:color w:val="000000"/>
                <w:sz w:val="20"/>
                <w:szCs w:val="20"/>
              </w:rPr>
              <w:t>р</w:t>
            </w:r>
            <w:r w:rsidRPr="003F0D87">
              <w:rPr>
                <w:color w:val="000000"/>
                <w:sz w:val="20"/>
                <w:szCs w:val="20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"Развитие обр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305 438 633,00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Подпрограмма "Поддержка развития образов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ния" муниципальной программы Комсомольск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го района Чувашской Республики "Развитие 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284 058 067,00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"Обеспечение деятел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ности организаций в сфере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24 883 860,00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деятельности муниципальных общео</w:t>
            </w:r>
            <w:r w:rsidRPr="003F0D87">
              <w:rPr>
                <w:color w:val="000000"/>
                <w:sz w:val="20"/>
                <w:szCs w:val="20"/>
              </w:rPr>
              <w:t>б</w:t>
            </w:r>
            <w:r w:rsidRPr="003F0D87">
              <w:rPr>
                <w:color w:val="000000"/>
                <w:sz w:val="20"/>
                <w:szCs w:val="20"/>
              </w:rPr>
              <w:t>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15 749 294,00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номным учреждениям и иным некоммерческим организац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15 749 294,00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13 437 126,00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13 437 126,00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13 437 126,00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2 312 168,00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2 312 168,00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2 312 168,00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деятельности муниципальных орган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заций дополнительного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4 854 658,00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номным учреждениям и иным некоммерческим организац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4 854 658,00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4 854 658,00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4 854 658,00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4 854 658,00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деятельности детских дошкол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4 279 908,00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номным учреждениям и иным некоммерческим организац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4 279 908,00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450 221,00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450 221,00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450 221,00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3 829 687,00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3 829 687,00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3 829 687,00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"Финансовое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ние получения дошкольного образования, н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чального общего, основного общего, среднего общего образ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222 754 300,00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ных гарантий реализации прав на получение общедоступного и бесплатного дошкольного образования в муниципальных дошк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39 113 200,00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номным учреждениям и иным некоммерческим организац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39 113 200,00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12 724 453,00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12 724 453,00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12 724 453,00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26 388 747,00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26 388 747,00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26 388 747,00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ных гарантий реализации прав на получение общедоступного и бесплатного дошк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льного, начального общего, основного общего, среднего общего образ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вания в муниципальных общеобразовательных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низациях, обеспечение дополнительного образования детей мун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183 641 100,00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номным учреждениям и иным некоммерческим организац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183 641 100,00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154 865 823,00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154 865 823,00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154 865 823,00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28 775 277,00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28 775 277,00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28 775 277,00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"Укрепление матер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ально-технической базы объектов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 xml:space="preserve"> Укрепление материально-технической базы школ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ных столовых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Ц710371640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номным учреждениям и иным некоммерческим организац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Ц710371640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Ц710371640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Ц710371640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Ц710371640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"Обеспечение выплаты ежемесячного денежного вознаграждения за выполн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ние функций классного руководителя педагогич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ским работникам государственных и муниципальных общеобразовательных орган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заций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5 286 100,00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5 286 100,00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номным учреждениям и иным некоммерческим организац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5 286 100,00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4 583 020,00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4 583 020,00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4 583 020,00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703 080,00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703 080,00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703 080,00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"Организационно-методическое сопровождение проведения олимпиад школьников"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Ц710600000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33 766,00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Организация и проведение предметных оли</w:t>
            </w:r>
            <w:r w:rsidRPr="003F0D87">
              <w:rPr>
                <w:color w:val="000000"/>
                <w:sz w:val="20"/>
                <w:szCs w:val="20"/>
              </w:rPr>
              <w:t>м</w:t>
            </w:r>
            <w:r w:rsidRPr="003F0D87">
              <w:rPr>
                <w:color w:val="000000"/>
                <w:sz w:val="20"/>
                <w:szCs w:val="20"/>
              </w:rPr>
              <w:t>пиад школьников, организация их участия во всеросси</w:t>
            </w:r>
            <w:r w:rsidRPr="003F0D87">
              <w:rPr>
                <w:color w:val="000000"/>
                <w:sz w:val="20"/>
                <w:szCs w:val="20"/>
              </w:rPr>
              <w:t>й</w:t>
            </w:r>
            <w:r w:rsidRPr="003F0D87">
              <w:rPr>
                <w:color w:val="000000"/>
                <w:sz w:val="20"/>
                <w:szCs w:val="20"/>
              </w:rPr>
              <w:t>ских, международных олимпиадах, подготовка уч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щихся к олимпиадам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33 766,00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в целях обесп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чения выполнения функций государственными (муниципальными) органами, казенными учр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ждениями, органами управления государственными внебю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33 766,00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казенных учрежд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33 766,00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33 766,00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33 766,00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"Реализация проектов и м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роприятий по инновационному развитию системы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Проведение мероприятий в области образов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ния для детей и молодежи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в целях обесп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чения выполнения функций государственными (муниципальными) органами, казенными учр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ждениями, органами управления государственными внебю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казенных учрежд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180 000,00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180 000,00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180 000,00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"Проведение обязател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ных периодических медицинских осмотров р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ботников государственных (муниципальных) образовательных организаций Чувашской Ре</w:t>
            </w:r>
            <w:r w:rsidRPr="003F0D87">
              <w:rPr>
                <w:color w:val="000000"/>
                <w:sz w:val="20"/>
                <w:szCs w:val="20"/>
              </w:rPr>
              <w:t>с</w:t>
            </w:r>
            <w:r w:rsidRPr="003F0D87">
              <w:rPr>
                <w:color w:val="000000"/>
                <w:sz w:val="20"/>
                <w:szCs w:val="20"/>
              </w:rPr>
              <w:t>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407 494,00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Проведение обязательных периодических медици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ских осмотров работников муниципальных образ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вательных организаций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407 494,00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номным учреждениям и иным некоммерческим организац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407 494,00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205 064,00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205 064,00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86 400,00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83 664,00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202 430,00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202 430,00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107 000,00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95 430,00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132 000,00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Денежные поощрения и гранты муниципальных образований для поддержки инноваций в сфере обр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96 000,00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96 000,00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96 000,00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96 000,00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96 000,00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 xml:space="preserve">Поддержка талантливой и одаренной молодежи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Ц711172130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Ц711172130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Ц711172130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Ц711172130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Ц711172130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"Меры социальной поддер</w:t>
            </w:r>
            <w:r w:rsidRPr="003F0D87">
              <w:rPr>
                <w:color w:val="000000"/>
                <w:sz w:val="20"/>
                <w:szCs w:val="20"/>
              </w:rPr>
              <w:t>ж</w:t>
            </w:r>
            <w:r w:rsidRPr="003F0D87">
              <w:rPr>
                <w:color w:val="000000"/>
                <w:sz w:val="20"/>
                <w:szCs w:val="20"/>
              </w:rPr>
              <w:t>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6 504 215,00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</w:t>
            </w:r>
            <w:r w:rsidRPr="003F0D87">
              <w:rPr>
                <w:color w:val="000000"/>
                <w:sz w:val="20"/>
                <w:szCs w:val="20"/>
              </w:rPr>
              <w:t>ш</w:t>
            </w:r>
            <w:r w:rsidRPr="003F0D87">
              <w:rPr>
                <w:color w:val="000000"/>
                <w:sz w:val="20"/>
                <w:szCs w:val="20"/>
              </w:rPr>
              <w:t>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605 600,00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605 600,00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Публичные нормативные социальные выплаты гр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605 600,00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605 600,00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605 600,00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</w:t>
            </w:r>
            <w:r w:rsidRPr="003F0D87">
              <w:rPr>
                <w:color w:val="000000"/>
                <w:sz w:val="20"/>
                <w:szCs w:val="20"/>
              </w:rPr>
              <w:t>ы</w:t>
            </w:r>
            <w:r w:rsidRPr="003F0D87">
              <w:rPr>
                <w:color w:val="000000"/>
                <w:sz w:val="20"/>
                <w:szCs w:val="20"/>
              </w:rPr>
              <w:t>новившим (удочерившим) ребенка (детей) на территории Чувашской Ре</w:t>
            </w:r>
            <w:r w:rsidRPr="003F0D87">
              <w:rPr>
                <w:color w:val="000000"/>
                <w:sz w:val="20"/>
                <w:szCs w:val="20"/>
              </w:rPr>
              <w:t>с</w:t>
            </w:r>
            <w:r w:rsidRPr="003F0D87">
              <w:rPr>
                <w:color w:val="000000"/>
                <w:sz w:val="20"/>
                <w:szCs w:val="20"/>
              </w:rPr>
              <w:t>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Публичные нормативные социальные выплаты гр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ния, в семью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227 600,00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227 600,00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Публичные нормативные социальные выплаты гр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227 600,00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227 600,00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227 600,00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Выплата компенсации платы, взимаемой с родителей (законных представителей) за пр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смотр и уход за детьми, посещающими образовательные организации, реализующие образ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вательную программу дошкольного образов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ния на территории Чувашской Республики (за счет собственных средств)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 xml:space="preserve">тельных </w:t>
            </w:r>
            <w:r w:rsidRPr="003F0D87">
              <w:rPr>
                <w:color w:val="000000"/>
                <w:sz w:val="20"/>
                <w:szCs w:val="20"/>
              </w:rPr>
              <w:lastRenderedPageBreak/>
              <w:t>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Ц711474540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379 155,00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номным учреждениям и иным некоммерческим организац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379 155,00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322 261,00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322 261,00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322 261,00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56 894,00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56 894,00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56 894,00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Расходы, связанные с освобождением от платы (установлением льготного размера платы), вз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маемой с родителей (законных представителей) за присмотр и уход за детьми в муниципальных дошкольных обр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233 160,00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номным учреждениям и иным некоммерческим организац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233 160,00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112 320,00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112 320,00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112 320,00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120 840,00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120 840,00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120 840,00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F0D87">
              <w:rPr>
                <w:color w:val="000000"/>
                <w:sz w:val="20"/>
                <w:szCs w:val="20"/>
              </w:rPr>
              <w:t>Организация бесплатного горячего питания об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чающихся, получающих начальное общее образов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ние в государственных и муниципальных образов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тельных организациях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4 753 700,00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номным учреждениям и иным некоммерческим организац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4 753 700,00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3 995 130,00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3 995 130,00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3 995 130,00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758 570,00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758 570,00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758 570,00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"Капитальный ремонт об</w:t>
            </w:r>
            <w:r w:rsidRPr="003F0D87">
              <w:rPr>
                <w:color w:val="000000"/>
                <w:sz w:val="20"/>
                <w:szCs w:val="20"/>
              </w:rPr>
              <w:t>ъ</w:t>
            </w:r>
            <w:r w:rsidRPr="003F0D87">
              <w:rPr>
                <w:color w:val="000000"/>
                <w:sz w:val="20"/>
                <w:szCs w:val="20"/>
              </w:rPr>
              <w:t>ектов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10 969 952,00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Создание в общеобразовательных организац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ях, расположенных в сельской местности, усл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вий для занятий физической культурой и спо</w:t>
            </w:r>
            <w:r w:rsidRPr="003F0D87">
              <w:rPr>
                <w:color w:val="000000"/>
                <w:sz w:val="20"/>
                <w:szCs w:val="20"/>
              </w:rPr>
              <w:t>р</w:t>
            </w:r>
            <w:r w:rsidRPr="003F0D87">
              <w:rPr>
                <w:color w:val="000000"/>
                <w:sz w:val="20"/>
                <w:szCs w:val="20"/>
              </w:rPr>
              <w:t>том (за счет собственных средств)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Ц711570970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291 154,00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номным учреждениям и иным некоммерческим организац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Ц711570970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291 154,00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Ц711570970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291 154,00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Ц711570970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291 154,00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Ц711570970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291 154,00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 xml:space="preserve"> Капитальный (текущий) ремонт объектов муниц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40 500,00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номным учреждениям и иным некоммерческим организац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40 500,00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40 500,00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40 500,00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40 500,00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Укрепление материально-технической базы мун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Ц7115S1660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10 638 298,00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номным учреждениям и иным некоммерческим организац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Ц7115S1660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10 638 298,00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Ц7115S1660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10 638 298,00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Ц7115S1660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10 638 298,00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Ц7115S1660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10 638 298,00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Приобретение оборудования для государстве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ных и муниципальных образовательных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Ц712100000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378 000,00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Приобретение оборудования для муниципал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ных образовательных организаций в целях у</w:t>
            </w:r>
            <w:r w:rsidRPr="003F0D87">
              <w:rPr>
                <w:color w:val="000000"/>
                <w:sz w:val="20"/>
                <w:szCs w:val="20"/>
              </w:rPr>
              <w:t>к</w:t>
            </w:r>
            <w:r w:rsidRPr="003F0D87">
              <w:rPr>
                <w:color w:val="000000"/>
                <w:sz w:val="20"/>
                <w:szCs w:val="20"/>
              </w:rPr>
              <w:t>репления материально-технической базы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Ц712179280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378 000,00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Ц712179280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378 000,00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Ц712179280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378 000,00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Ц712179280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378 000,00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Ц712179280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378 000,00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"Реализация меропри</w:t>
            </w:r>
            <w:r w:rsidRPr="003F0D87">
              <w:rPr>
                <w:color w:val="000000"/>
                <w:sz w:val="20"/>
                <w:szCs w:val="20"/>
              </w:rPr>
              <w:t>я</w:t>
            </w:r>
            <w:r w:rsidRPr="003F0D87">
              <w:rPr>
                <w:color w:val="000000"/>
                <w:sz w:val="20"/>
                <w:szCs w:val="20"/>
              </w:rPr>
              <w:t>тий регионального проекта "Успех каждого р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бенка"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11 388 380,00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Создание в общеобразовательных организац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ях, расположенных в сельской местности, усл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вий для занятий физической культурой и спо</w:t>
            </w:r>
            <w:r w:rsidRPr="003F0D87">
              <w:rPr>
                <w:color w:val="000000"/>
                <w:sz w:val="20"/>
                <w:szCs w:val="20"/>
              </w:rPr>
              <w:t>р</w:t>
            </w:r>
            <w:r w:rsidRPr="003F0D87">
              <w:rPr>
                <w:color w:val="000000"/>
                <w:sz w:val="20"/>
                <w:szCs w:val="20"/>
              </w:rPr>
              <w:t>том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3 902 100,00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номным учреждениям и иным некоммерческим организац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3 902 100,00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3 902 100,00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3 902 100,00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3 902 100,00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Персонифицированное финансирование дополн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тельного образования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7 486 280,00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номным учреждениям и иным некоммерческим организац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7 486 280,00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7 486 280,00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7 486 280,00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7 486 280,00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Подпрограмма "Молодежь" муниципальной программы Комсомольского района Чувашской Ре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публики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2 129 557,00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"Мероприятия по вовлеч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нию молодежи в социальную практику"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Ц720100000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Организация мероприятий по вовлечению м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лодежи в социальную практику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"Организация отдыха детей"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Ц720300000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2 104 557,00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Организация отдыха детей в загородных, пришкол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ных и других лагерях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2 104 557,00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877 632,00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Социальные выплаты гражданам, кроме пу</w:t>
            </w:r>
            <w:r w:rsidRPr="003F0D87">
              <w:rPr>
                <w:color w:val="000000"/>
                <w:sz w:val="20"/>
                <w:szCs w:val="20"/>
              </w:rPr>
              <w:t>б</w:t>
            </w:r>
            <w:r w:rsidRPr="003F0D87">
              <w:rPr>
                <w:color w:val="000000"/>
                <w:sz w:val="20"/>
                <w:szCs w:val="20"/>
              </w:rPr>
              <w:t>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877 632,00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877 632,00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877 632,00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номным учреждениям и иным некоммерческим организац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1 226 925,00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999 495,00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999 495,00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999 495,00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227 430,00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227 430,00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227 430,00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Подпрограмма "Создание новых мест в общеобразовательных организациях в соответствии с прогнозируемой потребностью и с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временными условиями обучения" муниципальной програ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мы Комсомольского района Чувашской Респу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 xml:space="preserve">лики 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lastRenderedPageBreak/>
              <w:t>"Развитие образов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lastRenderedPageBreak/>
              <w:t>Ц740000000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14 263 152,00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"Капитальный ремонт зд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ний государственных общеобразовательных орган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заций Чувашской Республики, муниципальных о</w:t>
            </w:r>
            <w:r w:rsidRPr="003F0D87">
              <w:rPr>
                <w:color w:val="000000"/>
                <w:sz w:val="20"/>
                <w:szCs w:val="20"/>
              </w:rPr>
              <w:t>б</w:t>
            </w:r>
            <w:r w:rsidRPr="003F0D87">
              <w:rPr>
                <w:color w:val="000000"/>
                <w:sz w:val="20"/>
                <w:szCs w:val="20"/>
              </w:rPr>
              <w:t>щеобразовательных организаций, имеющих износ 50 процентов и выше"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Ц740200000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14 263 152,00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Укрепление материально-технической базы мун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Ц7402S1660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14 263 152,00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номным учреждениям и иным некоммерческим организац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Ц7402S1660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14 263 152,00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Ц7402S1660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14 263 152,00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Ц7402S1660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14 263 152,00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Ц7402S1660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14 263 152,00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Подпрограмма "Патриотическое воспитание и допризывная подготовка молодежи Ч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вашской Республики" муниципальной программы "Ра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з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Ц760000000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249 073,00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"Развитие физической культуры и допризывной подготовки молод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жи"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Ц760200000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249 073,00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Организация и проведение мероприятий, напра</w:t>
            </w:r>
            <w:r w:rsidRPr="003F0D87">
              <w:rPr>
                <w:color w:val="000000"/>
                <w:sz w:val="20"/>
                <w:szCs w:val="20"/>
              </w:rPr>
              <w:t>в</w:t>
            </w:r>
            <w:r w:rsidRPr="003F0D87">
              <w:rPr>
                <w:color w:val="000000"/>
                <w:sz w:val="20"/>
                <w:szCs w:val="20"/>
              </w:rPr>
              <w:t>ленных на патриотическое воспитание детей и д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призывную подготовку молодежи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249 073,00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30 666,00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30 666,00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30 666,00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30 666,00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номным учреждениям и иным некоммерческим организац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218 407,00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193 725,00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193 725,00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193 725,00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24 682,00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24 682,00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24 682,00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граммы Комсомольского района Чувашской Ре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публики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4 738 784,00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F0D87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F0D87">
              <w:rPr>
                <w:color w:val="000000"/>
                <w:sz w:val="20"/>
                <w:szCs w:val="20"/>
              </w:rPr>
              <w:t xml:space="preserve"> расх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4 738 784,00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функций муниципальных учре</w:t>
            </w:r>
            <w:r w:rsidRPr="003F0D87">
              <w:rPr>
                <w:color w:val="000000"/>
                <w:sz w:val="20"/>
                <w:szCs w:val="20"/>
              </w:rPr>
              <w:t>ж</w:t>
            </w:r>
            <w:r w:rsidRPr="003F0D87">
              <w:rPr>
                <w:color w:val="000000"/>
                <w:sz w:val="20"/>
                <w:szCs w:val="20"/>
              </w:rPr>
              <w:t>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4 140 784,00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в целях обесп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чения выполнения функций государственными (муниципальными) органами, казенными учр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ждениями, органами управления государственными внебю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3 534 620,00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казенных учрежд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3 534 620,00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3 534 620,00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3 534 620,00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598 164,00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598 164,00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598 164,00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598 164,00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Чувашской </w:t>
            </w:r>
            <w:r w:rsidRPr="003F0D87">
              <w:rPr>
                <w:color w:val="000000"/>
                <w:sz w:val="20"/>
                <w:szCs w:val="20"/>
              </w:rPr>
              <w:lastRenderedPageBreak/>
              <w:t>Республики по организации и осуществлению деятельности по опеке и попеч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598 000,00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в целях обесп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чения выполнения функций государственными (муниципальными) органами, казенными учр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ждениями, органами управления государственными внебю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580 182,40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государстве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580 182,40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580 182,40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580 182,40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17 817,60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17 817,60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17 817,60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17 817,60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"Повышение безопасности жизнедеятельности населения и территорий Комсомольского района Ч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2 845 139,00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торий от чрезвычайных ситуаций природного и техн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генного характера, обеспечение пожарной безопасности и безопасности нас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ления на водных объектах" муниципальной программы Комс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мольского района Чувашской Республики "П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вышение безопасности жизнедеятельности нас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ления и территорий Комсомольского района Чувашской Респу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500 835,00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"Развитие гражданской об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роны, повышение уровня готовности территориал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ной подсистемы Чувашской Республики единой государственной системы предупреждения и ликвид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ции чрезвычайных ситуаций к оперативному реаг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рованию на чрезвычайные ситуации, пожары и пр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исшествия на водных объектах"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500 835,00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Мероприятия по обеспечению пожарной безопасн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 xml:space="preserve">сти муниципальных объектов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500 835,00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номным учреждениям и иным некоммерческим организац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500 835,00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381 075,00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381 075,00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29 520,00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351 555,00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119 760,00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119 760,00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49 800,00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69 960,00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деятельности" муниц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пальной программы Комсомольского района Чувашской Республики "Повышение безопасности жизнедеятельности населения и территорий Комсомольского района Чува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ш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"Информационная р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бота по профилактике терроризма и экстремистской де</w:t>
            </w:r>
            <w:r w:rsidRPr="003F0D87">
              <w:rPr>
                <w:color w:val="000000"/>
                <w:sz w:val="20"/>
                <w:szCs w:val="20"/>
              </w:rPr>
              <w:t>я</w:t>
            </w:r>
            <w:r w:rsidRPr="003F0D87">
              <w:rPr>
                <w:color w:val="000000"/>
                <w:sz w:val="20"/>
                <w:szCs w:val="20"/>
              </w:rPr>
              <w:t>тельности"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Ц830400000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Приобретение (изготовление) информационных м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териалов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Национальная безопасность и правоохран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вопросы в области национальной безопасн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сти и правоохранительной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"Мероприятия по профила</w:t>
            </w:r>
            <w:r w:rsidRPr="003F0D87">
              <w:rPr>
                <w:color w:val="000000"/>
                <w:sz w:val="20"/>
                <w:szCs w:val="20"/>
              </w:rPr>
              <w:t>к</w:t>
            </w:r>
            <w:r w:rsidRPr="003F0D87">
              <w:rPr>
                <w:color w:val="000000"/>
                <w:sz w:val="20"/>
                <w:szCs w:val="20"/>
              </w:rPr>
              <w:t>тике и соблюдению правопорядка на улицах и в др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гих общественных местах"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ружения, боеприпасов, взрывчатых веществ и взрывных устройств, незаконно хранящихся у нас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Национальная безопасность и правоохран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вопросы в области национальной безопасн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сти и правоохранительной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Подпрограмма "Построение (развитие) аппара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но-программного комплекса "Безопасное муниципальное образование" муниципальной пр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граммы Комсомольского района Чувашской Республики "Повышение безопасности жизнеде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я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тельности населения и территорий Комсомольского района Чува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ш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2 329 304,00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"Обеспечение безопа</w:t>
            </w:r>
            <w:r w:rsidRPr="003F0D87">
              <w:rPr>
                <w:color w:val="000000"/>
                <w:sz w:val="20"/>
                <w:szCs w:val="20"/>
              </w:rPr>
              <w:t>с</w:t>
            </w:r>
            <w:r w:rsidRPr="003F0D87">
              <w:rPr>
                <w:color w:val="000000"/>
                <w:sz w:val="20"/>
                <w:szCs w:val="20"/>
              </w:rPr>
              <w:t>ности населения и муниципальной (коммунальной) инфр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структуры"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1 173 204,00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Модернизация и обслуживание ранее установле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ных сегментов аппаратно-программного комплекса "Безопасное муниципальное образ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 xml:space="preserve">вание", в том числе систем видеонаблюдения и </w:t>
            </w:r>
            <w:proofErr w:type="spellStart"/>
            <w:r w:rsidRPr="003F0D87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3F0D87">
              <w:rPr>
                <w:color w:val="000000"/>
                <w:sz w:val="20"/>
                <w:szCs w:val="20"/>
              </w:rPr>
              <w:t xml:space="preserve"> преступлений и администр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тивных правонарушений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295 550,00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295 550,00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295 550,00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Национальная безопасность и правоохран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295 550,00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вопросы в области национальной безопасн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сти и правоохранительной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295 550,00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Модернизация, установка и обслуживание в образ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вательных организациях, учреждениях культуры и спорта, иных объектах с массовым пребыванием граждан систем видеонаблюд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ния, оборудование их системами прямой, эк</w:t>
            </w:r>
            <w:r w:rsidRPr="003F0D87">
              <w:rPr>
                <w:color w:val="000000"/>
                <w:sz w:val="20"/>
                <w:szCs w:val="20"/>
              </w:rPr>
              <w:t>с</w:t>
            </w:r>
            <w:r w:rsidRPr="003F0D87">
              <w:rPr>
                <w:color w:val="000000"/>
                <w:sz w:val="20"/>
                <w:szCs w:val="20"/>
              </w:rPr>
              <w:t>тренной связи со службами экстренного реагирования посредством специал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ных устройств (типа "гражданин полиция")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877 654,00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номным учреждениям и иным некоммерческим организац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877 654,00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657 838,00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657 838,00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77 475,00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563 509,00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16 854,00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219 816,00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219 816,00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119 804,00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100 012,00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"Обеспечение управл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оперативной обстановкой в муниципальном образ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вании"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1 156 100,00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1 156 100,00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в целях обесп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 xml:space="preserve">чения выполнения функций государственными </w:t>
            </w:r>
            <w:r w:rsidRPr="003F0D87">
              <w:rPr>
                <w:color w:val="000000"/>
                <w:sz w:val="20"/>
                <w:szCs w:val="20"/>
              </w:rPr>
              <w:lastRenderedPageBreak/>
              <w:t>(муниципальными) органами, казенными учр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ждениями, органами управления государственными внебю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Ц850576320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1 112 750,00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казенных учрежд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1 112 750,00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Национальная безопасность и правоохран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1 112 750,00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Защита населения и территории от чрезвыча</w:t>
            </w:r>
            <w:r w:rsidRPr="003F0D87">
              <w:rPr>
                <w:color w:val="000000"/>
                <w:sz w:val="20"/>
                <w:szCs w:val="20"/>
              </w:rPr>
              <w:t>й</w:t>
            </w:r>
            <w:r w:rsidRPr="003F0D87">
              <w:rPr>
                <w:color w:val="000000"/>
                <w:sz w:val="20"/>
                <w:szCs w:val="20"/>
              </w:rPr>
              <w:t>ных ситуаций природного и техногенного х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рактера, 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1 112 750,00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43 350,00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43 350,00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Национальная безопасность и правоохран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43 350,00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Защита населения и территории от чрезвыча</w:t>
            </w:r>
            <w:r w:rsidRPr="003F0D87">
              <w:rPr>
                <w:color w:val="000000"/>
                <w:sz w:val="20"/>
                <w:szCs w:val="20"/>
              </w:rPr>
              <w:t>й</w:t>
            </w:r>
            <w:r w:rsidRPr="003F0D87">
              <w:rPr>
                <w:color w:val="000000"/>
                <w:sz w:val="20"/>
                <w:szCs w:val="20"/>
              </w:rPr>
              <w:t>ных ситуаций природного и техногенного х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рактера, 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43 350,00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"Развитие сел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ского хозяйства и регулирование рынка сельск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хозяйственной продукции, сырья и продовольс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337 000,00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Подпрограмма "Развитие ветеринарии" муниципальной программы Комсомольского района Чувашской Республики "Развитие сельского хозя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ства и регулирование рынка сельскохозяйстве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37 000,00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"Предупреждение и ликв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37 000,00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пр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ведению на территории Чувашской Республики мероприятий по отлову и содержанию безна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зорных животных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37 000,00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в целях обесп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чения выполнения функций государственными (муниципальными) органами, казенными учр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ждениями, органами управления государственными внебю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государстве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</w:t>
            </w:r>
            <w:r w:rsidRPr="003F0D87">
              <w:rPr>
                <w:color w:val="000000"/>
                <w:sz w:val="20"/>
                <w:szCs w:val="20"/>
              </w:rPr>
              <w:t>р</w:t>
            </w:r>
            <w:r w:rsidRPr="003F0D87">
              <w:rPr>
                <w:color w:val="000000"/>
                <w:sz w:val="20"/>
                <w:szCs w:val="20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Подпрограмма "Обеспечение общих условий функционирования отраслей агропромышленн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го комплекса" муниципальной программы "Ра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з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 xml:space="preserve">витие </w:t>
            </w:r>
            <w:proofErr w:type="spellStart"/>
            <w:r w:rsidRPr="003F0D87">
              <w:rPr>
                <w:b/>
                <w:bCs/>
                <w:color w:val="000000"/>
                <w:sz w:val="20"/>
                <w:szCs w:val="20"/>
              </w:rPr>
              <w:t>сель¬ского</w:t>
            </w:r>
            <w:proofErr w:type="spellEnd"/>
            <w:r w:rsidRPr="003F0D87">
              <w:rPr>
                <w:b/>
                <w:bCs/>
                <w:color w:val="000000"/>
                <w:sz w:val="20"/>
                <w:szCs w:val="20"/>
              </w:rPr>
              <w:t xml:space="preserve">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Ц9Л0000000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300 000,00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"Формирование государс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венных информационных ресурсов в сферах обесп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 xml:space="preserve">чения продовольственной безопасности и </w:t>
            </w:r>
            <w:proofErr w:type="spellStart"/>
            <w:r w:rsidRPr="003F0D87">
              <w:rPr>
                <w:color w:val="000000"/>
                <w:sz w:val="20"/>
                <w:szCs w:val="20"/>
              </w:rPr>
              <w:t>уп¬равления</w:t>
            </w:r>
            <w:proofErr w:type="spellEnd"/>
            <w:r w:rsidRPr="003F0D87">
              <w:rPr>
                <w:color w:val="000000"/>
                <w:sz w:val="20"/>
                <w:szCs w:val="20"/>
              </w:rPr>
              <w:t xml:space="preserve"> агропромышленным </w:t>
            </w:r>
            <w:proofErr w:type="spellStart"/>
            <w:r w:rsidRPr="003F0D87">
              <w:rPr>
                <w:color w:val="000000"/>
                <w:sz w:val="20"/>
                <w:szCs w:val="20"/>
              </w:rPr>
              <w:t>комп¬лексом</w:t>
            </w:r>
            <w:proofErr w:type="spellEnd"/>
            <w:r w:rsidRPr="003F0D8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Ц9Л0200000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Организация конкурсов, выставок и ярмарок с уч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стием организаций агропромышленного комплекса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Ц9Л0272660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Ц9Л0272660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Ц9Л0272660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Ц9Л0272660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Ц9Л0272660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"Экономич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ское развитие"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3 421 740,00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сист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мы управления экономическим развитием" муниципальной программы "Экономич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ское развитие"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Ч110000000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643 000,00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"Анализ и прогнозир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вание социально-экономического развития Ч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Ч110100000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643 000,00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Ч110154690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643 000,00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Ч110154690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643 000,00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Ч110154690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643 000,00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Ч110154690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643 000,00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Ч110154690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643 000,00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Подпрограмма "Снижение администрати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ных барьеров, оптимизация и повышение качества предоставления государственных и муниципал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ных услуг" муниципальной программы Комс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мольского района Чувашской Республики "Эк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номическое развитие"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Ч180000000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2 778 740,00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"Организация предоставл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государственных и муниципальных услуг по принципу "одного окна"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Ч180300000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2 778 740,00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трах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Ч180374780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2 778 740,00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номным учреждениям и иным некоммерческим организац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Ч180374780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2 778 740,00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Ч180374780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2 778 740,00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Ч180374780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2 778 740,00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Ч180374780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2 778 740,00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"Развитие тран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28 079 181,00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мы Комсомольского района  Чувашской Респу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лики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28 012 781,00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"Мероприятия, реал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зуемые с привлечением межбюджетных трансфертов бю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28 012 781,00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ниципального района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8 295 120,00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8 295 120,00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8 295 120,00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8 295 120,00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8 295 120,00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вне границ н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селенных пунктов в границах муниципального района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12 462 161,00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12 462 161,00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12 462 161,00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12 462 161,00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12 462 161,00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в границах </w:t>
            </w:r>
            <w:r w:rsidRPr="003F0D87">
              <w:rPr>
                <w:color w:val="000000"/>
                <w:sz w:val="20"/>
                <w:szCs w:val="20"/>
              </w:rPr>
              <w:lastRenderedPageBreak/>
              <w:t>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Ч2103S4191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3 949 700,00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3 949 700,00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3 949 700,00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3 949 700,00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3 949 700,00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2 708 300,00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2 708 300,00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2 708 300,00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2 708 300,00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2 708 300,00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Капитальный ремонт и ремонт дворовых терр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торий многоквартирных домов, проездов к дворовым те</w:t>
            </w:r>
            <w:r w:rsidRPr="003F0D87">
              <w:rPr>
                <w:color w:val="000000"/>
                <w:sz w:val="20"/>
                <w:szCs w:val="20"/>
              </w:rPr>
              <w:t>р</w:t>
            </w:r>
            <w:r w:rsidRPr="003F0D87">
              <w:rPr>
                <w:color w:val="000000"/>
                <w:sz w:val="20"/>
                <w:szCs w:val="20"/>
              </w:rPr>
              <w:t>риториям многоквартирных домов населенных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597 500,00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597 500,00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597 500,00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597 500,00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597 500,00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движения" муниципальной пр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граммы Комсомольского района Чувашской Республики "Развитие транспортной сист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66 400,00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"Реализация меропри</w:t>
            </w:r>
            <w:r w:rsidRPr="003F0D87">
              <w:rPr>
                <w:color w:val="000000"/>
                <w:sz w:val="20"/>
                <w:szCs w:val="20"/>
              </w:rPr>
              <w:t>я</w:t>
            </w:r>
            <w:r w:rsidRPr="003F0D87">
              <w:rPr>
                <w:color w:val="000000"/>
                <w:sz w:val="20"/>
                <w:szCs w:val="20"/>
              </w:rPr>
              <w:t>тий, направленных на обеспечение безопасности доро</w:t>
            </w:r>
            <w:r w:rsidRPr="003F0D87">
              <w:rPr>
                <w:color w:val="000000"/>
                <w:sz w:val="20"/>
                <w:szCs w:val="20"/>
              </w:rPr>
              <w:t>ж</w:t>
            </w:r>
            <w:r w:rsidRPr="003F0D87">
              <w:rPr>
                <w:color w:val="000000"/>
                <w:sz w:val="20"/>
                <w:szCs w:val="20"/>
              </w:rPr>
              <w:t>ного движения"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66 400,00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безопасности участия детей в доро</w:t>
            </w:r>
            <w:r w:rsidRPr="003F0D87">
              <w:rPr>
                <w:color w:val="000000"/>
                <w:sz w:val="20"/>
                <w:szCs w:val="20"/>
              </w:rPr>
              <w:t>ж</w:t>
            </w:r>
            <w:r w:rsidRPr="003F0D87">
              <w:rPr>
                <w:color w:val="000000"/>
                <w:sz w:val="20"/>
                <w:szCs w:val="20"/>
              </w:rPr>
              <w:t>ном движении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66 400,00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номным учреждениям и иным некоммерческим организац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66 400,00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58 000,00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58 000,00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58 000,00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8 400,00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8 400,00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8 400,00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"Развитие поте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циала природно-сырьевых ресурсов и обеспеч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30 000,00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Подпрограмма "Обращение с отходами, в том числе с твердыми коммунальными 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ходами" муниципальной программы Комсомольского района Чувашской Республики "Развитие поте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циала природно-сырьевых ресурсов и обеспечение экологической без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Ч360000000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30 000,00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"Мероприятия, направле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ные на снижение негативного воздействия хозяйственной и иной деятельности на окр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жающую среду"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Ч360200000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Рекультивация действующих полигонов тве</w:t>
            </w:r>
            <w:r w:rsidRPr="003F0D87">
              <w:rPr>
                <w:color w:val="000000"/>
                <w:sz w:val="20"/>
                <w:szCs w:val="20"/>
              </w:rPr>
              <w:t>р</w:t>
            </w:r>
            <w:r w:rsidRPr="003F0D87">
              <w:rPr>
                <w:color w:val="000000"/>
                <w:sz w:val="20"/>
                <w:szCs w:val="20"/>
              </w:rPr>
              <w:t>дых бытовых отходов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Ч360273250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Ч360273250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Ч360273250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Ч360273250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вопросы в области охраны окружающей ср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Ч360273250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"Управление 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45 690 134,00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жетной политики и эффективное использование бюджетного потенциала " муниц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 xml:space="preserve">пальной программы 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lastRenderedPageBreak/>
              <w:t>Комсомольского района Чувашской Республики "Управление общественными финансами и м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lastRenderedPageBreak/>
              <w:t>Ч410000000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40 149 240,00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жета Чувашской Республики на очередной финанс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вый год и плановый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Резервный фонд администрации муниципал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"Осуществление мер фина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совой поддержки бюджетов муниципальных ра</w:t>
            </w:r>
            <w:r w:rsidRPr="003F0D87">
              <w:rPr>
                <w:color w:val="000000"/>
                <w:sz w:val="20"/>
                <w:szCs w:val="20"/>
              </w:rPr>
              <w:t>й</w:t>
            </w:r>
            <w:r w:rsidRPr="003F0D87">
              <w:rPr>
                <w:color w:val="000000"/>
                <w:sz w:val="20"/>
                <w:szCs w:val="20"/>
              </w:rPr>
              <w:t>онов, городских округов и поселений, направленных на обеспечение их сбалансированности и повыш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39 899 240,00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</w:t>
            </w:r>
            <w:r w:rsidRPr="003F0D87">
              <w:rPr>
                <w:color w:val="000000"/>
                <w:sz w:val="20"/>
                <w:szCs w:val="20"/>
              </w:rPr>
              <w:t>с</w:t>
            </w:r>
            <w:r w:rsidRPr="003F0D87">
              <w:rPr>
                <w:color w:val="000000"/>
                <w:sz w:val="20"/>
                <w:szCs w:val="20"/>
              </w:rPr>
              <w:t>сариаты, за счет субвенции, предоставляемой из федеральн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1 264 800,00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1 264 800,00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1 264 800,00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1 264 800,00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1 264 800,00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Реализация вопросов местного значения в сф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ре образования,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7 613 840,00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номным учреждениям и иным некоммерческим организац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7 613 840,00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5 858 601,00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5 858 601,00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217 029,00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5 583 766,00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57 806,00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1 755 239,00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1 755 239,00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206 094,00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1 205 711,00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343 434,00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 городских и сельских пос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лений Чувашской Республики, осуществляемые за счет собственных средств бюджетов муниципал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ных районов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8 000 000,00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8 000 000,00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8 000 000,00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8 000 000,00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8 000 000,00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селений за счет субвенции, предоставляемой из республиканского бюджета Чувашской Респу</w:t>
            </w:r>
            <w:r w:rsidRPr="003F0D87">
              <w:rPr>
                <w:color w:val="000000"/>
                <w:sz w:val="20"/>
                <w:szCs w:val="20"/>
              </w:rPr>
              <w:t>б</w:t>
            </w:r>
            <w:r w:rsidRPr="003F0D87">
              <w:rPr>
                <w:color w:val="000000"/>
                <w:sz w:val="20"/>
                <w:szCs w:val="20"/>
              </w:rPr>
              <w:t>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136 100,00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в целях обесп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чения выполнения функций государственными (муниципальными) органами, казенными учр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ждениями, органами управления государственными внебю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127 200,00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государстве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127 200,00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127 200,00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деятельности финансовых, нал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говых и таможенных органов и органов финансового (ф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127 200,00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8 900,00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8 900,00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8 900,00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деятельности финансовых, нал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говых и таможенных органов и органов финансового (ф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8 900,00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Дотации на выравнивание бюджетной обеспеченн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сти городских и сельских поселений Чувашской Республики за счет субвенции, пр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22 884 500,00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22 884 500,00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22 884 500,00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22 884 500,00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Дотации на выравнивание бюджетной обеспеченн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сти субъектов Российской Федерации и муниц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22 884 500,00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граммы Комсомольского района Чувашской Ре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публики "Управление общественными финансами и муниципальным до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л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5 540 894,00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F0D87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F0D87">
              <w:rPr>
                <w:color w:val="000000"/>
                <w:sz w:val="20"/>
                <w:szCs w:val="20"/>
              </w:rPr>
              <w:t xml:space="preserve"> расх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5 540 894,00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5 540 894,00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в целях обесп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чения выполнения функций государственными (муниципальными) органами, казенными учр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ждениями, органами управления государственными внебю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5 363 185,00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государстве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5 363 185,00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5 363 185,00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деятельности финансовых, нал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говых и таможенных органов и органов финансового (ф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5 363 185,00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177 709,00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177 709,00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177 709,00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деятельности финансовых, нал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говых и таможенных органов и органов финансового (ф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177 709,00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"Развитие поте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35 663 971,00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Подпрограмма "Развитие муниципальной слу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ж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бы" муниципальной программы Комсомольск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го района Чувашской Республики "Развитие п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66 100,00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"Организация дополнител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ного профессионального развития муниц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пальных служащих в Чувашской Республике"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66 100,00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66 100,00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в целях обесп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 xml:space="preserve">чения </w:t>
            </w:r>
            <w:r w:rsidRPr="003F0D87">
              <w:rPr>
                <w:color w:val="000000"/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ждениями, органами управления государственными внебю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Ч530273710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государстве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</w:t>
            </w:r>
            <w:r w:rsidRPr="003F0D87">
              <w:rPr>
                <w:color w:val="000000"/>
                <w:sz w:val="20"/>
                <w:szCs w:val="20"/>
              </w:rPr>
              <w:t>р</w:t>
            </w:r>
            <w:r w:rsidRPr="003F0D87">
              <w:rPr>
                <w:color w:val="000000"/>
                <w:sz w:val="20"/>
                <w:szCs w:val="20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деятельности финансовых, нал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говых и таможенных органов и органов финансового (ф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54 000,00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54 000,00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54 000,00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</w:t>
            </w:r>
            <w:r w:rsidRPr="003F0D87">
              <w:rPr>
                <w:color w:val="000000"/>
                <w:sz w:val="20"/>
                <w:szCs w:val="20"/>
              </w:rPr>
              <w:t>р</w:t>
            </w:r>
            <w:r w:rsidRPr="003F0D87">
              <w:rPr>
                <w:color w:val="000000"/>
                <w:sz w:val="20"/>
                <w:szCs w:val="20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деятельности финансовых, нал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говых и таможенных органов и органов финансового (ф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12.2.</w:t>
            </w: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муниц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пального управления в сфере юстиции" муниц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пальной программы Комсомольского района Ч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вашской Республики "Развитие потенциала м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1 372 900,00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"Обеспечение деятел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ности мировых судей Чувашской Республики в целях реализации прав, свобод и законных и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тересов граждан и юридических лиц"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Ч540100000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4 900,00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Осуществление полномочий по составлению (изм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нению) списков кандидатов в присяжные заседатели федеральных судов общей юрисдикции в Российской Федерации за счет су</w:t>
            </w:r>
            <w:r w:rsidRPr="003F0D87">
              <w:rPr>
                <w:color w:val="000000"/>
                <w:sz w:val="20"/>
                <w:szCs w:val="20"/>
              </w:rPr>
              <w:t>б</w:t>
            </w:r>
            <w:r w:rsidRPr="003F0D87">
              <w:rPr>
                <w:color w:val="000000"/>
                <w:sz w:val="20"/>
                <w:szCs w:val="20"/>
              </w:rPr>
              <w:t>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4 900,00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4 900,00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4 900,00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4 900,00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4 900,00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"Повышение качества и до</w:t>
            </w:r>
            <w:r w:rsidRPr="003F0D87">
              <w:rPr>
                <w:color w:val="000000"/>
                <w:sz w:val="20"/>
                <w:szCs w:val="20"/>
              </w:rPr>
              <w:t>с</w:t>
            </w:r>
            <w:r w:rsidRPr="003F0D87">
              <w:rPr>
                <w:color w:val="000000"/>
                <w:sz w:val="20"/>
                <w:szCs w:val="20"/>
              </w:rPr>
              <w:t>тупности государственных услуг в сфере государственной регистрации актов гражда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ского состояния, в том числе в электронном виде"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1 368 000,00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Осуществление переданных органам государстве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ной власти субъектов Российской Федерации в соответствии с пунктом 1 статьи 4 Фед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рального закона от 15 ноября 1997 года № 143-ФЗ "Об актах гра</w:t>
            </w:r>
            <w:r w:rsidRPr="003F0D87">
              <w:rPr>
                <w:color w:val="000000"/>
                <w:sz w:val="20"/>
                <w:szCs w:val="20"/>
              </w:rPr>
              <w:t>ж</w:t>
            </w:r>
            <w:r w:rsidRPr="003F0D87">
              <w:rPr>
                <w:color w:val="000000"/>
                <w:sz w:val="20"/>
                <w:szCs w:val="20"/>
              </w:rPr>
              <w:t>данского состояния" полномочий Российской Фед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рации на государственную регистрацию актов гра</w:t>
            </w:r>
            <w:r w:rsidRPr="003F0D87">
              <w:rPr>
                <w:color w:val="000000"/>
                <w:sz w:val="20"/>
                <w:szCs w:val="20"/>
              </w:rPr>
              <w:t>ж</w:t>
            </w:r>
            <w:r w:rsidRPr="003F0D87">
              <w:rPr>
                <w:color w:val="000000"/>
                <w:sz w:val="20"/>
                <w:szCs w:val="20"/>
              </w:rPr>
              <w:t>данского состояния  за счет субвенции, предоставляемой из ф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1 368 000,00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в целях обесп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чения выполнения функций государственными (муниципальными) органами, казенными учр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ждениями, органами управления государственными внебю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962 900,00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государстве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962 900,00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Национальная безопасность и правоохран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962 900,00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962 900,00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405 100,00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405 100,00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Национальная безопасность и правоохран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405 100,00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405 100,00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12.3.</w:t>
            </w: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граммы Комсомольского района Чувашской Республики "Развитие потенциала м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34 224 971,00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F0D87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F0D87">
              <w:rPr>
                <w:color w:val="000000"/>
                <w:sz w:val="20"/>
                <w:szCs w:val="20"/>
              </w:rPr>
              <w:t xml:space="preserve"> расх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34 224 971,00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19 365 721,00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в целях обесп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чения выполнения функций государственными (муниципальными) органами, казенными учр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ждениями, органами управления государственными внебю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15 514 840,00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государстве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15 514 840,00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15 514 840,00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</w:t>
            </w:r>
            <w:r w:rsidRPr="003F0D87">
              <w:rPr>
                <w:color w:val="000000"/>
                <w:sz w:val="20"/>
                <w:szCs w:val="20"/>
              </w:rPr>
              <w:t>р</w:t>
            </w:r>
            <w:r w:rsidRPr="003F0D87">
              <w:rPr>
                <w:color w:val="000000"/>
                <w:sz w:val="20"/>
                <w:szCs w:val="20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15 514 840,00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3 746 381,00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3 746 381,00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3 746 381,00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Функционирование законодательных (представ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тельных) органов государственной власти и представительных органов муниципальных о</w:t>
            </w:r>
            <w:r w:rsidRPr="003F0D87">
              <w:rPr>
                <w:color w:val="000000"/>
                <w:sz w:val="20"/>
                <w:szCs w:val="20"/>
              </w:rPr>
              <w:t>б</w:t>
            </w:r>
            <w:r w:rsidRPr="003F0D87">
              <w:rPr>
                <w:color w:val="000000"/>
                <w:sz w:val="20"/>
                <w:szCs w:val="20"/>
              </w:rPr>
              <w:t>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</w:t>
            </w:r>
            <w:r w:rsidRPr="003F0D87">
              <w:rPr>
                <w:color w:val="000000"/>
                <w:sz w:val="20"/>
                <w:szCs w:val="20"/>
              </w:rPr>
              <w:t>р</w:t>
            </w:r>
            <w:r w:rsidRPr="003F0D87">
              <w:rPr>
                <w:color w:val="000000"/>
                <w:sz w:val="20"/>
                <w:szCs w:val="20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3 696 381,00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104 500,00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104 500,00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104 500,00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</w:t>
            </w:r>
            <w:r w:rsidRPr="003F0D87">
              <w:rPr>
                <w:color w:val="000000"/>
                <w:sz w:val="20"/>
                <w:szCs w:val="20"/>
              </w:rPr>
              <w:t>р</w:t>
            </w:r>
            <w:r w:rsidRPr="003F0D87">
              <w:rPr>
                <w:color w:val="000000"/>
                <w:sz w:val="20"/>
                <w:szCs w:val="20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104 500,00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деятельности (оказание услуг) мун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13 560 050,00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в целях обесп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чения выполнения функций государственными (муниципальными) органами, казенными учр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ждениями, органами управления государственными внебю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12 910 950,00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казенных учрежд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12 910 950,00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12 910 950,00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12 910 950,00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649 100,00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649 100,00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649 100,00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649 100,00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Выполнение других обязательств муниципал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350 000,00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84 000,00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84 000,00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216 000,00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вопросы в области культуры, кинематогр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216 000,00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пального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949 200,00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949 200,00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949 200,00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949 200,00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проведения выборов и рефере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думов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949 200,00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"Цифровое общ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ство"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1 556 512,00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Комсомольского района Чувашской Республики "Ци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ф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ровое общество"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1 556 512,00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"Развитие электронного пр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вительства"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1 556 512,00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Создание и эксплуатация прикладных информац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онных систем поддержки выполнения (оказания) муниципальными органами основных функций (у</w:t>
            </w:r>
            <w:r w:rsidRPr="003F0D87">
              <w:rPr>
                <w:color w:val="000000"/>
                <w:sz w:val="20"/>
                <w:szCs w:val="20"/>
              </w:rPr>
              <w:t>с</w:t>
            </w:r>
            <w:r w:rsidRPr="003F0D87">
              <w:rPr>
                <w:color w:val="000000"/>
                <w:sz w:val="20"/>
                <w:szCs w:val="20"/>
              </w:rPr>
              <w:t>луг)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1 556 512,00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1 556 512,00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1 556 512,00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1 556 512,00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</w:t>
            </w:r>
            <w:r w:rsidRPr="003F0D87">
              <w:rPr>
                <w:color w:val="000000"/>
                <w:sz w:val="20"/>
                <w:szCs w:val="20"/>
              </w:rPr>
              <w:t>р</w:t>
            </w:r>
            <w:r w:rsidRPr="003F0D87">
              <w:rPr>
                <w:color w:val="000000"/>
                <w:sz w:val="20"/>
                <w:szCs w:val="20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428 312,00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деятельности финансовых, нал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говых и таможенных органов и органов финансового (ф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241 200,00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887 000,00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"Модерниз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ция и развитие сферы жилищно-коммунального хозя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6 546 500,00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14.1.</w:t>
            </w: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Подпрограмма "Модернизация коммунал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ной инфраструктуры на территории Чувашской Республики" муниципальной программы "Модернизация и развитие сферы ж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3 846 500,00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"Обеспечение качества ж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лищно-коммунальных услуг"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3 846 500,00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Реализация отдельных полномочий в области обращения с твердыми коммунальными отх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A1101S9760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3 846 500,00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A1101S9760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3 846 500,00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A1101S9760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3 846 500,00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A1101S9760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3 846 500,00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A1101S9760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3 846 500,00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14.2.</w:t>
            </w: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Подпрограмма "Обеспечение населения качес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венной питьевой водой" муниципальной пр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граммы Комсомольского района Чувашской Республики "Модернизация и развитие сферы ж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2 700 000,00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"Водоотведение и оч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стка бытовых сточных вод"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A130300000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2 700 000,00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Строительство (реконструкция) объектов водоотведения (очистных сооружений и др.) мун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2 700 000,00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Капитальные вложения в объекты государс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2 700 000,00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2 700 000,00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2 700 000,00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2 700 000,00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"Обеспеч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ние граждан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8 020 850,73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15.1.</w:t>
            </w: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Комсомольском районе" муниципальной пр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граммы Комсомольского района Чувашской Ре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публики "Обеспечение граждан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4 978 580,73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"Обеспечение граждан до</w:t>
            </w:r>
            <w:r w:rsidRPr="003F0D87">
              <w:rPr>
                <w:color w:val="000000"/>
                <w:sz w:val="20"/>
                <w:szCs w:val="20"/>
              </w:rPr>
              <w:t>с</w:t>
            </w:r>
            <w:r w:rsidRPr="003F0D87">
              <w:rPr>
                <w:color w:val="000000"/>
                <w:sz w:val="20"/>
                <w:szCs w:val="20"/>
              </w:rPr>
              <w:t>тупным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4 978 580,73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F0D87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вера и приравненных к ним местностей, по расчету</w:t>
            </w:r>
            <w:proofErr w:type="gramEnd"/>
            <w:r w:rsidRPr="003F0D87">
              <w:rPr>
                <w:color w:val="000000"/>
                <w:sz w:val="20"/>
                <w:szCs w:val="20"/>
              </w:rPr>
              <w:t xml:space="preserve"> и предоставлению муниц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пальными районами субвенций бюджетам посел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ний для осуществления указанных государственных полномочий и полномочий по ведению учета гра</w:t>
            </w:r>
            <w:r w:rsidRPr="003F0D87">
              <w:rPr>
                <w:color w:val="000000"/>
                <w:sz w:val="20"/>
                <w:szCs w:val="20"/>
              </w:rPr>
              <w:t>ж</w:t>
            </w:r>
            <w:r w:rsidRPr="003F0D87">
              <w:rPr>
                <w:color w:val="000000"/>
                <w:sz w:val="20"/>
                <w:szCs w:val="20"/>
              </w:rPr>
              <w:t>дан, проживающих в сельской местности, нуждающихся в жилых помещениях и име</w:t>
            </w:r>
            <w:r w:rsidRPr="003F0D87">
              <w:rPr>
                <w:color w:val="000000"/>
                <w:sz w:val="20"/>
                <w:szCs w:val="20"/>
              </w:rPr>
              <w:t>ю</w:t>
            </w:r>
            <w:r w:rsidRPr="003F0D87">
              <w:rPr>
                <w:color w:val="000000"/>
                <w:sz w:val="20"/>
                <w:szCs w:val="20"/>
              </w:rPr>
              <w:t>щих право на государственную поддержку в форме социальных выплат на строительство (приобретение) жилых п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мещений в сельской местности в рамках устойчивого развития сел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ских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1 900,00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1 900,00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1 900,00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1 900,00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</w:t>
            </w:r>
            <w:r w:rsidRPr="003F0D87">
              <w:rPr>
                <w:color w:val="000000"/>
                <w:sz w:val="20"/>
                <w:szCs w:val="20"/>
              </w:rPr>
              <w:t>р</w:t>
            </w:r>
            <w:r w:rsidRPr="003F0D87">
              <w:rPr>
                <w:color w:val="000000"/>
                <w:sz w:val="20"/>
                <w:szCs w:val="20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1 900,00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социальных выплат молодым сем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ям на строительство (приобретение) жилья в рамках реализации мероприятий по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нию жильем молодых семей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4 976 680,73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4 976 680,73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Социальные выплаты гражданам, кроме пу</w:t>
            </w:r>
            <w:r w:rsidRPr="003F0D87">
              <w:rPr>
                <w:color w:val="000000"/>
                <w:sz w:val="20"/>
                <w:szCs w:val="20"/>
              </w:rPr>
              <w:t>б</w:t>
            </w:r>
            <w:r w:rsidRPr="003F0D87">
              <w:rPr>
                <w:color w:val="000000"/>
                <w:sz w:val="20"/>
                <w:szCs w:val="20"/>
              </w:rPr>
              <w:t>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4 976 680,73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4 976 680,73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4 976 680,73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15.2.</w:t>
            </w: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Подпрограмма "Обеспечение жилыми помещ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ниями детей-сирот и детей, оставшихся без поп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чения родителей, лиц из числа детей-сирот и д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тей, оставшихся без попечения родителей" муниципальной программы Ко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сомольского района Чувашской Республики "Обеспечение граждан доступным и ко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3 042 270,00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"Обеспечение жилыми п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мещениями детей-сирот и детей, оставшихся без попечения родителей, лиц из числа детей-сирот и детей, оставшихся без попечения род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телей"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3 042 270,00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ных жилых помещений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1 014 090,00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Капитальные вложения в объекты государс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1 014 090,00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1 014 090,00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1 014 090,00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1 014 090,00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ных жилых помещений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2 028 180,00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Капитальные вложения в объекты государс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2 028 180,00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2 028 180,00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2 028 180,00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2 028 180,00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"Обеспеч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ние общественного порядка и противодействие пр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739 300,00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16.1.</w:t>
            </w: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правонаруш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ний" муниципальной программы Комсомольск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го района Чувашской Республики "Обеспечение общественного порядка и противодействие пр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65 500,00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55 500,00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Материальное стимулирование деятельности наро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ных дружинников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51 500,00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51 500,00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51 500,00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Национальная безопасность и правоохран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51 500,00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вопросы в области национальной безопасн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сти и правоохранительной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51 500,00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Мероприятия, направленные на снижение количес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ва преступлений, совершаемых несовершенноле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ними гражданами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Национальная безопасность и правоохран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вопросы в области национальной безопасн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сти и правоохранительной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"Профилактика и предупр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ждение бытовой преступности, а также преступл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ний, совершенных в состоянии алкогольного опь</w:t>
            </w:r>
            <w:r w:rsidRPr="003F0D87">
              <w:rPr>
                <w:color w:val="000000"/>
                <w:sz w:val="20"/>
                <w:szCs w:val="20"/>
              </w:rPr>
              <w:t>я</w:t>
            </w:r>
            <w:r w:rsidRPr="003F0D87">
              <w:rPr>
                <w:color w:val="000000"/>
                <w:sz w:val="20"/>
                <w:szCs w:val="20"/>
              </w:rPr>
              <w:t>нения"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Реализация мероприятий, направленных на профилактику и предупреждение бытовой пр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ступности, а также преступлений, совершенных в состоянии а</w:t>
            </w:r>
            <w:r w:rsidRPr="003F0D87">
              <w:rPr>
                <w:color w:val="000000"/>
                <w:sz w:val="20"/>
                <w:szCs w:val="20"/>
              </w:rPr>
              <w:t>л</w:t>
            </w:r>
            <w:r w:rsidRPr="003F0D87">
              <w:rPr>
                <w:color w:val="000000"/>
                <w:sz w:val="20"/>
                <w:szCs w:val="20"/>
              </w:rPr>
              <w:t>когольного и наркотического опьянения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Национальная безопасность и правоохран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вопросы в области национальной безопасн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сти и правоохранительной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"Информационно-методическое обеспечение профилактики правон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рушений и повышение уровня правовой культуры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A310600000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создания и размещения в средс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вах массовой информации информационных матери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лов, направленных на предупреждение отдельных видов преступлений, социальной рекламы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3F0D87">
              <w:rPr>
                <w:color w:val="000000"/>
                <w:sz w:val="20"/>
                <w:szCs w:val="20"/>
              </w:rPr>
              <w:lastRenderedPageBreak/>
              <w:t>г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A310672560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Национальная безопасность и правоохран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вопросы в области национальной безопасн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сти и правоохранительной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16.2.</w:t>
            </w: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ных веществ, наркомании" муниципальной пр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граммы Комсомольского района Чувашской Ре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публики "Обеспечение общественного порядка и противодействие пр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A320000000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30 000,00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"Совершенствование системы мер по сокращению спроса на нарк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A320200000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Комплексные меры противодействия злоупотребл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нию наркотическими средствами и их н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законному обороту в Чувашской Республике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Национальная безопасность и правоохран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вопросы в области национальной безопасн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сти и правоохранительной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16.3.</w:t>
            </w: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Подпрограмма "Предупреждение детской беспризорности, безнадзорности и правон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рушений несовершеннолетних" муниципальной програ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мы Комсомольского района Чувашской Респу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лики "Обеспечение общественного порядка и противодействие пр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643 300,00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"Предупреждение безна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</w:t>
            </w:r>
            <w:r w:rsidRPr="003F0D87">
              <w:rPr>
                <w:color w:val="000000"/>
                <w:sz w:val="20"/>
                <w:szCs w:val="20"/>
              </w:rPr>
              <w:t>в</w:t>
            </w:r>
            <w:r w:rsidRPr="003F0D87">
              <w:rPr>
                <w:color w:val="000000"/>
                <w:sz w:val="20"/>
                <w:szCs w:val="20"/>
              </w:rPr>
              <w:t>ных явлений"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643 300,00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низации деятельности таких комиссий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643 300,00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в целях обесп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чения выполнения функций государственными (муниципальными) органами, казенными учр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ждениями, органами управления государственными внебю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624 484,00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государстве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624 484,00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624 484,00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624 484,00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18 816,00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18 816,00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18 816,00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18 816,00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16.4.</w:t>
            </w: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A3Э0000000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F0D87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F0D87">
              <w:rPr>
                <w:color w:val="000000"/>
                <w:sz w:val="20"/>
                <w:szCs w:val="20"/>
              </w:rPr>
              <w:t xml:space="preserve"> расх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деятельности административных комиссий для рассмотрения дел об администр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тивных правонарушениях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3F0D87">
              <w:rPr>
                <w:color w:val="000000"/>
                <w:sz w:val="20"/>
                <w:szCs w:val="20"/>
              </w:rPr>
              <w:lastRenderedPageBreak/>
              <w:t>г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A3Э0113800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</w:t>
            </w:r>
            <w:r w:rsidRPr="003F0D87">
              <w:rPr>
                <w:color w:val="000000"/>
                <w:sz w:val="20"/>
                <w:szCs w:val="20"/>
              </w:rPr>
              <w:t>р</w:t>
            </w:r>
            <w:r w:rsidRPr="003F0D87">
              <w:rPr>
                <w:color w:val="000000"/>
                <w:sz w:val="20"/>
                <w:szCs w:val="20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"Развитие з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306 000,00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17.1.</w:t>
            </w: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ным имуществом" муниципальной программы Ко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сомольского района Чувашской Республики "Развитие земельных и имущественных отнош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270 000,00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"Создание условий для ма</w:t>
            </w:r>
            <w:r w:rsidRPr="003F0D87">
              <w:rPr>
                <w:color w:val="000000"/>
                <w:sz w:val="20"/>
                <w:szCs w:val="20"/>
              </w:rPr>
              <w:t>к</w:t>
            </w:r>
            <w:r w:rsidRPr="003F0D87">
              <w:rPr>
                <w:color w:val="000000"/>
                <w:sz w:val="20"/>
                <w:szCs w:val="20"/>
              </w:rPr>
              <w:t>симального вовлечения в хозяйственный оборот муниципального имущества, в том чи</w:t>
            </w:r>
            <w:r w:rsidRPr="003F0D87">
              <w:rPr>
                <w:color w:val="000000"/>
                <w:sz w:val="20"/>
                <w:szCs w:val="20"/>
              </w:rPr>
              <w:t>с</w:t>
            </w:r>
            <w:r w:rsidRPr="003F0D87">
              <w:rPr>
                <w:color w:val="000000"/>
                <w:sz w:val="20"/>
                <w:szCs w:val="20"/>
              </w:rPr>
              <w:t>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270 000,00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венности муниципального образования, и внесение сведений в кадастр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270 000,00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270 000,00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270 000,00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270 000,00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вопросы в области национальной эк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270 000,00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17.2.</w:t>
            </w: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Подпрограмма "Формирование эффективн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го муниципального сектора экономики" муниц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пальной программы Комсомольского района Ч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вашской Республики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36 000,00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"Эффективное управл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ние муниципальным имуществом"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оритетности рыночных механизмов и прозра</w:t>
            </w:r>
            <w:r w:rsidRPr="003F0D87">
              <w:rPr>
                <w:color w:val="000000"/>
                <w:sz w:val="20"/>
                <w:szCs w:val="20"/>
              </w:rPr>
              <w:t>ч</w:t>
            </w:r>
            <w:r w:rsidRPr="003F0D87">
              <w:rPr>
                <w:color w:val="000000"/>
                <w:sz w:val="20"/>
                <w:szCs w:val="20"/>
              </w:rPr>
              <w:t>ности процедур передачи объектов в пользов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"Формир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вание современной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29 883 004,38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18.1.</w:t>
            </w: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граммы Комсомольского района Чувашской Республики "Формирование совр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менной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29 883 004,38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</w:t>
            </w:r>
            <w:r w:rsidRPr="003F0D87">
              <w:rPr>
                <w:color w:val="000000"/>
                <w:sz w:val="20"/>
                <w:szCs w:val="20"/>
              </w:rPr>
              <w:t>с</w:t>
            </w:r>
            <w:r w:rsidRPr="003F0D87">
              <w:rPr>
                <w:color w:val="000000"/>
                <w:sz w:val="20"/>
                <w:szCs w:val="20"/>
              </w:rPr>
              <w:t>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24 244 453,89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Реализация комплекса мероприятий по благоустро</w:t>
            </w:r>
            <w:r w:rsidRPr="003F0D87">
              <w:rPr>
                <w:color w:val="000000"/>
                <w:sz w:val="20"/>
                <w:szCs w:val="20"/>
              </w:rPr>
              <w:t>й</w:t>
            </w:r>
            <w:r w:rsidRPr="003F0D87">
              <w:rPr>
                <w:color w:val="000000"/>
                <w:sz w:val="20"/>
                <w:szCs w:val="20"/>
              </w:rPr>
              <w:t>ству дворовых территорий и тротуаров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24 244 453,89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24 244 453,89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22 789 783,89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22 789 783,89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22 789 783,89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1 454 670,00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1 454 670,00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1 454 670,00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"Реализация меропри</w:t>
            </w:r>
            <w:r w:rsidRPr="003F0D87">
              <w:rPr>
                <w:color w:val="000000"/>
                <w:sz w:val="20"/>
                <w:szCs w:val="20"/>
              </w:rPr>
              <w:t>я</w:t>
            </w:r>
            <w:r w:rsidRPr="003F0D87">
              <w:rPr>
                <w:color w:val="000000"/>
                <w:sz w:val="20"/>
                <w:szCs w:val="20"/>
              </w:rPr>
              <w:t>тий регионального проекта "Формирование комфортной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5 638 550,49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Реализация программ формирования совреме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5 638 550,49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5 638 550,49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5 638 550,49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5 638 550,49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5 638 550,49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19.</w:t>
            </w: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"Комплек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ное развитие сельских территорий 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10 173 341,74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19.1.</w:t>
            </w: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Подпрограмма "Создание условий для обеспеч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ния доступным и комфортным жильем сельского населения" муниципальной программы Комс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мольского района Чувашской Республики "Комплексное развитие сел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ских территорий 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A610000000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1 960 034,24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"Улучшение жилищных у</w:t>
            </w:r>
            <w:r w:rsidRPr="003F0D87">
              <w:rPr>
                <w:color w:val="000000"/>
                <w:sz w:val="20"/>
                <w:szCs w:val="20"/>
              </w:rPr>
              <w:t>с</w:t>
            </w:r>
            <w:r w:rsidRPr="003F0D87">
              <w:rPr>
                <w:color w:val="000000"/>
                <w:sz w:val="20"/>
                <w:szCs w:val="20"/>
              </w:rPr>
              <w:t>ловий граждан на селе"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1 960 034,24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Улучшение жилищных условий граждан, прож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вающих на сельских территориях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1 960 034,24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1 960 034,24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Социальные выплаты гражданам, кроме пу</w:t>
            </w:r>
            <w:r w:rsidRPr="003F0D87">
              <w:rPr>
                <w:color w:val="000000"/>
                <w:sz w:val="20"/>
                <w:szCs w:val="20"/>
              </w:rPr>
              <w:t>б</w:t>
            </w:r>
            <w:r w:rsidRPr="003F0D87">
              <w:rPr>
                <w:color w:val="000000"/>
                <w:sz w:val="20"/>
                <w:szCs w:val="20"/>
              </w:rPr>
              <w:t>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1 960 034,24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1 960 034,24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1 960 034,24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19.2.</w:t>
            </w: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структуры на сельских территориях" муниц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пальной программы Комсомольского района Ч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вашской Республики "Комплексное развитие сел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ских территорий 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8 213 307,50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"Комплексное обус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8 213 307,50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Реализация проектов комплексного обустро</w:t>
            </w:r>
            <w:r w:rsidRPr="003F0D87">
              <w:rPr>
                <w:color w:val="000000"/>
                <w:sz w:val="20"/>
                <w:szCs w:val="20"/>
              </w:rPr>
              <w:t>й</w:t>
            </w:r>
            <w:r w:rsidRPr="003F0D87">
              <w:rPr>
                <w:color w:val="000000"/>
                <w:sz w:val="20"/>
                <w:szCs w:val="20"/>
              </w:rPr>
              <w:t>ства площадок под компактную жилищную з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стройку на сельских территориях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A6201L5761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2 015 807,50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A6201L5761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2 015 807,50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A6201L5761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2 015 807,50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A6201L5761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2 015 807,50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A6201L5761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2 015 807,50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циативах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6 197 500,00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6 197 500,00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6 197 500,00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2 099 000,00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2 099 000,00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4 098 500,00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Прочие межбюджетные трансферты общего хара</w:t>
            </w:r>
            <w:r w:rsidRPr="003F0D87">
              <w:rPr>
                <w:color w:val="000000"/>
                <w:sz w:val="20"/>
                <w:szCs w:val="20"/>
              </w:rPr>
              <w:t>к</w:t>
            </w:r>
            <w:r w:rsidRPr="003F0D87">
              <w:rPr>
                <w:color w:val="000000"/>
                <w:sz w:val="20"/>
                <w:szCs w:val="20"/>
              </w:rPr>
              <w:t>тера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4 098 500,00";</w:t>
            </w:r>
          </w:p>
        </w:tc>
      </w:tr>
    </w:tbl>
    <w:p w:rsidR="00E102B7" w:rsidRPr="003F0D87" w:rsidRDefault="00E102B7" w:rsidP="00E102B7">
      <w:pPr>
        <w:shd w:val="clear" w:color="auto" w:fill="FFFFFF"/>
        <w:tabs>
          <w:tab w:val="right" w:pos="9921"/>
        </w:tabs>
        <w:ind w:right="-102" w:firstLine="709"/>
        <w:jc w:val="both"/>
        <w:rPr>
          <w:sz w:val="20"/>
          <w:szCs w:val="20"/>
        </w:rPr>
      </w:pPr>
      <w:r w:rsidRPr="003F0D87">
        <w:rPr>
          <w:sz w:val="20"/>
          <w:szCs w:val="20"/>
        </w:rPr>
        <w:t>11) приложение 10 изложить в следующей редакции:</w:t>
      </w:r>
    </w:p>
    <w:tbl>
      <w:tblPr>
        <w:tblW w:w="0" w:type="auto"/>
        <w:tblInd w:w="108" w:type="dxa"/>
        <w:tblLook w:val="0000"/>
      </w:tblPr>
      <w:tblGrid>
        <w:gridCol w:w="5482"/>
        <w:gridCol w:w="4547"/>
      </w:tblGrid>
      <w:tr w:rsidR="00E102B7" w:rsidRPr="003F0D87" w:rsidTr="00E102B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482" w:type="dxa"/>
          </w:tcPr>
          <w:p w:rsidR="00E102B7" w:rsidRPr="003F0D87" w:rsidRDefault="00E102B7" w:rsidP="00E102B7">
            <w:pPr>
              <w:pStyle w:val="aa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jc w:val="right"/>
              <w:rPr>
                <w:i/>
                <w:iCs/>
                <w:sz w:val="20"/>
              </w:rPr>
            </w:pPr>
          </w:p>
        </w:tc>
        <w:tc>
          <w:tcPr>
            <w:tcW w:w="4547" w:type="dxa"/>
          </w:tcPr>
          <w:p w:rsidR="00E102B7" w:rsidRPr="003F0D87" w:rsidRDefault="00E102B7" w:rsidP="00546DDC">
            <w:pPr>
              <w:pStyle w:val="aa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jc w:val="right"/>
              <w:rPr>
                <w:i/>
                <w:iCs/>
                <w:sz w:val="20"/>
              </w:rPr>
            </w:pPr>
            <w:r w:rsidRPr="003F0D87">
              <w:rPr>
                <w:i/>
                <w:iCs/>
                <w:sz w:val="20"/>
              </w:rPr>
              <w:t>"Приложение 10</w:t>
            </w:r>
          </w:p>
        </w:tc>
      </w:tr>
    </w:tbl>
    <w:p w:rsidR="00E102B7" w:rsidRPr="003F0D87" w:rsidRDefault="00E102B7" w:rsidP="00E102B7">
      <w:pPr>
        <w:widowControl w:val="0"/>
        <w:tabs>
          <w:tab w:val="left" w:pos="4228"/>
          <w:tab w:val="center" w:pos="5032"/>
          <w:tab w:val="right" w:pos="9921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3F0D87">
        <w:rPr>
          <w:b/>
          <w:bCs/>
          <w:sz w:val="20"/>
          <w:szCs w:val="20"/>
        </w:rPr>
        <w:tab/>
      </w:r>
      <w:r w:rsidRPr="003F0D87">
        <w:rPr>
          <w:b/>
          <w:bCs/>
          <w:sz w:val="20"/>
          <w:szCs w:val="20"/>
        </w:rPr>
        <w:tab/>
        <w:t xml:space="preserve">Распределение </w:t>
      </w:r>
    </w:p>
    <w:p w:rsidR="00E102B7" w:rsidRPr="003F0D87" w:rsidRDefault="00E102B7" w:rsidP="00E102B7">
      <w:pPr>
        <w:tabs>
          <w:tab w:val="right" w:pos="9921"/>
        </w:tabs>
        <w:ind w:firstLine="720"/>
        <w:jc w:val="center"/>
        <w:rPr>
          <w:b/>
          <w:bCs/>
          <w:color w:val="000000"/>
          <w:sz w:val="20"/>
          <w:szCs w:val="20"/>
        </w:rPr>
      </w:pPr>
      <w:proofErr w:type="gramStart"/>
      <w:r w:rsidRPr="003F0D87">
        <w:rPr>
          <w:b/>
          <w:bCs/>
          <w:color w:val="000000"/>
          <w:sz w:val="20"/>
          <w:szCs w:val="20"/>
        </w:rPr>
        <w:t>бюджетных ассигнований по целевым статьям (муниципальным программам</w:t>
      </w:r>
      <w:proofErr w:type="gramEnd"/>
    </w:p>
    <w:p w:rsidR="00E102B7" w:rsidRPr="003F0D87" w:rsidRDefault="00E102B7" w:rsidP="00E102B7">
      <w:pPr>
        <w:tabs>
          <w:tab w:val="right" w:pos="9921"/>
        </w:tabs>
        <w:ind w:firstLine="720"/>
        <w:jc w:val="center"/>
        <w:rPr>
          <w:b/>
          <w:bCs/>
          <w:color w:val="000000"/>
          <w:sz w:val="20"/>
          <w:szCs w:val="20"/>
        </w:rPr>
      </w:pPr>
      <w:r w:rsidRPr="003F0D87">
        <w:rPr>
          <w:b/>
          <w:bCs/>
          <w:color w:val="000000"/>
          <w:sz w:val="20"/>
          <w:szCs w:val="20"/>
        </w:rPr>
        <w:t>Комсомольского района Чувашской Республики), группам (группам и подгруппам)</w:t>
      </w:r>
    </w:p>
    <w:p w:rsidR="00E102B7" w:rsidRPr="003F0D87" w:rsidRDefault="00E102B7" w:rsidP="00E102B7">
      <w:pPr>
        <w:tabs>
          <w:tab w:val="right" w:pos="9921"/>
        </w:tabs>
        <w:ind w:firstLine="720"/>
        <w:jc w:val="center"/>
        <w:rPr>
          <w:b/>
          <w:bCs/>
          <w:color w:val="000000"/>
          <w:sz w:val="20"/>
          <w:szCs w:val="20"/>
        </w:rPr>
      </w:pPr>
      <w:r w:rsidRPr="003F0D87">
        <w:rPr>
          <w:b/>
          <w:bCs/>
          <w:color w:val="000000"/>
          <w:sz w:val="20"/>
          <w:szCs w:val="20"/>
        </w:rPr>
        <w:t>видов расходов, разделам, подразделам классификации расходов бюджета</w:t>
      </w:r>
    </w:p>
    <w:p w:rsidR="00E102B7" w:rsidRPr="003F0D87" w:rsidRDefault="00E102B7" w:rsidP="00546DDC">
      <w:pPr>
        <w:tabs>
          <w:tab w:val="right" w:pos="9921"/>
        </w:tabs>
        <w:ind w:firstLine="720"/>
        <w:jc w:val="center"/>
        <w:rPr>
          <w:i/>
          <w:iCs/>
          <w:sz w:val="20"/>
          <w:szCs w:val="20"/>
        </w:rPr>
      </w:pPr>
      <w:r w:rsidRPr="003F0D87">
        <w:rPr>
          <w:b/>
          <w:bCs/>
          <w:color w:val="000000"/>
          <w:sz w:val="20"/>
          <w:szCs w:val="20"/>
        </w:rPr>
        <w:t>Комсомольского района Ч</w:t>
      </w:r>
      <w:r w:rsidRPr="003F0D87">
        <w:rPr>
          <w:b/>
          <w:bCs/>
          <w:color w:val="000000"/>
          <w:sz w:val="20"/>
          <w:szCs w:val="20"/>
        </w:rPr>
        <w:t>у</w:t>
      </w:r>
      <w:r w:rsidRPr="003F0D87">
        <w:rPr>
          <w:b/>
          <w:bCs/>
          <w:color w:val="000000"/>
          <w:sz w:val="20"/>
          <w:szCs w:val="20"/>
        </w:rPr>
        <w:t>вашской Республики на 2021 и 2022 годы</w:t>
      </w:r>
    </w:p>
    <w:tbl>
      <w:tblPr>
        <w:tblW w:w="10761" w:type="dxa"/>
        <w:tblInd w:w="16" w:type="dxa"/>
        <w:tblLayout w:type="fixed"/>
        <w:tblLook w:val="0000"/>
      </w:tblPr>
      <w:tblGrid>
        <w:gridCol w:w="538"/>
        <w:gridCol w:w="11"/>
        <w:gridCol w:w="4396"/>
        <w:gridCol w:w="1560"/>
        <w:gridCol w:w="556"/>
        <w:gridCol w:w="11"/>
        <w:gridCol w:w="403"/>
        <w:gridCol w:w="23"/>
        <w:gridCol w:w="272"/>
        <w:gridCol w:w="11"/>
        <w:gridCol w:w="1537"/>
        <w:gridCol w:w="11"/>
        <w:gridCol w:w="1405"/>
        <w:gridCol w:w="15"/>
        <w:gridCol w:w="12"/>
      </w:tblGrid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  <w:trHeight w:val="345"/>
        </w:trPr>
        <w:tc>
          <w:tcPr>
            <w:tcW w:w="5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85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80"/>
        </w:trPr>
        <w:tc>
          <w:tcPr>
            <w:tcW w:w="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Целевая статья (гос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 xml:space="preserve">дарственные программы и </w:t>
            </w:r>
            <w:proofErr w:type="spellStart"/>
            <w:r w:rsidRPr="003F0D87">
              <w:rPr>
                <w:color w:val="000000"/>
                <w:sz w:val="20"/>
                <w:szCs w:val="20"/>
              </w:rPr>
              <w:t>непр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граммные</w:t>
            </w:r>
            <w:proofErr w:type="spellEnd"/>
            <w:r w:rsidRPr="003F0D87">
              <w:rPr>
                <w:color w:val="000000"/>
                <w:sz w:val="20"/>
                <w:szCs w:val="20"/>
              </w:rPr>
              <w:t xml:space="preserve"> направления деятел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ности)</w:t>
            </w:r>
          </w:p>
        </w:tc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Группа вида расх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4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2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9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629"/>
        </w:trPr>
        <w:tc>
          <w:tcPr>
            <w:tcW w:w="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2022 год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50"/>
        </w:trPr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458 629 101,03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461 776 152,73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Муниципальная программа Ко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сомольского района Чувашской Республики "Социальная поддер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ж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ка граждан"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6 435 800,00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6 435 800,00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Подпрограмма "Социальная защ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та населения" муниципальной программы Комс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мольского района Чувашской Республики "Социальная по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держка граждан"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6 435 800,00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6 435 800,00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"Реализ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ция законодательства в области предо</w:t>
            </w:r>
            <w:r w:rsidRPr="003F0D87">
              <w:rPr>
                <w:color w:val="000000"/>
                <w:sz w:val="20"/>
                <w:szCs w:val="20"/>
              </w:rPr>
              <w:t>с</w:t>
            </w:r>
            <w:r w:rsidRPr="003F0D87">
              <w:rPr>
                <w:color w:val="000000"/>
                <w:sz w:val="20"/>
                <w:szCs w:val="20"/>
              </w:rPr>
              <w:t>тавления мер социальной поддержки о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дельным категориям граждан"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6 403 800,00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6 403 800,00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мер социальной поддержки отдельных категорий гр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ждан по оплате жилищно-коммунальных услуг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6 079 800,00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6 079 800,00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Социальное обеспечение и иные в</w:t>
            </w:r>
            <w:r w:rsidRPr="003F0D87">
              <w:rPr>
                <w:color w:val="000000"/>
                <w:sz w:val="20"/>
                <w:szCs w:val="20"/>
              </w:rPr>
              <w:t>ы</w:t>
            </w:r>
            <w:r w:rsidRPr="003F0D87">
              <w:rPr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6 079 800,00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6 079 800,00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Публичные нормативные соц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альные выплаты гражданам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6 079 800,00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6 079 800,00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6 079 800,00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6 079 800,00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Социальное обеспечение насел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6 079 800,00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6 079 800,00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Оказание материальной помощи о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дельным категориям граждан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180 000,00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180 000,00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вопросы в области соц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альной политики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Социальное обеспечение и иные в</w:t>
            </w:r>
            <w:r w:rsidRPr="003F0D87">
              <w:rPr>
                <w:color w:val="000000"/>
                <w:sz w:val="20"/>
                <w:szCs w:val="20"/>
              </w:rPr>
              <w:t>ы</w:t>
            </w:r>
            <w:r w:rsidRPr="003F0D87">
              <w:rPr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вопросы в области соц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альной политики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Выплаты пенсии за выслугу лет м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 xml:space="preserve">ниципальным служащим 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144 000,00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144 000,00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Социальное обеспечение и иные в</w:t>
            </w:r>
            <w:r w:rsidRPr="003F0D87">
              <w:rPr>
                <w:color w:val="000000"/>
                <w:sz w:val="20"/>
                <w:szCs w:val="20"/>
              </w:rPr>
              <w:t>ы</w:t>
            </w:r>
            <w:r w:rsidRPr="003F0D87">
              <w:rPr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144 000,00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144 000,00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Публичные нормативные соц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альные выплаты гражданам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144 000,00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144 000,00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144 000,00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144 000,00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144 000,00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144 000,00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"Создание благоприятных условий жизнеде</w:t>
            </w:r>
            <w:r w:rsidRPr="003F0D87">
              <w:rPr>
                <w:color w:val="000000"/>
                <w:sz w:val="20"/>
                <w:szCs w:val="20"/>
              </w:rPr>
              <w:t>я</w:t>
            </w:r>
            <w:r w:rsidRPr="003F0D87">
              <w:rPr>
                <w:color w:val="000000"/>
                <w:sz w:val="20"/>
                <w:szCs w:val="20"/>
              </w:rPr>
              <w:t>тельности ветеранам, гражданам п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жилого возраста, инвалидам"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Ц310500000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Проведение мероприятий, связа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ных с празднованием годовщины Победы в Великой Отечественной войне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общегосударственные вопр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района Чува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ш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ской Республики "Развитие культуры и т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ризма"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28 810 562,00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27 710 562,00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культуры" муниципальной пр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граммы Комсомольского района Чувашской Республики "Разв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тие культуры и туризма"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28 810 562,00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27 710 562,00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9 145 562,00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8 845 562,00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деятельности муниц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пальных библиотек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9 145 562,00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8 845 562,00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ным, автономным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9 145 562,00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8 845 562,00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9 145 562,00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8 845 562,00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9 145 562,00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8 845 562,00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9 145 562,00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8 845 562,00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"Развитие м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зейного дела"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923 600,00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823 600,00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деятельности муниц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пальных музеев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923 600,00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823 600,00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ным, автономным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923 600,00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823 600,00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923 600,00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823 600,00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923 600,00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823 600,00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923 600,00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823 600,00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"Развитие профессионального искусства"</w:t>
            </w:r>
          </w:p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Ц410500000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1 680 880,00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1 680 880,00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деятельности теа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ров, концертных и других организаций и</w:t>
            </w:r>
            <w:r w:rsidRPr="003F0D87">
              <w:rPr>
                <w:color w:val="000000"/>
                <w:sz w:val="20"/>
                <w:szCs w:val="20"/>
              </w:rPr>
              <w:t>с</w:t>
            </w:r>
            <w:r w:rsidRPr="003F0D87">
              <w:rPr>
                <w:color w:val="000000"/>
                <w:sz w:val="20"/>
                <w:szCs w:val="20"/>
              </w:rPr>
              <w:t>полнительских искусств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1 680 880,00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1 680 880,00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ным, автономным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1 680 880,00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1 680 880,00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1 680 880,00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1 680 880,00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1 680 880,00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1 680 880,00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1 680 880,00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1 680 880,00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"Сохран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ние и развитие народного творч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ства"</w:t>
            </w:r>
          </w:p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16 760 520,00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16 360 520,00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деятельности учрежд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 xml:space="preserve">ний в сфере </w:t>
            </w:r>
            <w:proofErr w:type="spellStart"/>
            <w:r w:rsidRPr="003F0D87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3F0D87">
              <w:rPr>
                <w:color w:val="000000"/>
                <w:sz w:val="20"/>
                <w:szCs w:val="20"/>
              </w:rPr>
              <w:t xml:space="preserve"> обслуживания насел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16 760 520,00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16 360 520,00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ным, автономным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16 760 520,00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16 360 520,00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16 760 520,00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16 360 520,00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16 760 520,00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16 360 520,00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16 760 520,00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16 360 520,00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"Провед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ние мероприятий в сфере культуры и и</w:t>
            </w:r>
            <w:r w:rsidRPr="003F0D87">
              <w:rPr>
                <w:color w:val="000000"/>
                <w:sz w:val="20"/>
                <w:szCs w:val="20"/>
              </w:rPr>
              <w:t>с</w:t>
            </w:r>
            <w:r w:rsidRPr="003F0D87">
              <w:rPr>
                <w:color w:val="000000"/>
                <w:sz w:val="20"/>
                <w:szCs w:val="20"/>
              </w:rPr>
              <w:t>кусства, архивного дела"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Организация и проведение фестив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лей, конкурсов, торжественных веч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ров, концертов и иных зрелищных мер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приятий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ным, автономным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вопросы в области культ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ры, кинематографии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Комсомольского района Чувашской Республики "Развитие </w:t>
            </w:r>
            <w:proofErr w:type="gramStart"/>
            <w:r w:rsidRPr="003F0D87">
              <w:rPr>
                <w:b/>
                <w:bCs/>
                <w:color w:val="000000"/>
                <w:sz w:val="20"/>
                <w:szCs w:val="20"/>
              </w:rPr>
              <w:t>ф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зической</w:t>
            </w:r>
            <w:proofErr w:type="gramEnd"/>
            <w:r w:rsidRPr="003F0D87">
              <w:rPr>
                <w:b/>
                <w:bCs/>
                <w:color w:val="000000"/>
                <w:sz w:val="20"/>
                <w:szCs w:val="20"/>
              </w:rPr>
              <w:t xml:space="preserve"> культуры и спорта"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8 010 992,00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8 010 992,00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ской культуры и массового спорта" муниципальной программы Ко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сомольского района Чувашской Республики "Разв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тие физической культуры и спорта"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350 000,00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350 000,00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"Физкульту</w:t>
            </w:r>
            <w:r w:rsidRPr="003F0D87">
              <w:rPr>
                <w:color w:val="000000"/>
                <w:sz w:val="20"/>
                <w:szCs w:val="20"/>
              </w:rPr>
              <w:t>р</w:t>
            </w:r>
            <w:r w:rsidRPr="003F0D87">
              <w:rPr>
                <w:color w:val="000000"/>
                <w:sz w:val="20"/>
                <w:szCs w:val="20"/>
              </w:rPr>
              <w:t>но-оздоровительная и спорти</w:t>
            </w:r>
            <w:r w:rsidRPr="003F0D87">
              <w:rPr>
                <w:color w:val="000000"/>
                <w:sz w:val="20"/>
                <w:szCs w:val="20"/>
              </w:rPr>
              <w:t>в</w:t>
            </w:r>
            <w:r w:rsidRPr="003F0D87">
              <w:rPr>
                <w:color w:val="000000"/>
                <w:sz w:val="20"/>
                <w:szCs w:val="20"/>
              </w:rPr>
              <w:t>но-массовая работа с населением"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350 000,00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350 000,00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Организация и проведение официал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ных физкультурных меропри</w:t>
            </w:r>
            <w:r w:rsidRPr="003F0D87">
              <w:rPr>
                <w:color w:val="000000"/>
                <w:sz w:val="20"/>
                <w:szCs w:val="20"/>
              </w:rPr>
              <w:t>я</w:t>
            </w:r>
            <w:r w:rsidRPr="003F0D87">
              <w:rPr>
                <w:color w:val="000000"/>
                <w:sz w:val="20"/>
                <w:szCs w:val="20"/>
              </w:rPr>
              <w:t>тий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ным, автономным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Организация и проведение физкул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турных мероприятий с детьми и м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лодежью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Ц510171400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ным, автономным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Ц510171400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Ц510171400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Ц510171400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Ц510171400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Комсомольского района Чувашской Республики "Развитие ф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зической культуры и спорта"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7 660 992,00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7 660 992,00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"Содерж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ние спортивных школ"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7 660 992,00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7 660 992,00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деятельности муниц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пальных детско-юношеских спорти</w:t>
            </w:r>
            <w:r w:rsidRPr="003F0D87">
              <w:rPr>
                <w:color w:val="000000"/>
                <w:sz w:val="20"/>
                <w:szCs w:val="20"/>
              </w:rPr>
              <w:t>в</w:t>
            </w:r>
            <w:r w:rsidRPr="003F0D87">
              <w:rPr>
                <w:color w:val="000000"/>
                <w:sz w:val="20"/>
                <w:szCs w:val="20"/>
              </w:rPr>
              <w:t>ных школ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7 660 992,00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7 660 992,00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ным, автономным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7 660 992,00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7 660 992,00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7 660 992,00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7 660 992,00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7 660 992,00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7 660 992,00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Дополнительное образование д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тей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7 660 992,00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7 660 992,00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Муниципальная программа Ко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сомольского района Чувашской Ре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публики "Содействие занятости н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селения"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158 800,00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158 800,00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ка занятости населения и социал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ная поддержка безработных граждан" муниципал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ной программы Комс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мольского района Чувашской Ре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 xml:space="preserve">публики "Содействие 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lastRenderedPageBreak/>
              <w:t>занятости насел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lastRenderedPageBreak/>
              <w:t>Ц610000000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"Мер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приятия в области содействия занятости нас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ления Чувашской Республики"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Организация временного трудоус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ройства несовершеннолетних граждан в возрасте от 14 до 18 лет в свободное от учебы время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ным, автономным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75 000,00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75 000,00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75 000,00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Подпрограмма "Безопасный труд" муниципальной программы Комсомольского района Чувашской Республики "Содейс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вие занятости н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селения"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Ц630000000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58 800,00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58 800,00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"Организац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онно-техническое обеспечение охр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 xml:space="preserve">ны труда и здоровья </w:t>
            </w:r>
            <w:proofErr w:type="gramStart"/>
            <w:r w:rsidRPr="003F0D87">
              <w:rPr>
                <w:color w:val="000000"/>
                <w:sz w:val="20"/>
                <w:szCs w:val="20"/>
              </w:rPr>
              <w:t>раб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тающих</w:t>
            </w:r>
            <w:proofErr w:type="gramEnd"/>
            <w:r w:rsidRPr="003F0D8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Ц630100000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58 800,00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58 800,00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в сфере трудовых отнош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ний, за счет субвенции, предоставляемой из ре</w:t>
            </w:r>
            <w:r w:rsidRPr="003F0D87">
              <w:rPr>
                <w:color w:val="000000"/>
                <w:sz w:val="20"/>
                <w:szCs w:val="20"/>
              </w:rPr>
              <w:t>с</w:t>
            </w:r>
            <w:r w:rsidRPr="003F0D87">
              <w:rPr>
                <w:color w:val="000000"/>
                <w:sz w:val="20"/>
                <w:szCs w:val="20"/>
              </w:rPr>
              <w:t>публиканского бюджета Чувашской Республики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58 800,00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58 800,00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в ц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ными учреждениями, органами управления государстве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56 700,00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56 700,00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гос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дарственных (муниципальных)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56 700,00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56 700,00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56 700,00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56 700,00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ной власти субъектов Российской Федерации, местных а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министраций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56 700,00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56 700,00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2 100,00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2 100,00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2 100,00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ной власти субъектов Российской Федерации, местных а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министраций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2 100,00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района Чува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ш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ской Республики "Развитие образов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298 194 610,00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293 622 422,00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Подпрограмма "Поддержка развития образования" муниц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пальной программы Комсомольского ра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она Чувашской Республики "Развитие образ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вания"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290 961 140,00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286 388 952,00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"Обесп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чение деятельности организаций в сфере о</w:t>
            </w:r>
            <w:r w:rsidRPr="003F0D87">
              <w:rPr>
                <w:color w:val="000000"/>
                <w:sz w:val="20"/>
                <w:szCs w:val="20"/>
              </w:rPr>
              <w:t>б</w:t>
            </w:r>
            <w:r w:rsidRPr="003F0D87">
              <w:rPr>
                <w:color w:val="000000"/>
                <w:sz w:val="20"/>
                <w:szCs w:val="20"/>
              </w:rPr>
              <w:t>разования"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26 144 125,00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24 655 537,00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деятельности муниц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пальных общеобразовательных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18 383 377,00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17 394 789,00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 xml:space="preserve">ным, </w:t>
            </w:r>
            <w:r w:rsidRPr="003F0D87">
              <w:rPr>
                <w:color w:val="000000"/>
                <w:sz w:val="20"/>
                <w:szCs w:val="20"/>
              </w:rPr>
              <w:lastRenderedPageBreak/>
              <w:t>автономным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Ц710170550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18 383 377,00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17 394 789,00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15 410 126,00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14 721 538,00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15 410 126,00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14 721 538,00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15 410 126,00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14 721 538,00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2 973 251,00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2 673 251,00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2 973 251,00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2 673 251,00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2 973 251,00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2 673 251,00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деятельности муниц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пальных организаций дополнительн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го образования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2 568 346,00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2 568 346,00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ным, автономным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2 568 346,00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2 568 346,00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2 568 346,00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2 568 346,00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2 568 346,00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2 568 346,00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Дополнительное образование д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тей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2 568 346,00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2 568 346,00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деятельности де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ских дошкольных образовательных орган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заций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5 192 402,00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4 692 402,00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ным, автономным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5 192 402,00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4 692 402,00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1 590 221,00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1 390 221,00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1 590 221,00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1 390 221,00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1 590 221,00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1 390 221,00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3 602 181,00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3 302 181,00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3 602 181,00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3 302 181,00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3 602 181,00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3 302 181,00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"Финанс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вое обеспечение получения д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школьного образования, начального общего, основного общего, среднего общего о</w:t>
            </w:r>
            <w:r w:rsidRPr="003F0D87">
              <w:rPr>
                <w:color w:val="000000"/>
                <w:sz w:val="20"/>
                <w:szCs w:val="20"/>
              </w:rPr>
              <w:t>б</w:t>
            </w:r>
            <w:r w:rsidRPr="003F0D87">
              <w:rPr>
                <w:color w:val="000000"/>
                <w:sz w:val="20"/>
                <w:szCs w:val="20"/>
              </w:rPr>
              <w:t>разования"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221 429 600,00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221 429 600,00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венных гарантий реализации прав на получение о</w:t>
            </w:r>
            <w:r w:rsidRPr="003F0D87">
              <w:rPr>
                <w:color w:val="000000"/>
                <w:sz w:val="20"/>
                <w:szCs w:val="20"/>
              </w:rPr>
              <w:t>б</w:t>
            </w:r>
            <w:r w:rsidRPr="003F0D87">
              <w:rPr>
                <w:color w:val="000000"/>
                <w:sz w:val="20"/>
                <w:szCs w:val="20"/>
              </w:rPr>
              <w:t>щедоступного и бесплатного дошкольного образования в муниц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пальных дошкольных образовательных организац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ях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33 982 800,00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33 982 800,00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ным, автономным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33 982 800,00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33 982 800,00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12 724 453,00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12 724 453,00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12 724 453,00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12 724 453,00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12 724 453,00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12 724 453,00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21 258 347,00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21 258 347,00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21 258 347,00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21 258 347,00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21 258 347,00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21 258 347,00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венных гарантий реализации прав на получение о</w:t>
            </w:r>
            <w:r w:rsidRPr="003F0D87">
              <w:rPr>
                <w:color w:val="000000"/>
                <w:sz w:val="20"/>
                <w:szCs w:val="20"/>
              </w:rPr>
              <w:t>б</w:t>
            </w:r>
            <w:r w:rsidRPr="003F0D87">
              <w:rPr>
                <w:color w:val="000000"/>
                <w:sz w:val="20"/>
                <w:szCs w:val="20"/>
              </w:rPr>
              <w:t>щедоступного и бесплатного дошкольного, начального общего, основного общ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го, среднего общего образования в муниципальных общ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образовательных организациях, обеспечение дополнительного образов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 xml:space="preserve">ния детей муниципальных </w:t>
            </w:r>
            <w:r w:rsidRPr="003F0D87">
              <w:rPr>
                <w:color w:val="000000"/>
                <w:sz w:val="20"/>
                <w:szCs w:val="20"/>
              </w:rPr>
              <w:lastRenderedPageBreak/>
              <w:t>общеобразовательных о</w:t>
            </w:r>
            <w:r w:rsidRPr="003F0D87">
              <w:rPr>
                <w:color w:val="000000"/>
                <w:sz w:val="20"/>
                <w:szCs w:val="20"/>
              </w:rPr>
              <w:t>р</w:t>
            </w:r>
            <w:r w:rsidRPr="003F0D87">
              <w:rPr>
                <w:color w:val="000000"/>
                <w:sz w:val="20"/>
                <w:szCs w:val="20"/>
              </w:rPr>
              <w:t>ганизациях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Ц710212010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187 446 800,00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187 446 800,00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ным, автономным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187 446 800,00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187 446 800,00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158 017 650,00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158 017 650,00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158 017 650,00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158 017 650,00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158 017 650,00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158 017 650,00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29 429 150,00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29 429 150,00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29 429 150,00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29 429 150,00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29 429 150,00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29 429 150,00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"Обесп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чение выплаты ежемесячного д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нежного вознаграждения за выполнение фун</w:t>
            </w:r>
            <w:r w:rsidRPr="003F0D87">
              <w:rPr>
                <w:color w:val="000000"/>
                <w:sz w:val="20"/>
                <w:szCs w:val="20"/>
              </w:rPr>
              <w:t>к</w:t>
            </w:r>
            <w:r w:rsidRPr="003F0D87">
              <w:rPr>
                <w:color w:val="000000"/>
                <w:sz w:val="20"/>
                <w:szCs w:val="20"/>
              </w:rPr>
              <w:t>ций классного руководителя педагогическим работникам государстве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ных и муниципальных общеобразов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тельных организаций Чувашской Ре</w:t>
            </w:r>
            <w:r w:rsidRPr="003F0D87">
              <w:rPr>
                <w:color w:val="000000"/>
                <w:sz w:val="20"/>
                <w:szCs w:val="20"/>
              </w:rPr>
              <w:t>с</w:t>
            </w:r>
            <w:r w:rsidRPr="003F0D87">
              <w:rPr>
                <w:color w:val="000000"/>
                <w:sz w:val="20"/>
                <w:szCs w:val="20"/>
              </w:rPr>
              <w:t>публики"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Ц710500000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15 858 400,00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15 858 400,00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Ежемесячное денежное вознагражд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ние за классное руководство педаг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гическим работникам государстве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ных и муниципальных общеобразовательных организ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15 858 400,00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15 858 400,00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ным, автономным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15 858 400,00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15 858 400,00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13 749 160,00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13 749 160,00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13 749 160,00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13 749 160,00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13 749 160,00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13 749 160,00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2 109 240,00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2 109 240,00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2 109 240,00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2 109 240,00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2 109 240,00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2 109 240,00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"Организац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онно-методическое сопров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ждение проведения олимпиад школьников"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Ц710600000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Организация и проведение предме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ных олимпиад школьников, организ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ция их участия во всероссийских, м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ждународных олимпиадах, подготовка уч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щихся к олимпиадам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в ц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ными учреждениями, органами управления государстве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к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зенных учреждений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"Реализ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ция проектов и мероприятий по иннов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ционному развитию системы образ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вания"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Проведение мероприятий в обла</w:t>
            </w:r>
            <w:r w:rsidRPr="003F0D87">
              <w:rPr>
                <w:color w:val="000000"/>
                <w:sz w:val="20"/>
                <w:szCs w:val="20"/>
              </w:rPr>
              <w:t>с</w:t>
            </w:r>
            <w:r w:rsidRPr="003F0D87">
              <w:rPr>
                <w:color w:val="000000"/>
                <w:sz w:val="20"/>
                <w:szCs w:val="20"/>
              </w:rPr>
              <w:t>ти образования для детей и мол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дежи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в ц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ными учреждениями, органами управления государстве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95 000,00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к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зенных учреждений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95 000,00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95 000,00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Дополнительное образование д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тей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вопросы в области образов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85 000,00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225 000,00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225 000,00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225 000,00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225 000,00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225 000,00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225 000,00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Дополнительное образование д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тей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вопросы в области образов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135 000,00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"Провед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ние обязательных периодических мед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цинских осмотров работников гос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дарственных (муниципальных) образовательных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низаций Чувашской Республики"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Ц711000000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Проведение обязательных периодич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ских медицинских осмотров работн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ков муниципальных образовательных организаций Чува</w:t>
            </w:r>
            <w:r w:rsidRPr="003F0D87">
              <w:rPr>
                <w:color w:val="000000"/>
                <w:sz w:val="20"/>
                <w:szCs w:val="20"/>
              </w:rPr>
              <w:t>ш</w:t>
            </w:r>
            <w:r w:rsidRPr="003F0D87">
              <w:rPr>
                <w:color w:val="000000"/>
                <w:sz w:val="20"/>
                <w:szCs w:val="20"/>
              </w:rPr>
              <w:t>ской Республики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ным, автономным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Дополнительное образование д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тей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"Стипе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дии, гранты, премии и денежные поощр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Ц711100000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132 000,00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132 000,00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Денежные поощрения и гранты мун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ципальных образований для поддержки инноваций в сфере о</w:t>
            </w:r>
            <w:r w:rsidRPr="003F0D87">
              <w:rPr>
                <w:color w:val="000000"/>
                <w:sz w:val="20"/>
                <w:szCs w:val="20"/>
              </w:rPr>
              <w:t>б</w:t>
            </w:r>
            <w:r w:rsidRPr="003F0D87">
              <w:rPr>
                <w:color w:val="000000"/>
                <w:sz w:val="20"/>
                <w:szCs w:val="20"/>
              </w:rPr>
              <w:t>разования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96 000,00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96 000,00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Социальное обеспечение и иные в</w:t>
            </w:r>
            <w:r w:rsidRPr="003F0D87">
              <w:rPr>
                <w:color w:val="000000"/>
                <w:sz w:val="20"/>
                <w:szCs w:val="20"/>
              </w:rPr>
              <w:t>ы</w:t>
            </w:r>
            <w:r w:rsidRPr="003F0D87">
              <w:rPr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96 000,00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96 000,00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96 000,00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96 000,00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96 000,00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96 000,00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вопросы в области образов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96 000,00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96 000,00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Поддержка талантливой и одаре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 xml:space="preserve">ной молодежи 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Ц711172130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Социальное обеспечение и иные в</w:t>
            </w:r>
            <w:r w:rsidRPr="003F0D87">
              <w:rPr>
                <w:color w:val="000000"/>
                <w:sz w:val="20"/>
                <w:szCs w:val="20"/>
              </w:rPr>
              <w:t>ы</w:t>
            </w:r>
            <w:r w:rsidRPr="003F0D87">
              <w:rPr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Ц711172130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Ц711172130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Ц711172130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вопросы в области образов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Ц711172130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"Меры соц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альной поддержки"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14 170 815,00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13 880 315,00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</w:t>
            </w:r>
            <w:r w:rsidRPr="003F0D87">
              <w:rPr>
                <w:color w:val="000000"/>
                <w:sz w:val="20"/>
                <w:szCs w:val="20"/>
              </w:rPr>
              <w:t>б</w:t>
            </w:r>
            <w:r w:rsidRPr="003F0D87">
              <w:rPr>
                <w:color w:val="000000"/>
                <w:sz w:val="20"/>
                <w:szCs w:val="20"/>
              </w:rPr>
              <w:t>лики по выплате компенсации платы, взимаемой с родителей (законных представителей) за пр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смотр и уход за детьми, посещающими образовател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ные организации, реализующие образовател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 xml:space="preserve">ную программу </w:t>
            </w:r>
            <w:r w:rsidRPr="003F0D87">
              <w:rPr>
                <w:color w:val="000000"/>
                <w:sz w:val="20"/>
                <w:szCs w:val="20"/>
              </w:rPr>
              <w:lastRenderedPageBreak/>
              <w:t>дошкольного образования на территории Чувашской Ре</w:t>
            </w:r>
            <w:r w:rsidRPr="003F0D87">
              <w:rPr>
                <w:color w:val="000000"/>
                <w:sz w:val="20"/>
                <w:szCs w:val="20"/>
              </w:rPr>
              <w:t>с</w:t>
            </w:r>
            <w:r w:rsidRPr="003F0D87">
              <w:rPr>
                <w:color w:val="000000"/>
                <w:sz w:val="20"/>
                <w:szCs w:val="20"/>
              </w:rPr>
              <w:t>публики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Ц711412040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605 600,00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605 600,00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Социальное обеспечение и иные в</w:t>
            </w:r>
            <w:r w:rsidRPr="003F0D87">
              <w:rPr>
                <w:color w:val="000000"/>
                <w:sz w:val="20"/>
                <w:szCs w:val="20"/>
              </w:rPr>
              <w:t>ы</w:t>
            </w:r>
            <w:r w:rsidRPr="003F0D87">
              <w:rPr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605 600,00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605 600,00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Публичные нормативные соц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альные выплаты гражданам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605 600,00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605 600,00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605 600,00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605 600,00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605 600,00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605 600,00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</w:t>
            </w:r>
            <w:r w:rsidRPr="003F0D87">
              <w:rPr>
                <w:color w:val="000000"/>
                <w:sz w:val="20"/>
                <w:szCs w:val="20"/>
              </w:rPr>
              <w:t>б</w:t>
            </w:r>
            <w:r w:rsidRPr="003F0D87">
              <w:rPr>
                <w:color w:val="000000"/>
                <w:sz w:val="20"/>
                <w:szCs w:val="20"/>
              </w:rPr>
              <w:t>лики по назначению и выплате единовременного денежного пособия гражд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нам, усыновившим (удочерившим) ребенка (детей) на территории Чувашской Республ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Социальное обеспечение и иные в</w:t>
            </w:r>
            <w:r w:rsidRPr="003F0D87">
              <w:rPr>
                <w:color w:val="000000"/>
                <w:sz w:val="20"/>
                <w:szCs w:val="20"/>
              </w:rPr>
              <w:t>ы</w:t>
            </w:r>
            <w:r w:rsidRPr="003F0D87">
              <w:rPr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Публичные нормативные соц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альные выплаты гражданам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Социальное обеспечение насел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Выплата единовременного пос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бия при всех формах устройства детей, лишенных родительского попечения, в семью за счет субвенции, предоставляемой из фед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рального бюджета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236 700,00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246 200,00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Социальное обеспечение и иные в</w:t>
            </w:r>
            <w:r w:rsidRPr="003F0D87">
              <w:rPr>
                <w:color w:val="000000"/>
                <w:sz w:val="20"/>
                <w:szCs w:val="20"/>
              </w:rPr>
              <w:t>ы</w:t>
            </w:r>
            <w:r w:rsidRPr="003F0D87">
              <w:rPr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236 700,00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246 200,00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Публичные нормативные соц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альные выплаты гражданам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236 700,00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246 200,00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236 700,00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246 200,00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236 700,00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246 200,00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Выплата компенсации платы, взима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мой с родителей (законных предст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вителей) за присмотр и уход за дет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ми, посещающими образовательные организации, реализующие образовательную программу дошкольного образ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вания на территории Чувашской Республики (за счет собственных средств)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вательных организациях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379 155,00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379 155,00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ным, автономным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379 155,00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379 155,00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322 261,00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322 261,00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322 261,00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322 261,00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322 261,00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322 261,00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56 894,00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56 894,00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56 894,00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56 894,00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56 894,00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56 894,00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Расходы, связанные с освобожд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 xml:space="preserve">нием от платы (установлением льготного размера платы), </w:t>
            </w:r>
            <w:r w:rsidRPr="003F0D87">
              <w:rPr>
                <w:color w:val="000000"/>
                <w:sz w:val="20"/>
                <w:szCs w:val="20"/>
              </w:rPr>
              <w:lastRenderedPageBreak/>
              <w:t>взимаемой с родит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лей (законных представителей) за присмотр и уход за детьми в муниципальных дошкольных образовательных о</w:t>
            </w:r>
            <w:r w:rsidRPr="003F0D87">
              <w:rPr>
                <w:color w:val="000000"/>
                <w:sz w:val="20"/>
                <w:szCs w:val="20"/>
              </w:rPr>
              <w:t>р</w:t>
            </w:r>
            <w:r w:rsidRPr="003F0D87">
              <w:rPr>
                <w:color w:val="000000"/>
                <w:sz w:val="20"/>
                <w:szCs w:val="20"/>
              </w:rPr>
              <w:t>ганизациях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Ц711474550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233 160,00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233 160,00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ным, автономным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233 160,00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233 160,00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112 320,00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112 320,00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112 320,00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112 320,00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112 320,00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112 320,00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120 840,00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120 840,00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120 840,00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120 840,00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120 840,00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120 840,00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F0D87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дарственных и муниципальных образовательных организац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ях</w:t>
            </w:r>
            <w:proofErr w:type="gramEnd"/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12 111 200,00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12 111 200,00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ным, автономным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12 111 200,00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12 111 200,00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10 178 562,00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10 178 562,00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10 178 562,00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10 178 562,00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10 178 562,00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10 178 562,00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1 932 638,00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1 932 638,00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1 932 638,00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1 932 638,00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1 932 638,00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1 932 638,00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"Реализ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ция мероприятий регионального проекта "Успех каждого ребенка"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12 841 200,00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10 048 100,00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Создание в общеобразовательных организациях, расположенных в сел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ской местности, условий для занятий физ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ческой культурой и спортом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2 793 100,00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ным, автономным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2 793 100,00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2 793 100,00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2 793 100,00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2 793 100,00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Персонифицированное финансиров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ние дополнительного образования д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тей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10 048 100,00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10 048 100,00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ным, автономным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10 048 100,00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10 048 100,00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10 048 100,00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10 048 100,00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10 048 100,00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10 048 100,00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Дополнительное образование д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тей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10 048 100,00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10 048 100,00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Подпрограмма "Молодежь" мун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ципальной программы Комсомол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ского района Чувашской Республики "Развитие образ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вания"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2 142 472,00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2 142 472,00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"Мер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приятия по вовлечению молодежи в социал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ную практику"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Ц720100000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Организация мероприятий по вовл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чению молодежи в социальную пра</w:t>
            </w:r>
            <w:r w:rsidRPr="003F0D87">
              <w:rPr>
                <w:color w:val="000000"/>
                <w:sz w:val="20"/>
                <w:szCs w:val="20"/>
              </w:rPr>
              <w:t>к</w:t>
            </w:r>
            <w:r w:rsidRPr="003F0D87">
              <w:rPr>
                <w:color w:val="000000"/>
                <w:sz w:val="20"/>
                <w:szCs w:val="20"/>
              </w:rPr>
              <w:t>тику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Уплата налогов, сборов и иных пл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тежей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"Орган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зация отдыха детей"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Ц720300000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2 117 472,00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2 117 472,00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Организация отдыха детей в загоро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ных, пришкольных и других лагерях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2 117 472,00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2 117 472,00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Социальное обеспечение и иные в</w:t>
            </w:r>
            <w:r w:rsidRPr="003F0D87">
              <w:rPr>
                <w:color w:val="000000"/>
                <w:sz w:val="20"/>
                <w:szCs w:val="20"/>
              </w:rPr>
              <w:t>ы</w:t>
            </w:r>
            <w:r w:rsidRPr="003F0D87">
              <w:rPr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877 632,00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877 632,00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ных выплат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877 632,00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877 632,00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877 632,00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877 632,00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877 632,00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877 632,00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ным, автономным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1 239 840,00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1 239 840,00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1 048 320,00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1 048 320,00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1 048 320,00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1 048 320,00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1 048 320,00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1 048 320,00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191 520,00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191 520,00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191 520,00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191 520,00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191 520,00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191 520,00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Подпрограмма "Патриотическое воспитание и допризывная подг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товка молодежи Чувашской Республики" муниципальной программы "Развитие образ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вания"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Ц760000000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236 158,00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236 158,00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"Развитие физической культуры и допризы</w:t>
            </w:r>
            <w:r w:rsidRPr="003F0D87">
              <w:rPr>
                <w:color w:val="000000"/>
                <w:sz w:val="20"/>
                <w:szCs w:val="20"/>
              </w:rPr>
              <w:t>в</w:t>
            </w:r>
            <w:r w:rsidRPr="003F0D87">
              <w:rPr>
                <w:color w:val="000000"/>
                <w:sz w:val="20"/>
                <w:szCs w:val="20"/>
              </w:rPr>
              <w:t>ной подготовки молодежи"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Ц760200000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236 158,00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236 158,00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Организация и проведение мероприятий, направленных на патри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тическое воспитание детей и допризывную подготовку молодежи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236 158,00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236 158,00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25 500,00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25 500,00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25 500,00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25 500,00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ным, автономным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210 658,00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210 658,00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183 680,00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183 680,00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183 680,00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183 680,00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183 680,00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183 680,00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26 978,00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26 978,00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26 978,00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26 978,00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26 978,00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26 978,00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пальной программы Комсомол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ского района Чувашской Республики "Развитие образ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вания"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4 854 840,00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4 854 840,00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F0D87">
              <w:rPr>
                <w:color w:val="000000"/>
                <w:sz w:val="20"/>
                <w:szCs w:val="20"/>
              </w:rPr>
              <w:t>Общепр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граммные</w:t>
            </w:r>
            <w:proofErr w:type="spellEnd"/>
            <w:r w:rsidRPr="003F0D87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4 854 840,00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4 854 840,00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функций муниципал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4 244 040,00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4 244 040,00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в ц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 xml:space="preserve">лях обеспечения выполнения функций государственными (муниципальными) органами, </w:t>
            </w:r>
            <w:r w:rsidRPr="003F0D87">
              <w:rPr>
                <w:color w:val="000000"/>
                <w:sz w:val="20"/>
                <w:szCs w:val="20"/>
              </w:rPr>
              <w:lastRenderedPageBreak/>
              <w:t>казе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ными учреждениями, органами управления государстве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Ц7Э0100600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3 627 910,00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3 627 910,00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к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зенных учреждений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3 627 910,00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3 627 910,00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3 627 910,00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3 627 910,00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вопросы в области образов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3 627 910,00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3 627 910,00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608 130,00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608 130,00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608 130,00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608 130,00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608 130,00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608 130,00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вопросы в области образов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608 130,00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608 130,00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Уплата налогов, сборов и иных пл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тежей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вопросы в области образов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</w:t>
            </w:r>
            <w:r w:rsidRPr="003F0D87">
              <w:rPr>
                <w:color w:val="000000"/>
                <w:sz w:val="20"/>
                <w:szCs w:val="20"/>
              </w:rPr>
              <w:t>б</w:t>
            </w:r>
            <w:r w:rsidRPr="003F0D87">
              <w:rPr>
                <w:color w:val="000000"/>
                <w:sz w:val="20"/>
                <w:szCs w:val="20"/>
              </w:rPr>
              <w:t>лики по организации и осуществлению де</w:t>
            </w:r>
            <w:r w:rsidRPr="003F0D87">
              <w:rPr>
                <w:color w:val="000000"/>
                <w:sz w:val="20"/>
                <w:szCs w:val="20"/>
              </w:rPr>
              <w:t>я</w:t>
            </w:r>
            <w:r w:rsidRPr="003F0D87">
              <w:rPr>
                <w:color w:val="000000"/>
                <w:sz w:val="20"/>
                <w:szCs w:val="20"/>
              </w:rPr>
              <w:t>тельности по опеке и попечительству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610 800,00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в ц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ными учреждениями, органами управления государстве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592 084,00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592 084,00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гос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дарственных (муниципальных)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592 084,00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592 084,00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592 084,00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592 084,00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вопросы в области образов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592 084,00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592 084,00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18 716,00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18 716,00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18 716,00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18 716,00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18 716,00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18 716,00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вопросы в области образов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18 716,00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18 716,00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Муниципальная программа Ко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сомольского района Чувашской Республики "Повышение безопа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ности жизнедеятельности населения и территорий Комс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мольского района Чувашской Республики"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2 449 365,00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2 449 365,00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Подпрограмма "Защита насел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ния и территорий от чрезвычайных ситу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ций природного и техногенного характера, обесп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чение пожарной безопасности и безопасности нас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ления на водных объектах" муниципальной программы Комсомол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ского района Чувашской Республ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ки "Повышение безопасности жи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з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недеятельности населения и территорий Комсомольского района Ч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вашской Республики"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500 835,00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500 835,00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</w:t>
            </w:r>
            <w:r w:rsidRPr="003F0D87">
              <w:rPr>
                <w:color w:val="000000"/>
                <w:sz w:val="20"/>
                <w:szCs w:val="20"/>
              </w:rPr>
              <w:t>с</w:t>
            </w:r>
            <w:r w:rsidRPr="003F0D87">
              <w:rPr>
                <w:color w:val="000000"/>
                <w:sz w:val="20"/>
                <w:szCs w:val="20"/>
              </w:rPr>
              <w:t>публики единой государственной системы предупреждения и ликвидации чрезвычайных с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туаций к оперативному реагированию на чрезвычайные с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 xml:space="preserve">туации, пожары и происшествия </w:t>
            </w:r>
            <w:r w:rsidRPr="003F0D87">
              <w:rPr>
                <w:color w:val="000000"/>
                <w:sz w:val="20"/>
                <w:szCs w:val="20"/>
              </w:rPr>
              <w:lastRenderedPageBreak/>
              <w:t>на водных объе</w:t>
            </w:r>
            <w:r w:rsidRPr="003F0D87">
              <w:rPr>
                <w:color w:val="000000"/>
                <w:sz w:val="20"/>
                <w:szCs w:val="20"/>
              </w:rPr>
              <w:t>к</w:t>
            </w:r>
            <w:r w:rsidRPr="003F0D87">
              <w:rPr>
                <w:color w:val="000000"/>
                <w:sz w:val="20"/>
                <w:szCs w:val="20"/>
              </w:rPr>
              <w:t>тах"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Ц810400000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500 835,00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500 835,00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Мероприятия по обеспечению пожа</w:t>
            </w:r>
            <w:r w:rsidRPr="003F0D87">
              <w:rPr>
                <w:color w:val="000000"/>
                <w:sz w:val="20"/>
                <w:szCs w:val="20"/>
              </w:rPr>
              <w:t>р</w:t>
            </w:r>
            <w:r w:rsidRPr="003F0D87">
              <w:rPr>
                <w:color w:val="000000"/>
                <w:sz w:val="20"/>
                <w:szCs w:val="20"/>
              </w:rPr>
              <w:t>ной безопасности муниципальных об</w:t>
            </w:r>
            <w:r w:rsidRPr="003F0D87">
              <w:rPr>
                <w:color w:val="000000"/>
                <w:sz w:val="20"/>
                <w:szCs w:val="20"/>
              </w:rPr>
              <w:t>ъ</w:t>
            </w:r>
            <w:r w:rsidRPr="003F0D87">
              <w:rPr>
                <w:color w:val="000000"/>
                <w:sz w:val="20"/>
                <w:szCs w:val="20"/>
              </w:rPr>
              <w:t xml:space="preserve">ектов 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500 835,00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500 835,00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ным, автономным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500 835,00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500 835,00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381 075,00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381 075,00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381 075,00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381 075,00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29 520,00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29 520,00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351 555,00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351 555,00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119 760,00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119 760,00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119 760,00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119 760,00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49 800,00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49 800,00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69 960,00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69 960,00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деятельности" муниципальной пр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граммы Комсомольского района Чувашской Республики "Повыш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ние безопасности жизнедеятельн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сти населения и территорий Ко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сомольского района Чувашской Республики"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"Информац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онная работа по профилактике терр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ризма и экстремистской деятельн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сти"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Ц830400000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Приобретение (изготовление) инфо</w:t>
            </w:r>
            <w:r w:rsidRPr="003F0D87">
              <w:rPr>
                <w:color w:val="000000"/>
                <w:sz w:val="20"/>
                <w:szCs w:val="20"/>
              </w:rPr>
              <w:t>р</w:t>
            </w:r>
            <w:r w:rsidRPr="003F0D87">
              <w:rPr>
                <w:color w:val="000000"/>
                <w:sz w:val="20"/>
                <w:szCs w:val="20"/>
              </w:rPr>
              <w:t>мационных материалов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Национальная безопасность и прав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охранительная деятельность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вопросы в области национал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ной безопасности и правоохранител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ной деятельности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"Мер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приятия по профилактике и соблюдению пр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вопорядка на улицах и в других общественных ме</w:t>
            </w:r>
            <w:r w:rsidRPr="003F0D87">
              <w:rPr>
                <w:color w:val="000000"/>
                <w:sz w:val="20"/>
                <w:szCs w:val="20"/>
              </w:rPr>
              <w:t>с</w:t>
            </w:r>
            <w:r w:rsidRPr="003F0D87">
              <w:rPr>
                <w:color w:val="000000"/>
                <w:sz w:val="20"/>
                <w:szCs w:val="20"/>
              </w:rPr>
              <w:t>тах"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Организация работы по добр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вольной сдаче на возмездной (компенсационной) основе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нам внутренних дел незарегистрированных предметов вооружения, боеприпасов, взрывч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тых веществ и взрывных устройств, нез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конно хранящихся у населения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Социальное обеспечение и иные в</w:t>
            </w:r>
            <w:r w:rsidRPr="003F0D87">
              <w:rPr>
                <w:color w:val="000000"/>
                <w:sz w:val="20"/>
                <w:szCs w:val="20"/>
              </w:rPr>
              <w:t>ы</w:t>
            </w:r>
            <w:r w:rsidRPr="003F0D87">
              <w:rPr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Национальная безопасность и прав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охранительная деятельность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вопросы в области национал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ной безопасности и правоохранител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ной деятельности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Подпрограмма "Построение (разв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тие) аппаратно-программного комплекса "Без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пасное муниципальное образование" муниципальной пр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граммы Комсомольского района Чувашской Республики "Повыш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ние безопасности жизнедеятельн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 xml:space="preserve">сти населения и территорий Комсомольского района 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lastRenderedPageBreak/>
              <w:t>Чувашской Республ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ки"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lastRenderedPageBreak/>
              <w:t>Ц850000000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1 933 530,00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1 933 530,00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"Обесп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чение безопасности населения и муниц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пальной (коммунальной) инфрастру</w:t>
            </w:r>
            <w:r w:rsidRPr="003F0D87">
              <w:rPr>
                <w:color w:val="000000"/>
                <w:sz w:val="20"/>
                <w:szCs w:val="20"/>
              </w:rPr>
              <w:t>к</w:t>
            </w:r>
            <w:r w:rsidRPr="003F0D87">
              <w:rPr>
                <w:color w:val="000000"/>
                <w:sz w:val="20"/>
                <w:szCs w:val="20"/>
              </w:rPr>
              <w:t>туры"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746 150,00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746 150,00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Модернизация и обслуживание ранее установленных сегментов аппаратно-программного комплекса "Безопасное муниципал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 xml:space="preserve">ное образование", в том числе систем видеонаблюдения и </w:t>
            </w:r>
            <w:proofErr w:type="spellStart"/>
            <w:r w:rsidRPr="003F0D87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3F0D87">
              <w:rPr>
                <w:color w:val="000000"/>
                <w:sz w:val="20"/>
                <w:szCs w:val="20"/>
              </w:rPr>
              <w:t xml:space="preserve"> преступлений и админ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стративных правонарушений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295 550,00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295 550,00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295 550,00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295 550,00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295 550,00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295 550,00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Национальная безопасность и прав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охранительная деятельность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295 550,00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295 550,00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вопросы в области национал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ной безопасности и правоохранител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ной деятельности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295 550,00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295 550,00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Модернизация, установка и обслуж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вание в образовательных организациях, учреждениях кул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туры и спорта, иных объектах с массовым пребыванием граждан систем видеонаблюд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ния, оборудование их системами пр</w:t>
            </w:r>
            <w:r w:rsidRPr="003F0D87">
              <w:rPr>
                <w:color w:val="000000"/>
                <w:sz w:val="20"/>
                <w:szCs w:val="20"/>
              </w:rPr>
              <w:t>я</w:t>
            </w:r>
            <w:r w:rsidRPr="003F0D87">
              <w:rPr>
                <w:color w:val="000000"/>
                <w:sz w:val="20"/>
                <w:szCs w:val="20"/>
              </w:rPr>
              <w:t>мой, экстренной связи со службами экстренного реагирования посредством специальных устройств (типа "гражд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нин полиция")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450 600,00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450 600,00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ным, автономным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450 600,00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450 600,00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323 800,00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323 800,00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323 800,00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323 800,00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34 000,00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34 000,00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289 800,00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289 800,00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126 800,00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126 800,00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126 800,00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126 800,00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70 400,00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70 400,00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56 400,00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56 400,00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"Обесп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чение управления оперативной обстановкой в муниципальном образовании"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Ц850500000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1 187 380,00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1 187 380,00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Содержание и развитие единой д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журно-диспетчерской службы (ЕДДС)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1 187 380,00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1 187 380,00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в ц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ными учреждениями, органами управления государстве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1 144 030,00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1 144 030,00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к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зенных учреждений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1 144 030,00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1 144 030,00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Национальная безопасность и прав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охранительная деятельность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1 144 030,00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1 144 030,00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ного и техногенного характера, гражданская оборона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1 144 030,00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1 144 030,00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43 350,00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43 350,00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43 350,00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43 350,00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Национальная безопасность и прав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охранительная деятельность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43 350,00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43 350,00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ного и техногенного характера, гражданская оборона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43 350,00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43 350,00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района Чува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ш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ской Республики "Развитие сельского хозяйства и регулир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вание рынка сельскохозяйственной продукции, сырья и пр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довольствия"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337 000,00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37 000,00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Подпрограмма "Развитие ветеринарии" муниципальной пр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граммы Комсомольского района Чувашской Республики "Разв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тие сельского хозяйства и регулирование рынка сельскохозя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ственной продукции, сырья и продовольствия"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37 000,00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37 000,00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"Предупре</w:t>
            </w:r>
            <w:r w:rsidRPr="003F0D87">
              <w:rPr>
                <w:color w:val="000000"/>
                <w:sz w:val="20"/>
                <w:szCs w:val="20"/>
              </w:rPr>
              <w:t>ж</w:t>
            </w:r>
            <w:r w:rsidRPr="003F0D87">
              <w:rPr>
                <w:color w:val="000000"/>
                <w:sz w:val="20"/>
                <w:szCs w:val="20"/>
              </w:rPr>
              <w:t>дение и ликвидация болезней живо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ных"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37 000,00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37 000,00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</w:t>
            </w:r>
            <w:r w:rsidRPr="003F0D87">
              <w:rPr>
                <w:color w:val="000000"/>
                <w:sz w:val="20"/>
                <w:szCs w:val="20"/>
              </w:rPr>
              <w:t>б</w:t>
            </w:r>
            <w:r w:rsidRPr="003F0D87">
              <w:rPr>
                <w:color w:val="000000"/>
                <w:sz w:val="20"/>
                <w:szCs w:val="20"/>
              </w:rPr>
              <w:t>лики по организации и проведению на территории Чувашской Республики мероприятий по отл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ву и содержанию безна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зорных животных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37 000,00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37 000,00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в ц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ными учреждениями, органами управления государстве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гос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дарственных (муниципальных)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ной власти субъектов Российской Федерации, местных а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министраций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36 100,00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36 100,00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36 100,00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36 100,00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Подпрограмма "Обеспечение общих условий функционирования отра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лей агропромышленного комплекса" муниципал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 xml:space="preserve">ной программы "Развитие </w:t>
            </w:r>
            <w:proofErr w:type="spellStart"/>
            <w:r w:rsidRPr="003F0D87">
              <w:rPr>
                <w:b/>
                <w:bCs/>
                <w:color w:val="000000"/>
                <w:sz w:val="20"/>
                <w:szCs w:val="20"/>
              </w:rPr>
              <w:t>сель¬ского</w:t>
            </w:r>
            <w:proofErr w:type="spellEnd"/>
            <w:r w:rsidRPr="003F0D87">
              <w:rPr>
                <w:b/>
                <w:bCs/>
                <w:color w:val="000000"/>
                <w:sz w:val="20"/>
                <w:szCs w:val="20"/>
              </w:rPr>
              <w:t xml:space="preserve"> хозяйства и регулирование рынка сельскохозяйственной продукции, сырья и пр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довольствия"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Ц9Л0000000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"Формиров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ние государственных информацио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 xml:space="preserve">ных ресурсов в сферах обеспечения продовольственной безопасности и </w:t>
            </w:r>
            <w:proofErr w:type="spellStart"/>
            <w:r w:rsidRPr="003F0D87">
              <w:rPr>
                <w:color w:val="000000"/>
                <w:sz w:val="20"/>
                <w:szCs w:val="20"/>
              </w:rPr>
              <w:t>уп¬равления</w:t>
            </w:r>
            <w:proofErr w:type="spellEnd"/>
            <w:r w:rsidRPr="003F0D87">
              <w:rPr>
                <w:color w:val="000000"/>
                <w:sz w:val="20"/>
                <w:szCs w:val="20"/>
              </w:rPr>
              <w:t xml:space="preserve"> агропр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 xml:space="preserve">мышленным </w:t>
            </w:r>
            <w:proofErr w:type="spellStart"/>
            <w:r w:rsidRPr="003F0D87">
              <w:rPr>
                <w:color w:val="000000"/>
                <w:sz w:val="20"/>
                <w:szCs w:val="20"/>
              </w:rPr>
              <w:t>комп¬лексом</w:t>
            </w:r>
            <w:proofErr w:type="spellEnd"/>
            <w:r w:rsidRPr="003F0D8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Ц9Л0200000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Организация конкурсов, выставок и ярмарок с участием организаций а</w:t>
            </w:r>
            <w:r w:rsidRPr="003F0D87">
              <w:rPr>
                <w:color w:val="000000"/>
                <w:sz w:val="20"/>
                <w:szCs w:val="20"/>
              </w:rPr>
              <w:t>г</w:t>
            </w:r>
            <w:r w:rsidRPr="003F0D87">
              <w:rPr>
                <w:color w:val="000000"/>
                <w:sz w:val="20"/>
                <w:szCs w:val="20"/>
              </w:rPr>
              <w:t>ропромышленного комплекса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Ц9Л0272660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Ц9Л0272660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Ц9Л0272660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Ц9Л0272660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Ц9Л0272660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района Чува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ш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 xml:space="preserve">ской Республики 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lastRenderedPageBreak/>
              <w:t>"Экономическое разв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тие"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lastRenderedPageBreak/>
              <w:t>Ч100000000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2 778 740,00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2 778 740,00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lastRenderedPageBreak/>
              <w:t>8.1.</w:t>
            </w: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Подпрограмма "Снижение административных барьеров, 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тимизация и повышение качества предоставления государственных и муниципальных у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луг" муниципальной программы Комсомольского ра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она Чувашской Республики "Эконом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ческое развитие"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Ч180000000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2 778 740,00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2 778 740,00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"Орган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зация предоставления государс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венных и муниципальных услуг по принципу "одного окна"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Ч180300000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2 778 740,00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2 778 740,00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Организация предоставления госуда</w:t>
            </w:r>
            <w:r w:rsidRPr="003F0D87">
              <w:rPr>
                <w:color w:val="000000"/>
                <w:sz w:val="20"/>
                <w:szCs w:val="20"/>
              </w:rPr>
              <w:t>р</w:t>
            </w:r>
            <w:r w:rsidRPr="003F0D87">
              <w:rPr>
                <w:color w:val="000000"/>
                <w:sz w:val="20"/>
                <w:szCs w:val="20"/>
              </w:rPr>
              <w:t>ственных и муниципальных услуг в многофункциональных центрах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Ч180374780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2 778 740,00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2 778 740,00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ным, автономным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Ч180374780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2 778 740,00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2 778 740,00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Ч180374780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2 778 740,00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2 778 740,00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Ч180374780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2 778 740,00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2 778 740,00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общегосударственные вопр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Ч180374780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2 778 740,00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2 778 740,00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района Чува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ш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ской Республики "Развитие транспор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ной системы"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27 703 700,00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36 718 000,00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ственные автомобильные дороги" муниципальной программы Ко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сомольского района  Чувашской Республики "Развитие транспор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ной системы"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27 637 300,00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36 651 600,00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"Меропри</w:t>
            </w:r>
            <w:r w:rsidRPr="003F0D87">
              <w:rPr>
                <w:color w:val="000000"/>
                <w:sz w:val="20"/>
                <w:szCs w:val="20"/>
              </w:rPr>
              <w:t>я</w:t>
            </w:r>
            <w:r w:rsidRPr="003F0D87">
              <w:rPr>
                <w:color w:val="000000"/>
                <w:sz w:val="20"/>
                <w:szCs w:val="20"/>
              </w:rPr>
              <w:t>тия, реализуемые с привлечением межбюджетных трансфертов бюдж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там другого уровня"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27 637 300,00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36 651 600,00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зования местного значения вне границ населенных пунктов в границах муниц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8 472 420,00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14 301 420,00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8 472 420,00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14 301 420,00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8 472 420,00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14 301 420,00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8 472 420,00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14 301 420,00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Дорожное хозяйство (дорожные фо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ды)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8 472 420,00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14 301 420,00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вне границ населенных пунктов в границах муниципал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ного района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11 925 980,00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11 925 980,00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11 925 980,00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11 925 980,00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11 925 980,00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11 925 980,00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11 925 980,00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11 925 980,00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Дорожное хозяйство (дорожные фо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ды)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11 925 980,00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11 925 980,00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зования местного значения в границах населенных пунктов пос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3 933 100,00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7 118 400,00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3 933 100,00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7 118 400,00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3 933 100,00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7 118 400,00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3 933 100,00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7 118 400,00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Дорожное хозяйство (дорожные фо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ды)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3 933 100,00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7 118 400,00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в границах населенных пунктов посел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2 708 300,00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2 708 300,00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2 708 300,00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2 708 300,00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2 708 300,00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2 708 300,00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2 708 300,00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2 708 300,00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Дорожное хозяйство (дорожные фо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ды)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2 708 300,00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2 708 300,00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</w:t>
            </w:r>
            <w:r w:rsidRPr="003F0D87">
              <w:rPr>
                <w:color w:val="000000"/>
                <w:sz w:val="20"/>
                <w:szCs w:val="20"/>
              </w:rPr>
              <w:t>р</w:t>
            </w:r>
            <w:r w:rsidRPr="003F0D87">
              <w:rPr>
                <w:color w:val="000000"/>
                <w:sz w:val="20"/>
                <w:szCs w:val="20"/>
              </w:rPr>
              <w:t>тирных домов, проездов к дворовым террит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риям многоквартирных домов нас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ленных пунктов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597 500,00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597 500,00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597 500,00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597 500,00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597 500,00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597 500,00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597 500,00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597 500,00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Дорожное хозяйство (дорожные фо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ды)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597 500,00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597 500,00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Подпрограмма "Повышение без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пасности дорожного движения" муниципальной программы Комс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мольского района Чувашской Ре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публики "Развитие транспортной системы"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66 400,00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66 400,00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"Реализ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ция мероприятий, направленных на обе</w:t>
            </w:r>
            <w:r w:rsidRPr="003F0D87">
              <w:rPr>
                <w:color w:val="000000"/>
                <w:sz w:val="20"/>
                <w:szCs w:val="20"/>
              </w:rPr>
              <w:t>с</w:t>
            </w:r>
            <w:r w:rsidRPr="003F0D87">
              <w:rPr>
                <w:color w:val="000000"/>
                <w:sz w:val="20"/>
                <w:szCs w:val="20"/>
              </w:rPr>
              <w:t>печение безопасности дорожного движения"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66 400,00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66 400,00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безопасности уч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стия детей в дорожном движении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66 400,00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66 400,00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ным, автономным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66 400,00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66 400,00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58 000,00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58 000,00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58 000,00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58 000,00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58 000,00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58 000,00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8 400,00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8 400,00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8 400,00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8 400,00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8 400,00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8 400,00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Муниципальная программа Ко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сомольского района Чувашской Республики "Управление общественными финансами и муниц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пальным долгом"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35 643 299,00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35 114 899,00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ние бюджетной политики и эффе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к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тивное использование бюджетного потенциала " муниципальной программы Комс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мольского района Чувашской Республики "Управление общественными финансами и муниципал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ным долгом"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30 438 000,00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29 909 600,00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вание республиканского бюджета Чувашской Республики на очередной ф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нансовый год и плановый период"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</w:t>
            </w:r>
            <w:r w:rsidRPr="003F0D87">
              <w:rPr>
                <w:color w:val="000000"/>
                <w:sz w:val="20"/>
                <w:szCs w:val="20"/>
              </w:rPr>
              <w:t>ш</w:t>
            </w:r>
            <w:r w:rsidRPr="003F0D87">
              <w:rPr>
                <w:color w:val="000000"/>
                <w:sz w:val="20"/>
                <w:szCs w:val="20"/>
              </w:rPr>
              <w:t>ской Республики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"Осуществл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ние мер финансовой поддержки бю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жетов муниципальных районов, г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 xml:space="preserve">родских округов и </w:t>
            </w:r>
            <w:r w:rsidRPr="003F0D87">
              <w:rPr>
                <w:color w:val="000000"/>
                <w:sz w:val="20"/>
                <w:szCs w:val="20"/>
              </w:rPr>
              <w:lastRenderedPageBreak/>
              <w:t>поселений, напра</w:t>
            </w:r>
            <w:r w:rsidRPr="003F0D87">
              <w:rPr>
                <w:color w:val="000000"/>
                <w:sz w:val="20"/>
                <w:szCs w:val="20"/>
              </w:rPr>
              <w:t>в</w:t>
            </w:r>
            <w:r w:rsidRPr="003F0D87">
              <w:rPr>
                <w:color w:val="000000"/>
                <w:sz w:val="20"/>
                <w:szCs w:val="20"/>
              </w:rPr>
              <w:t>ленных на обеспечение их сбаланс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рованности и повышение уровня бюджетной обеспече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ности"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Ч410400000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30 188 000,00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29 659 600,00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Осуществление первичного вои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ского учета на территориях, где отсутствуют военные комиссари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ты, за счет субвенции, предоставляемой из федерал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1 265 500,00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1 313 000,00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1 265 500,00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1 313 000,00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1 265 500,00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1 313 000,00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1 265 500,00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1 313 000,00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Мобилизационная и вневойсковая по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готовка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1 265 500,00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1 313 000,00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Дотации на поддержку мер по обе</w:t>
            </w:r>
            <w:r w:rsidRPr="003F0D87">
              <w:rPr>
                <w:color w:val="000000"/>
                <w:sz w:val="20"/>
                <w:szCs w:val="20"/>
              </w:rPr>
              <w:t>с</w:t>
            </w:r>
            <w:r w:rsidRPr="003F0D87">
              <w:rPr>
                <w:color w:val="000000"/>
                <w:sz w:val="20"/>
                <w:szCs w:val="20"/>
              </w:rPr>
              <w:t>печению сбалансированности бюдж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тов городских и сельских поселений Чувашской Республики, осуществляемые за счет собс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венных средств бюджетов мун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ципальных районов Чувашской Республики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8 000 000,00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8 000 000,00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8 000 000,00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Межбюджетные трансферты о</w:t>
            </w:r>
            <w:r w:rsidRPr="003F0D87">
              <w:rPr>
                <w:color w:val="000000"/>
                <w:sz w:val="20"/>
                <w:szCs w:val="20"/>
              </w:rPr>
              <w:t>б</w:t>
            </w:r>
            <w:r w:rsidRPr="003F0D87">
              <w:rPr>
                <w:color w:val="000000"/>
                <w:sz w:val="20"/>
                <w:szCs w:val="20"/>
              </w:rPr>
              <w:t>щего характера бюджетам субъектов Российской Федерации и м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ниципальных образований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8 000 000,00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8 000 000,00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ний за счет субвенции, предоставляемой из республиканского бюджета Чува</w:t>
            </w:r>
            <w:r w:rsidRPr="003F0D87">
              <w:rPr>
                <w:color w:val="000000"/>
                <w:sz w:val="20"/>
                <w:szCs w:val="20"/>
              </w:rPr>
              <w:t>ш</w:t>
            </w:r>
            <w:r w:rsidRPr="003F0D87">
              <w:rPr>
                <w:color w:val="000000"/>
                <w:sz w:val="20"/>
                <w:szCs w:val="20"/>
              </w:rPr>
              <w:t>ской Республики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139 700,00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139 700,00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в ц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ными учреждениями, органами управления государстве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130 800,00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130 800,00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гос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дарственных (муниципальных)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130 800,00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130 800,00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130 800,00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130 800,00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деятельности финанс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вых, налоговых и таможенных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нов и органов финансового (финанс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во-бюджетного) надзора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130 800,00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130 800,00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8 900,00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8 900,00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8 900,00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8 900,00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8 900,00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8 900,00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деятельности финанс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вых, налоговых и таможенных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нов и органов финансового (финанс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во-бюджетного) надзора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8 900,00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8 900,00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Дотации на выравнивание бю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</w:t>
            </w:r>
            <w:r w:rsidRPr="003F0D87">
              <w:rPr>
                <w:color w:val="000000"/>
                <w:sz w:val="20"/>
                <w:szCs w:val="20"/>
              </w:rPr>
              <w:t>с</w:t>
            </w:r>
            <w:r w:rsidRPr="003F0D87">
              <w:rPr>
                <w:color w:val="000000"/>
                <w:sz w:val="20"/>
                <w:szCs w:val="20"/>
              </w:rPr>
              <w:t>публики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20 782 800,00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20 206 900,00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20 782 800,00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20 206 900,00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20 782 800,00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20 206 900,00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Межбюджетные трансферты о</w:t>
            </w:r>
            <w:r w:rsidRPr="003F0D87">
              <w:rPr>
                <w:color w:val="000000"/>
                <w:sz w:val="20"/>
                <w:szCs w:val="20"/>
              </w:rPr>
              <w:t>б</w:t>
            </w:r>
            <w:r w:rsidRPr="003F0D87">
              <w:rPr>
                <w:color w:val="000000"/>
                <w:sz w:val="20"/>
                <w:szCs w:val="20"/>
              </w:rPr>
              <w:t>щего характера бюджетам субъектов Российской Федерации и м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ниципальных образований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20 782 800,00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20 206 900,00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Дотации на выравнивание бю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жетной обеспеченности субъектов Российской Федерации и муниципальных образ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ваний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20 782 800,00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20 206 900,00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lastRenderedPageBreak/>
              <w:t>10.2.</w:t>
            </w: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пальной программы Комсомол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ского района Чувашской Республики "Управление общ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ственными финансами и муниципальным до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л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гом"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5 205 299,00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5 205 299,00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F0D87">
              <w:rPr>
                <w:color w:val="000000"/>
                <w:sz w:val="20"/>
                <w:szCs w:val="20"/>
              </w:rPr>
              <w:t>Общепр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граммные</w:t>
            </w:r>
            <w:proofErr w:type="spellEnd"/>
            <w:r w:rsidRPr="003F0D87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5 205 299,00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5 205 299,00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функций муниципал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ных органов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5 205 299,00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5 205 299,00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в ц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ными учреждениями, органами управления государстве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5 115 090,00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5 115 090,00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гос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дарственных (муниципальных)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5 115 090,00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5 115 090,00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5 115 090,00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5 115 090,00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деятельности финанс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вых, налоговых и таможенных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нов и органов финансового (финанс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во-бюджетного) надзора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5 115 090,00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5 115 090,00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90 209,00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90 209,00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90 209,00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90 209,00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90 209,00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90 209,00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деятельности финанс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вых, налоговых и таможенных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нов и органов финансового (финанс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во-бюджетного) надзора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90 209,00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90 209,00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"Развитие п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тенциала муниципального управления"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33 329 710,00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33 368 610,00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Подпрограмма "Развитие муниципальной службы" муниц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пальной программы Комсомольского ра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она Чувашской Республики "Развитие поте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циала муниципального упра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ления"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17 100,00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17 100,00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"Орган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зация дополнительного профе</w:t>
            </w:r>
            <w:r w:rsidRPr="003F0D87">
              <w:rPr>
                <w:color w:val="000000"/>
                <w:sz w:val="20"/>
                <w:szCs w:val="20"/>
              </w:rPr>
              <w:t>с</w:t>
            </w:r>
            <w:r w:rsidRPr="003F0D87">
              <w:rPr>
                <w:color w:val="000000"/>
                <w:sz w:val="20"/>
                <w:szCs w:val="20"/>
              </w:rPr>
              <w:t>сионального развития муниц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пальных служащих в Чувашской Республике"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17 100,00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17 100,00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пальной службы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17 100,00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17 100,00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в ц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ными учреждениями, органами управления государстве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7 100,00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гос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дарственных (муниципальных)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7 100,00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7 100,00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ной власти субъектов Российской Федерации, местных а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министраций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деятельности финанс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вых, налоговых и таможенных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нов и органов финансового (финанс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во-бюджетного) надзора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2 100,00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3F0D87">
              <w:rPr>
                <w:color w:val="000000"/>
                <w:sz w:val="20"/>
                <w:szCs w:val="20"/>
              </w:rPr>
              <w:lastRenderedPageBreak/>
              <w:t>государстве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ной власти субъектов Российской Федерации, местных а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министраций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Ч530273710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lastRenderedPageBreak/>
              <w:t>11.2.</w:t>
            </w: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ние муниципального упра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ления в сфере юстиции" мун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ципальной программы Комсомольского района Чувашской Республики "Развитие поте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циала муниципального упра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ления"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1 155 000,00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1 193 900,00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"Обесп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чение деятельности мировых судей Чувашской Республики в целях реализации прав, свобод и законных интересов граждан и юр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дических лиц"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Ч540100000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5 200,00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44 100,00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деральных судов общей юрисдикции в Российской Федерации за счет субвенции, предоставляемой из федерального бю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5 200,00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44 100,00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5 200,00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44 100,00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5 200,00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44 100,00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5 200,00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44 100,00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5 200,00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44 100,00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"Повыш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ние качества и доступности государственных услуг в сфере гос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дарственной регистрации актов гражданского с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стояния, в том числе в электронном виде"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1 149 800,00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1 149 800,00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Осуществление переданных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нам государственной власти суб</w:t>
            </w:r>
            <w:r w:rsidRPr="003F0D87">
              <w:rPr>
                <w:color w:val="000000"/>
                <w:sz w:val="20"/>
                <w:szCs w:val="20"/>
              </w:rPr>
              <w:t>ъ</w:t>
            </w:r>
            <w:r w:rsidRPr="003F0D87">
              <w:rPr>
                <w:color w:val="000000"/>
                <w:sz w:val="20"/>
                <w:szCs w:val="20"/>
              </w:rPr>
              <w:t>ектов Российской Федерации в соответс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вии с пунктом 1 статьи 4 Федеральн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го закона от 15 ноября 1997 года № 143-ФЗ "Об актах гражданского состояния" полн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мочий Российской Федерации на государственную рег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страцию актов гражданского состо</w:t>
            </w:r>
            <w:r w:rsidRPr="003F0D87">
              <w:rPr>
                <w:color w:val="000000"/>
                <w:sz w:val="20"/>
                <w:szCs w:val="20"/>
              </w:rPr>
              <w:t>я</w:t>
            </w:r>
            <w:r w:rsidRPr="003F0D87">
              <w:rPr>
                <w:color w:val="000000"/>
                <w:sz w:val="20"/>
                <w:szCs w:val="20"/>
              </w:rPr>
              <w:t>ния  за счет субвенции, предоставляемой из федерал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1 149 800,00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1 149 800,00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в ц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ными учреждениями, органами управления государстве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990 040,00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990 040,00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гос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дарственных (муниципальных)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990 040,00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990 040,00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Национальная безопасность и прав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охранительная деятельность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990 040,00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990 040,00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990 040,00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990 040,00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159 760,00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159 760,00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159 760,00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159 760,00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Национальная безопасность и прав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охранительная деятельность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159 760,00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159 760,00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159 760,00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159 760,00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11.3.</w:t>
            </w: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пальной программы Комсомол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ского района Чувашской Республ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ки "Развитие потенциала муниципального упра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ления"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32 157 610,00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32 157 610,00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F0D87">
              <w:rPr>
                <w:color w:val="000000"/>
                <w:sz w:val="20"/>
                <w:szCs w:val="20"/>
              </w:rPr>
              <w:t>Общепр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граммные</w:t>
            </w:r>
            <w:proofErr w:type="spellEnd"/>
            <w:r w:rsidRPr="003F0D87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32 157 610,00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32 157 610,00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функций муниципал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ных органов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18 547 560,00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18 547 560,00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в ц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ными учреждениями, органами управления государстве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14 840 390,00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14 840 390,00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гос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дарственных (муниципальных)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14 840 390,00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14 840 390,00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14 840 390,00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14 840 390,00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ной власти субъектов Российской Федерации, местных а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министраций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14 840 390,00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14 840 390,00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3 655 670,00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3 655 670,00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3 655 670,00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3 655 670,00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3 655 670,00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3 655 670,00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Функционирование законодател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ных (представительных) органов государственной власти и представительных органов муниц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пальных образований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ной власти субъектов Российской Федерации, местных а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министраций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3 605 670,00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3 605 670,00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51 500,00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51 500,00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Уплата налогов, сборов и иных пл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тежей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51 500,00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51 500,00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51 500,00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51 500,00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ной власти субъектов Российской Федерации, местных а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министраций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51 500,00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51 500,00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деятельности (оказ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ние услуг) муниципальных учре</w:t>
            </w:r>
            <w:r w:rsidRPr="003F0D87">
              <w:rPr>
                <w:color w:val="000000"/>
                <w:sz w:val="20"/>
                <w:szCs w:val="20"/>
              </w:rPr>
              <w:t>ж</w:t>
            </w:r>
            <w:r w:rsidRPr="003F0D87">
              <w:rPr>
                <w:color w:val="000000"/>
                <w:sz w:val="20"/>
                <w:szCs w:val="20"/>
              </w:rPr>
              <w:t>дений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13 560 050,00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13 560 050,00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в ц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ными учреждениями, органами управления государстве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12 910 950,00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12 910 950,00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к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зенных учреждений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12 910 950,00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12 910 950,00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12 910 950,00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12 910 950,00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общегосударственные вопр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12 910 950,00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12 910 950,00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649 100,00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649 100,00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649 100,00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649 100,00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649 100,00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649 100,00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общегосударственные вопр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649 100,00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649 100,00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</w:t>
            </w:r>
            <w:r w:rsidRPr="003F0D87">
              <w:rPr>
                <w:color w:val="000000"/>
                <w:sz w:val="20"/>
                <w:szCs w:val="20"/>
              </w:rPr>
              <w:t>ш</w:t>
            </w:r>
            <w:r w:rsidRPr="003F0D87">
              <w:rPr>
                <w:color w:val="000000"/>
                <w:sz w:val="20"/>
                <w:szCs w:val="20"/>
              </w:rPr>
              <w:t>ской Республики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Уплата налогов, сборов и иных пл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тежей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общегосударственные вопр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Комсомольского 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lastRenderedPageBreak/>
              <w:t>района Чува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ш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ской Республики "Цифровое общество"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lastRenderedPageBreak/>
              <w:t>Ч600000000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1 504 512,00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189 200,00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lastRenderedPageBreak/>
              <w:t>12.1.</w:t>
            </w: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Подпрограмма "Развитие инфо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мационных технологий" муниц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пальной программы Комсомол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ского района Чувашской Республики "Цифровое общес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во"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1 504 512,00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189 200,00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1 504 512,00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189 200,00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Создание и эксплуатация пр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кладных информационных систем поддержки выполнения (оказания) муниципальными органами о</w:t>
            </w:r>
            <w:r w:rsidRPr="003F0D87">
              <w:rPr>
                <w:color w:val="000000"/>
                <w:sz w:val="20"/>
                <w:szCs w:val="20"/>
              </w:rPr>
              <w:t>с</w:t>
            </w:r>
            <w:r w:rsidRPr="003F0D87">
              <w:rPr>
                <w:color w:val="000000"/>
                <w:sz w:val="20"/>
                <w:szCs w:val="20"/>
              </w:rPr>
              <w:t>новных функций (услуг)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1 504 512,00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189 200,00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1 504 512,00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189 200,00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1 504 512,00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189 200,00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1 504 512,00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189 200,00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ной власти субъектов Российской Федерации, местных а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министраций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428 312,00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деятельности финанс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вых, налоговых и таможенных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нов и органов финансового (финанс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во-бюджетного) надзора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189 200,00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189 200,00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общегосударственные вопр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887 000,00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Муниципальная программа Ко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сомольского района Чувашской Ре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публики "Обеспечение граждан доступным и комфор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ным жильем"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6 001 049,41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6 032 816,27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Комс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мольском районе" муниципальной програ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мы Комсомольского района Ч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вашской Республики "Обеспечение граждан досту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ным и комфортным жильем"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4 986 959,41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5 018 726,27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"Обесп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чение граждан доступным жил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ем"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4 986 959,41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5 018 726,27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F0D87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</w:t>
            </w:r>
            <w:r w:rsidRPr="003F0D87">
              <w:rPr>
                <w:color w:val="000000"/>
                <w:sz w:val="20"/>
                <w:szCs w:val="20"/>
              </w:rPr>
              <w:t>б</w:t>
            </w:r>
            <w:r w:rsidRPr="003F0D87">
              <w:rPr>
                <w:color w:val="000000"/>
                <w:sz w:val="20"/>
                <w:szCs w:val="20"/>
              </w:rPr>
              <w:t>лики по ведению учета граждан, нужда</w:t>
            </w:r>
            <w:r w:rsidRPr="003F0D87">
              <w:rPr>
                <w:color w:val="000000"/>
                <w:sz w:val="20"/>
                <w:szCs w:val="20"/>
              </w:rPr>
              <w:t>ю</w:t>
            </w:r>
            <w:r w:rsidRPr="003F0D87">
              <w:rPr>
                <w:color w:val="000000"/>
                <w:sz w:val="20"/>
                <w:szCs w:val="20"/>
              </w:rPr>
              <w:t>щихся в жилых помещениях и име</w:t>
            </w:r>
            <w:r w:rsidRPr="003F0D87">
              <w:rPr>
                <w:color w:val="000000"/>
                <w:sz w:val="20"/>
                <w:szCs w:val="20"/>
              </w:rPr>
              <w:t>ю</w:t>
            </w:r>
            <w:r w:rsidRPr="003F0D87">
              <w:rPr>
                <w:color w:val="000000"/>
                <w:sz w:val="20"/>
                <w:szCs w:val="20"/>
              </w:rPr>
              <w:t>щих право на государственную поддержку за счет средств республика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ского бюджета Чувашской Республ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ки на строительство (приобретение) жилых пом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щений, по регистрации и учету гра</w:t>
            </w:r>
            <w:r w:rsidRPr="003F0D87">
              <w:rPr>
                <w:color w:val="000000"/>
                <w:sz w:val="20"/>
                <w:szCs w:val="20"/>
              </w:rPr>
              <w:t>ж</w:t>
            </w:r>
            <w:r w:rsidRPr="003F0D87">
              <w:rPr>
                <w:color w:val="000000"/>
                <w:sz w:val="20"/>
                <w:szCs w:val="20"/>
              </w:rPr>
              <w:t>дан, имеющих право на получение с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циальных выплат для приобретения жилья в связи с переселением из ра</w:t>
            </w:r>
            <w:r w:rsidRPr="003F0D87">
              <w:rPr>
                <w:color w:val="000000"/>
                <w:sz w:val="20"/>
                <w:szCs w:val="20"/>
              </w:rPr>
              <w:t>й</w:t>
            </w:r>
            <w:r w:rsidRPr="003F0D87">
              <w:rPr>
                <w:color w:val="000000"/>
                <w:sz w:val="20"/>
                <w:szCs w:val="20"/>
              </w:rPr>
              <w:t>онов Крайнего Севера и приравненных к ним местностей, по расчету</w:t>
            </w:r>
            <w:proofErr w:type="gramEnd"/>
            <w:r w:rsidRPr="003F0D87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жетам поселений для осуществления указанных государственных полн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мочий и полномочий по ведению учета граждан, прож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вающих в сельской местности, ну</w:t>
            </w:r>
            <w:r w:rsidRPr="003F0D87">
              <w:rPr>
                <w:color w:val="000000"/>
                <w:sz w:val="20"/>
                <w:szCs w:val="20"/>
              </w:rPr>
              <w:t>ж</w:t>
            </w:r>
            <w:r w:rsidRPr="003F0D87">
              <w:rPr>
                <w:color w:val="000000"/>
                <w:sz w:val="20"/>
                <w:szCs w:val="20"/>
              </w:rPr>
              <w:t>дающихся в жилых помещениях и имеющих право на г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сударственную поддержку в форме социальных выплат на строительство (приобретение) ж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лых помещений в сельской местности в рамках устойчивого разв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тия сельских территорий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1 900,00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1 900,00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1 900,00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1 900,00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1 900,00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1 900,00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1 900,00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1 900,00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 xml:space="preserve">ной власти субъектов Российской </w:t>
            </w:r>
            <w:r w:rsidRPr="003F0D87">
              <w:rPr>
                <w:color w:val="000000"/>
                <w:sz w:val="20"/>
                <w:szCs w:val="20"/>
              </w:rPr>
              <w:lastRenderedPageBreak/>
              <w:t>Федерации, местных а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министраций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A210312980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1 900,00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1 900,00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социальных в</w:t>
            </w:r>
            <w:r w:rsidRPr="003F0D87">
              <w:rPr>
                <w:color w:val="000000"/>
                <w:sz w:val="20"/>
                <w:szCs w:val="20"/>
              </w:rPr>
              <w:t>ы</w:t>
            </w:r>
            <w:r w:rsidRPr="003F0D87">
              <w:rPr>
                <w:color w:val="000000"/>
                <w:sz w:val="20"/>
                <w:szCs w:val="20"/>
              </w:rPr>
              <w:t>плат молодым семьям на стро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тельство (приобретение) жилья в рамках реал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зации мероприятий по обеспечению жильем молодых семей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4 985 059,41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5 016 826,27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Социальное обеспечение и иные в</w:t>
            </w:r>
            <w:r w:rsidRPr="003F0D87">
              <w:rPr>
                <w:color w:val="000000"/>
                <w:sz w:val="20"/>
                <w:szCs w:val="20"/>
              </w:rPr>
              <w:t>ы</w:t>
            </w:r>
            <w:r w:rsidRPr="003F0D87">
              <w:rPr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4 985 059,41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5 016 826,27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ных выплат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4 985 059,41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5 016 826,27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4 985 059,41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5 016 826,27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4 985 059,41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5 016 826,27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13.2.</w:t>
            </w: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Подпрограмма "Обеспечение ж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лыми помещениями детей-сирот и д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тей, оставшихся без попечения родителей, лиц из числа детей-сирот и детей, оставшихся без попечения родит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лей" муниципальной программы Комсомольского ра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она Чувашской Республики "Обе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печение граждан доступным и ко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фортным жильем"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1 014 090,00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1 014 090,00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"Обесп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чение жилыми помещениями д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тей-сирот и детей, оставшихся без попечения родителей, лиц из чи</w:t>
            </w:r>
            <w:r w:rsidRPr="003F0D87">
              <w:rPr>
                <w:color w:val="000000"/>
                <w:sz w:val="20"/>
                <w:szCs w:val="20"/>
              </w:rPr>
              <w:t>с</w:t>
            </w:r>
            <w:r w:rsidRPr="003F0D87">
              <w:rPr>
                <w:color w:val="000000"/>
                <w:sz w:val="20"/>
                <w:szCs w:val="20"/>
              </w:rPr>
              <w:t>ла детей-сирот и детей, оставшихся без попечения родит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лей"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1 014 090,00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1 014 090,00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жилых помещ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ний детям-сиротам и детям, о</w:t>
            </w:r>
            <w:r w:rsidRPr="003F0D87">
              <w:rPr>
                <w:color w:val="000000"/>
                <w:sz w:val="20"/>
                <w:szCs w:val="20"/>
              </w:rPr>
              <w:t>с</w:t>
            </w:r>
            <w:r w:rsidRPr="003F0D87">
              <w:rPr>
                <w:color w:val="000000"/>
                <w:sz w:val="20"/>
                <w:szCs w:val="20"/>
              </w:rPr>
              <w:t>тавшимся без попечения родит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лей, лицам из их числа по договорам найма специал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зированных жилых помещений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1 014 090,00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1 014 090,00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3F0D87">
              <w:rPr>
                <w:color w:val="000000"/>
                <w:sz w:val="20"/>
                <w:szCs w:val="20"/>
              </w:rPr>
              <w:t>б</w:t>
            </w:r>
            <w:r w:rsidRPr="003F0D87">
              <w:rPr>
                <w:color w:val="000000"/>
                <w:sz w:val="20"/>
                <w:szCs w:val="20"/>
              </w:rPr>
              <w:t>ственности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1 014 090,00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1 014 090,00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1 014 090,00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1 014 090,00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1 014 090,00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1 014 090,00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1 014 090,00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1 014 090,00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Муниципальная программа Ко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сомольского района Чувашской Республики "Обеспечение общественного порядка и пр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тиводействие преступности"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753 100,00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753 100,00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14.1.</w:t>
            </w: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правонарушений" муниципал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ной программы Комсомольского ра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она Чувашской Республики "Обеспеч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ние общественного порядка и противодействие пр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ступности"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65 500,00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65 500,00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"Дальне</w:t>
            </w:r>
            <w:r w:rsidRPr="003F0D87">
              <w:rPr>
                <w:color w:val="000000"/>
                <w:sz w:val="20"/>
                <w:szCs w:val="20"/>
              </w:rPr>
              <w:t>й</w:t>
            </w:r>
            <w:r w:rsidRPr="003F0D87">
              <w:rPr>
                <w:color w:val="000000"/>
                <w:sz w:val="20"/>
                <w:szCs w:val="20"/>
              </w:rPr>
              <w:t>шее развитие многоуровневой системы профилактики правон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рушений"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55 500,00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55 500,00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Материальное стимулирование деятельности народных дружи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ников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51 500,00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51 500,00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Социальное обеспечение и иные в</w:t>
            </w:r>
            <w:r w:rsidRPr="003F0D87">
              <w:rPr>
                <w:color w:val="000000"/>
                <w:sz w:val="20"/>
                <w:szCs w:val="20"/>
              </w:rPr>
              <w:t>ы</w:t>
            </w:r>
            <w:r w:rsidRPr="003F0D87">
              <w:rPr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51 500,00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51 500,00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51 500,00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51 500,00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Национальная безопасность и прав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охранительная деятельность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51 500,00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51 500,00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вопросы в области национал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ной безопасности и правоохранител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ной деятельности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51 500,00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51 500,00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Мероприятия, направленные на снижение количества преступлений, совершаемых несовершенн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летними гражданами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Национальная безопасность и прав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охранительная деятельность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вопросы в области национал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ной безопасности и правоохранител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ной деятельности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"Профилакт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ка и предупреждение бытовой пр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ступности, а также преступлений, соверше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ных в состоянии алкогольного опьян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A310300000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Реализация мероприятий, направле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ных на профилактику и предупрежд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ние бытовой преступности, а также преступлений, совершенных в состо</w:t>
            </w:r>
            <w:r w:rsidRPr="003F0D87">
              <w:rPr>
                <w:color w:val="000000"/>
                <w:sz w:val="20"/>
                <w:szCs w:val="20"/>
              </w:rPr>
              <w:t>я</w:t>
            </w:r>
            <w:r w:rsidRPr="003F0D87">
              <w:rPr>
                <w:color w:val="000000"/>
                <w:sz w:val="20"/>
                <w:szCs w:val="20"/>
              </w:rPr>
              <w:t>нии алкогольного и наркотического опьянения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Национальная безопасность и прав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охранительная деятельность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вопросы в области национал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ной безопасности и правоохранител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ной деятельности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"Информац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онно-методическое обеспечение пр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филактики правонарушений и пов</w:t>
            </w:r>
            <w:r w:rsidRPr="003F0D87">
              <w:rPr>
                <w:color w:val="000000"/>
                <w:sz w:val="20"/>
                <w:szCs w:val="20"/>
              </w:rPr>
              <w:t>ы</w:t>
            </w:r>
            <w:r w:rsidRPr="003F0D87">
              <w:rPr>
                <w:color w:val="000000"/>
                <w:sz w:val="20"/>
                <w:szCs w:val="20"/>
              </w:rPr>
              <w:t>шение уровня правовой культуры н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селения"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A310600000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создания и размещ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в средствах массовой информации информационных материалов, напра</w:t>
            </w:r>
            <w:r w:rsidRPr="003F0D87">
              <w:rPr>
                <w:color w:val="000000"/>
                <w:sz w:val="20"/>
                <w:szCs w:val="20"/>
              </w:rPr>
              <w:t>в</w:t>
            </w:r>
            <w:r w:rsidRPr="003F0D87">
              <w:rPr>
                <w:color w:val="000000"/>
                <w:sz w:val="20"/>
                <w:szCs w:val="20"/>
              </w:rPr>
              <w:t>ленных на предупреждение отдельных видов преступлений, социальной ре</w:t>
            </w:r>
            <w:r w:rsidRPr="003F0D87">
              <w:rPr>
                <w:color w:val="000000"/>
                <w:sz w:val="20"/>
                <w:szCs w:val="20"/>
              </w:rPr>
              <w:t>к</w:t>
            </w:r>
            <w:r w:rsidRPr="003F0D87">
              <w:rPr>
                <w:color w:val="000000"/>
                <w:sz w:val="20"/>
                <w:szCs w:val="20"/>
              </w:rPr>
              <w:t>ламы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Национальная безопасность и прав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охранительная деятельность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вопросы в области национал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ной безопасности и правоохранител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ной деятельности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14.2.</w:t>
            </w: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незаконного потребления наркотич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ских средств и психотропных в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ществ, наркомании" муниципал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ной программы Комсомольского района Чувашской Республики "Обеспечение общественного порядка и противодействие престу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ности"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A320000000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30 000,00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"Совершенс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вование системы мер по с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кращению спроса на наркотики"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A320200000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Комплексные меры противодейс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вия злоупотреблению наркотич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скими средствами и их незаконному обороту в Чувашской Ре</w:t>
            </w:r>
            <w:r w:rsidRPr="003F0D87">
              <w:rPr>
                <w:color w:val="000000"/>
                <w:sz w:val="20"/>
                <w:szCs w:val="20"/>
              </w:rPr>
              <w:t>с</w:t>
            </w:r>
            <w:r w:rsidRPr="003F0D87">
              <w:rPr>
                <w:color w:val="000000"/>
                <w:sz w:val="20"/>
                <w:szCs w:val="20"/>
              </w:rPr>
              <w:t>публике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Национальная безопасность и прав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охранительная деятельность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вопросы в области национал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ной безопасности и правоохранител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ной деятельности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lastRenderedPageBreak/>
              <w:t>14.3.</w:t>
            </w: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Подпрограмма "Предупрежд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ние детской беспризорности, безнадзо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ности и правонарушений несове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шеннолетних" муниципальной программы Ко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сомольского района Чувашской Республики "Обеспеч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ние общественного порядка и против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действие преступности"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657 100,00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657 100,00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"Предупре</w:t>
            </w:r>
            <w:r w:rsidRPr="003F0D87">
              <w:rPr>
                <w:color w:val="000000"/>
                <w:sz w:val="20"/>
                <w:szCs w:val="20"/>
              </w:rPr>
              <w:t>ж</w:t>
            </w:r>
            <w:r w:rsidRPr="003F0D87">
              <w:rPr>
                <w:color w:val="000000"/>
                <w:sz w:val="20"/>
                <w:szCs w:val="20"/>
              </w:rPr>
              <w:t>дение безнадзорности, беспризорн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сти, правонарушений и антиобщес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венных действий несовершенноле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них, выявление и устранение причин и условий, способствующих развитию этих нег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тивных явлений"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657 100,00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657 100,00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</w:t>
            </w:r>
            <w:r w:rsidRPr="003F0D87">
              <w:rPr>
                <w:color w:val="000000"/>
                <w:sz w:val="20"/>
                <w:szCs w:val="20"/>
              </w:rPr>
              <w:t>б</w:t>
            </w:r>
            <w:r w:rsidRPr="003F0D87">
              <w:rPr>
                <w:color w:val="000000"/>
                <w:sz w:val="20"/>
                <w:szCs w:val="20"/>
              </w:rPr>
              <w:t>лики по созданию комиссий по делам несовершеннолетних и з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щите их прав и организации деятельности таких к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миссий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657 100,00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657 100,00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в ц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ными учреждениями, органами управления государстве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638 284,00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638 284,00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гос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дарственных (муниципальных)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638 284,00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638 284,00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638 284,00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638 284,00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вопросы в области образов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638 284,00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638 284,00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18 816,00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18 816,00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18 816,00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18 816,00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18 816,00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18 816,00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вопросы в области образов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18 816,00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18 816,00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14.4.</w:t>
            </w: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"Обе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печение общественного порядка и противодействие преступн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сти"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A3Э0000000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F0D87">
              <w:rPr>
                <w:color w:val="000000"/>
                <w:sz w:val="20"/>
                <w:szCs w:val="20"/>
              </w:rPr>
              <w:t>Общепр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граммные</w:t>
            </w:r>
            <w:proofErr w:type="spellEnd"/>
            <w:r w:rsidRPr="003F0D87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A3Э0100000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деятельности административных комиссий для ра</w:t>
            </w:r>
            <w:r w:rsidRPr="003F0D87">
              <w:rPr>
                <w:color w:val="000000"/>
                <w:sz w:val="20"/>
                <w:szCs w:val="20"/>
              </w:rPr>
              <w:t>с</w:t>
            </w:r>
            <w:r w:rsidRPr="003F0D87">
              <w:rPr>
                <w:color w:val="000000"/>
                <w:sz w:val="20"/>
                <w:szCs w:val="20"/>
              </w:rPr>
              <w:t>смотрения дел об административных правон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рушениях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ной власти субъектов Российской Федерации, местных а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министраций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района Чува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ш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ской Республики "Формирование современной городской ср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ды"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5 621 700,00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5 861 200,00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15.1.</w:t>
            </w: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Подпрограмма "Благоустройс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во дворовых и общественных терр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торий" муниципальной программы Комсомольского района Чувашской Республики "Формирование совр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менной городской среды"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5 621 700,00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5 861 200,00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"Реализ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ция мероприятий регионального проекта "Формирование комфортной горо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ской среды"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5 621 700,00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5 861 200,00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Реализация программ формиров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ния современной городской среды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5 621 700,00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5 861 200,00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5 621 700,00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5 861 200,00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5 621 700,00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5 861 200,00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Жилищно-коммунальное хозяйс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5 621 700,00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5 861 200,00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5 621 700,00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5 861 200,00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"Ко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плексное развитие сельских территорий 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896 161,62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2 534 646,46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16.1.</w:t>
            </w: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Подпрограмма "Создание усл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вий для обеспечения доступным и ко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фортным жильем сельского насел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ния" муниципальной программы Комсомольского района Чувашской Республ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ки "Комплексное развитие сел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ских территорий 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A610000000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896 161,62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2 534 646,46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"Улучш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ние жилищных условий граждан на селе"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A610100000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896 161,62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2 534 646,46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Улучшение жилищных условий гра</w:t>
            </w:r>
            <w:r w:rsidRPr="003F0D87">
              <w:rPr>
                <w:color w:val="000000"/>
                <w:sz w:val="20"/>
                <w:szCs w:val="20"/>
              </w:rPr>
              <w:t>ж</w:t>
            </w:r>
            <w:r w:rsidRPr="003F0D87">
              <w:rPr>
                <w:color w:val="000000"/>
                <w:sz w:val="20"/>
                <w:szCs w:val="20"/>
              </w:rPr>
              <w:t>дан, проживающих на сельских те</w:t>
            </w:r>
            <w:r w:rsidRPr="003F0D87">
              <w:rPr>
                <w:color w:val="000000"/>
                <w:sz w:val="20"/>
                <w:szCs w:val="20"/>
              </w:rPr>
              <w:t>р</w:t>
            </w:r>
            <w:r w:rsidRPr="003F0D87">
              <w:rPr>
                <w:color w:val="000000"/>
                <w:sz w:val="20"/>
                <w:szCs w:val="20"/>
              </w:rPr>
              <w:t>риториях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896 161,62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2 534 646,46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Социальное обеспечение и иные в</w:t>
            </w:r>
            <w:r w:rsidRPr="003F0D87">
              <w:rPr>
                <w:color w:val="000000"/>
                <w:sz w:val="20"/>
                <w:szCs w:val="20"/>
              </w:rPr>
              <w:t>ы</w:t>
            </w:r>
            <w:r w:rsidRPr="003F0D87">
              <w:rPr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896 161,62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2 534 646,46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ных выплат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896 161,62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2 534 646,46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896 161,62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2 534 646,46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Социальное обеспечение насел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56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896 161,62</w:t>
            </w:r>
          </w:p>
        </w:tc>
        <w:tc>
          <w:tcPr>
            <w:tcW w:w="14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2 534 646,46";</w:t>
            </w:r>
          </w:p>
        </w:tc>
      </w:tr>
    </w:tbl>
    <w:p w:rsidR="00E102B7" w:rsidRPr="003F0D87" w:rsidRDefault="00E102B7" w:rsidP="00E102B7">
      <w:pPr>
        <w:tabs>
          <w:tab w:val="right" w:pos="9921"/>
        </w:tabs>
        <w:ind w:firstLine="720"/>
        <w:jc w:val="both"/>
        <w:rPr>
          <w:sz w:val="20"/>
          <w:szCs w:val="20"/>
        </w:rPr>
      </w:pPr>
      <w:r w:rsidRPr="003F0D87">
        <w:rPr>
          <w:sz w:val="20"/>
          <w:szCs w:val="20"/>
        </w:rPr>
        <w:t>12) дополнить приложением 11</w:t>
      </w:r>
      <w:r w:rsidRPr="003F0D87">
        <w:rPr>
          <w:sz w:val="20"/>
          <w:szCs w:val="20"/>
          <w:vertAlign w:val="superscript"/>
        </w:rPr>
        <w:t>1</w:t>
      </w:r>
      <w:r w:rsidRPr="003F0D87">
        <w:rPr>
          <w:sz w:val="20"/>
          <w:szCs w:val="20"/>
        </w:rPr>
        <w:t xml:space="preserve"> следу</w:t>
      </w:r>
      <w:r w:rsidRPr="003F0D87">
        <w:rPr>
          <w:sz w:val="20"/>
          <w:szCs w:val="20"/>
        </w:rPr>
        <w:t>ю</w:t>
      </w:r>
      <w:r w:rsidRPr="003F0D87">
        <w:rPr>
          <w:sz w:val="20"/>
          <w:szCs w:val="20"/>
        </w:rPr>
        <w:t>щего содержания:</w:t>
      </w:r>
    </w:p>
    <w:tbl>
      <w:tblPr>
        <w:tblW w:w="10627" w:type="dxa"/>
        <w:tblInd w:w="108" w:type="dxa"/>
        <w:tblLook w:val="0000"/>
      </w:tblPr>
      <w:tblGrid>
        <w:gridCol w:w="5103"/>
        <w:gridCol w:w="598"/>
        <w:gridCol w:w="400"/>
        <w:gridCol w:w="85"/>
        <w:gridCol w:w="311"/>
        <w:gridCol w:w="1716"/>
        <w:gridCol w:w="587"/>
        <w:gridCol w:w="1685"/>
        <w:gridCol w:w="142"/>
      </w:tblGrid>
      <w:tr w:rsidR="00E102B7" w:rsidRPr="003F0D87" w:rsidTr="00A61DEB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411"/>
        </w:trPr>
        <w:tc>
          <w:tcPr>
            <w:tcW w:w="6186" w:type="dxa"/>
            <w:gridSpan w:val="4"/>
          </w:tcPr>
          <w:p w:rsidR="00E102B7" w:rsidRPr="003F0D87" w:rsidRDefault="00E102B7" w:rsidP="00E102B7">
            <w:pPr>
              <w:pStyle w:val="aa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jc w:val="right"/>
              <w:rPr>
                <w:i/>
                <w:iCs/>
                <w:sz w:val="20"/>
              </w:rPr>
            </w:pPr>
          </w:p>
        </w:tc>
        <w:tc>
          <w:tcPr>
            <w:tcW w:w="4299" w:type="dxa"/>
            <w:gridSpan w:val="4"/>
          </w:tcPr>
          <w:p w:rsidR="00E102B7" w:rsidRPr="003F0D87" w:rsidRDefault="00E102B7" w:rsidP="00E102B7">
            <w:pPr>
              <w:pStyle w:val="aa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jc w:val="right"/>
              <w:rPr>
                <w:i/>
                <w:iCs/>
                <w:sz w:val="20"/>
                <w:vertAlign w:val="superscript"/>
              </w:rPr>
            </w:pPr>
            <w:r w:rsidRPr="003F0D87">
              <w:rPr>
                <w:i/>
                <w:iCs/>
                <w:sz w:val="20"/>
              </w:rPr>
              <w:t>"Приложение 11</w:t>
            </w:r>
            <w:r w:rsidRPr="003F0D87">
              <w:rPr>
                <w:i/>
                <w:iCs/>
                <w:sz w:val="20"/>
                <w:vertAlign w:val="superscript"/>
              </w:rPr>
              <w:t>1</w:t>
            </w:r>
          </w:p>
          <w:p w:rsidR="00E102B7" w:rsidRPr="003F0D87" w:rsidRDefault="00E102B7" w:rsidP="00E102B7">
            <w:pPr>
              <w:pStyle w:val="aa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rPr>
                <w:i/>
                <w:iCs/>
                <w:sz w:val="20"/>
              </w:rPr>
            </w:pP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1062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ведомственной структуры расходов бюджета Комсомольского района Чувашской Республики на 2020 год, предусмотренной приложением 11 к решению Собрания депутатов Комсомольского района Чувашской Республики "О бюджете Комсомольского района Чувашской Республики на 2020 год и на плановый п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риод 2021 и 2022 годов"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2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 xml:space="preserve"> (рублей)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106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Главный распоряд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тель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Целевая статья (муниципальные пр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граммы)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Группа (группа и подгруппа) вида ра</w:t>
            </w:r>
            <w:r w:rsidRPr="003F0D87">
              <w:rPr>
                <w:color w:val="000000"/>
                <w:sz w:val="20"/>
                <w:szCs w:val="20"/>
              </w:rPr>
              <w:t>с</w:t>
            </w:r>
            <w:r w:rsidRPr="003F0D87">
              <w:rPr>
                <w:color w:val="000000"/>
                <w:sz w:val="20"/>
                <w:szCs w:val="20"/>
              </w:rPr>
              <w:t>ходов</w:t>
            </w: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Сумма (увеличение, уменьш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ние(-))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86 257 930,14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Администрация Комсомольского района Ч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59 540 344,88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1 465 721,00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1 220 921,00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</w:t>
            </w:r>
            <w:r w:rsidRPr="003F0D87">
              <w:rPr>
                <w:color w:val="000000"/>
                <w:sz w:val="20"/>
                <w:szCs w:val="20"/>
              </w:rPr>
              <w:t>й</w:t>
            </w:r>
            <w:r w:rsidRPr="003F0D87">
              <w:rPr>
                <w:color w:val="000000"/>
                <w:sz w:val="20"/>
                <w:szCs w:val="20"/>
              </w:rPr>
              <w:t>она Чувашской Республики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1 220 921,00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реализации муниципальной программы Комсомольского района Чувашской Республики "Развитие потенциала м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1 220 921,00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Основное мероприятие "</w:t>
            </w:r>
            <w:proofErr w:type="spellStart"/>
            <w:r w:rsidRPr="003F0D87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F0D87">
              <w:rPr>
                <w:color w:val="000000"/>
                <w:sz w:val="20"/>
                <w:szCs w:val="20"/>
              </w:rPr>
              <w:t xml:space="preserve"> ра</w:t>
            </w:r>
            <w:r w:rsidRPr="003F0D87">
              <w:rPr>
                <w:color w:val="000000"/>
                <w:sz w:val="20"/>
                <w:szCs w:val="20"/>
              </w:rPr>
              <w:t>с</w:t>
            </w:r>
            <w:r w:rsidRPr="003F0D87">
              <w:rPr>
                <w:color w:val="000000"/>
                <w:sz w:val="20"/>
                <w:szCs w:val="20"/>
              </w:rPr>
              <w:t>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1 220 921,00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функций муниципальных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1 220 921,00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3F0D87">
              <w:rPr>
                <w:color w:val="000000"/>
                <w:sz w:val="20"/>
                <w:szCs w:val="20"/>
              </w:rPr>
              <w:t>ы</w:t>
            </w:r>
            <w:r w:rsidRPr="003F0D87">
              <w:rPr>
                <w:color w:val="000000"/>
                <w:sz w:val="20"/>
                <w:szCs w:val="20"/>
              </w:rPr>
              <w:t>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1 077 210,00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государс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1 077 210,00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90 711,00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90 711,00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53 000,00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53 000,00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244 800,00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</w:t>
            </w:r>
            <w:r w:rsidRPr="003F0D87">
              <w:rPr>
                <w:color w:val="000000"/>
                <w:sz w:val="20"/>
                <w:szCs w:val="20"/>
              </w:rPr>
              <w:t>й</w:t>
            </w:r>
            <w:r w:rsidRPr="003F0D87">
              <w:rPr>
                <w:color w:val="000000"/>
                <w:sz w:val="20"/>
                <w:szCs w:val="20"/>
              </w:rPr>
              <w:t>она Чувашской Республики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"Формирование эффективного муниципального сектора экономики" муниципальной программы Комсомольского района Ч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вашской Республики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"Эффективное управл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ние муниципальным имуществом"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сти процедур передачи объектов в пользование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"Социальная по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104 800,00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"Социальная защита населения" муниципальной программы Комсомольского района Чувашской Республики "Социальная по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104 800,00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"Создание благоприятных условий жизнедеятельности ветеранам, гражданам пожилого возраста, инвал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дам"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Ц310500000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104 800,00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Проведение мероприятий, связанных с празднованием годовщины Победы в Великой Отечес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венной войне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104 800,00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104 800,00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104 800,00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</w:t>
            </w:r>
            <w:r w:rsidRPr="003F0D87">
              <w:rPr>
                <w:color w:val="000000"/>
                <w:sz w:val="20"/>
                <w:szCs w:val="20"/>
              </w:rPr>
              <w:t>й</w:t>
            </w:r>
            <w:r w:rsidRPr="003F0D87">
              <w:rPr>
                <w:color w:val="000000"/>
                <w:sz w:val="20"/>
                <w:szCs w:val="20"/>
              </w:rPr>
              <w:t>она Чувашской Республики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"Развитие культуры" муниципальной программы Комсомольского района Чувашской Республики "Развитие культуры и т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"Развитие муниципал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ных учреждений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Укрепление материально-технической базы м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ниципальных архивов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Ц4115S9820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Ц4115S9820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339 148,94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Ц4115S9820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339 148,94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Ц4115S9820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-319 148,94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Ц4115S9820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-300 000,00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Ц4115S9820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-19 148,94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Муниципальная программа Комсомольского ра</w:t>
            </w:r>
            <w:r w:rsidRPr="003F0D87">
              <w:rPr>
                <w:color w:val="000000"/>
                <w:sz w:val="20"/>
                <w:szCs w:val="20"/>
              </w:rPr>
              <w:t>й</w:t>
            </w:r>
            <w:r w:rsidRPr="003F0D87">
              <w:rPr>
                <w:color w:val="000000"/>
                <w:sz w:val="20"/>
                <w:szCs w:val="20"/>
              </w:rPr>
              <w:t>она Чувашской Республики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84 000,00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реализации муниципальной программы Комсомольского района Чувашской Республики "Развитие потенциала м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84 000,00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F0D87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F0D87">
              <w:rPr>
                <w:color w:val="000000"/>
                <w:sz w:val="20"/>
                <w:szCs w:val="20"/>
              </w:rPr>
              <w:t xml:space="preserve"> ра</w:t>
            </w:r>
            <w:r w:rsidRPr="003F0D87">
              <w:rPr>
                <w:color w:val="000000"/>
                <w:sz w:val="20"/>
                <w:szCs w:val="20"/>
              </w:rPr>
              <w:t>с</w:t>
            </w:r>
            <w:r w:rsidRPr="003F0D87">
              <w:rPr>
                <w:color w:val="000000"/>
                <w:sz w:val="20"/>
                <w:szCs w:val="20"/>
              </w:rPr>
              <w:t>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84 000,00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84 000,00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84 000,00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84 000,00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Национальная безопасность и правоохранител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ная деятельность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</w:t>
            </w:r>
            <w:r w:rsidRPr="003F0D87">
              <w:rPr>
                <w:color w:val="000000"/>
                <w:sz w:val="20"/>
                <w:szCs w:val="20"/>
              </w:rPr>
              <w:t>й</w:t>
            </w:r>
            <w:r w:rsidRPr="003F0D87">
              <w:rPr>
                <w:color w:val="000000"/>
                <w:sz w:val="20"/>
                <w:szCs w:val="20"/>
              </w:rPr>
              <w:t>она Чувашской Республики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Комсомольского района Чувашской Республики "Развитие потенциала м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</w:t>
            </w:r>
            <w:r w:rsidRPr="003F0D87">
              <w:rPr>
                <w:color w:val="000000"/>
                <w:sz w:val="20"/>
                <w:szCs w:val="20"/>
              </w:rPr>
              <w:t>к</w:t>
            </w:r>
            <w:r w:rsidRPr="003F0D87">
              <w:rPr>
                <w:color w:val="000000"/>
                <w:sz w:val="20"/>
                <w:szCs w:val="20"/>
              </w:rPr>
              <w:t>тронном виде"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жданского состояния 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2 811 188,50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6 007,50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Cs/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"Комплексное развитие сельских терр</w:t>
            </w:r>
            <w:r w:rsidRPr="003F0D87">
              <w:rPr>
                <w:bCs/>
                <w:color w:val="000000"/>
                <w:sz w:val="20"/>
                <w:szCs w:val="20"/>
              </w:rPr>
              <w:t>и</w:t>
            </w:r>
            <w:r w:rsidRPr="003F0D87">
              <w:rPr>
                <w:bCs/>
                <w:color w:val="000000"/>
                <w:sz w:val="20"/>
                <w:szCs w:val="20"/>
              </w:rPr>
              <w:t>торий 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2 015 807,50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Комсомольского района Чувашской Республики "Комплексное развитие сельских терр</w:t>
            </w:r>
            <w:r w:rsidRPr="003F0D87">
              <w:rPr>
                <w:bCs/>
                <w:color w:val="000000"/>
                <w:sz w:val="20"/>
                <w:szCs w:val="20"/>
              </w:rPr>
              <w:t>и</w:t>
            </w:r>
            <w:r w:rsidRPr="003F0D87">
              <w:rPr>
                <w:bCs/>
                <w:color w:val="000000"/>
                <w:sz w:val="20"/>
                <w:szCs w:val="20"/>
              </w:rPr>
              <w:t>торий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2 015 807,50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2 015 807,50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Реализация проектов комплексного обустройства площадок под компактную жили</w:t>
            </w:r>
            <w:r w:rsidRPr="003F0D87">
              <w:rPr>
                <w:color w:val="000000"/>
                <w:sz w:val="20"/>
                <w:szCs w:val="20"/>
              </w:rPr>
              <w:t>щ</w:t>
            </w:r>
            <w:r w:rsidRPr="003F0D87">
              <w:rPr>
                <w:color w:val="000000"/>
                <w:sz w:val="20"/>
                <w:szCs w:val="20"/>
              </w:rPr>
              <w:t>ную застройку на сельских территориях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A6201L5761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2 015 807,50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A6201L5761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2 015 807,50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A6201L5761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2 015 807,50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"Развитие сельского хозяйства и регулирование рынка сельскохозя</w:t>
            </w:r>
            <w:r w:rsidRPr="003F0D87">
              <w:rPr>
                <w:color w:val="000000"/>
                <w:sz w:val="20"/>
                <w:szCs w:val="20"/>
              </w:rPr>
              <w:t>й</w:t>
            </w:r>
            <w:r w:rsidRPr="003F0D87">
              <w:rPr>
                <w:color w:val="000000"/>
                <w:sz w:val="20"/>
                <w:szCs w:val="20"/>
              </w:rPr>
              <w:t>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-2 009 800,00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 xml:space="preserve">Подпрограмма "Устойчивое развитие сельских территорий" муниципальной программы Комсомольского района Чувашской Республики "Развитие сельского </w:t>
            </w:r>
            <w:r w:rsidRPr="003F0D87">
              <w:rPr>
                <w:color w:val="000000"/>
                <w:sz w:val="20"/>
                <w:szCs w:val="20"/>
              </w:rPr>
              <w:lastRenderedPageBreak/>
              <w:t>хозяйства и регулирование рынка сельскохозяйственной продукции, сырья и пр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-2 009 800,00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-2 009 800,00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Реализация проектов комплексного обустройства площадок под компактную жили</w:t>
            </w:r>
            <w:r w:rsidRPr="003F0D87">
              <w:rPr>
                <w:color w:val="000000"/>
                <w:sz w:val="20"/>
                <w:szCs w:val="20"/>
              </w:rPr>
              <w:t>щ</w:t>
            </w:r>
            <w:r w:rsidRPr="003F0D87">
              <w:rPr>
                <w:color w:val="000000"/>
                <w:sz w:val="20"/>
                <w:szCs w:val="20"/>
              </w:rPr>
              <w:t>ную застройку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Ц9902L5675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-2 009 800,00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Ц9902L5675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-2 009 800,00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Ц9902L5675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-2 009 800,00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2 635 181,00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Cs/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"Комплексное развитие сельских терр</w:t>
            </w:r>
            <w:r w:rsidRPr="003F0D87">
              <w:rPr>
                <w:bCs/>
                <w:color w:val="000000"/>
                <w:sz w:val="20"/>
                <w:szCs w:val="20"/>
              </w:rPr>
              <w:t>и</w:t>
            </w:r>
            <w:r w:rsidRPr="003F0D87">
              <w:rPr>
                <w:bCs/>
                <w:color w:val="000000"/>
                <w:sz w:val="20"/>
                <w:szCs w:val="20"/>
              </w:rPr>
              <w:t>торий 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2 099 000,00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Комсомольского района Чувашской Республики "Комплексное развитие сельских те</w:t>
            </w:r>
            <w:r w:rsidRPr="003F0D87">
              <w:rPr>
                <w:bCs/>
                <w:color w:val="000000"/>
                <w:sz w:val="20"/>
                <w:szCs w:val="20"/>
              </w:rPr>
              <w:t>р</w:t>
            </w:r>
            <w:r w:rsidRPr="003F0D87">
              <w:rPr>
                <w:bCs/>
                <w:color w:val="000000"/>
                <w:sz w:val="20"/>
                <w:szCs w:val="20"/>
              </w:rPr>
              <w:t>риторий 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2 099 000,00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2 099 000,00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2 099 000,00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2 099 000,00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2 099 000,00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"Развитие транспор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536 181,00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Комсомольского района  Чувашской Республики "Развитие транспортной сист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536 181,00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"Мероприятия, реализу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536 181,00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536 181,00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536 181,00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536 181,00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вопросы в области национальной экон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170 000,00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</w:t>
            </w:r>
            <w:r w:rsidRPr="003F0D87">
              <w:rPr>
                <w:color w:val="000000"/>
                <w:sz w:val="20"/>
                <w:szCs w:val="20"/>
              </w:rPr>
              <w:t>й</w:t>
            </w:r>
            <w:r w:rsidRPr="003F0D87">
              <w:rPr>
                <w:color w:val="000000"/>
                <w:sz w:val="20"/>
                <w:szCs w:val="20"/>
              </w:rPr>
              <w:t>она Чувашской Республики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170 000,00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Комсомольского района Чувашской Республики "Ра</w:t>
            </w:r>
            <w:r w:rsidRPr="003F0D87">
              <w:rPr>
                <w:color w:val="000000"/>
                <w:sz w:val="20"/>
                <w:szCs w:val="20"/>
              </w:rPr>
              <w:t>з</w:t>
            </w:r>
            <w:r w:rsidRPr="003F0D87">
              <w:rPr>
                <w:color w:val="000000"/>
                <w:sz w:val="20"/>
                <w:szCs w:val="20"/>
              </w:rPr>
              <w:t>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170 000,00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170 000,00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</w:t>
            </w:r>
            <w:r w:rsidRPr="003F0D87">
              <w:rPr>
                <w:color w:val="000000"/>
                <w:sz w:val="20"/>
                <w:szCs w:val="20"/>
              </w:rPr>
              <w:t>б</w:t>
            </w:r>
            <w:r w:rsidRPr="003F0D87">
              <w:rPr>
                <w:color w:val="000000"/>
                <w:sz w:val="20"/>
                <w:szCs w:val="20"/>
              </w:rPr>
              <w:t>разования, и внесение сведений в кадастр недвижимости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170 000,00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170 000,00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170 000,00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29 803 303,42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5 546 500,00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"Модернизация и развитие сферы жилищно-коммунального хозя</w:t>
            </w:r>
            <w:r w:rsidRPr="003F0D87">
              <w:rPr>
                <w:color w:val="000000"/>
                <w:sz w:val="20"/>
                <w:szCs w:val="20"/>
              </w:rPr>
              <w:t>й</w:t>
            </w:r>
            <w:r w:rsidRPr="003F0D87">
              <w:rPr>
                <w:color w:val="000000"/>
                <w:sz w:val="20"/>
                <w:szCs w:val="20"/>
              </w:rPr>
              <w:t>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5 546 500,00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3 846 500,00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"Обеспечение кач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ства жилищно-коммунальных услуг"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3 846 500,00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Реализация отдельных полномочий в области обращения с твердыми коммунальными о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ходами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A1101S9760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3 846 500,00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A1101S9760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3 846 500,00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A1101S9760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3 846 500,00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"Обеспечение населения качественной питьевой водой" муниципальной программы Комсомольского района Чувашской Республики "Модернизация и развитие сферы ж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1 700 000,00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A130300000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1 700 000,00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Строительство (реконструкция) объектов водоотведения (очистных сооружений и др.) муниц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пальных образований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1 700 000,00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Капитальные вложения в объекты государстве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1 700 000,00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1 700 000,00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24 256 803,42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"Формирование с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временной городской среды"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24 256 803,42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Комсомольского района Чувашской Республики "Формирование совреме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ной городской среды"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24 256 803,42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</w:t>
            </w:r>
            <w:r w:rsidRPr="003F0D87">
              <w:rPr>
                <w:color w:val="000000"/>
                <w:sz w:val="20"/>
                <w:szCs w:val="20"/>
              </w:rPr>
              <w:t>б</w:t>
            </w:r>
            <w:r w:rsidRPr="003F0D87">
              <w:rPr>
                <w:color w:val="000000"/>
                <w:sz w:val="20"/>
                <w:szCs w:val="20"/>
              </w:rPr>
              <w:t>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24 244 453,89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Реализация комплекса мероприятий по благоустройству дворовых территорий и тр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туаров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24 244 453,89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24 244 453,89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22 789 783,89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1 454 670,00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ной городской среды"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12 349,53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Реализация программ формирования совреме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ной городской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12 349,53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12 349,53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12 349,53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вопросы в области охраны окр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жающей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"Развитие потенциала природно-сырьевых ресурсов и обеспечение эк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"Обращение с отходами, в том числе с твердыми коммунальными отходами" муниципальной программы Комсомольского района Чувашской Республики "Развитие потенциала природно-сырьевых ресурсов и обеспечение экологической без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Ч360000000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Основное мероприятие "Мероприятия, направленные на снижение негативного воздействия хозяйственной и иной деятельности на окр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жающую среду"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Ч360200000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Рекультивация действующих полигонов твердых бытовых отходов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Ч360273250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Ч360273250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Ч360273250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378 000,00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378 000,00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"Развитие образов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378 000,00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Комсомольского района Чувашской Республики "Развитие образ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378 000,00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Приобретение оборудования для государственных и муниципальных образовательных орган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Ц712100000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378 000,00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Приобретение оборудования для муниципальных образовательных организаций в целях укрепл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ния материально-технической базы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Ц712179280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378 000,00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Ц712179280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378 000,00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Ц712179280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378 000,00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19 623 526,99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19 027 026,99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</w:t>
            </w:r>
            <w:r w:rsidRPr="003F0D87">
              <w:rPr>
                <w:color w:val="000000"/>
                <w:sz w:val="20"/>
                <w:szCs w:val="20"/>
              </w:rPr>
              <w:t>й</w:t>
            </w:r>
            <w:r w:rsidRPr="003F0D87">
              <w:rPr>
                <w:color w:val="000000"/>
                <w:sz w:val="20"/>
                <w:szCs w:val="20"/>
              </w:rPr>
              <w:t>она Чувашской Республики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19 027 026,99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"Развитие культуры" муниципальной программы Комсомольского района Чувашской Республики "Развитие культуры и т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19 027 026,99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"Развитие муниципал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ных учреждений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1 995 041,99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век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1 995 015,99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1 995 015,99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1 975 263,36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19 752,63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Подключение общедоступных библиотек к сети "Интернет" и развитие системы библиотечного дела с учетом задачи расширения информационных технологий и оцифровки в рамках поддер</w:t>
            </w:r>
            <w:r w:rsidRPr="003F0D87">
              <w:rPr>
                <w:color w:val="000000"/>
                <w:sz w:val="20"/>
                <w:szCs w:val="20"/>
              </w:rPr>
              <w:t>ж</w:t>
            </w:r>
            <w:r w:rsidRPr="003F0D87">
              <w:rPr>
                <w:color w:val="000000"/>
                <w:sz w:val="20"/>
                <w:szCs w:val="20"/>
              </w:rPr>
              <w:t>ки отрасли культуры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Ц4115L5192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Ц4115L5192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Ц4115L5192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"Реализация мер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приятий регионального проекта "Культурная среда"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Ц41A100000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17 031 985,00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 xml:space="preserve">Строительство сельского дома культуры на 100 мест </w:t>
            </w:r>
            <w:proofErr w:type="gramStart"/>
            <w:r w:rsidRPr="003F0D87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3F0D87">
              <w:rPr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3F0D87">
              <w:rPr>
                <w:color w:val="000000"/>
                <w:sz w:val="20"/>
                <w:szCs w:val="20"/>
              </w:rPr>
              <w:t>Тугаево</w:t>
            </w:r>
            <w:proofErr w:type="spellEnd"/>
            <w:r w:rsidRPr="003F0D87">
              <w:rPr>
                <w:color w:val="000000"/>
                <w:sz w:val="20"/>
                <w:szCs w:val="20"/>
              </w:rPr>
              <w:t xml:space="preserve"> Комсомольского района Чува</w:t>
            </w:r>
            <w:r w:rsidRPr="003F0D87">
              <w:rPr>
                <w:color w:val="000000"/>
                <w:sz w:val="20"/>
                <w:szCs w:val="20"/>
              </w:rPr>
              <w:t>ш</w:t>
            </w:r>
            <w:r w:rsidRPr="003F0D87">
              <w:rPr>
                <w:color w:val="000000"/>
                <w:sz w:val="20"/>
                <w:szCs w:val="20"/>
              </w:rPr>
              <w:t>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Ц41A1S5740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17 031 985,00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Ц41A1S5740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17 031 985,00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Ц41A1S5740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16 010 070,00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Ц41A1S5740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1 021 915,00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вопросы в области культуры, кинемат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графии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596 500,00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</w:t>
            </w:r>
            <w:r w:rsidRPr="003F0D87">
              <w:rPr>
                <w:color w:val="000000"/>
                <w:sz w:val="20"/>
                <w:szCs w:val="20"/>
              </w:rPr>
              <w:t>й</w:t>
            </w:r>
            <w:r w:rsidRPr="003F0D87">
              <w:rPr>
                <w:color w:val="000000"/>
                <w:sz w:val="20"/>
                <w:szCs w:val="20"/>
              </w:rPr>
              <w:t>она Чувашской Республики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380 500,00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"Развитие культуры" муниципальной программы Комсомольского района Чувашской Республики "Развитие культуры и т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380 500,00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380 500,00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Организация и проведение фестивалей, конку</w:t>
            </w:r>
            <w:r w:rsidRPr="003F0D87">
              <w:rPr>
                <w:color w:val="000000"/>
                <w:sz w:val="20"/>
                <w:szCs w:val="20"/>
              </w:rPr>
              <w:t>р</w:t>
            </w:r>
            <w:r w:rsidRPr="003F0D87">
              <w:rPr>
                <w:color w:val="000000"/>
                <w:sz w:val="20"/>
                <w:szCs w:val="20"/>
              </w:rPr>
              <w:t xml:space="preserve">сов, торжественных вечеров, концертов и иных зрелищных </w:t>
            </w:r>
            <w:r w:rsidRPr="003F0D87">
              <w:rPr>
                <w:color w:val="000000"/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380 500,00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380 500,00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380 500,00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</w:t>
            </w:r>
            <w:r w:rsidRPr="003F0D87">
              <w:rPr>
                <w:color w:val="000000"/>
                <w:sz w:val="20"/>
                <w:szCs w:val="20"/>
              </w:rPr>
              <w:t>й</w:t>
            </w:r>
            <w:r w:rsidRPr="003F0D87">
              <w:rPr>
                <w:color w:val="000000"/>
                <w:sz w:val="20"/>
                <w:szCs w:val="20"/>
              </w:rPr>
              <w:t>она Чувашской Республики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216 000,00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реализации муниципальной программы Комсомольского района Чувашской Республики "Развитие потенциала м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216 000,00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F0D87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F0D87">
              <w:rPr>
                <w:color w:val="000000"/>
                <w:sz w:val="20"/>
                <w:szCs w:val="20"/>
              </w:rPr>
              <w:t xml:space="preserve"> ра</w:t>
            </w:r>
            <w:r w:rsidRPr="003F0D87">
              <w:rPr>
                <w:color w:val="000000"/>
                <w:sz w:val="20"/>
                <w:szCs w:val="20"/>
              </w:rPr>
              <w:t>с</w:t>
            </w:r>
            <w:r w:rsidRPr="003F0D87">
              <w:rPr>
                <w:color w:val="000000"/>
                <w:sz w:val="20"/>
                <w:szCs w:val="20"/>
              </w:rPr>
              <w:t>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216 000,00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216 000,00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216 000,00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216 000,00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1 330 104,97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-68 765,76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Cs/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"Комплексное развитие сельских терр</w:t>
            </w:r>
            <w:r w:rsidRPr="003F0D87">
              <w:rPr>
                <w:bCs/>
                <w:color w:val="000000"/>
                <w:sz w:val="20"/>
                <w:szCs w:val="20"/>
              </w:rPr>
              <w:t>и</w:t>
            </w:r>
            <w:r w:rsidRPr="003F0D87">
              <w:rPr>
                <w:bCs/>
                <w:color w:val="000000"/>
                <w:sz w:val="20"/>
                <w:szCs w:val="20"/>
              </w:rPr>
              <w:t>торий 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1 960 034,24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Cs/>
                <w:color w:val="000000"/>
                <w:sz w:val="20"/>
                <w:szCs w:val="20"/>
              </w:rPr>
              <w:t>Подпрограмма "Создание условий для обеспечения доступным и комфортным жильем сельского населения" муниципальной программы Комсомольского района Чувашской Республики "Комплексное развитие сел</w:t>
            </w:r>
            <w:r w:rsidRPr="003F0D87">
              <w:rPr>
                <w:bCs/>
                <w:color w:val="000000"/>
                <w:sz w:val="20"/>
                <w:szCs w:val="20"/>
              </w:rPr>
              <w:t>ь</w:t>
            </w:r>
            <w:r w:rsidRPr="003F0D87">
              <w:rPr>
                <w:bCs/>
                <w:color w:val="000000"/>
                <w:sz w:val="20"/>
                <w:szCs w:val="20"/>
              </w:rPr>
              <w:t>ских территорий 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1 960 034,24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"Улучшение жили</w:t>
            </w:r>
            <w:r w:rsidRPr="003F0D87">
              <w:rPr>
                <w:color w:val="000000"/>
                <w:sz w:val="20"/>
                <w:szCs w:val="20"/>
              </w:rPr>
              <w:t>щ</w:t>
            </w:r>
            <w:r w:rsidRPr="003F0D87">
              <w:rPr>
                <w:color w:val="000000"/>
                <w:sz w:val="20"/>
                <w:szCs w:val="20"/>
              </w:rPr>
              <w:t>ных условий граждан на селе"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1 960 034,24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Улучшение жилищных условий граждан, прож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вающих на сельских территориях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1 960 034,24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Социальное обеспечение и иные выплаты нас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1 960 034,24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Социальные выплаты гражданам, кроме публи</w:t>
            </w:r>
            <w:r w:rsidRPr="003F0D87">
              <w:rPr>
                <w:color w:val="000000"/>
                <w:sz w:val="20"/>
                <w:szCs w:val="20"/>
              </w:rPr>
              <w:t>ч</w:t>
            </w:r>
            <w:r w:rsidRPr="003F0D87">
              <w:rPr>
                <w:color w:val="000000"/>
                <w:sz w:val="20"/>
                <w:szCs w:val="20"/>
              </w:rPr>
              <w:t>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1 960 034,24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"Развитие сельского хозяйства и регулирование рынка сельскохозя</w:t>
            </w:r>
            <w:r w:rsidRPr="003F0D87">
              <w:rPr>
                <w:color w:val="000000"/>
                <w:sz w:val="20"/>
                <w:szCs w:val="20"/>
              </w:rPr>
              <w:t>й</w:t>
            </w:r>
            <w:r w:rsidRPr="003F0D87">
              <w:rPr>
                <w:color w:val="000000"/>
                <w:sz w:val="20"/>
                <w:szCs w:val="20"/>
              </w:rPr>
              <w:t>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-2 028 800,00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территорий" муниципальной программы Комсомольского района Чувашской Республики "Развитие сельского хозяйства и регулирование рынка сельскохозяйственной продукции, сырья и пр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-2 028 800,00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"Улучшение жили</w:t>
            </w:r>
            <w:r w:rsidRPr="003F0D87">
              <w:rPr>
                <w:color w:val="000000"/>
                <w:sz w:val="20"/>
                <w:szCs w:val="20"/>
              </w:rPr>
              <w:t>щ</w:t>
            </w:r>
            <w:r w:rsidRPr="003F0D87">
              <w:rPr>
                <w:color w:val="000000"/>
                <w:sz w:val="20"/>
                <w:szCs w:val="20"/>
              </w:rPr>
              <w:t>ных условий граждан на селе"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Ц990100000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-2 028 800,00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Улучшение жилищных условий граждан, проживающих в сельской местности, в рамках  мероприятий по устойчивому развитию сельских те</w:t>
            </w:r>
            <w:r w:rsidRPr="003F0D87">
              <w:rPr>
                <w:color w:val="000000"/>
                <w:sz w:val="20"/>
                <w:szCs w:val="20"/>
              </w:rPr>
              <w:t>р</w:t>
            </w:r>
            <w:r w:rsidRPr="003F0D87">
              <w:rPr>
                <w:color w:val="000000"/>
                <w:sz w:val="20"/>
                <w:szCs w:val="20"/>
              </w:rPr>
              <w:t>риторий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-2 028 800,00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Социальное обеспечение и иные выплаты нас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-2 028 800,00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Социальные выплаты гражданам, кроме публи</w:t>
            </w:r>
            <w:r w:rsidRPr="003F0D87">
              <w:rPr>
                <w:color w:val="000000"/>
                <w:sz w:val="20"/>
                <w:szCs w:val="20"/>
              </w:rPr>
              <w:t>ч</w:t>
            </w:r>
            <w:r w:rsidRPr="003F0D87">
              <w:rPr>
                <w:color w:val="000000"/>
                <w:sz w:val="20"/>
                <w:szCs w:val="20"/>
              </w:rPr>
              <w:t>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-2 028 800,00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1 398 870,73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"Обеспечение гра</w:t>
            </w:r>
            <w:r w:rsidRPr="003F0D87">
              <w:rPr>
                <w:color w:val="000000"/>
                <w:sz w:val="20"/>
                <w:szCs w:val="20"/>
              </w:rPr>
              <w:t>ж</w:t>
            </w:r>
            <w:r w:rsidRPr="003F0D87">
              <w:rPr>
                <w:color w:val="000000"/>
                <w:sz w:val="20"/>
                <w:szCs w:val="20"/>
              </w:rPr>
              <w:t>дан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1 398 870,73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"Поддержка строительства жилья в Комсомольском районе" муниципальной программы Комсомольского района Чувашской Ре</w:t>
            </w:r>
            <w:r w:rsidRPr="003F0D87">
              <w:rPr>
                <w:color w:val="000000"/>
                <w:sz w:val="20"/>
                <w:szCs w:val="20"/>
              </w:rPr>
              <w:t>с</w:t>
            </w:r>
            <w:r w:rsidRPr="003F0D87">
              <w:rPr>
                <w:color w:val="000000"/>
                <w:sz w:val="20"/>
                <w:szCs w:val="20"/>
              </w:rPr>
              <w:t>публики "Обеспечение граждан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384 780,73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"Обеспечение гра</w:t>
            </w:r>
            <w:r w:rsidRPr="003F0D87">
              <w:rPr>
                <w:color w:val="000000"/>
                <w:sz w:val="20"/>
                <w:szCs w:val="20"/>
              </w:rPr>
              <w:t>ж</w:t>
            </w:r>
            <w:r w:rsidRPr="003F0D87">
              <w:rPr>
                <w:color w:val="000000"/>
                <w:sz w:val="20"/>
                <w:szCs w:val="20"/>
              </w:rPr>
              <w:t>дан доступным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384 780,73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 xml:space="preserve">Предоставление социальных выплат молодым семьям на </w:t>
            </w:r>
            <w:r w:rsidRPr="003F0D87">
              <w:rPr>
                <w:color w:val="000000"/>
                <w:sz w:val="20"/>
                <w:szCs w:val="20"/>
              </w:rPr>
              <w:lastRenderedPageBreak/>
              <w:t>строительство (приобретение) жилья в рамках реализации меропри</w:t>
            </w:r>
            <w:r w:rsidRPr="003F0D87">
              <w:rPr>
                <w:color w:val="000000"/>
                <w:sz w:val="20"/>
                <w:szCs w:val="20"/>
              </w:rPr>
              <w:t>я</w:t>
            </w:r>
            <w:r w:rsidRPr="003F0D87">
              <w:rPr>
                <w:color w:val="000000"/>
                <w:sz w:val="20"/>
                <w:szCs w:val="20"/>
              </w:rPr>
              <w:t>тий по обеспечению жильем молодых семей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384 780,73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384 780,73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Социальные выплаты гражданам, кроме публи</w:t>
            </w:r>
            <w:r w:rsidRPr="003F0D87">
              <w:rPr>
                <w:color w:val="000000"/>
                <w:sz w:val="20"/>
                <w:szCs w:val="20"/>
              </w:rPr>
              <w:t>ч</w:t>
            </w:r>
            <w:r w:rsidRPr="003F0D87">
              <w:rPr>
                <w:color w:val="000000"/>
                <w:sz w:val="20"/>
                <w:szCs w:val="20"/>
              </w:rPr>
              <w:t>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384 780,73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Комсомольского района Чувашской Республики "Обеспечение граждан доступным и ко</w:t>
            </w:r>
            <w:r w:rsidRPr="003F0D87">
              <w:rPr>
                <w:color w:val="000000"/>
                <w:sz w:val="20"/>
                <w:szCs w:val="20"/>
              </w:rPr>
              <w:t>м</w:t>
            </w:r>
            <w:r w:rsidRPr="003F0D87">
              <w:rPr>
                <w:color w:val="000000"/>
                <w:sz w:val="20"/>
                <w:szCs w:val="20"/>
              </w:rPr>
              <w:t>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1 014 090,00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лей"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1 014 090,00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1 014 090,00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Капитальные вложения в объекты государстве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1 014 090,00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1 014 090,00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рации и муниципальных образований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4 098 500,00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Прочие межбюджетные трансферты общего х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рактера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4 098 500,00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Cs/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"Комплексное развитие сельских терр</w:t>
            </w:r>
            <w:r w:rsidRPr="003F0D87">
              <w:rPr>
                <w:bCs/>
                <w:color w:val="000000"/>
                <w:sz w:val="20"/>
                <w:szCs w:val="20"/>
              </w:rPr>
              <w:t>и</w:t>
            </w:r>
            <w:r w:rsidRPr="003F0D87">
              <w:rPr>
                <w:bCs/>
                <w:color w:val="000000"/>
                <w:sz w:val="20"/>
                <w:szCs w:val="20"/>
              </w:rPr>
              <w:t>торий 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4 098 500,00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Комсомольского района Чувашской Республики "Комплексное развитие сельских те</w:t>
            </w:r>
            <w:r w:rsidRPr="003F0D87">
              <w:rPr>
                <w:bCs/>
                <w:color w:val="000000"/>
                <w:sz w:val="20"/>
                <w:szCs w:val="20"/>
              </w:rPr>
              <w:t>р</w:t>
            </w:r>
            <w:r w:rsidRPr="003F0D87">
              <w:rPr>
                <w:bCs/>
                <w:color w:val="000000"/>
                <w:sz w:val="20"/>
                <w:szCs w:val="20"/>
              </w:rPr>
              <w:t>риторий 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4 098 500,00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4 098 500,00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4 098 500,00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4 098 500,00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4 098 500,00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Собрание депутатов Комсомольского ра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36 680,00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36 680,00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зора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36 680,00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"Управление общественными финансами и муниципал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36 680,00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реализации муниципальной программы Комсомольского района Чувашской Республики "Управление общественными финанс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36 680,00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F0D87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F0D87">
              <w:rPr>
                <w:color w:val="000000"/>
                <w:sz w:val="20"/>
                <w:szCs w:val="20"/>
              </w:rPr>
              <w:t xml:space="preserve"> ра</w:t>
            </w:r>
            <w:r w:rsidRPr="003F0D87">
              <w:rPr>
                <w:color w:val="000000"/>
                <w:sz w:val="20"/>
                <w:szCs w:val="20"/>
              </w:rPr>
              <w:t>с</w:t>
            </w:r>
            <w:r w:rsidRPr="003F0D87">
              <w:rPr>
                <w:color w:val="000000"/>
                <w:sz w:val="20"/>
                <w:szCs w:val="20"/>
              </w:rPr>
              <w:t>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36 680,00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функций муниципальных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36 680,00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3F0D87">
              <w:rPr>
                <w:color w:val="000000"/>
                <w:sz w:val="20"/>
                <w:szCs w:val="20"/>
              </w:rPr>
              <w:t>ы</w:t>
            </w:r>
            <w:r w:rsidRPr="003F0D87">
              <w:rPr>
                <w:color w:val="000000"/>
                <w:sz w:val="20"/>
                <w:szCs w:val="20"/>
              </w:rPr>
              <w:t>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36 680,00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государс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 xml:space="preserve">венных </w:t>
            </w:r>
            <w:r w:rsidRPr="003F0D87">
              <w:rPr>
                <w:color w:val="000000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36 680,00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lastRenderedPageBreak/>
              <w:t>Отдел образования администрации Комс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мольского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26 267 020,26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24 516 790,26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5 224 702,00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"Развитие образов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4 708 700,00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Комсомольского района Чувашской Республики "Развитие образ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4 708 700,00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"Обеспечение деятельн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-1 140 000,00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деятельности детских дошк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-1 140 000,00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-1 140 000,00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-1 140 000,00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</w:t>
            </w:r>
            <w:r w:rsidRPr="003F0D87">
              <w:rPr>
                <w:color w:val="000000"/>
                <w:sz w:val="20"/>
                <w:szCs w:val="20"/>
              </w:rPr>
              <w:t>б</w:t>
            </w:r>
            <w:r w:rsidRPr="003F0D87">
              <w:rPr>
                <w:color w:val="000000"/>
                <w:sz w:val="20"/>
                <w:szCs w:val="20"/>
              </w:rPr>
              <w:t>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5 848 700,00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5 848 700,00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5 848 700,00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5 848 700,00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"Проведение обязательных периодических медицинских осмотров работников государственных (муниципальных) образовательных организаций Чувашской Респу</w:t>
            </w:r>
            <w:r w:rsidRPr="003F0D87">
              <w:rPr>
                <w:color w:val="000000"/>
                <w:sz w:val="20"/>
                <w:szCs w:val="20"/>
              </w:rPr>
              <w:t>б</w:t>
            </w:r>
            <w:r w:rsidRPr="003F0D87">
              <w:rPr>
                <w:color w:val="000000"/>
                <w:sz w:val="20"/>
                <w:szCs w:val="20"/>
              </w:rPr>
              <w:t>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Проведение обязательных периодических медицинских осмотров работников муниципальных образовательных организаций Чувашской Ре</w:t>
            </w:r>
            <w:r w:rsidRPr="003F0D87">
              <w:rPr>
                <w:color w:val="000000"/>
                <w:sz w:val="20"/>
                <w:szCs w:val="20"/>
              </w:rPr>
              <w:t>с</w:t>
            </w:r>
            <w:r w:rsidRPr="003F0D87">
              <w:rPr>
                <w:color w:val="000000"/>
                <w:sz w:val="20"/>
                <w:szCs w:val="20"/>
              </w:rPr>
              <w:t>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-60 000,00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"Повышение безопасности жизнедеятельности населения и территорий Комсомольского района Чувашской Ре</w:t>
            </w:r>
            <w:r w:rsidRPr="003F0D87">
              <w:rPr>
                <w:color w:val="000000"/>
                <w:sz w:val="20"/>
                <w:szCs w:val="20"/>
              </w:rPr>
              <w:t>с</w:t>
            </w:r>
            <w:r w:rsidRPr="003F0D87">
              <w:rPr>
                <w:color w:val="000000"/>
                <w:sz w:val="20"/>
                <w:szCs w:val="20"/>
              </w:rPr>
              <w:t>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92 879,00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"Безопасное муниципальное образование" муниципальной программы Комсомольского района Чувашской Республики "Повышение безопасности жизнедеятельности населения и территорий Комсомол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ского района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92 879,00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</w:t>
            </w:r>
            <w:r w:rsidRPr="003F0D87">
              <w:rPr>
                <w:color w:val="000000"/>
                <w:sz w:val="20"/>
                <w:szCs w:val="20"/>
              </w:rPr>
              <w:t>м</w:t>
            </w:r>
            <w:r w:rsidRPr="003F0D87">
              <w:rPr>
                <w:color w:val="000000"/>
                <w:sz w:val="20"/>
                <w:szCs w:val="20"/>
              </w:rPr>
              <w:t>мунальной) инфраструктуры"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92 879,00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вом специальных устройств (типа "гражданин полиция")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92 879,00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92 879,00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43 475,00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49 404,00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Муниципальная программа Комсомольского района Чувашской Республики "Управление общественными финансами и муниципал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423 123,00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 " муниципальной программы Комсомольского района Чувашской Республики "Управление общественными финансами и мун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423 123,00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423 123,00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423 123,00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423 123,00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217 029,00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206 094,00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16 439 228,00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"Развитие образов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9 332 430,00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Комсомольского района Чувашской Республики "Развитие образ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9 069 278,00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"Обеспечение деятельн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-2 436 042,00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деятельности муниципальных о</w:t>
            </w:r>
            <w:r w:rsidRPr="003F0D87">
              <w:rPr>
                <w:color w:val="000000"/>
                <w:sz w:val="20"/>
                <w:szCs w:val="20"/>
              </w:rPr>
              <w:t>б</w:t>
            </w:r>
            <w:r w:rsidRPr="003F0D87">
              <w:rPr>
                <w:color w:val="000000"/>
                <w:sz w:val="20"/>
                <w:szCs w:val="20"/>
              </w:rPr>
              <w:t>щеобразовательных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-2 436 042,00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-2 436 042,00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-1 873 000,00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-563 042,00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</w:t>
            </w:r>
            <w:r w:rsidRPr="003F0D87">
              <w:rPr>
                <w:color w:val="000000"/>
                <w:sz w:val="20"/>
                <w:szCs w:val="20"/>
              </w:rPr>
              <w:t>б</w:t>
            </w:r>
            <w:r w:rsidRPr="003F0D87">
              <w:rPr>
                <w:color w:val="000000"/>
                <w:sz w:val="20"/>
                <w:szCs w:val="20"/>
              </w:rPr>
              <w:t>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196 100,00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196 100,00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196 100,00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174 320,00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21 780,00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"Укрепление материально-технической базы объектов образов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 xml:space="preserve"> Укрепление материально-технической базы школьных столовых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Ц710371640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Ц710371640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Ц710371640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Ц710500000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5 286 100,00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</w:t>
            </w:r>
            <w:r w:rsidRPr="003F0D87">
              <w:rPr>
                <w:color w:val="000000"/>
                <w:sz w:val="20"/>
                <w:szCs w:val="20"/>
              </w:rPr>
              <w:lastRenderedPageBreak/>
              <w:t>государственных и муниципальных общеобразов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5 286 100,00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Предоставление субсидий  бюджетным, автономным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5 286 100,00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4 583 020,00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703 080,00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"Организационно-методическое сопровождение проведения оли</w:t>
            </w:r>
            <w:r w:rsidRPr="003F0D87">
              <w:rPr>
                <w:color w:val="000000"/>
                <w:sz w:val="20"/>
                <w:szCs w:val="20"/>
              </w:rPr>
              <w:t>м</w:t>
            </w:r>
            <w:r w:rsidRPr="003F0D87">
              <w:rPr>
                <w:color w:val="000000"/>
                <w:sz w:val="20"/>
                <w:szCs w:val="20"/>
              </w:rPr>
              <w:t>пиад школьников"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Ц710600000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3 766,00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Организация и проведение предметных олимпиад школьников, организация их участия во всероссийских, международных олимпиадах, подготовка учащихся к оли</w:t>
            </w:r>
            <w:r w:rsidRPr="003F0D87">
              <w:rPr>
                <w:color w:val="000000"/>
                <w:sz w:val="20"/>
                <w:szCs w:val="20"/>
              </w:rPr>
              <w:t>м</w:t>
            </w:r>
            <w:r w:rsidRPr="003F0D87">
              <w:rPr>
                <w:color w:val="000000"/>
                <w:sz w:val="20"/>
                <w:szCs w:val="20"/>
              </w:rPr>
              <w:t>пиадам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3 766,00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3F0D87">
              <w:rPr>
                <w:color w:val="000000"/>
                <w:sz w:val="20"/>
                <w:szCs w:val="20"/>
              </w:rPr>
              <w:t>ы</w:t>
            </w:r>
            <w:r w:rsidRPr="003F0D87">
              <w:rPr>
                <w:color w:val="000000"/>
                <w:sz w:val="20"/>
                <w:szCs w:val="20"/>
              </w:rPr>
              <w:t>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9 766,00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казенных учре</w:t>
            </w:r>
            <w:r w:rsidRPr="003F0D87">
              <w:rPr>
                <w:color w:val="000000"/>
                <w:sz w:val="20"/>
                <w:szCs w:val="20"/>
              </w:rPr>
              <w:t>ж</w:t>
            </w:r>
            <w:r w:rsidRPr="003F0D87">
              <w:rPr>
                <w:color w:val="000000"/>
                <w:sz w:val="20"/>
                <w:szCs w:val="20"/>
              </w:rPr>
              <w:t>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9 766,00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-6 000,00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-6 000,00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"Меры социальной по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4 753 700,00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F0D87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пальных образовательных организациях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4 753 700,00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4 753 700,00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3 995 130,00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758 570,00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"Капитальный р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монт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265 654,00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Создание в общеобразовательных организ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циях, расположенных в сельской местности, условий для занятий физической культурой и спортом (за счет собственных средств)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Ц711570970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225 154,00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Ц711570970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225 154,00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Ц711570970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225 154,00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 xml:space="preserve"> Капитальный (текущий) ремонт объектов муниципальных образовательных организ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40 500,00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40 500,00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40 500,00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"Создание новых мест в общеобразовательных организациях в соответствии с прогнозируемой потребностью и современными условиями обучения" муниципальной программы Комсомольского района Чувашской Республики "Развитие образов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Ц740000000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263 152,00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"Капитальный ремонт зданий государственных общеобразовательных организаций Чувашской Республики, муниц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пальных общеобразовательных организаций, имеющих износ 50 процентов и выше"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Ц740200000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263 152,00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Ц7402S1660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263 152,00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Ц7402S1660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263 152,00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Ц7402S1660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263 152,00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 xml:space="preserve">Муниципальная программа Комсомольского района Чувашской Республики "Повышение безопасности жизнедеятельности населения и территорий </w:t>
            </w:r>
            <w:r w:rsidRPr="003F0D87">
              <w:rPr>
                <w:color w:val="000000"/>
                <w:sz w:val="20"/>
                <w:szCs w:val="20"/>
              </w:rPr>
              <w:lastRenderedPageBreak/>
              <w:t>Комсомольского района Чувашской Ре</w:t>
            </w:r>
            <w:r w:rsidRPr="003F0D87">
              <w:rPr>
                <w:color w:val="000000"/>
                <w:sz w:val="20"/>
                <w:szCs w:val="20"/>
              </w:rPr>
              <w:t>с</w:t>
            </w:r>
            <w:r w:rsidRPr="003F0D87">
              <w:rPr>
                <w:color w:val="000000"/>
                <w:sz w:val="20"/>
                <w:szCs w:val="20"/>
              </w:rPr>
              <w:t>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317 321,00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Подпрограмма "Построение (развитие) аппаратно-программного комплекса "Безопасное муниципальное образование" муниципальной программы Комсомольского района Чувашской Республики "Повышение безопасности жизнедеятельности населения и территорий Комсомол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ского района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317 321,00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</w:t>
            </w:r>
            <w:r w:rsidRPr="003F0D87">
              <w:rPr>
                <w:color w:val="000000"/>
                <w:sz w:val="20"/>
                <w:szCs w:val="20"/>
              </w:rPr>
              <w:t>м</w:t>
            </w:r>
            <w:r w:rsidRPr="003F0D87">
              <w:rPr>
                <w:color w:val="000000"/>
                <w:sz w:val="20"/>
                <w:szCs w:val="20"/>
              </w:rPr>
              <w:t>мунальной) инфраструктуры"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317 321,00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вом специальных устройств (типа "гражданин полиция")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317 321,00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317 321,00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273 709,00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43 612,00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"Управление общественными финансами и муниципал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6 789 477,00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 " муниципальной программы Комсомольского района Чувашской Республики "Управление общественными финансами и мун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6 789 477,00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6 789 477,00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6 789 477,00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6 789 477,00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5 583 766,00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1 205 711,00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2 856 626,26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</w:t>
            </w:r>
            <w:r w:rsidRPr="003F0D87">
              <w:rPr>
                <w:color w:val="000000"/>
                <w:sz w:val="20"/>
                <w:szCs w:val="20"/>
              </w:rPr>
              <w:t>й</w:t>
            </w:r>
            <w:r w:rsidRPr="003F0D87">
              <w:rPr>
                <w:color w:val="000000"/>
                <w:sz w:val="20"/>
                <w:szCs w:val="20"/>
              </w:rPr>
              <w:t>она Чувашской Республики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2 438 532,26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"Развитие культуры" муниципальной программы Комсомольского района Чувашской Республики "Развитие культуры и т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2 438 532,26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"Развитие образов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ния в сфере культуры и искусства"</w:t>
            </w:r>
          </w:p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2 438 532,26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Укрепление материально-технической базы м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ниципальных детских школ искусств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2 438 532,26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2 438 532,26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2 438 532,26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"Развитие образов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Комсомольского района Чувашской Республики "Развитие образ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"Обеспечение деятельн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2 286 312,00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деятельности муниципальных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 xml:space="preserve">низаций </w:t>
            </w:r>
            <w:r w:rsidRPr="003F0D87">
              <w:rPr>
                <w:color w:val="000000"/>
                <w:sz w:val="20"/>
                <w:szCs w:val="20"/>
              </w:rPr>
              <w:lastRenderedPageBreak/>
              <w:t>дополнительного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2 286 312,00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Предоставление субсидий  бюджетным, автономным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2 286 312,00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2 286 312,00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</w:t>
            </w:r>
            <w:r w:rsidRPr="003F0D87">
              <w:rPr>
                <w:color w:val="000000"/>
                <w:sz w:val="20"/>
                <w:szCs w:val="20"/>
              </w:rPr>
              <w:t>с</w:t>
            </w:r>
            <w:r w:rsidRPr="003F0D87">
              <w:rPr>
                <w:color w:val="000000"/>
                <w:sz w:val="20"/>
                <w:szCs w:val="20"/>
              </w:rPr>
              <w:t>темы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Проведение мероприятий в области образ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вания для детей и молодежи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3F0D87">
              <w:rPr>
                <w:color w:val="000000"/>
                <w:sz w:val="20"/>
                <w:szCs w:val="20"/>
              </w:rPr>
              <w:t>ы</w:t>
            </w:r>
            <w:r w:rsidRPr="003F0D87">
              <w:rPr>
                <w:color w:val="000000"/>
                <w:sz w:val="20"/>
                <w:szCs w:val="20"/>
              </w:rPr>
              <w:t>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казенных учре</w:t>
            </w:r>
            <w:r w:rsidRPr="003F0D87">
              <w:rPr>
                <w:color w:val="000000"/>
                <w:sz w:val="20"/>
                <w:szCs w:val="20"/>
              </w:rPr>
              <w:t>ж</w:t>
            </w:r>
            <w:r w:rsidRPr="003F0D87">
              <w:rPr>
                <w:color w:val="000000"/>
                <w:sz w:val="20"/>
                <w:szCs w:val="20"/>
              </w:rPr>
              <w:t>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-45 000,00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-45 000,00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</w:t>
            </w:r>
            <w:r w:rsidRPr="003F0D87">
              <w:rPr>
                <w:color w:val="000000"/>
                <w:sz w:val="20"/>
                <w:szCs w:val="20"/>
              </w:rPr>
              <w:t>ж</w:t>
            </w:r>
            <w:r w:rsidRPr="003F0D87">
              <w:rPr>
                <w:color w:val="000000"/>
                <w:sz w:val="20"/>
                <w:szCs w:val="20"/>
              </w:rPr>
              <w:t>дого ребенка"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-2 286 312,00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Персонифицированное финансирование допо</w:t>
            </w:r>
            <w:r w:rsidRPr="003F0D87">
              <w:rPr>
                <w:color w:val="000000"/>
                <w:sz w:val="20"/>
                <w:szCs w:val="20"/>
              </w:rPr>
              <w:t>л</w:t>
            </w:r>
            <w:r w:rsidRPr="003F0D87">
              <w:rPr>
                <w:color w:val="000000"/>
                <w:sz w:val="20"/>
                <w:szCs w:val="20"/>
              </w:rPr>
              <w:t>нительного образования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-2 286 312,00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-2 286 312,00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-2 286 312,00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"Повышение безопасности жизнедеятельности населения и территорий Комсомольского района Чувашской Ре</w:t>
            </w:r>
            <w:r w:rsidRPr="003F0D87">
              <w:rPr>
                <w:color w:val="000000"/>
                <w:sz w:val="20"/>
                <w:szCs w:val="20"/>
              </w:rPr>
              <w:t>с</w:t>
            </w:r>
            <w:r w:rsidRPr="003F0D87">
              <w:rPr>
                <w:color w:val="000000"/>
                <w:sz w:val="20"/>
                <w:szCs w:val="20"/>
              </w:rPr>
              <w:t>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16 854,00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"Безопасное муниципальное образование" муниципальной программы Комсомольского района Чувашской Республики "Повышение безопасности жизнедеятельности населения и территорий Комсомол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ского района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16 854,00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</w:t>
            </w:r>
            <w:r w:rsidRPr="003F0D87">
              <w:rPr>
                <w:color w:val="000000"/>
                <w:sz w:val="20"/>
                <w:szCs w:val="20"/>
              </w:rPr>
              <w:t>м</w:t>
            </w:r>
            <w:r w:rsidRPr="003F0D87">
              <w:rPr>
                <w:color w:val="000000"/>
                <w:sz w:val="20"/>
                <w:szCs w:val="20"/>
              </w:rPr>
              <w:t>мунальной) инфраструктуры"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16 854,00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вом специальных устройств (типа "гражданин полиция")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16 854,00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16 854,00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16 854,00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"Управление общественными финансами и муниципал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401 240,00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 " муниципальной программы Комсомольского района Чувашской Республики "Управление общественными финансами и мун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401 240,00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401 240,00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401 240,00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401 240,00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57 806,00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343 434,00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"Развитие образов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"Молодежь" муниципальной программы Комсомольского района Чувашской Ре</w:t>
            </w:r>
            <w:r w:rsidRPr="003F0D87">
              <w:rPr>
                <w:color w:val="000000"/>
                <w:sz w:val="20"/>
                <w:szCs w:val="20"/>
              </w:rPr>
              <w:t>с</w:t>
            </w:r>
            <w:r w:rsidRPr="003F0D87">
              <w:rPr>
                <w:color w:val="000000"/>
                <w:sz w:val="20"/>
                <w:szCs w:val="20"/>
              </w:rPr>
              <w:t>публики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-12 915,00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"Организация отдыха д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тей"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Ц720300000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-12 915,00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Организация отдыха детей в загородных, пр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школьных и других лагерях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-12 915,00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-12 915,00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-48 825,00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35 910,00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"Патриотическое воспитание и допризывная подготовка молодежи Чувашской Республики" муниципальной программы "Разв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Ц760000000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12 915,00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"Развитие физич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ской культуры и допризывной подготовки молодежи"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Ц760200000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12 915,00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Организация и проведение мероприятий, напра</w:t>
            </w:r>
            <w:r w:rsidRPr="003F0D87">
              <w:rPr>
                <w:color w:val="000000"/>
                <w:sz w:val="20"/>
                <w:szCs w:val="20"/>
              </w:rPr>
              <w:t>в</w:t>
            </w:r>
            <w:r w:rsidRPr="003F0D87">
              <w:rPr>
                <w:color w:val="000000"/>
                <w:sz w:val="20"/>
                <w:szCs w:val="20"/>
              </w:rPr>
              <w:t>ленных на патриотическое воспитание детей и допризывную подготовку молодежи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12 915,00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5 166,00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5 166,00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7 749,00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10 045,00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-2 296,00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-3 766,00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"Развитие образов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-3 766,00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реализации муниципальной программы Комсомольского района Чувашской Ре</w:t>
            </w:r>
            <w:r w:rsidRPr="003F0D87">
              <w:rPr>
                <w:color w:val="000000"/>
                <w:sz w:val="20"/>
                <w:szCs w:val="20"/>
              </w:rPr>
              <w:t>с</w:t>
            </w:r>
            <w:r w:rsidRPr="003F0D87">
              <w:rPr>
                <w:color w:val="000000"/>
                <w:sz w:val="20"/>
                <w:szCs w:val="20"/>
              </w:rPr>
              <w:t>публики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-3 766,00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F0D87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F0D87">
              <w:rPr>
                <w:color w:val="000000"/>
                <w:sz w:val="20"/>
                <w:szCs w:val="20"/>
              </w:rPr>
              <w:t xml:space="preserve"> ра</w:t>
            </w:r>
            <w:r w:rsidRPr="003F0D87">
              <w:rPr>
                <w:color w:val="000000"/>
                <w:sz w:val="20"/>
                <w:szCs w:val="20"/>
              </w:rPr>
              <w:t>с</w:t>
            </w:r>
            <w:r w:rsidRPr="003F0D87">
              <w:rPr>
                <w:color w:val="000000"/>
                <w:sz w:val="20"/>
                <w:szCs w:val="20"/>
              </w:rPr>
              <w:t>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-3 766,00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функций муниципальных учрежд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-3 766,00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3F0D87">
              <w:rPr>
                <w:color w:val="000000"/>
                <w:sz w:val="20"/>
                <w:szCs w:val="20"/>
              </w:rPr>
              <w:t>ы</w:t>
            </w:r>
            <w:r w:rsidRPr="003F0D87">
              <w:rPr>
                <w:color w:val="000000"/>
                <w:sz w:val="20"/>
                <w:szCs w:val="20"/>
              </w:rPr>
              <w:t>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казенных учре</w:t>
            </w:r>
            <w:r w:rsidRPr="003F0D87">
              <w:rPr>
                <w:color w:val="000000"/>
                <w:sz w:val="20"/>
                <w:szCs w:val="20"/>
              </w:rPr>
              <w:t>ж</w:t>
            </w:r>
            <w:r w:rsidRPr="003F0D87">
              <w:rPr>
                <w:color w:val="000000"/>
                <w:sz w:val="20"/>
                <w:szCs w:val="20"/>
              </w:rPr>
              <w:t>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-9 966,00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-9 966,00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ву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3F0D87">
              <w:rPr>
                <w:color w:val="000000"/>
                <w:sz w:val="20"/>
                <w:szCs w:val="20"/>
              </w:rPr>
              <w:t>ы</w:t>
            </w:r>
            <w:r w:rsidRPr="003F0D87">
              <w:rPr>
                <w:color w:val="000000"/>
                <w:sz w:val="20"/>
                <w:szCs w:val="20"/>
              </w:rPr>
              <w:t>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898,40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государс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 xml:space="preserve">венных </w:t>
            </w:r>
            <w:r w:rsidRPr="003F0D87">
              <w:rPr>
                <w:color w:val="000000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898,40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-898,40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-898,40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354 400,00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354 400,00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"Социальная по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354 400,00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"Социальная защита населения" муниципальной программы Комсомольского района Чувашской Республики "Социальная по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354 400,00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ям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354 400,00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мер социальной поддержки отдельных категорий граждан по оплате ж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лищно-коммунальных услуг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354 400,00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Социальное обеспечение и иные выплаты нас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354 400,00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Публичные нормативные социальные выпл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354 400,00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1 395 830,00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1 395 830,00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 xml:space="preserve">Муниципальная программа Комсомольского района Чувашской Республики "Развитие </w:t>
            </w:r>
            <w:proofErr w:type="gramStart"/>
            <w:r w:rsidRPr="003F0D87">
              <w:rPr>
                <w:color w:val="000000"/>
                <w:sz w:val="20"/>
                <w:szCs w:val="20"/>
              </w:rPr>
              <w:t>физич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ской</w:t>
            </w:r>
            <w:proofErr w:type="gramEnd"/>
            <w:r w:rsidRPr="003F0D87">
              <w:rPr>
                <w:color w:val="000000"/>
                <w:sz w:val="20"/>
                <w:szCs w:val="20"/>
              </w:rPr>
              <w:t xml:space="preserve">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1 395 830,00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Комсомольского района Чува</w:t>
            </w:r>
            <w:r w:rsidRPr="003F0D87">
              <w:rPr>
                <w:color w:val="000000"/>
                <w:sz w:val="20"/>
                <w:szCs w:val="20"/>
              </w:rPr>
              <w:t>ш</w:t>
            </w:r>
            <w:r w:rsidRPr="003F0D87">
              <w:rPr>
                <w:color w:val="000000"/>
                <w:sz w:val="20"/>
                <w:szCs w:val="20"/>
              </w:rPr>
              <w:t>ской Республики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1 395 830,00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"Развитие спортивной инфраструктуры, в том числе с испол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 xml:space="preserve">зованием принципов государственно-частного партнерства и </w:t>
            </w:r>
            <w:proofErr w:type="spellStart"/>
            <w:r w:rsidRPr="003F0D87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F0D87">
              <w:rPr>
                <w:color w:val="000000"/>
                <w:sz w:val="20"/>
                <w:szCs w:val="20"/>
              </w:rPr>
              <w:t xml:space="preserve"> из всех уровней бюджетов"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1 346 810,00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 xml:space="preserve">Укрепление материально-технической базы </w:t>
            </w:r>
            <w:proofErr w:type="spellStart"/>
            <w:r w:rsidRPr="003F0D87">
              <w:rPr>
                <w:color w:val="000000"/>
                <w:sz w:val="20"/>
                <w:szCs w:val="20"/>
              </w:rPr>
              <w:t>м</w:t>
            </w:r>
            <w:r w:rsidRPr="003F0D87">
              <w:rPr>
                <w:color w:val="000000"/>
                <w:sz w:val="20"/>
                <w:szCs w:val="20"/>
              </w:rPr>
              <w:t>у</w:t>
            </w:r>
            <w:r w:rsidRPr="003F0D87">
              <w:rPr>
                <w:color w:val="000000"/>
                <w:sz w:val="20"/>
                <w:szCs w:val="20"/>
              </w:rPr>
              <w:t>нициальных</w:t>
            </w:r>
            <w:proofErr w:type="spellEnd"/>
            <w:r w:rsidRPr="003F0D87">
              <w:rPr>
                <w:color w:val="000000"/>
                <w:sz w:val="20"/>
                <w:szCs w:val="20"/>
              </w:rPr>
              <w:t xml:space="preserve"> учреждений в сфере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130 000,00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в сфере физ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1 216 810,00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1 216 810,00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1 216 810,00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"Развитие спортивной инфраструктуры и материально-технической базы для занятий физической культурой и масс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вым спортом"</w:t>
            </w:r>
          </w:p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49 020,00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Строительство (реконструкция) муниципальных спортивных объектов. Развитие коммунальной и инженерной инфраструктуры (за счет собстве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ных средств)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Ц510371460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49 020,00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Капитальные вложения в объекты государстве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Ц510371460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49 020,00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недвижимого имущества в государственную (муниципальную) со</w:t>
            </w:r>
            <w:r w:rsidRPr="003F0D87">
              <w:rPr>
                <w:color w:val="000000"/>
                <w:sz w:val="20"/>
                <w:szCs w:val="20"/>
              </w:rPr>
              <w:t>б</w:t>
            </w:r>
            <w:r w:rsidRPr="003F0D87">
              <w:rPr>
                <w:color w:val="000000"/>
                <w:sz w:val="20"/>
                <w:szCs w:val="20"/>
              </w:rPr>
              <w:t>ственность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Ц510371460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49 020,00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F0D87">
              <w:rPr>
                <w:b/>
                <w:bCs/>
                <w:color w:val="000000"/>
                <w:sz w:val="20"/>
                <w:szCs w:val="20"/>
              </w:rPr>
              <w:lastRenderedPageBreak/>
              <w:t>Финансовый</w:t>
            </w:r>
            <w:proofErr w:type="gramEnd"/>
            <w:r w:rsidRPr="003F0D87">
              <w:rPr>
                <w:b/>
                <w:bCs/>
                <w:color w:val="000000"/>
                <w:sz w:val="20"/>
                <w:szCs w:val="20"/>
              </w:rPr>
              <w:t xml:space="preserve"> отдел администрации Комс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мольского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413 885,00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403 385,00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зора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403 385,00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"Управление общественными финансами и муниципал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363 385,00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реализации муниципальной программы Комсомольского района Чувашской Республики "Управление общественными финанс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363 385,00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F0D87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F0D87">
              <w:rPr>
                <w:color w:val="000000"/>
                <w:sz w:val="20"/>
                <w:szCs w:val="20"/>
              </w:rPr>
              <w:t xml:space="preserve"> ра</w:t>
            </w:r>
            <w:r w:rsidRPr="003F0D87">
              <w:rPr>
                <w:color w:val="000000"/>
                <w:sz w:val="20"/>
                <w:szCs w:val="20"/>
              </w:rPr>
              <w:t>с</w:t>
            </w:r>
            <w:r w:rsidRPr="003F0D87">
              <w:rPr>
                <w:color w:val="000000"/>
                <w:sz w:val="20"/>
                <w:szCs w:val="20"/>
              </w:rPr>
              <w:t>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363 385,00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функций муниципальных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363 385,00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3F0D87">
              <w:rPr>
                <w:color w:val="000000"/>
                <w:sz w:val="20"/>
                <w:szCs w:val="20"/>
              </w:rPr>
              <w:t>ы</w:t>
            </w:r>
            <w:r w:rsidRPr="003F0D87">
              <w:rPr>
                <w:color w:val="000000"/>
                <w:sz w:val="20"/>
                <w:szCs w:val="20"/>
              </w:rPr>
              <w:t>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363 385,00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Расходы на выплаты персоналу государс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363 385,00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</w:t>
            </w:r>
            <w:r w:rsidRPr="003F0D87">
              <w:rPr>
                <w:color w:val="000000"/>
                <w:sz w:val="20"/>
                <w:szCs w:val="20"/>
              </w:rPr>
              <w:t>й</w:t>
            </w:r>
            <w:r w:rsidRPr="003F0D87">
              <w:rPr>
                <w:color w:val="000000"/>
                <w:sz w:val="20"/>
                <w:szCs w:val="20"/>
              </w:rPr>
              <w:t>она Чувашской Республики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-12 000,00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"Развитие муниципальной службы" муниципальной программы Комсомольского района Чувашской Республики "Развитие поте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-12 000,00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Чувашской Ре</w:t>
            </w:r>
            <w:r w:rsidRPr="003F0D87">
              <w:rPr>
                <w:color w:val="000000"/>
                <w:sz w:val="20"/>
                <w:szCs w:val="20"/>
              </w:rPr>
              <w:t>с</w:t>
            </w:r>
            <w:r w:rsidRPr="003F0D87">
              <w:rPr>
                <w:color w:val="000000"/>
                <w:sz w:val="20"/>
                <w:szCs w:val="20"/>
              </w:rPr>
              <w:t>публике"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-12 000,00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Переподготовка и повышение квалификации ка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ров для муниципальной службы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-12 000,00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-12 000,00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-12 000,00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"Цифровое общес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во"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Комсомольского района Чувашской Республики "Ци</w:t>
            </w:r>
            <w:r w:rsidRPr="003F0D87">
              <w:rPr>
                <w:color w:val="000000"/>
                <w:sz w:val="20"/>
                <w:szCs w:val="20"/>
              </w:rPr>
              <w:t>ф</w:t>
            </w:r>
            <w:r w:rsidRPr="003F0D87">
              <w:rPr>
                <w:color w:val="000000"/>
                <w:sz w:val="20"/>
                <w:szCs w:val="20"/>
              </w:rPr>
              <w:t>ровое общество"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52 000,00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"Развитие электро</w:t>
            </w:r>
            <w:r w:rsidRPr="003F0D87">
              <w:rPr>
                <w:color w:val="000000"/>
                <w:sz w:val="20"/>
                <w:szCs w:val="20"/>
              </w:rPr>
              <w:t>н</w:t>
            </w:r>
            <w:r w:rsidRPr="003F0D87">
              <w:rPr>
                <w:color w:val="000000"/>
                <w:sz w:val="20"/>
                <w:szCs w:val="20"/>
              </w:rPr>
              <w:t>ного правительства"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241 200,00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</w:t>
            </w:r>
            <w:r w:rsidRPr="003F0D87">
              <w:rPr>
                <w:color w:val="000000"/>
                <w:sz w:val="20"/>
                <w:szCs w:val="20"/>
              </w:rPr>
              <w:t>к</w:t>
            </w:r>
            <w:r w:rsidRPr="003F0D87">
              <w:rPr>
                <w:color w:val="000000"/>
                <w:sz w:val="20"/>
                <w:szCs w:val="20"/>
              </w:rPr>
              <w:t>ций (услуг)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241 200,00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241 200,00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241 200,00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"Формирование эле</w:t>
            </w:r>
            <w:r w:rsidRPr="003F0D87">
              <w:rPr>
                <w:color w:val="000000"/>
                <w:sz w:val="20"/>
                <w:szCs w:val="20"/>
              </w:rPr>
              <w:t>к</w:t>
            </w:r>
            <w:r w:rsidRPr="003F0D87">
              <w:rPr>
                <w:color w:val="000000"/>
                <w:sz w:val="20"/>
                <w:szCs w:val="20"/>
              </w:rPr>
              <w:t>тронного правительства"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Ч610400000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-189 200,00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</w:t>
            </w:r>
            <w:r w:rsidRPr="003F0D87">
              <w:rPr>
                <w:color w:val="000000"/>
                <w:sz w:val="20"/>
                <w:szCs w:val="20"/>
              </w:rPr>
              <w:t>к</w:t>
            </w:r>
            <w:r w:rsidRPr="003F0D87">
              <w:rPr>
                <w:color w:val="000000"/>
                <w:sz w:val="20"/>
                <w:szCs w:val="20"/>
              </w:rPr>
              <w:t>ций (услуг)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Ч610473820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-189 200,00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Ч610473820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-189 200,00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Ч610473820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-189 200,00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Мобилизационная и вневойсковая подгото</w:t>
            </w:r>
            <w:r w:rsidRPr="003F0D87">
              <w:rPr>
                <w:color w:val="000000"/>
                <w:sz w:val="20"/>
                <w:szCs w:val="20"/>
              </w:rPr>
              <w:t>в</w:t>
            </w:r>
            <w:r w:rsidRPr="003F0D87"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 xml:space="preserve">Муниципальная программа Комсомольского района Чувашской Республики "Управление общественными </w:t>
            </w:r>
            <w:r w:rsidRPr="003F0D87">
              <w:rPr>
                <w:color w:val="000000"/>
                <w:sz w:val="20"/>
                <w:szCs w:val="20"/>
              </w:rPr>
              <w:lastRenderedPageBreak/>
              <w:t>финансами и муниципал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Подпрограмма "Совершенствование бюджетной политики и эффективное использование бюджетного потенциала " муниципальной программы Комсомольского района Чувашской Республики "Управление общественными финансами и мун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</w:t>
            </w:r>
            <w:r w:rsidRPr="003F0D87">
              <w:rPr>
                <w:color w:val="000000"/>
                <w:sz w:val="20"/>
                <w:szCs w:val="20"/>
              </w:rPr>
              <w:t>в</w:t>
            </w:r>
            <w:r w:rsidRPr="003F0D87">
              <w:rPr>
                <w:color w:val="000000"/>
                <w:sz w:val="20"/>
                <w:szCs w:val="20"/>
              </w:rPr>
              <w:t>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10 500,00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82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10 500,00";</w:t>
            </w:r>
          </w:p>
        </w:tc>
      </w:tr>
    </w:tbl>
    <w:p w:rsidR="00E102B7" w:rsidRPr="003F0D87" w:rsidRDefault="00E102B7" w:rsidP="00E102B7">
      <w:pPr>
        <w:tabs>
          <w:tab w:val="right" w:pos="9921"/>
        </w:tabs>
        <w:ind w:firstLine="720"/>
        <w:jc w:val="both"/>
        <w:rPr>
          <w:sz w:val="20"/>
          <w:szCs w:val="20"/>
        </w:rPr>
      </w:pPr>
      <w:r w:rsidRPr="003F0D87">
        <w:rPr>
          <w:sz w:val="20"/>
          <w:szCs w:val="20"/>
        </w:rPr>
        <w:t>13) дополнить приложением 12</w:t>
      </w:r>
      <w:r w:rsidRPr="003F0D87">
        <w:rPr>
          <w:sz w:val="20"/>
          <w:szCs w:val="20"/>
          <w:vertAlign w:val="superscript"/>
        </w:rPr>
        <w:t>1</w:t>
      </w:r>
      <w:r w:rsidRPr="003F0D87">
        <w:rPr>
          <w:sz w:val="20"/>
          <w:szCs w:val="20"/>
        </w:rPr>
        <w:t xml:space="preserve"> следу</w:t>
      </w:r>
      <w:r w:rsidRPr="003F0D87">
        <w:rPr>
          <w:sz w:val="20"/>
          <w:szCs w:val="20"/>
        </w:rPr>
        <w:t>ю</w:t>
      </w:r>
      <w:r w:rsidRPr="003F0D87">
        <w:rPr>
          <w:sz w:val="20"/>
          <w:szCs w:val="20"/>
        </w:rPr>
        <w:t>щего содержания:</w:t>
      </w:r>
    </w:p>
    <w:tbl>
      <w:tblPr>
        <w:tblW w:w="0" w:type="auto"/>
        <w:tblInd w:w="108" w:type="dxa"/>
        <w:tblLook w:val="0000"/>
      </w:tblPr>
      <w:tblGrid>
        <w:gridCol w:w="16"/>
        <w:gridCol w:w="4095"/>
        <w:gridCol w:w="602"/>
        <w:gridCol w:w="353"/>
        <w:gridCol w:w="349"/>
        <w:gridCol w:w="406"/>
        <w:gridCol w:w="1039"/>
        <w:gridCol w:w="567"/>
        <w:gridCol w:w="1559"/>
        <w:gridCol w:w="1382"/>
        <w:gridCol w:w="36"/>
      </w:tblGrid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225"/>
        </w:trPr>
        <w:tc>
          <w:tcPr>
            <w:tcW w:w="5821" w:type="dxa"/>
            <w:gridSpan w:val="6"/>
          </w:tcPr>
          <w:p w:rsidR="00E102B7" w:rsidRPr="003F0D87" w:rsidRDefault="00E102B7" w:rsidP="00E102B7">
            <w:pPr>
              <w:pStyle w:val="aa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jc w:val="right"/>
              <w:rPr>
                <w:i/>
                <w:iCs/>
                <w:sz w:val="20"/>
              </w:rPr>
            </w:pPr>
          </w:p>
        </w:tc>
        <w:tc>
          <w:tcPr>
            <w:tcW w:w="4547" w:type="dxa"/>
            <w:gridSpan w:val="4"/>
          </w:tcPr>
          <w:p w:rsidR="00E102B7" w:rsidRPr="003F0D87" w:rsidRDefault="00E102B7" w:rsidP="00546DDC">
            <w:pPr>
              <w:pStyle w:val="aa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jc w:val="right"/>
              <w:rPr>
                <w:i/>
                <w:iCs/>
                <w:sz w:val="20"/>
              </w:rPr>
            </w:pPr>
            <w:r w:rsidRPr="003F0D87">
              <w:rPr>
                <w:i/>
                <w:iCs/>
                <w:sz w:val="20"/>
              </w:rPr>
              <w:t>"Приложение 12</w:t>
            </w:r>
            <w:r w:rsidRPr="003F0D87">
              <w:rPr>
                <w:i/>
                <w:iCs/>
                <w:sz w:val="20"/>
                <w:vertAlign w:val="superscript"/>
              </w:rPr>
              <w:t>1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1430"/>
        </w:trPr>
        <w:tc>
          <w:tcPr>
            <w:tcW w:w="10388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ведомственной структуры расходов бюджета Комсомольского района Чувашской Республики на 2021 и 2022 годы, предусмотренной приложением 12 к решению Собрания депутатов Комсомол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ского района Чувашской Республики "О бюджете Комсомольского района Чувашской Республики на 2020 год и на плановый период 2021 и 2022 годов"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345"/>
        </w:trPr>
        <w:tc>
          <w:tcPr>
            <w:tcW w:w="10388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(рублей)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1018"/>
        </w:trPr>
        <w:tc>
          <w:tcPr>
            <w:tcW w:w="40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Главный распор</w:t>
            </w:r>
            <w:r w:rsidRPr="003F0D87">
              <w:rPr>
                <w:color w:val="000000"/>
                <w:sz w:val="20"/>
                <w:szCs w:val="20"/>
              </w:rPr>
              <w:t>я</w:t>
            </w:r>
            <w:r w:rsidRPr="003F0D87">
              <w:rPr>
                <w:color w:val="000000"/>
                <w:sz w:val="20"/>
                <w:szCs w:val="20"/>
              </w:rPr>
              <w:t>дитель</w:t>
            </w:r>
          </w:p>
        </w:tc>
        <w:tc>
          <w:tcPr>
            <w:tcW w:w="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Целевая статья (муниципальные програ</w:t>
            </w:r>
            <w:r w:rsidRPr="003F0D87">
              <w:rPr>
                <w:color w:val="000000"/>
                <w:sz w:val="20"/>
                <w:szCs w:val="20"/>
              </w:rPr>
              <w:t>м</w:t>
            </w:r>
            <w:r w:rsidRPr="003F0D87">
              <w:rPr>
                <w:color w:val="000000"/>
                <w:sz w:val="20"/>
                <w:szCs w:val="20"/>
              </w:rPr>
              <w:t>мы)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Группа (группа и по</w:t>
            </w:r>
            <w:r w:rsidRPr="003F0D87">
              <w:rPr>
                <w:color w:val="000000"/>
                <w:sz w:val="20"/>
                <w:szCs w:val="20"/>
              </w:rPr>
              <w:t>д</w:t>
            </w:r>
            <w:r w:rsidRPr="003F0D87">
              <w:rPr>
                <w:color w:val="000000"/>
                <w:sz w:val="20"/>
                <w:szCs w:val="20"/>
              </w:rPr>
              <w:t>группа) вида расходов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Сумма (увеличение, уменьш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ние(-))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1174"/>
        </w:trPr>
        <w:tc>
          <w:tcPr>
            <w:tcW w:w="4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2022 год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350"/>
        </w:trPr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40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409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28 423 421,03</w:t>
            </w:r>
          </w:p>
        </w:tc>
        <w:tc>
          <w:tcPr>
            <w:tcW w:w="141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28 463 272,73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409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Администрация Комсомольского ра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она Чувашской Республики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385 821,03</w:t>
            </w:r>
          </w:p>
        </w:tc>
        <w:tc>
          <w:tcPr>
            <w:tcW w:w="141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493 672,73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409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385 821,03</w:t>
            </w:r>
          </w:p>
        </w:tc>
        <w:tc>
          <w:tcPr>
            <w:tcW w:w="141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493 672,73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409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61,62</w:t>
            </w:r>
          </w:p>
        </w:tc>
        <w:tc>
          <w:tcPr>
            <w:tcW w:w="141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55 346,46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409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Cs/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"Комплексное развитие сельских террит</w:t>
            </w:r>
            <w:r w:rsidRPr="003F0D87">
              <w:rPr>
                <w:bCs/>
                <w:color w:val="000000"/>
                <w:sz w:val="20"/>
                <w:szCs w:val="20"/>
              </w:rPr>
              <w:t>о</w:t>
            </w:r>
            <w:r w:rsidRPr="003F0D87">
              <w:rPr>
                <w:bCs/>
                <w:color w:val="000000"/>
                <w:sz w:val="20"/>
                <w:szCs w:val="20"/>
              </w:rPr>
              <w:t>рий 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896 161,62</w:t>
            </w:r>
          </w:p>
        </w:tc>
        <w:tc>
          <w:tcPr>
            <w:tcW w:w="141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2 534 646,46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409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Cs/>
                <w:color w:val="000000"/>
                <w:sz w:val="20"/>
                <w:szCs w:val="20"/>
              </w:rPr>
              <w:t>Подпрограмма "Создание условий для обеспечения доступным и комфортным жильем сельского населения" муниципальной программы Комсомольского района Чувашской Республики "Комплексное развитие сел</w:t>
            </w:r>
            <w:r w:rsidRPr="003F0D87">
              <w:rPr>
                <w:bCs/>
                <w:color w:val="000000"/>
                <w:sz w:val="20"/>
                <w:szCs w:val="20"/>
              </w:rPr>
              <w:t>ь</w:t>
            </w:r>
            <w:r w:rsidRPr="003F0D87">
              <w:rPr>
                <w:bCs/>
                <w:color w:val="000000"/>
                <w:sz w:val="20"/>
                <w:szCs w:val="20"/>
              </w:rPr>
              <w:t>ских территорий 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A610000000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896 161,62</w:t>
            </w:r>
          </w:p>
        </w:tc>
        <w:tc>
          <w:tcPr>
            <w:tcW w:w="141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2 534 646,46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409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"Улучшение ж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лищных условий граждан на селе"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A610100000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896 161,62</w:t>
            </w:r>
          </w:p>
        </w:tc>
        <w:tc>
          <w:tcPr>
            <w:tcW w:w="141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2 534 646,46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409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Улучшение жилищных условий граждан, проживающих на сельских терр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ториях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896 161,62</w:t>
            </w:r>
          </w:p>
        </w:tc>
        <w:tc>
          <w:tcPr>
            <w:tcW w:w="141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2 534 646,46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409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Социальное обеспечение и иные в</w:t>
            </w:r>
            <w:r w:rsidRPr="003F0D87">
              <w:rPr>
                <w:color w:val="000000"/>
                <w:sz w:val="20"/>
                <w:szCs w:val="20"/>
              </w:rPr>
              <w:t>ы</w:t>
            </w:r>
            <w:r w:rsidRPr="003F0D87">
              <w:rPr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896 161,62</w:t>
            </w:r>
          </w:p>
        </w:tc>
        <w:tc>
          <w:tcPr>
            <w:tcW w:w="141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2 534 646,46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409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</w:t>
            </w:r>
            <w:r w:rsidRPr="003F0D87">
              <w:rPr>
                <w:color w:val="000000"/>
                <w:sz w:val="20"/>
                <w:szCs w:val="20"/>
              </w:rPr>
              <w:t>ы</w:t>
            </w:r>
            <w:r w:rsidRPr="003F0D87">
              <w:rPr>
                <w:color w:val="000000"/>
                <w:sz w:val="20"/>
                <w:szCs w:val="20"/>
              </w:rPr>
              <w:t>плат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896 161,62</w:t>
            </w:r>
          </w:p>
        </w:tc>
        <w:tc>
          <w:tcPr>
            <w:tcW w:w="141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2 534 646,46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409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 xml:space="preserve">Муниципальная программа Комсомольского района Чувашской Республики "Развитие </w:t>
            </w:r>
            <w:r w:rsidRPr="003F0D87">
              <w:rPr>
                <w:color w:val="000000"/>
                <w:sz w:val="20"/>
                <w:szCs w:val="20"/>
              </w:rPr>
              <w:lastRenderedPageBreak/>
              <w:t>сельского хозяйства и регулирование рынка сельскохозяйственной продукции, сырья и прод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вольствия"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-896 100,00</w:t>
            </w:r>
          </w:p>
        </w:tc>
        <w:tc>
          <w:tcPr>
            <w:tcW w:w="141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-2 479 300,00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409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Подпрограмма "Устойчивое развитие сельских территорий" муниципальной программы Комсомольского района Чувашской Республики "Развитие сельского хозяйства и регулирование рынка сельскохозяйственной проду</w:t>
            </w:r>
            <w:r w:rsidRPr="003F0D87">
              <w:rPr>
                <w:color w:val="000000"/>
                <w:sz w:val="20"/>
                <w:szCs w:val="20"/>
              </w:rPr>
              <w:t>к</w:t>
            </w:r>
            <w:r w:rsidRPr="003F0D87">
              <w:rPr>
                <w:color w:val="000000"/>
                <w:sz w:val="20"/>
                <w:szCs w:val="20"/>
              </w:rPr>
              <w:t>ции, сырья и продовольствия"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-896 100,00</w:t>
            </w:r>
          </w:p>
        </w:tc>
        <w:tc>
          <w:tcPr>
            <w:tcW w:w="141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-2 479 300,00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409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"Улучшение ж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лищных условий граждан на селе"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Ц990100000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-896 100,00</w:t>
            </w:r>
          </w:p>
        </w:tc>
        <w:tc>
          <w:tcPr>
            <w:tcW w:w="141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-2 479 300,00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409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Улучшение жилищных условий граждан, проживающих в сельской местности, в рамках  мероприятий по устойчивому развитию сельских терр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торий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-896 100,00</w:t>
            </w:r>
          </w:p>
        </w:tc>
        <w:tc>
          <w:tcPr>
            <w:tcW w:w="141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-2 479 300,00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409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Социальное обеспечение и иные в</w:t>
            </w:r>
            <w:r w:rsidRPr="003F0D87">
              <w:rPr>
                <w:color w:val="000000"/>
                <w:sz w:val="20"/>
                <w:szCs w:val="20"/>
              </w:rPr>
              <w:t>ы</w:t>
            </w:r>
            <w:r w:rsidRPr="003F0D87">
              <w:rPr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-896 100,00</w:t>
            </w:r>
          </w:p>
        </w:tc>
        <w:tc>
          <w:tcPr>
            <w:tcW w:w="141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-2 479 300,00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409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</w:t>
            </w:r>
            <w:r w:rsidRPr="003F0D87">
              <w:rPr>
                <w:color w:val="000000"/>
                <w:sz w:val="20"/>
                <w:szCs w:val="20"/>
              </w:rPr>
              <w:t>ы</w:t>
            </w:r>
            <w:r w:rsidRPr="003F0D87">
              <w:rPr>
                <w:color w:val="000000"/>
                <w:sz w:val="20"/>
                <w:szCs w:val="20"/>
              </w:rPr>
              <w:t>плат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-896 100,00</w:t>
            </w:r>
          </w:p>
        </w:tc>
        <w:tc>
          <w:tcPr>
            <w:tcW w:w="141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-2 479 300,00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409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385 759,41</w:t>
            </w:r>
          </w:p>
        </w:tc>
        <w:tc>
          <w:tcPr>
            <w:tcW w:w="141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438 326,27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409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"Обеспечение граждан доступным и ко</w:t>
            </w:r>
            <w:r w:rsidRPr="003F0D87">
              <w:rPr>
                <w:color w:val="000000"/>
                <w:sz w:val="20"/>
                <w:szCs w:val="20"/>
              </w:rPr>
              <w:t>м</w:t>
            </w:r>
            <w:r w:rsidRPr="003F0D87">
              <w:rPr>
                <w:color w:val="000000"/>
                <w:sz w:val="20"/>
                <w:szCs w:val="20"/>
              </w:rPr>
              <w:t>фортным жильем"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385 759,41</w:t>
            </w:r>
          </w:p>
        </w:tc>
        <w:tc>
          <w:tcPr>
            <w:tcW w:w="141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438 326,27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409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"Поддержка строительства жилья в Комсомольском районе" муниципальной программы Комсомольского района Чувашской Республики "Обеспечение граждан доступным и комфортным жил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ем"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385 759,41</w:t>
            </w:r>
          </w:p>
        </w:tc>
        <w:tc>
          <w:tcPr>
            <w:tcW w:w="141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438 326,27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409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385 759,41</w:t>
            </w:r>
          </w:p>
        </w:tc>
        <w:tc>
          <w:tcPr>
            <w:tcW w:w="141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438 326,27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409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дых семей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385 759,41</w:t>
            </w:r>
          </w:p>
        </w:tc>
        <w:tc>
          <w:tcPr>
            <w:tcW w:w="141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438 326,27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409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Социальное обеспечение и иные в</w:t>
            </w:r>
            <w:r w:rsidRPr="003F0D87">
              <w:rPr>
                <w:color w:val="000000"/>
                <w:sz w:val="20"/>
                <w:szCs w:val="20"/>
              </w:rPr>
              <w:t>ы</w:t>
            </w:r>
            <w:r w:rsidRPr="003F0D87">
              <w:rPr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385 759,41</w:t>
            </w:r>
          </w:p>
        </w:tc>
        <w:tc>
          <w:tcPr>
            <w:tcW w:w="141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438 326,27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409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</w:t>
            </w:r>
            <w:r w:rsidRPr="003F0D87">
              <w:rPr>
                <w:color w:val="000000"/>
                <w:sz w:val="20"/>
                <w:szCs w:val="20"/>
              </w:rPr>
              <w:t>ы</w:t>
            </w:r>
            <w:r w:rsidRPr="003F0D87">
              <w:rPr>
                <w:color w:val="000000"/>
                <w:sz w:val="20"/>
                <w:szCs w:val="20"/>
              </w:rPr>
              <w:t>плат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385 759,41</w:t>
            </w:r>
          </w:p>
        </w:tc>
        <w:tc>
          <w:tcPr>
            <w:tcW w:w="141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438 326,27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409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Отдел образования администрации Комсомольского района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28 037 600,00</w:t>
            </w:r>
          </w:p>
        </w:tc>
        <w:tc>
          <w:tcPr>
            <w:tcW w:w="141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27 969 600,00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409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28 037 600,00</w:t>
            </w:r>
          </w:p>
        </w:tc>
        <w:tc>
          <w:tcPr>
            <w:tcW w:w="141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27 969 600,00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409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28 037 600,00</w:t>
            </w:r>
          </w:p>
        </w:tc>
        <w:tc>
          <w:tcPr>
            <w:tcW w:w="141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27 969 600,00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409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ского района Чувашской Республики "Развитие образования"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28 037 600,00</w:t>
            </w:r>
          </w:p>
        </w:tc>
        <w:tc>
          <w:tcPr>
            <w:tcW w:w="141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27 969 600,00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409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Комсомольского района Чувашской Республики "Развитие обр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зования"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28 037 600,00</w:t>
            </w:r>
          </w:p>
        </w:tc>
        <w:tc>
          <w:tcPr>
            <w:tcW w:w="141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27 969 600,00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409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</w:t>
            </w:r>
            <w:r w:rsidRPr="003F0D87">
              <w:rPr>
                <w:color w:val="000000"/>
                <w:sz w:val="20"/>
                <w:szCs w:val="20"/>
              </w:rPr>
              <w:t>с</w:t>
            </w:r>
            <w:r w:rsidRPr="003F0D87">
              <w:rPr>
                <w:color w:val="000000"/>
                <w:sz w:val="20"/>
                <w:szCs w:val="20"/>
              </w:rPr>
              <w:t>публики"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Ц710500000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15 858 400,00</w:t>
            </w:r>
          </w:p>
        </w:tc>
        <w:tc>
          <w:tcPr>
            <w:tcW w:w="141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15 858 400,00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409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ций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15 858 400,00</w:t>
            </w:r>
          </w:p>
        </w:tc>
        <w:tc>
          <w:tcPr>
            <w:tcW w:w="141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15 858 400,00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409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</w:t>
            </w:r>
            <w:r w:rsidRPr="003F0D87">
              <w:rPr>
                <w:color w:val="000000"/>
                <w:sz w:val="20"/>
                <w:szCs w:val="20"/>
              </w:rPr>
              <w:t>м</w:t>
            </w:r>
            <w:r w:rsidRPr="003F0D87">
              <w:rPr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15 858 400,00</w:t>
            </w:r>
          </w:p>
        </w:tc>
        <w:tc>
          <w:tcPr>
            <w:tcW w:w="141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15 858 400,00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409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13 749 160,00</w:t>
            </w:r>
          </w:p>
        </w:tc>
        <w:tc>
          <w:tcPr>
            <w:tcW w:w="141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13 749 160,00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409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2 109 240,00</w:t>
            </w:r>
          </w:p>
        </w:tc>
        <w:tc>
          <w:tcPr>
            <w:tcW w:w="141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2 109 240,00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409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"Меры социал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ной поддержки"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12 111 200,00</w:t>
            </w:r>
          </w:p>
        </w:tc>
        <w:tc>
          <w:tcPr>
            <w:tcW w:w="141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12 111 200,00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409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F0D87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низациях</w:t>
            </w:r>
            <w:proofErr w:type="gramEnd"/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12 111 200,00</w:t>
            </w:r>
          </w:p>
        </w:tc>
        <w:tc>
          <w:tcPr>
            <w:tcW w:w="141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12 111 200,00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409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</w:t>
            </w:r>
            <w:r w:rsidRPr="003F0D87">
              <w:rPr>
                <w:color w:val="000000"/>
                <w:sz w:val="20"/>
                <w:szCs w:val="20"/>
              </w:rPr>
              <w:t>м</w:t>
            </w:r>
            <w:r w:rsidRPr="003F0D87">
              <w:rPr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12 111 200,00</w:t>
            </w:r>
          </w:p>
        </w:tc>
        <w:tc>
          <w:tcPr>
            <w:tcW w:w="141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12 111 200,00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409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10 178 562,00</w:t>
            </w:r>
          </w:p>
        </w:tc>
        <w:tc>
          <w:tcPr>
            <w:tcW w:w="141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10 178 562,00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409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1 932 638,00</w:t>
            </w:r>
          </w:p>
        </w:tc>
        <w:tc>
          <w:tcPr>
            <w:tcW w:w="141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1 932 638,00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409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"Реализация м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роприятий регионального проекта "Успех каждого ребенка"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68 000,00</w:t>
            </w:r>
          </w:p>
        </w:tc>
        <w:tc>
          <w:tcPr>
            <w:tcW w:w="141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409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</w:t>
            </w:r>
            <w:r w:rsidRPr="003F0D87">
              <w:rPr>
                <w:color w:val="000000"/>
                <w:sz w:val="20"/>
                <w:szCs w:val="20"/>
              </w:rPr>
              <w:t>т</w:t>
            </w:r>
            <w:r w:rsidRPr="003F0D87">
              <w:rPr>
                <w:color w:val="000000"/>
                <w:sz w:val="20"/>
                <w:szCs w:val="20"/>
              </w:rPr>
              <w:t>ности, условий для занятий физической культурой и спортом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68 000,00</w:t>
            </w:r>
          </w:p>
        </w:tc>
        <w:tc>
          <w:tcPr>
            <w:tcW w:w="141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409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</w:t>
            </w:r>
            <w:r w:rsidRPr="003F0D87">
              <w:rPr>
                <w:color w:val="000000"/>
                <w:sz w:val="20"/>
                <w:szCs w:val="20"/>
              </w:rPr>
              <w:t>м</w:t>
            </w:r>
            <w:r w:rsidRPr="003F0D87">
              <w:rPr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68 000,00</w:t>
            </w:r>
          </w:p>
        </w:tc>
        <w:tc>
          <w:tcPr>
            <w:tcW w:w="141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409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68 000,00</w:t>
            </w:r>
          </w:p>
        </w:tc>
        <w:tc>
          <w:tcPr>
            <w:tcW w:w="141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409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F0D87">
              <w:rPr>
                <w:b/>
                <w:bCs/>
                <w:color w:val="000000"/>
                <w:sz w:val="20"/>
                <w:szCs w:val="20"/>
              </w:rPr>
              <w:t>Финансовый</w:t>
            </w:r>
            <w:proofErr w:type="gramEnd"/>
            <w:r w:rsidRPr="003F0D87">
              <w:rPr>
                <w:b/>
                <w:bCs/>
                <w:color w:val="000000"/>
                <w:sz w:val="20"/>
                <w:szCs w:val="20"/>
              </w:rPr>
              <w:t xml:space="preserve"> отдел администрации Комсомольского района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409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409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во-бюджетного) надзора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409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ского района Чувашской Республики "Цифровое общество"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409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Комсомольского района Чува</w:t>
            </w:r>
            <w:r w:rsidRPr="003F0D87">
              <w:rPr>
                <w:color w:val="000000"/>
                <w:sz w:val="20"/>
                <w:szCs w:val="20"/>
              </w:rPr>
              <w:t>ш</w:t>
            </w:r>
            <w:r w:rsidRPr="003F0D87">
              <w:rPr>
                <w:color w:val="000000"/>
                <w:sz w:val="20"/>
                <w:szCs w:val="20"/>
              </w:rPr>
              <w:t>ской Республики "Цифровое общество"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409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"Развитие эле</w:t>
            </w:r>
            <w:r w:rsidRPr="003F0D87">
              <w:rPr>
                <w:color w:val="000000"/>
                <w:sz w:val="20"/>
                <w:szCs w:val="20"/>
              </w:rPr>
              <w:t>к</w:t>
            </w:r>
            <w:r w:rsidRPr="003F0D87">
              <w:rPr>
                <w:color w:val="000000"/>
                <w:sz w:val="20"/>
                <w:szCs w:val="20"/>
              </w:rPr>
              <w:t>тронного правительства"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189 200,00</w:t>
            </w:r>
          </w:p>
        </w:tc>
        <w:tc>
          <w:tcPr>
            <w:tcW w:w="141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189 200,00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409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ными органами основных функций (услуг)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189 200,00</w:t>
            </w:r>
          </w:p>
        </w:tc>
        <w:tc>
          <w:tcPr>
            <w:tcW w:w="141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189 200,00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409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189 200,00</w:t>
            </w:r>
          </w:p>
        </w:tc>
        <w:tc>
          <w:tcPr>
            <w:tcW w:w="141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189 200,00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409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189 200,00</w:t>
            </w:r>
          </w:p>
        </w:tc>
        <w:tc>
          <w:tcPr>
            <w:tcW w:w="141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189 200,00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409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Основное мероприятие "Формиров</w:t>
            </w:r>
            <w:r w:rsidRPr="003F0D87">
              <w:rPr>
                <w:color w:val="000000"/>
                <w:sz w:val="20"/>
                <w:szCs w:val="20"/>
              </w:rPr>
              <w:t>а</w:t>
            </w:r>
            <w:r w:rsidRPr="003F0D87">
              <w:rPr>
                <w:color w:val="000000"/>
                <w:sz w:val="20"/>
                <w:szCs w:val="20"/>
              </w:rPr>
              <w:t>ние электронного правительства"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Ч610400000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-189 200,00</w:t>
            </w:r>
          </w:p>
        </w:tc>
        <w:tc>
          <w:tcPr>
            <w:tcW w:w="141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-189 200,00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409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ными органами основных функций (услуг)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Ч610473820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-189 200,00</w:t>
            </w:r>
          </w:p>
        </w:tc>
        <w:tc>
          <w:tcPr>
            <w:tcW w:w="141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-189 200,00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409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Ч610473820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-189 200,00</w:t>
            </w:r>
          </w:p>
        </w:tc>
        <w:tc>
          <w:tcPr>
            <w:tcW w:w="141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-189 200,00</w:t>
            </w:r>
          </w:p>
        </w:tc>
      </w:tr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409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3F0D87">
              <w:rPr>
                <w:color w:val="000000"/>
                <w:sz w:val="20"/>
                <w:szCs w:val="20"/>
              </w:rPr>
              <w:t>и</w:t>
            </w:r>
            <w:r w:rsidRPr="003F0D87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Ч610473820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-189 200,00</w:t>
            </w:r>
          </w:p>
        </w:tc>
        <w:tc>
          <w:tcPr>
            <w:tcW w:w="1418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-189 200,00";</w:t>
            </w:r>
          </w:p>
        </w:tc>
      </w:tr>
    </w:tbl>
    <w:p w:rsidR="00E102B7" w:rsidRPr="003F0D87" w:rsidRDefault="00E102B7" w:rsidP="00E102B7">
      <w:pPr>
        <w:tabs>
          <w:tab w:val="right" w:pos="9921"/>
        </w:tabs>
        <w:ind w:firstLine="720"/>
        <w:jc w:val="both"/>
        <w:rPr>
          <w:sz w:val="20"/>
          <w:szCs w:val="20"/>
        </w:rPr>
      </w:pPr>
      <w:r w:rsidRPr="003F0D87">
        <w:rPr>
          <w:sz w:val="20"/>
          <w:szCs w:val="20"/>
        </w:rPr>
        <w:t>14) приложение 13 изложить в следу</w:t>
      </w:r>
      <w:r w:rsidRPr="003F0D87">
        <w:rPr>
          <w:sz w:val="20"/>
          <w:szCs w:val="20"/>
        </w:rPr>
        <w:t>ю</w:t>
      </w:r>
      <w:r w:rsidRPr="003F0D87">
        <w:rPr>
          <w:sz w:val="20"/>
          <w:szCs w:val="20"/>
        </w:rPr>
        <w:t>щей редакции:</w:t>
      </w:r>
    </w:p>
    <w:tbl>
      <w:tblPr>
        <w:tblW w:w="0" w:type="auto"/>
        <w:tblInd w:w="108" w:type="dxa"/>
        <w:tblLook w:val="0000"/>
      </w:tblPr>
      <w:tblGrid>
        <w:gridCol w:w="5482"/>
        <w:gridCol w:w="4547"/>
      </w:tblGrid>
      <w:tr w:rsidR="00E102B7" w:rsidRPr="003F0D87" w:rsidTr="00E102B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482" w:type="dxa"/>
          </w:tcPr>
          <w:p w:rsidR="00E102B7" w:rsidRPr="003F0D87" w:rsidRDefault="00E102B7" w:rsidP="00E102B7">
            <w:pPr>
              <w:pStyle w:val="aa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jc w:val="right"/>
              <w:rPr>
                <w:i/>
                <w:iCs/>
                <w:sz w:val="20"/>
              </w:rPr>
            </w:pPr>
          </w:p>
        </w:tc>
        <w:tc>
          <w:tcPr>
            <w:tcW w:w="4547" w:type="dxa"/>
          </w:tcPr>
          <w:p w:rsidR="00E102B7" w:rsidRPr="003F0D87" w:rsidRDefault="00E102B7" w:rsidP="00546DDC">
            <w:pPr>
              <w:pStyle w:val="aa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jc w:val="right"/>
              <w:rPr>
                <w:i/>
                <w:iCs/>
                <w:sz w:val="20"/>
              </w:rPr>
            </w:pPr>
            <w:r w:rsidRPr="003F0D87">
              <w:rPr>
                <w:i/>
                <w:iCs/>
                <w:sz w:val="20"/>
              </w:rPr>
              <w:t>"Приложение 13</w:t>
            </w:r>
          </w:p>
        </w:tc>
      </w:tr>
    </w:tbl>
    <w:p w:rsidR="00E102B7" w:rsidRPr="003F0D87" w:rsidRDefault="00E102B7" w:rsidP="00E102B7">
      <w:pPr>
        <w:widowControl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</w:t>
      </w:r>
      <w:r w:rsidRPr="003F0D87">
        <w:rPr>
          <w:b/>
          <w:sz w:val="20"/>
          <w:szCs w:val="20"/>
        </w:rPr>
        <w:t>айонная адресная инвестиционная программа на 2020 год</w:t>
      </w:r>
    </w:p>
    <w:p w:rsidR="00E102B7" w:rsidRPr="003F0D87" w:rsidRDefault="00E102B7" w:rsidP="00E102B7">
      <w:pPr>
        <w:widowControl w:val="0"/>
        <w:ind w:right="-2"/>
        <w:jc w:val="right"/>
        <w:rPr>
          <w:sz w:val="20"/>
          <w:szCs w:val="20"/>
        </w:rPr>
      </w:pPr>
      <w:r w:rsidRPr="003F0D87">
        <w:rPr>
          <w:sz w:val="20"/>
          <w:szCs w:val="20"/>
        </w:rPr>
        <w:t>(рублей)</w:t>
      </w:r>
    </w:p>
    <w:tbl>
      <w:tblPr>
        <w:tblW w:w="4930" w:type="pct"/>
        <w:tblInd w:w="108" w:type="dxa"/>
        <w:tblLayout w:type="fixed"/>
        <w:tblLook w:val="04A0"/>
      </w:tblPr>
      <w:tblGrid>
        <w:gridCol w:w="3867"/>
        <w:gridCol w:w="2163"/>
        <w:gridCol w:w="2330"/>
        <w:gridCol w:w="2475"/>
      </w:tblGrid>
      <w:tr w:rsidR="00E102B7" w:rsidRPr="003F0D87" w:rsidTr="00E102B7">
        <w:trPr>
          <w:trHeight w:val="20"/>
        </w:trPr>
        <w:tc>
          <w:tcPr>
            <w:tcW w:w="1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2B7" w:rsidRPr="003F0D87" w:rsidRDefault="00E102B7" w:rsidP="00E102B7">
            <w:pPr>
              <w:widowControl w:val="0"/>
              <w:tabs>
                <w:tab w:val="left" w:pos="213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Бюджетные ассигнования</w:t>
            </w:r>
          </w:p>
          <w:p w:rsidR="00E102B7" w:rsidRPr="003F0D87" w:rsidRDefault="00E102B7" w:rsidP="00E102B7">
            <w:pPr>
              <w:widowControl w:val="0"/>
              <w:tabs>
                <w:tab w:val="left" w:pos="213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по в</w:t>
            </w:r>
            <w:r w:rsidRPr="003F0D87">
              <w:rPr>
                <w:b/>
                <w:bCs/>
                <w:sz w:val="20"/>
                <w:szCs w:val="20"/>
              </w:rPr>
              <w:t>и</w:t>
            </w:r>
            <w:r w:rsidRPr="003F0D87">
              <w:rPr>
                <w:b/>
                <w:bCs/>
                <w:sz w:val="20"/>
                <w:szCs w:val="20"/>
              </w:rPr>
              <w:t xml:space="preserve">дам </w:t>
            </w:r>
            <w:proofErr w:type="gramStart"/>
            <w:r w:rsidRPr="003F0D87">
              <w:rPr>
                <w:b/>
                <w:bCs/>
                <w:sz w:val="20"/>
                <w:szCs w:val="20"/>
              </w:rPr>
              <w:t>экономической</w:t>
            </w:r>
            <w:proofErr w:type="gramEnd"/>
            <w:r w:rsidRPr="003F0D87">
              <w:rPr>
                <w:b/>
                <w:bCs/>
                <w:sz w:val="20"/>
                <w:szCs w:val="20"/>
              </w:rPr>
              <w:t xml:space="preserve"> </w:t>
            </w:r>
          </w:p>
          <w:p w:rsidR="00E102B7" w:rsidRPr="003F0D87" w:rsidRDefault="00E102B7" w:rsidP="00E102B7">
            <w:pPr>
              <w:widowControl w:val="0"/>
              <w:tabs>
                <w:tab w:val="left" w:pos="213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де</w:t>
            </w:r>
            <w:r w:rsidRPr="003F0D87">
              <w:rPr>
                <w:b/>
                <w:bCs/>
                <w:sz w:val="20"/>
                <w:szCs w:val="20"/>
              </w:rPr>
              <w:t>я</w:t>
            </w:r>
            <w:r w:rsidRPr="003F0D87">
              <w:rPr>
                <w:b/>
                <w:bCs/>
                <w:sz w:val="20"/>
                <w:szCs w:val="20"/>
              </w:rPr>
              <w:t xml:space="preserve">тельности </w:t>
            </w:r>
          </w:p>
        </w:tc>
        <w:tc>
          <w:tcPr>
            <w:tcW w:w="32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B7" w:rsidRPr="003F0D87" w:rsidRDefault="00E102B7" w:rsidP="00E102B7">
            <w:pPr>
              <w:widowControl w:val="0"/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Объемы финансирования</w:t>
            </w:r>
          </w:p>
        </w:tc>
      </w:tr>
      <w:tr w:rsidR="00E102B7" w:rsidRPr="003F0D87" w:rsidTr="00E102B7">
        <w:trPr>
          <w:trHeight w:val="20"/>
        </w:trPr>
        <w:tc>
          <w:tcPr>
            <w:tcW w:w="178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102B7" w:rsidRPr="003F0D87" w:rsidRDefault="00E102B7" w:rsidP="00E102B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2B7" w:rsidRPr="003F0D87" w:rsidRDefault="00E102B7" w:rsidP="00E102B7">
            <w:pPr>
              <w:widowControl w:val="0"/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вс</w:t>
            </w:r>
            <w:r w:rsidRPr="003F0D87">
              <w:rPr>
                <w:sz w:val="20"/>
                <w:szCs w:val="20"/>
              </w:rPr>
              <w:t>е</w:t>
            </w:r>
            <w:r w:rsidRPr="003F0D87">
              <w:rPr>
                <w:sz w:val="20"/>
                <w:szCs w:val="20"/>
              </w:rPr>
              <w:t>го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B7" w:rsidRPr="003F0D87" w:rsidRDefault="00E102B7" w:rsidP="00E102B7">
            <w:pPr>
              <w:widowControl w:val="0"/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в том числе за счет средств</w:t>
            </w:r>
          </w:p>
        </w:tc>
      </w:tr>
      <w:tr w:rsidR="00E102B7" w:rsidRPr="003F0D87" w:rsidTr="00E102B7">
        <w:trPr>
          <w:trHeight w:val="20"/>
        </w:trPr>
        <w:tc>
          <w:tcPr>
            <w:tcW w:w="178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2B7" w:rsidRPr="003F0D87" w:rsidRDefault="00E102B7" w:rsidP="00E102B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B7" w:rsidRPr="003F0D87" w:rsidRDefault="00E102B7" w:rsidP="00E102B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B7" w:rsidRPr="003F0D87" w:rsidRDefault="00E102B7" w:rsidP="00E102B7">
            <w:pPr>
              <w:widowControl w:val="0"/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республиканск</w:t>
            </w:r>
            <w:r w:rsidRPr="003F0D87">
              <w:rPr>
                <w:sz w:val="20"/>
                <w:szCs w:val="20"/>
              </w:rPr>
              <w:t>о</w:t>
            </w:r>
            <w:r w:rsidRPr="003F0D87">
              <w:rPr>
                <w:sz w:val="20"/>
                <w:szCs w:val="20"/>
              </w:rPr>
              <w:t>го бюджета Чува</w:t>
            </w:r>
            <w:r w:rsidRPr="003F0D87">
              <w:rPr>
                <w:sz w:val="20"/>
                <w:szCs w:val="20"/>
              </w:rPr>
              <w:t>ш</w:t>
            </w:r>
            <w:r w:rsidRPr="003F0D87">
              <w:rPr>
                <w:sz w:val="20"/>
                <w:szCs w:val="20"/>
              </w:rPr>
              <w:t>ской Республ</w:t>
            </w:r>
            <w:r w:rsidRPr="003F0D87">
              <w:rPr>
                <w:sz w:val="20"/>
                <w:szCs w:val="20"/>
              </w:rPr>
              <w:t>и</w:t>
            </w:r>
            <w:r w:rsidRPr="003F0D87">
              <w:rPr>
                <w:sz w:val="20"/>
                <w:szCs w:val="20"/>
              </w:rPr>
              <w:t>ки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B7" w:rsidRPr="003F0D87" w:rsidRDefault="00E102B7" w:rsidP="00E102B7">
            <w:pPr>
              <w:widowControl w:val="0"/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бюджета ра</w:t>
            </w:r>
            <w:r w:rsidRPr="003F0D87">
              <w:rPr>
                <w:sz w:val="20"/>
                <w:szCs w:val="20"/>
              </w:rPr>
              <w:t>й</w:t>
            </w:r>
            <w:r w:rsidRPr="003F0D87">
              <w:rPr>
                <w:sz w:val="20"/>
                <w:szCs w:val="20"/>
              </w:rPr>
              <w:t>она</w:t>
            </w:r>
          </w:p>
        </w:tc>
      </w:tr>
      <w:tr w:rsidR="00E102B7" w:rsidRPr="003F0D87" w:rsidTr="00E102B7">
        <w:trPr>
          <w:trHeight w:val="469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2B7" w:rsidRPr="003F0D87" w:rsidRDefault="00E102B7" w:rsidP="00E102B7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53 747 792,50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48 093 570,00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5 654 222,50</w:t>
            </w:r>
          </w:p>
        </w:tc>
      </w:tr>
      <w:tr w:rsidR="00E102B7" w:rsidRPr="003F0D87" w:rsidTr="00E102B7">
        <w:trPr>
          <w:trHeight w:val="20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2B7" w:rsidRPr="003F0D87" w:rsidRDefault="00E102B7" w:rsidP="00E102B7">
            <w:pPr>
              <w:widowControl w:val="0"/>
              <w:ind w:firstLine="709"/>
              <w:rPr>
                <w:iCs/>
                <w:sz w:val="20"/>
                <w:szCs w:val="20"/>
              </w:rPr>
            </w:pPr>
            <w:r w:rsidRPr="003F0D87">
              <w:rPr>
                <w:iCs/>
                <w:sz w:val="20"/>
                <w:szCs w:val="20"/>
              </w:rPr>
              <w:t>в том числе: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17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17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tabs>
                <w:tab w:val="left" w:pos="2312"/>
              </w:tabs>
              <w:ind w:right="15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102B7" w:rsidRPr="003F0D87" w:rsidTr="00E102B7">
        <w:trPr>
          <w:trHeight w:val="410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contextualSpacing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коммунальное хозяйс</w:t>
            </w:r>
            <w:r w:rsidRPr="003F0D87">
              <w:rPr>
                <w:sz w:val="20"/>
                <w:szCs w:val="20"/>
              </w:rPr>
              <w:t>т</w:t>
            </w:r>
            <w:r w:rsidRPr="003F0D87">
              <w:rPr>
                <w:sz w:val="20"/>
                <w:szCs w:val="20"/>
              </w:rPr>
              <w:t>во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179"/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2 700 000,00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573"/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2 700 000,00</w:t>
            </w:r>
          </w:p>
        </w:tc>
      </w:tr>
      <w:tr w:rsidR="00E102B7" w:rsidRPr="003F0D87" w:rsidTr="00E102B7">
        <w:trPr>
          <w:trHeight w:val="414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contextualSpacing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сельское хозяйство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179"/>
              <w:jc w:val="center"/>
              <w:rPr>
                <w:bCs/>
                <w:iCs/>
                <w:sz w:val="20"/>
                <w:szCs w:val="20"/>
              </w:rPr>
            </w:pPr>
            <w:r w:rsidRPr="003F0D87">
              <w:rPr>
                <w:bCs/>
                <w:iCs/>
                <w:sz w:val="20"/>
                <w:szCs w:val="20"/>
              </w:rPr>
              <w:t>2 015 807,50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tabs>
                <w:tab w:val="left" w:pos="1167"/>
              </w:tabs>
              <w:ind w:right="41"/>
              <w:jc w:val="center"/>
              <w:rPr>
                <w:bCs/>
                <w:iCs/>
                <w:sz w:val="20"/>
                <w:szCs w:val="20"/>
              </w:rPr>
            </w:pPr>
            <w:r w:rsidRPr="003F0D87">
              <w:rPr>
                <w:bCs/>
                <w:iCs/>
                <w:sz w:val="20"/>
                <w:szCs w:val="20"/>
              </w:rPr>
              <w:t>2 003 500,0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179"/>
              <w:jc w:val="center"/>
              <w:rPr>
                <w:bCs/>
                <w:iCs/>
                <w:sz w:val="20"/>
                <w:szCs w:val="20"/>
              </w:rPr>
            </w:pPr>
            <w:r w:rsidRPr="003F0D87">
              <w:rPr>
                <w:bCs/>
                <w:iCs/>
                <w:sz w:val="20"/>
                <w:szCs w:val="20"/>
              </w:rPr>
              <w:t>12 307,50</w:t>
            </w:r>
          </w:p>
        </w:tc>
      </w:tr>
      <w:tr w:rsidR="00E102B7" w:rsidRPr="003F0D87" w:rsidTr="00E102B7">
        <w:trPr>
          <w:trHeight w:val="355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contextualSpacing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культура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179"/>
              <w:jc w:val="center"/>
              <w:rPr>
                <w:bCs/>
                <w:iCs/>
                <w:sz w:val="20"/>
                <w:szCs w:val="20"/>
              </w:rPr>
            </w:pPr>
            <w:r w:rsidRPr="003F0D87">
              <w:rPr>
                <w:bCs/>
                <w:iCs/>
                <w:sz w:val="20"/>
                <w:szCs w:val="20"/>
              </w:rPr>
              <w:t>17 031 985,00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-84"/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3F0D87">
              <w:rPr>
                <w:bCs/>
                <w:iCs/>
                <w:sz w:val="20"/>
                <w:szCs w:val="20"/>
                <w:lang w:val="en-US"/>
              </w:rPr>
              <w:t>16 010 070.00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3"/>
              <w:jc w:val="center"/>
              <w:rPr>
                <w:bCs/>
                <w:iCs/>
                <w:sz w:val="20"/>
                <w:szCs w:val="20"/>
              </w:rPr>
            </w:pPr>
            <w:r w:rsidRPr="003F0D87">
              <w:rPr>
                <w:bCs/>
                <w:iCs/>
                <w:sz w:val="20"/>
                <w:szCs w:val="20"/>
              </w:rPr>
              <w:t>1 021 915,00</w:t>
            </w:r>
          </w:p>
        </w:tc>
      </w:tr>
      <w:tr w:rsidR="00E102B7" w:rsidRPr="003F0D87" w:rsidTr="00E102B7">
        <w:trPr>
          <w:trHeight w:val="546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contextualSpacing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3F0D87">
              <w:rPr>
                <w:bCs/>
                <w:iCs/>
                <w:sz w:val="20"/>
                <w:szCs w:val="20"/>
              </w:rPr>
              <w:t>32 000 000,00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3F0D87">
              <w:rPr>
                <w:bCs/>
                <w:iCs/>
                <w:sz w:val="20"/>
                <w:szCs w:val="20"/>
              </w:rPr>
              <w:t>30 080 000,00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3"/>
              <w:jc w:val="center"/>
              <w:rPr>
                <w:bCs/>
                <w:iCs/>
                <w:sz w:val="20"/>
                <w:szCs w:val="20"/>
              </w:rPr>
            </w:pPr>
            <w:r w:rsidRPr="003F0D87">
              <w:rPr>
                <w:bCs/>
                <w:iCs/>
                <w:sz w:val="20"/>
                <w:szCs w:val="20"/>
              </w:rPr>
              <w:t>1 920 000,00</w:t>
            </w:r>
          </w:p>
        </w:tc>
      </w:tr>
    </w:tbl>
    <w:p w:rsidR="00E102B7" w:rsidRPr="003F0D87" w:rsidRDefault="00E102B7" w:rsidP="00E102B7">
      <w:pPr>
        <w:rPr>
          <w:sz w:val="20"/>
          <w:szCs w:val="20"/>
        </w:rPr>
      </w:pPr>
    </w:p>
    <w:tbl>
      <w:tblPr>
        <w:tblW w:w="4895" w:type="pct"/>
        <w:tblInd w:w="108" w:type="dxa"/>
        <w:tblLayout w:type="fixed"/>
        <w:tblLook w:val="04A0"/>
      </w:tblPr>
      <w:tblGrid>
        <w:gridCol w:w="3843"/>
        <w:gridCol w:w="1814"/>
        <w:gridCol w:w="24"/>
        <w:gridCol w:w="1794"/>
        <w:gridCol w:w="11"/>
        <w:gridCol w:w="1631"/>
        <w:gridCol w:w="1495"/>
        <w:gridCol w:w="140"/>
        <w:gridCol w:w="6"/>
      </w:tblGrid>
      <w:tr w:rsidR="00E102B7" w:rsidRPr="003F0D87" w:rsidTr="00E102B7">
        <w:trPr>
          <w:gridAfter w:val="2"/>
          <w:wAfter w:w="69" w:type="pct"/>
          <w:trHeight w:val="20"/>
        </w:trPr>
        <w:tc>
          <w:tcPr>
            <w:tcW w:w="1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B7" w:rsidRPr="003F0D87" w:rsidRDefault="00E102B7" w:rsidP="00E102B7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Наименование отраслей, муниципал</w:t>
            </w:r>
            <w:r w:rsidRPr="003F0D87">
              <w:rPr>
                <w:sz w:val="20"/>
                <w:szCs w:val="20"/>
              </w:rPr>
              <w:t>ь</w:t>
            </w:r>
            <w:r w:rsidRPr="003F0D87">
              <w:rPr>
                <w:sz w:val="20"/>
                <w:szCs w:val="20"/>
              </w:rPr>
              <w:t>ных программ (подпро</w:t>
            </w:r>
            <w:r w:rsidRPr="003F0D87">
              <w:rPr>
                <w:sz w:val="20"/>
                <w:szCs w:val="20"/>
              </w:rPr>
              <w:softHyphen/>
              <w:t>грамм), гла</w:t>
            </w:r>
            <w:r w:rsidRPr="003F0D87">
              <w:rPr>
                <w:sz w:val="20"/>
                <w:szCs w:val="20"/>
              </w:rPr>
              <w:t>в</w:t>
            </w:r>
            <w:r w:rsidRPr="003F0D87">
              <w:rPr>
                <w:sz w:val="20"/>
                <w:szCs w:val="20"/>
              </w:rPr>
              <w:t>ных распорядителей бюджетных средств, объектов, вводимая мо</w:t>
            </w:r>
            <w:r w:rsidRPr="003F0D87">
              <w:rPr>
                <w:sz w:val="20"/>
                <w:szCs w:val="20"/>
              </w:rPr>
              <w:t>щ</w:t>
            </w:r>
            <w:r w:rsidRPr="003F0D87">
              <w:rPr>
                <w:sz w:val="20"/>
                <w:szCs w:val="20"/>
              </w:rPr>
              <w:t>ность в соответствующих единицах измер</w:t>
            </w:r>
            <w:r w:rsidRPr="003F0D87">
              <w:rPr>
                <w:sz w:val="20"/>
                <w:szCs w:val="20"/>
              </w:rPr>
              <w:t>е</w:t>
            </w:r>
            <w:r w:rsidRPr="003F0D87">
              <w:rPr>
                <w:sz w:val="20"/>
                <w:szCs w:val="20"/>
              </w:rPr>
              <w:t>ния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B7" w:rsidRPr="003F0D87" w:rsidRDefault="00E102B7" w:rsidP="00E102B7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 xml:space="preserve">Код </w:t>
            </w:r>
            <w:proofErr w:type="gramStart"/>
            <w:r w:rsidRPr="003F0D87">
              <w:rPr>
                <w:sz w:val="20"/>
                <w:szCs w:val="20"/>
              </w:rPr>
              <w:t>бюдже</w:t>
            </w:r>
            <w:r w:rsidRPr="003F0D87">
              <w:rPr>
                <w:sz w:val="20"/>
                <w:szCs w:val="20"/>
              </w:rPr>
              <w:t>т</w:t>
            </w:r>
            <w:r w:rsidRPr="003F0D87">
              <w:rPr>
                <w:sz w:val="20"/>
                <w:szCs w:val="20"/>
              </w:rPr>
              <w:t>ной</w:t>
            </w:r>
            <w:proofErr w:type="gramEnd"/>
          </w:p>
          <w:p w:rsidR="00E102B7" w:rsidRPr="003F0D87" w:rsidRDefault="00E102B7" w:rsidP="00E102B7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классифик</w:t>
            </w:r>
            <w:r w:rsidRPr="003F0D87">
              <w:rPr>
                <w:sz w:val="20"/>
                <w:szCs w:val="20"/>
              </w:rPr>
              <w:t>а</w:t>
            </w:r>
            <w:r w:rsidRPr="003F0D87">
              <w:rPr>
                <w:sz w:val="20"/>
                <w:szCs w:val="20"/>
              </w:rPr>
              <w:t>ции расх</w:t>
            </w:r>
            <w:r w:rsidRPr="003F0D87">
              <w:rPr>
                <w:sz w:val="20"/>
                <w:szCs w:val="20"/>
              </w:rPr>
              <w:t>о</w:t>
            </w:r>
            <w:r w:rsidRPr="003F0D87">
              <w:rPr>
                <w:sz w:val="20"/>
                <w:szCs w:val="20"/>
              </w:rPr>
              <w:t>дов</w:t>
            </w:r>
          </w:p>
        </w:tc>
        <w:tc>
          <w:tcPr>
            <w:tcW w:w="23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B7" w:rsidRPr="003F0D87" w:rsidRDefault="00E102B7" w:rsidP="00E102B7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Объемы финансирования, ру</w:t>
            </w:r>
            <w:r w:rsidRPr="003F0D87">
              <w:rPr>
                <w:sz w:val="20"/>
                <w:szCs w:val="20"/>
              </w:rPr>
              <w:t>б</w:t>
            </w:r>
            <w:r w:rsidRPr="003F0D87">
              <w:rPr>
                <w:sz w:val="20"/>
                <w:szCs w:val="20"/>
              </w:rPr>
              <w:t>лей</w:t>
            </w:r>
          </w:p>
        </w:tc>
      </w:tr>
      <w:tr w:rsidR="00E102B7" w:rsidRPr="003F0D87" w:rsidTr="00E102B7">
        <w:trPr>
          <w:gridAfter w:val="2"/>
          <w:wAfter w:w="69" w:type="pct"/>
          <w:trHeight w:val="20"/>
        </w:trPr>
        <w:tc>
          <w:tcPr>
            <w:tcW w:w="17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2B7" w:rsidRPr="003F0D87" w:rsidRDefault="00E102B7" w:rsidP="00E102B7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2B7" w:rsidRPr="003F0D87" w:rsidRDefault="00E102B7" w:rsidP="00E102B7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02B7" w:rsidRPr="003F0D87" w:rsidRDefault="00E102B7" w:rsidP="00E102B7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всего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B7" w:rsidRPr="003F0D87" w:rsidRDefault="00E102B7" w:rsidP="00E102B7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в том числе за счет средств</w:t>
            </w:r>
          </w:p>
        </w:tc>
      </w:tr>
      <w:tr w:rsidR="00E102B7" w:rsidRPr="003F0D87" w:rsidTr="00E102B7">
        <w:trPr>
          <w:gridAfter w:val="2"/>
          <w:wAfter w:w="69" w:type="pct"/>
          <w:trHeight w:val="20"/>
        </w:trPr>
        <w:tc>
          <w:tcPr>
            <w:tcW w:w="17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2B7" w:rsidRPr="003F0D87" w:rsidRDefault="00E102B7" w:rsidP="00E102B7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2B7" w:rsidRPr="003F0D87" w:rsidRDefault="00E102B7" w:rsidP="00E102B7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02B7" w:rsidRPr="003F0D87" w:rsidRDefault="00E102B7" w:rsidP="00E102B7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02B7" w:rsidRPr="003F0D87" w:rsidRDefault="00E102B7" w:rsidP="00E102B7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республика</w:t>
            </w:r>
            <w:r w:rsidRPr="003F0D87">
              <w:rPr>
                <w:sz w:val="20"/>
                <w:szCs w:val="20"/>
              </w:rPr>
              <w:t>н</w:t>
            </w:r>
            <w:r w:rsidRPr="003F0D87">
              <w:rPr>
                <w:sz w:val="20"/>
                <w:szCs w:val="20"/>
              </w:rPr>
              <w:t>ского бюджета Ч</w:t>
            </w:r>
            <w:r w:rsidRPr="003F0D87">
              <w:rPr>
                <w:sz w:val="20"/>
                <w:szCs w:val="20"/>
              </w:rPr>
              <w:t>у</w:t>
            </w:r>
            <w:r w:rsidRPr="003F0D87">
              <w:rPr>
                <w:sz w:val="20"/>
                <w:szCs w:val="20"/>
              </w:rPr>
              <w:t>вашской Республ</w:t>
            </w:r>
            <w:r w:rsidRPr="003F0D87">
              <w:rPr>
                <w:sz w:val="20"/>
                <w:szCs w:val="20"/>
              </w:rPr>
              <w:t>и</w:t>
            </w:r>
            <w:r w:rsidRPr="003F0D87">
              <w:rPr>
                <w:sz w:val="20"/>
                <w:szCs w:val="20"/>
              </w:rPr>
              <w:t>ки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02B7" w:rsidRPr="003F0D87" w:rsidRDefault="00E102B7" w:rsidP="00E102B7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 xml:space="preserve"> бюджета ра</w:t>
            </w:r>
            <w:r w:rsidRPr="003F0D87">
              <w:rPr>
                <w:sz w:val="20"/>
                <w:szCs w:val="20"/>
              </w:rPr>
              <w:t>й</w:t>
            </w:r>
            <w:r w:rsidRPr="003F0D87">
              <w:rPr>
                <w:sz w:val="20"/>
                <w:szCs w:val="20"/>
              </w:rPr>
              <w:t>она</w:t>
            </w:r>
          </w:p>
        </w:tc>
      </w:tr>
      <w:tr w:rsidR="00E102B7" w:rsidRPr="003F0D87" w:rsidTr="00E102B7">
        <w:trPr>
          <w:gridAfter w:val="2"/>
          <w:wAfter w:w="69" w:type="pct"/>
          <w:trHeight w:val="20"/>
          <w:tblHeader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2B7" w:rsidRPr="003F0D87" w:rsidRDefault="00E102B7" w:rsidP="00E102B7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2B7" w:rsidRPr="003F0D87" w:rsidRDefault="00E102B7" w:rsidP="00E102B7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2B7" w:rsidRPr="003F0D87" w:rsidRDefault="00E102B7" w:rsidP="00E102B7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3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2B7" w:rsidRPr="003F0D87" w:rsidRDefault="00E102B7" w:rsidP="00E102B7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4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2B7" w:rsidRPr="003F0D87" w:rsidRDefault="00E102B7" w:rsidP="00E102B7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5</w:t>
            </w:r>
          </w:p>
        </w:tc>
      </w:tr>
      <w:tr w:rsidR="00E102B7" w:rsidRPr="003F0D87" w:rsidTr="00E102B7">
        <w:trPr>
          <w:gridAfter w:val="2"/>
          <w:wAfter w:w="69" w:type="pct"/>
          <w:trHeight w:val="20"/>
        </w:trPr>
        <w:tc>
          <w:tcPr>
            <w:tcW w:w="1786" w:type="pct"/>
            <w:shd w:val="clear" w:color="auto" w:fill="auto"/>
            <w:vAlign w:val="bottom"/>
          </w:tcPr>
          <w:p w:rsidR="00E102B7" w:rsidRPr="003F0D87" w:rsidRDefault="00E102B7" w:rsidP="00E102B7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КОММУНАЛЬНОЕ ХОЗЯЙС</w:t>
            </w:r>
            <w:r w:rsidRPr="003F0D87">
              <w:rPr>
                <w:b/>
                <w:bCs/>
                <w:sz w:val="20"/>
                <w:szCs w:val="20"/>
              </w:rPr>
              <w:t>Т</w:t>
            </w:r>
            <w:r w:rsidRPr="003F0D87">
              <w:rPr>
                <w:b/>
                <w:bCs/>
                <w:sz w:val="20"/>
                <w:szCs w:val="20"/>
              </w:rPr>
              <w:t>ВО</w:t>
            </w:r>
            <w:r w:rsidRPr="003F0D87">
              <w:rPr>
                <w:bCs/>
                <w:sz w:val="20"/>
                <w:szCs w:val="20"/>
              </w:rPr>
              <w:t>, всего</w:t>
            </w: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left="-107" w:right="-251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34" w:type="pct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179"/>
              <w:jc w:val="right"/>
              <w:rPr>
                <w:b/>
                <w:sz w:val="20"/>
                <w:szCs w:val="20"/>
              </w:rPr>
            </w:pPr>
            <w:r w:rsidRPr="003F0D87">
              <w:rPr>
                <w:b/>
                <w:sz w:val="20"/>
                <w:szCs w:val="20"/>
              </w:rPr>
              <w:t>2 700 000,00</w:t>
            </w:r>
          </w:p>
        </w:tc>
        <w:tc>
          <w:tcPr>
            <w:tcW w:w="763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573"/>
              <w:jc w:val="right"/>
              <w:rPr>
                <w:b/>
                <w:sz w:val="20"/>
                <w:szCs w:val="20"/>
              </w:rPr>
            </w:pPr>
            <w:r w:rsidRPr="003F0D8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95" w:type="pct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jc w:val="right"/>
              <w:rPr>
                <w:b/>
                <w:sz w:val="20"/>
                <w:szCs w:val="20"/>
              </w:rPr>
            </w:pPr>
            <w:r w:rsidRPr="003F0D87">
              <w:rPr>
                <w:b/>
                <w:sz w:val="20"/>
                <w:szCs w:val="20"/>
              </w:rPr>
              <w:t>2 700 000,00</w:t>
            </w:r>
          </w:p>
        </w:tc>
      </w:tr>
      <w:tr w:rsidR="00E102B7" w:rsidRPr="003F0D87" w:rsidTr="00E102B7">
        <w:trPr>
          <w:gridAfter w:val="2"/>
          <w:wAfter w:w="69" w:type="pct"/>
          <w:trHeight w:val="20"/>
        </w:trPr>
        <w:tc>
          <w:tcPr>
            <w:tcW w:w="1786" w:type="pct"/>
            <w:shd w:val="clear" w:color="auto" w:fill="auto"/>
            <w:vAlign w:val="bottom"/>
          </w:tcPr>
          <w:p w:rsidR="00E102B7" w:rsidRPr="003F0D87" w:rsidRDefault="00E102B7" w:rsidP="00E102B7">
            <w:pPr>
              <w:widowControl w:val="0"/>
              <w:ind w:left="709"/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в том числе:</w:t>
            </w: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left="-107" w:right="-25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34" w:type="pct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179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57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tabs>
                <w:tab w:val="left" w:pos="2833"/>
              </w:tabs>
              <w:ind w:right="936"/>
              <w:jc w:val="right"/>
              <w:rPr>
                <w:b/>
                <w:sz w:val="20"/>
                <w:szCs w:val="20"/>
              </w:rPr>
            </w:pPr>
          </w:p>
        </w:tc>
      </w:tr>
      <w:tr w:rsidR="00E102B7" w:rsidRPr="003F0D87" w:rsidTr="00E102B7">
        <w:trPr>
          <w:gridAfter w:val="2"/>
          <w:wAfter w:w="69" w:type="pct"/>
          <w:trHeight w:val="20"/>
        </w:trPr>
        <w:tc>
          <w:tcPr>
            <w:tcW w:w="1786" w:type="pct"/>
            <w:shd w:val="clear" w:color="auto" w:fill="auto"/>
            <w:vAlign w:val="bottom"/>
          </w:tcPr>
          <w:p w:rsidR="00E102B7" w:rsidRPr="003F0D87" w:rsidRDefault="00E102B7" w:rsidP="00E102B7">
            <w:pPr>
              <w:widowControl w:val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F0D87">
              <w:rPr>
                <w:b/>
                <w:sz w:val="20"/>
                <w:szCs w:val="20"/>
              </w:rPr>
              <w:t>Муниципальная программа Комсомольского района Чувашской Республики "Модерниз</w:t>
            </w:r>
            <w:r w:rsidRPr="003F0D87">
              <w:rPr>
                <w:b/>
                <w:sz w:val="20"/>
                <w:szCs w:val="20"/>
              </w:rPr>
              <w:t>а</w:t>
            </w:r>
            <w:r w:rsidRPr="003F0D87">
              <w:rPr>
                <w:b/>
                <w:sz w:val="20"/>
                <w:szCs w:val="20"/>
              </w:rPr>
              <w:t>ция и развитие сферы жилищно-коммунального х</w:t>
            </w:r>
            <w:r w:rsidRPr="003F0D87">
              <w:rPr>
                <w:b/>
                <w:sz w:val="20"/>
                <w:szCs w:val="20"/>
              </w:rPr>
              <w:t>о</w:t>
            </w:r>
            <w:r w:rsidRPr="003F0D87">
              <w:rPr>
                <w:b/>
                <w:sz w:val="20"/>
                <w:szCs w:val="20"/>
              </w:rPr>
              <w:t>зяйства"</w:t>
            </w: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102B7" w:rsidRPr="003F0D87" w:rsidRDefault="00E102B7" w:rsidP="00E102B7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102B7" w:rsidRPr="003F0D87" w:rsidRDefault="00E102B7" w:rsidP="00E102B7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102B7" w:rsidRPr="003F0D87" w:rsidRDefault="00E102B7" w:rsidP="00E102B7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0D87">
              <w:rPr>
                <w:b/>
                <w:bCs/>
                <w:i/>
                <w:iCs/>
                <w:sz w:val="20"/>
                <w:szCs w:val="20"/>
              </w:rPr>
              <w:t>А100000000</w:t>
            </w:r>
          </w:p>
        </w:tc>
        <w:tc>
          <w:tcPr>
            <w:tcW w:w="834" w:type="pct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179"/>
              <w:jc w:val="right"/>
              <w:rPr>
                <w:b/>
                <w:sz w:val="20"/>
                <w:szCs w:val="20"/>
              </w:rPr>
            </w:pPr>
            <w:r w:rsidRPr="003F0D87">
              <w:rPr>
                <w:b/>
                <w:sz w:val="20"/>
                <w:szCs w:val="20"/>
              </w:rPr>
              <w:t>2 700 000,00</w:t>
            </w:r>
          </w:p>
        </w:tc>
        <w:tc>
          <w:tcPr>
            <w:tcW w:w="763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573"/>
              <w:jc w:val="right"/>
              <w:rPr>
                <w:b/>
                <w:sz w:val="20"/>
                <w:szCs w:val="20"/>
              </w:rPr>
            </w:pPr>
            <w:r w:rsidRPr="003F0D8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95" w:type="pct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jc w:val="right"/>
              <w:rPr>
                <w:b/>
                <w:sz w:val="20"/>
                <w:szCs w:val="20"/>
              </w:rPr>
            </w:pPr>
            <w:r w:rsidRPr="003F0D87">
              <w:rPr>
                <w:b/>
                <w:sz w:val="20"/>
                <w:szCs w:val="20"/>
              </w:rPr>
              <w:t>2 700 000,00</w:t>
            </w:r>
          </w:p>
        </w:tc>
      </w:tr>
      <w:tr w:rsidR="00E102B7" w:rsidRPr="003F0D87" w:rsidTr="00E102B7">
        <w:trPr>
          <w:trHeight w:val="20"/>
        </w:trPr>
        <w:tc>
          <w:tcPr>
            <w:tcW w:w="1786" w:type="pct"/>
            <w:shd w:val="clear" w:color="auto" w:fill="auto"/>
            <w:vAlign w:val="bottom"/>
          </w:tcPr>
          <w:p w:rsidR="00E102B7" w:rsidRPr="003F0D87" w:rsidRDefault="00E102B7" w:rsidP="00E102B7">
            <w:pPr>
              <w:widowControl w:val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F0D87">
              <w:rPr>
                <w:b/>
                <w:sz w:val="20"/>
                <w:szCs w:val="20"/>
              </w:rPr>
              <w:t>Подпрограмма "Обеспечение населения качественной питьевой в</w:t>
            </w:r>
            <w:r w:rsidRPr="003F0D87">
              <w:rPr>
                <w:b/>
                <w:sz w:val="20"/>
                <w:szCs w:val="20"/>
              </w:rPr>
              <w:t>о</w:t>
            </w:r>
            <w:r w:rsidRPr="003F0D87">
              <w:rPr>
                <w:b/>
                <w:sz w:val="20"/>
                <w:szCs w:val="20"/>
              </w:rPr>
              <w:t xml:space="preserve">дой" </w:t>
            </w: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102B7" w:rsidRPr="003F0D87" w:rsidRDefault="00E102B7" w:rsidP="00E102B7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102B7" w:rsidRPr="003F0D87" w:rsidRDefault="00E102B7" w:rsidP="00E102B7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0D87">
              <w:rPr>
                <w:b/>
                <w:bCs/>
                <w:i/>
                <w:iCs/>
                <w:sz w:val="20"/>
                <w:szCs w:val="20"/>
              </w:rPr>
              <w:t>А130000000</w:t>
            </w:r>
          </w:p>
        </w:tc>
        <w:tc>
          <w:tcPr>
            <w:tcW w:w="834" w:type="pct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179"/>
              <w:jc w:val="right"/>
              <w:rPr>
                <w:b/>
                <w:sz w:val="20"/>
                <w:szCs w:val="20"/>
              </w:rPr>
            </w:pPr>
            <w:r w:rsidRPr="003F0D87">
              <w:rPr>
                <w:b/>
                <w:sz w:val="20"/>
                <w:szCs w:val="20"/>
              </w:rPr>
              <w:t>2 700 000,00</w:t>
            </w:r>
          </w:p>
        </w:tc>
        <w:tc>
          <w:tcPr>
            <w:tcW w:w="763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573"/>
              <w:jc w:val="right"/>
              <w:rPr>
                <w:b/>
                <w:sz w:val="20"/>
                <w:szCs w:val="20"/>
              </w:rPr>
            </w:pPr>
            <w:r w:rsidRPr="003F0D8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4" w:type="pct"/>
            <w:gridSpan w:val="3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left="-249" w:firstLine="249"/>
              <w:jc w:val="right"/>
              <w:rPr>
                <w:b/>
                <w:sz w:val="20"/>
                <w:szCs w:val="20"/>
              </w:rPr>
            </w:pPr>
            <w:r w:rsidRPr="003F0D87">
              <w:rPr>
                <w:b/>
                <w:sz w:val="20"/>
                <w:szCs w:val="20"/>
              </w:rPr>
              <w:t>2 700 000,00</w:t>
            </w:r>
          </w:p>
        </w:tc>
      </w:tr>
      <w:tr w:rsidR="00E102B7" w:rsidRPr="003F0D87" w:rsidTr="00E102B7">
        <w:trPr>
          <w:gridAfter w:val="1"/>
          <w:wAfter w:w="4" w:type="pct"/>
          <w:trHeight w:val="20"/>
        </w:trPr>
        <w:tc>
          <w:tcPr>
            <w:tcW w:w="1786" w:type="pct"/>
            <w:shd w:val="clear" w:color="auto" w:fill="auto"/>
            <w:vAlign w:val="bottom"/>
          </w:tcPr>
          <w:p w:rsidR="00E102B7" w:rsidRPr="003F0D87" w:rsidRDefault="00E102B7" w:rsidP="00E102B7">
            <w:pPr>
              <w:widowControl w:val="0"/>
              <w:ind w:left="709"/>
              <w:jc w:val="both"/>
              <w:rPr>
                <w:iCs/>
                <w:sz w:val="20"/>
                <w:szCs w:val="20"/>
              </w:rPr>
            </w:pPr>
            <w:r w:rsidRPr="003F0D87">
              <w:rPr>
                <w:iCs/>
                <w:sz w:val="20"/>
                <w:szCs w:val="20"/>
              </w:rPr>
              <w:t>администрация Комсомол</w:t>
            </w:r>
            <w:r w:rsidRPr="003F0D87">
              <w:rPr>
                <w:iCs/>
                <w:sz w:val="20"/>
                <w:szCs w:val="20"/>
              </w:rPr>
              <w:t>ь</w:t>
            </w:r>
            <w:r w:rsidRPr="003F0D87">
              <w:rPr>
                <w:iCs/>
                <w:sz w:val="20"/>
                <w:szCs w:val="20"/>
              </w:rPr>
              <w:t>ского района</w:t>
            </w: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left="-107" w:right="-251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34" w:type="pct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179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573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tabs>
                <w:tab w:val="left" w:pos="2833"/>
              </w:tabs>
              <w:ind w:right="936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102B7" w:rsidRPr="003F0D87" w:rsidTr="00E102B7">
        <w:trPr>
          <w:gridAfter w:val="1"/>
          <w:wAfter w:w="4" w:type="pct"/>
          <w:trHeight w:val="20"/>
        </w:trPr>
        <w:tc>
          <w:tcPr>
            <w:tcW w:w="1786" w:type="pct"/>
            <w:shd w:val="clear" w:color="auto" w:fill="auto"/>
            <w:vAlign w:val="bottom"/>
          </w:tcPr>
          <w:p w:rsidR="00E102B7" w:rsidRPr="003F0D87" w:rsidRDefault="00E102B7" w:rsidP="00E102B7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строительство и реконструкция объе</w:t>
            </w:r>
            <w:r w:rsidRPr="003F0D87">
              <w:rPr>
                <w:sz w:val="20"/>
                <w:szCs w:val="20"/>
              </w:rPr>
              <w:t>к</w:t>
            </w:r>
            <w:r w:rsidRPr="003F0D87">
              <w:rPr>
                <w:sz w:val="20"/>
                <w:szCs w:val="20"/>
              </w:rPr>
              <w:t>тов водоотведения   муниц</w:t>
            </w:r>
            <w:r w:rsidRPr="003F0D87">
              <w:rPr>
                <w:sz w:val="20"/>
                <w:szCs w:val="20"/>
              </w:rPr>
              <w:t>и</w:t>
            </w:r>
            <w:r w:rsidRPr="003F0D87">
              <w:rPr>
                <w:sz w:val="20"/>
                <w:szCs w:val="20"/>
              </w:rPr>
              <w:t>пальных образований  - проект биологических очистных сооружений и сети канал</w:t>
            </w:r>
            <w:r w:rsidRPr="003F0D87">
              <w:rPr>
                <w:sz w:val="20"/>
                <w:szCs w:val="20"/>
              </w:rPr>
              <w:t>и</w:t>
            </w:r>
            <w:r w:rsidRPr="003F0D87">
              <w:rPr>
                <w:sz w:val="20"/>
                <w:szCs w:val="20"/>
              </w:rPr>
              <w:t>зации в с</w:t>
            </w:r>
            <w:proofErr w:type="gramStart"/>
            <w:r w:rsidRPr="003F0D87">
              <w:rPr>
                <w:sz w:val="20"/>
                <w:szCs w:val="20"/>
              </w:rPr>
              <w:t>.К</w:t>
            </w:r>
            <w:proofErr w:type="gramEnd"/>
            <w:r w:rsidRPr="003F0D87">
              <w:rPr>
                <w:sz w:val="20"/>
                <w:szCs w:val="20"/>
              </w:rPr>
              <w:t>омсомольское</w:t>
            </w: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left="-107" w:right="-107"/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903 0502 A130374460 414</w:t>
            </w:r>
          </w:p>
        </w:tc>
        <w:tc>
          <w:tcPr>
            <w:tcW w:w="834" w:type="pct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179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sz w:val="20"/>
                <w:szCs w:val="20"/>
              </w:rPr>
              <w:t>2 700 000,00</w:t>
            </w:r>
          </w:p>
        </w:tc>
        <w:tc>
          <w:tcPr>
            <w:tcW w:w="763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573"/>
              <w:jc w:val="right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0</w:t>
            </w:r>
          </w:p>
        </w:tc>
        <w:tc>
          <w:tcPr>
            <w:tcW w:w="760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33"/>
              <w:jc w:val="right"/>
              <w:rPr>
                <w:sz w:val="20"/>
                <w:szCs w:val="20"/>
              </w:rPr>
            </w:pPr>
            <w:r w:rsidRPr="003F0D87">
              <w:rPr>
                <w:b/>
                <w:sz w:val="20"/>
                <w:szCs w:val="20"/>
              </w:rPr>
              <w:t>2 700 000,00</w:t>
            </w:r>
          </w:p>
        </w:tc>
      </w:tr>
      <w:tr w:rsidR="00E102B7" w:rsidRPr="003F0D87" w:rsidTr="00E102B7">
        <w:trPr>
          <w:gridAfter w:val="1"/>
          <w:wAfter w:w="4" w:type="pct"/>
          <w:trHeight w:val="20"/>
        </w:trPr>
        <w:tc>
          <w:tcPr>
            <w:tcW w:w="1786" w:type="pct"/>
            <w:shd w:val="clear" w:color="auto" w:fill="auto"/>
            <w:vAlign w:val="bottom"/>
          </w:tcPr>
          <w:p w:rsidR="00E102B7" w:rsidRPr="003F0D87" w:rsidRDefault="00E102B7" w:rsidP="00E102B7">
            <w:pPr>
              <w:widowControl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left="-107" w:right="-251"/>
              <w:jc w:val="center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34" w:type="pct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179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573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tabs>
                <w:tab w:val="left" w:pos="2833"/>
              </w:tabs>
              <w:ind w:right="936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102B7" w:rsidRPr="003F0D87" w:rsidTr="00E102B7">
        <w:trPr>
          <w:gridAfter w:val="1"/>
          <w:wAfter w:w="4" w:type="pct"/>
          <w:trHeight w:val="20"/>
        </w:trPr>
        <w:tc>
          <w:tcPr>
            <w:tcW w:w="1786" w:type="pct"/>
            <w:shd w:val="clear" w:color="auto" w:fill="auto"/>
            <w:vAlign w:val="bottom"/>
          </w:tcPr>
          <w:p w:rsidR="00E102B7" w:rsidRPr="003F0D87" w:rsidRDefault="00E102B7" w:rsidP="00E102B7">
            <w:pPr>
              <w:widowControl w:val="0"/>
              <w:jc w:val="both"/>
              <w:rPr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СЕЛЬСКОЕ ХОЗЯЙСТВО</w:t>
            </w:r>
            <w:r w:rsidRPr="003F0D87">
              <w:rPr>
                <w:bCs/>
                <w:sz w:val="20"/>
                <w:szCs w:val="20"/>
              </w:rPr>
              <w:t>, всего</w:t>
            </w: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left="-107" w:right="-25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34" w:type="pct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179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3F0D87">
              <w:rPr>
                <w:b/>
                <w:bCs/>
                <w:iCs/>
                <w:sz w:val="20"/>
                <w:szCs w:val="20"/>
              </w:rPr>
              <w:t>2 015 807,50</w:t>
            </w:r>
          </w:p>
        </w:tc>
        <w:tc>
          <w:tcPr>
            <w:tcW w:w="763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tabs>
                <w:tab w:val="left" w:pos="1167"/>
              </w:tabs>
              <w:ind w:right="41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3F0D87">
              <w:rPr>
                <w:b/>
                <w:bCs/>
                <w:iCs/>
                <w:sz w:val="20"/>
                <w:szCs w:val="20"/>
              </w:rPr>
              <w:t xml:space="preserve">2 003 500,0 </w:t>
            </w:r>
          </w:p>
        </w:tc>
        <w:tc>
          <w:tcPr>
            <w:tcW w:w="760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179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3F0D87">
              <w:rPr>
                <w:b/>
                <w:bCs/>
                <w:iCs/>
                <w:sz w:val="20"/>
                <w:szCs w:val="20"/>
              </w:rPr>
              <w:t>12 307,50</w:t>
            </w:r>
          </w:p>
        </w:tc>
      </w:tr>
      <w:tr w:rsidR="00E102B7" w:rsidRPr="003F0D87" w:rsidTr="00E102B7">
        <w:trPr>
          <w:gridAfter w:val="1"/>
          <w:wAfter w:w="4" w:type="pct"/>
          <w:trHeight w:val="20"/>
        </w:trPr>
        <w:tc>
          <w:tcPr>
            <w:tcW w:w="1786" w:type="pct"/>
            <w:shd w:val="clear" w:color="auto" w:fill="auto"/>
            <w:vAlign w:val="bottom"/>
          </w:tcPr>
          <w:p w:rsidR="00E102B7" w:rsidRPr="003F0D87" w:rsidRDefault="00E102B7" w:rsidP="00E102B7">
            <w:pPr>
              <w:widowControl w:val="0"/>
              <w:ind w:left="709"/>
              <w:jc w:val="both"/>
              <w:rPr>
                <w:iCs/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в том числе:</w:t>
            </w: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left="-107" w:right="-25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34" w:type="pct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179"/>
              <w:jc w:val="right"/>
              <w:rPr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tabs>
                <w:tab w:val="left" w:pos="1167"/>
              </w:tabs>
              <w:ind w:right="567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tabs>
                <w:tab w:val="left" w:pos="2833"/>
              </w:tabs>
              <w:ind w:right="936"/>
              <w:jc w:val="right"/>
              <w:rPr>
                <w:sz w:val="20"/>
                <w:szCs w:val="20"/>
              </w:rPr>
            </w:pPr>
          </w:p>
        </w:tc>
      </w:tr>
      <w:tr w:rsidR="00E102B7" w:rsidRPr="003F0D87" w:rsidTr="00E102B7">
        <w:trPr>
          <w:gridAfter w:val="1"/>
          <w:wAfter w:w="4" w:type="pct"/>
          <w:trHeight w:val="20"/>
        </w:trPr>
        <w:tc>
          <w:tcPr>
            <w:tcW w:w="1786" w:type="pct"/>
            <w:shd w:val="clear" w:color="auto" w:fill="auto"/>
            <w:vAlign w:val="bottom"/>
          </w:tcPr>
          <w:p w:rsidR="00E102B7" w:rsidRPr="003F0D87" w:rsidRDefault="00E102B7" w:rsidP="00E102B7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3F0D87">
              <w:rPr>
                <w:b/>
                <w:sz w:val="20"/>
                <w:szCs w:val="20"/>
              </w:rPr>
              <w:t>Муниципальная программа Комсомольского района Чувашской Республики "Развитие сельского х</w:t>
            </w:r>
            <w:r w:rsidRPr="003F0D87">
              <w:rPr>
                <w:b/>
                <w:sz w:val="20"/>
                <w:szCs w:val="20"/>
              </w:rPr>
              <w:t>о</w:t>
            </w:r>
            <w:r w:rsidRPr="003F0D87">
              <w:rPr>
                <w:b/>
                <w:sz w:val="20"/>
                <w:szCs w:val="20"/>
              </w:rPr>
              <w:t>зяйства и регулирование рынка сельскохозяйс</w:t>
            </w:r>
            <w:r w:rsidRPr="003F0D87">
              <w:rPr>
                <w:b/>
                <w:sz w:val="20"/>
                <w:szCs w:val="20"/>
              </w:rPr>
              <w:t>т</w:t>
            </w:r>
            <w:r w:rsidRPr="003F0D87">
              <w:rPr>
                <w:b/>
                <w:sz w:val="20"/>
                <w:szCs w:val="20"/>
              </w:rPr>
              <w:t>венной продукции, сырья и продовольс</w:t>
            </w:r>
            <w:r w:rsidRPr="003F0D87">
              <w:rPr>
                <w:b/>
                <w:sz w:val="20"/>
                <w:szCs w:val="20"/>
              </w:rPr>
              <w:t>т</w:t>
            </w:r>
            <w:r w:rsidRPr="003F0D87">
              <w:rPr>
                <w:b/>
                <w:sz w:val="20"/>
                <w:szCs w:val="20"/>
              </w:rPr>
              <w:t>вия"</w:t>
            </w: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102B7" w:rsidRPr="003F0D87" w:rsidRDefault="00E102B7" w:rsidP="00E102B7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102B7" w:rsidRPr="003F0D87" w:rsidRDefault="00E102B7" w:rsidP="00E102B7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102B7" w:rsidRPr="003F0D87" w:rsidRDefault="00E102B7" w:rsidP="00E102B7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102B7" w:rsidRPr="003F0D87" w:rsidRDefault="00E102B7" w:rsidP="00E102B7">
            <w:pPr>
              <w:widowControl w:val="0"/>
              <w:ind w:left="-107" w:right="-251"/>
              <w:jc w:val="center"/>
              <w:rPr>
                <w:b/>
                <w:sz w:val="20"/>
                <w:szCs w:val="20"/>
              </w:rPr>
            </w:pPr>
            <w:r w:rsidRPr="003F0D87">
              <w:rPr>
                <w:b/>
                <w:bCs/>
                <w:i/>
                <w:iCs/>
                <w:sz w:val="20"/>
                <w:szCs w:val="20"/>
                <w:lang w:val="en-US"/>
              </w:rPr>
              <w:t>A6</w:t>
            </w:r>
            <w:r w:rsidRPr="003F0D87">
              <w:rPr>
                <w:b/>
                <w:bCs/>
                <w:i/>
                <w:iCs/>
                <w:sz w:val="20"/>
                <w:szCs w:val="20"/>
              </w:rPr>
              <w:t>00000000</w:t>
            </w:r>
          </w:p>
        </w:tc>
        <w:tc>
          <w:tcPr>
            <w:tcW w:w="834" w:type="pct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179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3F0D87">
              <w:rPr>
                <w:b/>
                <w:bCs/>
                <w:iCs/>
                <w:sz w:val="20"/>
                <w:szCs w:val="20"/>
              </w:rPr>
              <w:t>2 015 807,50</w:t>
            </w:r>
          </w:p>
        </w:tc>
        <w:tc>
          <w:tcPr>
            <w:tcW w:w="763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tabs>
                <w:tab w:val="left" w:pos="1167"/>
              </w:tabs>
              <w:ind w:right="41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3F0D87">
              <w:rPr>
                <w:b/>
                <w:bCs/>
                <w:iCs/>
                <w:sz w:val="20"/>
                <w:szCs w:val="20"/>
              </w:rPr>
              <w:t xml:space="preserve">2 003 500,0 </w:t>
            </w:r>
          </w:p>
        </w:tc>
        <w:tc>
          <w:tcPr>
            <w:tcW w:w="760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179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3F0D87">
              <w:rPr>
                <w:b/>
                <w:bCs/>
                <w:iCs/>
                <w:sz w:val="20"/>
                <w:szCs w:val="20"/>
              </w:rPr>
              <w:t>12 307,50</w:t>
            </w:r>
          </w:p>
        </w:tc>
      </w:tr>
      <w:tr w:rsidR="00E102B7" w:rsidRPr="003F0D87" w:rsidTr="00E102B7">
        <w:trPr>
          <w:gridAfter w:val="1"/>
          <w:wAfter w:w="4" w:type="pct"/>
          <w:trHeight w:val="20"/>
        </w:trPr>
        <w:tc>
          <w:tcPr>
            <w:tcW w:w="1786" w:type="pct"/>
            <w:shd w:val="clear" w:color="auto" w:fill="auto"/>
            <w:vAlign w:val="bottom"/>
          </w:tcPr>
          <w:p w:rsidR="00E102B7" w:rsidRPr="003F0D87" w:rsidRDefault="00E102B7" w:rsidP="00E102B7">
            <w:pPr>
              <w:widowControl w:val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F0D87">
              <w:rPr>
                <w:b/>
                <w:sz w:val="20"/>
                <w:szCs w:val="20"/>
              </w:rPr>
              <w:t>Подпрограмма "Устойчивое разв</w:t>
            </w:r>
            <w:r w:rsidRPr="003F0D87">
              <w:rPr>
                <w:b/>
                <w:sz w:val="20"/>
                <w:szCs w:val="20"/>
              </w:rPr>
              <w:t>и</w:t>
            </w:r>
            <w:r w:rsidRPr="003F0D87">
              <w:rPr>
                <w:b/>
                <w:sz w:val="20"/>
                <w:szCs w:val="20"/>
              </w:rPr>
              <w:t>тие сельских террит</w:t>
            </w:r>
            <w:r w:rsidRPr="003F0D87">
              <w:rPr>
                <w:b/>
                <w:sz w:val="20"/>
                <w:szCs w:val="20"/>
              </w:rPr>
              <w:t>о</w:t>
            </w:r>
            <w:r w:rsidRPr="003F0D87">
              <w:rPr>
                <w:b/>
                <w:sz w:val="20"/>
                <w:szCs w:val="20"/>
              </w:rPr>
              <w:t>рий"</w:t>
            </w: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102B7" w:rsidRPr="003F0D87" w:rsidRDefault="00E102B7" w:rsidP="00E102B7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0D87">
              <w:rPr>
                <w:b/>
                <w:bCs/>
                <w:i/>
                <w:iCs/>
                <w:sz w:val="20"/>
                <w:szCs w:val="20"/>
                <w:lang w:val="en-US"/>
              </w:rPr>
              <w:t>A62</w:t>
            </w:r>
            <w:r w:rsidRPr="003F0D87">
              <w:rPr>
                <w:b/>
                <w:bCs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834" w:type="pct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179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3F0D87">
              <w:rPr>
                <w:b/>
                <w:bCs/>
                <w:iCs/>
                <w:sz w:val="20"/>
                <w:szCs w:val="20"/>
              </w:rPr>
              <w:t>2 015 807,50</w:t>
            </w:r>
          </w:p>
        </w:tc>
        <w:tc>
          <w:tcPr>
            <w:tcW w:w="763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tabs>
                <w:tab w:val="left" w:pos="1167"/>
              </w:tabs>
              <w:ind w:right="41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3F0D87">
              <w:rPr>
                <w:b/>
                <w:bCs/>
                <w:iCs/>
                <w:sz w:val="20"/>
                <w:szCs w:val="20"/>
              </w:rPr>
              <w:t xml:space="preserve">2 003 500,0 </w:t>
            </w:r>
          </w:p>
        </w:tc>
        <w:tc>
          <w:tcPr>
            <w:tcW w:w="760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179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3F0D87">
              <w:rPr>
                <w:b/>
                <w:bCs/>
                <w:iCs/>
                <w:sz w:val="20"/>
                <w:szCs w:val="20"/>
              </w:rPr>
              <w:t>12 307,50</w:t>
            </w:r>
          </w:p>
        </w:tc>
      </w:tr>
      <w:tr w:rsidR="00E102B7" w:rsidRPr="003F0D87" w:rsidTr="00E102B7">
        <w:trPr>
          <w:gridAfter w:val="1"/>
          <w:wAfter w:w="4" w:type="pct"/>
          <w:trHeight w:val="20"/>
        </w:trPr>
        <w:tc>
          <w:tcPr>
            <w:tcW w:w="1786" w:type="pct"/>
            <w:shd w:val="clear" w:color="auto" w:fill="auto"/>
            <w:vAlign w:val="bottom"/>
          </w:tcPr>
          <w:p w:rsidR="00E102B7" w:rsidRPr="003F0D87" w:rsidRDefault="00E102B7" w:rsidP="00E102B7">
            <w:pPr>
              <w:widowControl w:val="0"/>
              <w:ind w:left="709"/>
              <w:jc w:val="both"/>
              <w:rPr>
                <w:iCs/>
                <w:sz w:val="20"/>
                <w:szCs w:val="20"/>
              </w:rPr>
            </w:pPr>
            <w:r w:rsidRPr="003F0D87">
              <w:rPr>
                <w:bCs/>
                <w:iCs/>
                <w:sz w:val="20"/>
                <w:szCs w:val="20"/>
              </w:rPr>
              <w:t>администрация Комсомол</w:t>
            </w:r>
            <w:r w:rsidRPr="003F0D87">
              <w:rPr>
                <w:bCs/>
                <w:iCs/>
                <w:sz w:val="20"/>
                <w:szCs w:val="20"/>
              </w:rPr>
              <w:t>ь</w:t>
            </w:r>
            <w:r w:rsidRPr="003F0D87">
              <w:rPr>
                <w:bCs/>
                <w:iCs/>
                <w:sz w:val="20"/>
                <w:szCs w:val="20"/>
              </w:rPr>
              <w:t>ского района</w:t>
            </w: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left="-107" w:right="-251"/>
              <w:jc w:val="center"/>
              <w:rPr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34" w:type="pct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179"/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567"/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60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936"/>
              <w:jc w:val="right"/>
              <w:rPr>
                <w:bCs/>
                <w:iCs/>
                <w:sz w:val="20"/>
                <w:szCs w:val="20"/>
              </w:rPr>
            </w:pPr>
          </w:p>
        </w:tc>
      </w:tr>
      <w:tr w:rsidR="00E102B7" w:rsidRPr="003F0D87" w:rsidTr="00E102B7">
        <w:trPr>
          <w:gridAfter w:val="1"/>
          <w:wAfter w:w="4" w:type="pct"/>
          <w:trHeight w:val="423"/>
        </w:trPr>
        <w:tc>
          <w:tcPr>
            <w:tcW w:w="1786" w:type="pct"/>
            <w:shd w:val="clear" w:color="auto" w:fill="auto"/>
            <w:vAlign w:val="bottom"/>
          </w:tcPr>
          <w:p w:rsidR="00E102B7" w:rsidRPr="003F0D87" w:rsidRDefault="00E102B7" w:rsidP="00E102B7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proofErr w:type="spellStart"/>
            <w:r w:rsidRPr="003F0D87">
              <w:rPr>
                <w:bCs/>
                <w:iCs/>
                <w:sz w:val="20"/>
                <w:szCs w:val="20"/>
              </w:rPr>
              <w:t>Урмаевское</w:t>
            </w:r>
            <w:proofErr w:type="spellEnd"/>
            <w:r w:rsidRPr="003F0D87">
              <w:rPr>
                <w:bCs/>
                <w:iCs/>
                <w:sz w:val="20"/>
                <w:szCs w:val="20"/>
              </w:rPr>
              <w:t xml:space="preserve"> сельское посел</w:t>
            </w:r>
            <w:r w:rsidRPr="003F0D87">
              <w:rPr>
                <w:bCs/>
                <w:iCs/>
                <w:sz w:val="20"/>
                <w:szCs w:val="20"/>
              </w:rPr>
              <w:t>е</w:t>
            </w:r>
            <w:r w:rsidRPr="003F0D87">
              <w:rPr>
                <w:bCs/>
                <w:iCs/>
                <w:sz w:val="20"/>
                <w:szCs w:val="20"/>
              </w:rPr>
              <w:t>ние</w:t>
            </w: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left="-107" w:right="-251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179"/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179"/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60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179"/>
              <w:jc w:val="right"/>
              <w:rPr>
                <w:bCs/>
                <w:iCs/>
                <w:sz w:val="20"/>
                <w:szCs w:val="20"/>
              </w:rPr>
            </w:pPr>
          </w:p>
        </w:tc>
      </w:tr>
      <w:tr w:rsidR="00E102B7" w:rsidRPr="003F0D87" w:rsidTr="00E102B7">
        <w:trPr>
          <w:gridAfter w:val="1"/>
          <w:wAfter w:w="4" w:type="pct"/>
          <w:trHeight w:val="20"/>
        </w:trPr>
        <w:tc>
          <w:tcPr>
            <w:tcW w:w="1786" w:type="pct"/>
            <w:shd w:val="clear" w:color="auto" w:fill="auto"/>
            <w:vAlign w:val="bottom"/>
          </w:tcPr>
          <w:p w:rsidR="00E102B7" w:rsidRPr="003F0D87" w:rsidRDefault="00E102B7" w:rsidP="00E102B7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3F0D87">
              <w:rPr>
                <w:bCs/>
                <w:iCs/>
                <w:sz w:val="20"/>
                <w:szCs w:val="20"/>
              </w:rPr>
              <w:t>реализация проектов комплексн</w:t>
            </w:r>
            <w:r w:rsidRPr="003F0D87">
              <w:rPr>
                <w:bCs/>
                <w:iCs/>
                <w:sz w:val="20"/>
                <w:szCs w:val="20"/>
              </w:rPr>
              <w:t>о</w:t>
            </w:r>
            <w:r w:rsidRPr="003F0D87">
              <w:rPr>
                <w:bCs/>
                <w:iCs/>
                <w:sz w:val="20"/>
                <w:szCs w:val="20"/>
              </w:rPr>
              <w:t>го обустройства площадок под компак</w:t>
            </w:r>
            <w:r w:rsidRPr="003F0D87">
              <w:rPr>
                <w:bCs/>
                <w:iCs/>
                <w:sz w:val="20"/>
                <w:szCs w:val="20"/>
              </w:rPr>
              <w:t>т</w:t>
            </w:r>
            <w:r w:rsidRPr="003F0D87">
              <w:rPr>
                <w:bCs/>
                <w:iCs/>
                <w:sz w:val="20"/>
                <w:szCs w:val="20"/>
              </w:rPr>
              <w:t>ную жилищную застройку в сельской местности</w:t>
            </w: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left="-107" w:right="-251"/>
              <w:jc w:val="center"/>
              <w:rPr>
                <w:bCs/>
                <w:iCs/>
                <w:sz w:val="20"/>
                <w:szCs w:val="20"/>
              </w:rPr>
            </w:pPr>
            <w:r w:rsidRPr="003F0D87">
              <w:rPr>
                <w:bCs/>
                <w:iCs/>
                <w:sz w:val="20"/>
                <w:szCs w:val="20"/>
              </w:rPr>
              <w:t xml:space="preserve">903 0405 </w:t>
            </w:r>
            <w:r w:rsidRPr="003F0D87">
              <w:rPr>
                <w:bCs/>
                <w:iCs/>
                <w:sz w:val="20"/>
                <w:szCs w:val="20"/>
                <w:lang w:val="en-US"/>
              </w:rPr>
              <w:t>A62</w:t>
            </w:r>
            <w:r w:rsidRPr="003F0D87">
              <w:rPr>
                <w:bCs/>
                <w:iCs/>
                <w:sz w:val="20"/>
                <w:szCs w:val="20"/>
              </w:rPr>
              <w:t>0</w:t>
            </w:r>
            <w:r w:rsidRPr="003F0D87">
              <w:rPr>
                <w:bCs/>
                <w:iCs/>
                <w:sz w:val="20"/>
                <w:szCs w:val="20"/>
                <w:lang w:val="en-US"/>
              </w:rPr>
              <w:t>1L5761</w:t>
            </w:r>
            <w:r w:rsidRPr="003F0D87">
              <w:rPr>
                <w:bCs/>
                <w:iCs/>
                <w:sz w:val="20"/>
                <w:szCs w:val="20"/>
              </w:rPr>
              <w:t xml:space="preserve"> 522</w:t>
            </w:r>
          </w:p>
        </w:tc>
        <w:tc>
          <w:tcPr>
            <w:tcW w:w="834" w:type="pct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179"/>
              <w:jc w:val="right"/>
              <w:rPr>
                <w:bCs/>
                <w:iCs/>
                <w:sz w:val="20"/>
                <w:szCs w:val="20"/>
              </w:rPr>
            </w:pPr>
            <w:r w:rsidRPr="003F0D87">
              <w:rPr>
                <w:bCs/>
                <w:iCs/>
                <w:sz w:val="20"/>
                <w:szCs w:val="20"/>
              </w:rPr>
              <w:t>2 015 807,50</w:t>
            </w:r>
          </w:p>
        </w:tc>
        <w:tc>
          <w:tcPr>
            <w:tcW w:w="763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tabs>
                <w:tab w:val="left" w:pos="1167"/>
              </w:tabs>
              <w:ind w:right="41"/>
              <w:jc w:val="right"/>
              <w:rPr>
                <w:bCs/>
                <w:iCs/>
                <w:sz w:val="20"/>
                <w:szCs w:val="20"/>
              </w:rPr>
            </w:pPr>
            <w:r w:rsidRPr="003F0D87">
              <w:rPr>
                <w:bCs/>
                <w:iCs/>
                <w:sz w:val="20"/>
                <w:szCs w:val="20"/>
              </w:rPr>
              <w:t xml:space="preserve">2 003 500,0 </w:t>
            </w:r>
          </w:p>
        </w:tc>
        <w:tc>
          <w:tcPr>
            <w:tcW w:w="760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179"/>
              <w:jc w:val="right"/>
              <w:rPr>
                <w:bCs/>
                <w:iCs/>
                <w:sz w:val="20"/>
                <w:szCs w:val="20"/>
              </w:rPr>
            </w:pPr>
            <w:r w:rsidRPr="003F0D87">
              <w:rPr>
                <w:bCs/>
                <w:iCs/>
                <w:sz w:val="20"/>
                <w:szCs w:val="20"/>
              </w:rPr>
              <w:t>12 307,50</w:t>
            </w:r>
          </w:p>
        </w:tc>
      </w:tr>
      <w:tr w:rsidR="00E102B7" w:rsidRPr="003F0D87" w:rsidTr="00E102B7">
        <w:trPr>
          <w:gridAfter w:val="1"/>
          <w:wAfter w:w="4" w:type="pct"/>
          <w:trHeight w:val="20"/>
        </w:trPr>
        <w:tc>
          <w:tcPr>
            <w:tcW w:w="1786" w:type="pct"/>
            <w:shd w:val="clear" w:color="auto" w:fill="auto"/>
            <w:vAlign w:val="bottom"/>
          </w:tcPr>
          <w:p w:rsidR="00E102B7" w:rsidRPr="003F0D87" w:rsidRDefault="00E102B7" w:rsidP="00E102B7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3F0D87">
              <w:rPr>
                <w:bCs/>
                <w:iCs/>
                <w:sz w:val="20"/>
                <w:szCs w:val="20"/>
              </w:rPr>
              <w:t>строительство автомобильных д</w:t>
            </w:r>
            <w:r w:rsidRPr="003F0D87">
              <w:rPr>
                <w:bCs/>
                <w:iCs/>
                <w:sz w:val="20"/>
                <w:szCs w:val="20"/>
              </w:rPr>
              <w:t>о</w:t>
            </w:r>
            <w:r w:rsidRPr="003F0D87">
              <w:rPr>
                <w:bCs/>
                <w:iCs/>
                <w:sz w:val="20"/>
                <w:szCs w:val="20"/>
              </w:rPr>
              <w:t xml:space="preserve">рог по ул. Мира и ул. Дружбы </w:t>
            </w:r>
            <w:proofErr w:type="gramStart"/>
            <w:r w:rsidRPr="003F0D87">
              <w:rPr>
                <w:bCs/>
                <w:iCs/>
                <w:sz w:val="20"/>
                <w:szCs w:val="20"/>
              </w:rPr>
              <w:t>в</w:t>
            </w:r>
            <w:proofErr w:type="gramEnd"/>
            <w:r w:rsidRPr="003F0D87">
              <w:rPr>
                <w:bCs/>
                <w:iCs/>
                <w:sz w:val="20"/>
                <w:szCs w:val="20"/>
              </w:rPr>
              <w:t xml:space="preserve"> с. </w:t>
            </w:r>
            <w:proofErr w:type="spellStart"/>
            <w:r w:rsidRPr="003F0D87">
              <w:rPr>
                <w:bCs/>
                <w:iCs/>
                <w:sz w:val="20"/>
                <w:szCs w:val="20"/>
              </w:rPr>
              <w:t>Урма</w:t>
            </w:r>
            <w:r w:rsidRPr="003F0D87">
              <w:rPr>
                <w:bCs/>
                <w:iCs/>
                <w:sz w:val="20"/>
                <w:szCs w:val="20"/>
              </w:rPr>
              <w:t>е</w:t>
            </w:r>
            <w:r w:rsidRPr="003F0D87">
              <w:rPr>
                <w:bCs/>
                <w:iCs/>
                <w:sz w:val="20"/>
                <w:szCs w:val="20"/>
              </w:rPr>
              <w:t>во</w:t>
            </w:r>
            <w:proofErr w:type="spellEnd"/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left="-107" w:right="-251"/>
              <w:jc w:val="center"/>
              <w:rPr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34" w:type="pct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179"/>
              <w:jc w:val="right"/>
              <w:rPr>
                <w:bCs/>
                <w:iCs/>
                <w:sz w:val="20"/>
                <w:szCs w:val="20"/>
              </w:rPr>
            </w:pPr>
            <w:r w:rsidRPr="003F0D87">
              <w:rPr>
                <w:bCs/>
                <w:iCs/>
                <w:sz w:val="20"/>
                <w:szCs w:val="20"/>
              </w:rPr>
              <w:t>2 015 807,50</w:t>
            </w:r>
          </w:p>
        </w:tc>
        <w:tc>
          <w:tcPr>
            <w:tcW w:w="763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tabs>
                <w:tab w:val="left" w:pos="1167"/>
              </w:tabs>
              <w:ind w:right="41"/>
              <w:jc w:val="right"/>
              <w:rPr>
                <w:bCs/>
                <w:iCs/>
                <w:sz w:val="20"/>
                <w:szCs w:val="20"/>
              </w:rPr>
            </w:pPr>
            <w:r w:rsidRPr="003F0D87">
              <w:rPr>
                <w:bCs/>
                <w:iCs/>
                <w:sz w:val="20"/>
                <w:szCs w:val="20"/>
              </w:rPr>
              <w:t xml:space="preserve">2 003 500,0 </w:t>
            </w:r>
          </w:p>
        </w:tc>
        <w:tc>
          <w:tcPr>
            <w:tcW w:w="760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179"/>
              <w:jc w:val="right"/>
              <w:rPr>
                <w:bCs/>
                <w:iCs/>
                <w:sz w:val="20"/>
                <w:szCs w:val="20"/>
              </w:rPr>
            </w:pPr>
            <w:r w:rsidRPr="003F0D87">
              <w:rPr>
                <w:bCs/>
                <w:iCs/>
                <w:sz w:val="20"/>
                <w:szCs w:val="20"/>
              </w:rPr>
              <w:t>12 307,50</w:t>
            </w:r>
          </w:p>
        </w:tc>
      </w:tr>
      <w:tr w:rsidR="00E102B7" w:rsidRPr="003F0D87" w:rsidTr="00E102B7">
        <w:trPr>
          <w:gridAfter w:val="1"/>
          <w:wAfter w:w="4" w:type="pct"/>
          <w:trHeight w:val="385"/>
        </w:trPr>
        <w:tc>
          <w:tcPr>
            <w:tcW w:w="1786" w:type="pct"/>
            <w:shd w:val="clear" w:color="auto" w:fill="auto"/>
            <w:vAlign w:val="bottom"/>
          </w:tcPr>
          <w:p w:rsidR="00E102B7" w:rsidRPr="003F0D87" w:rsidRDefault="00E102B7" w:rsidP="00E102B7">
            <w:pPr>
              <w:widowControl w:val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3F0D87">
              <w:rPr>
                <w:b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left="-107" w:right="-251"/>
              <w:jc w:val="center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34" w:type="pct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179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3F0D87">
              <w:rPr>
                <w:b/>
                <w:bCs/>
                <w:iCs/>
                <w:sz w:val="20"/>
                <w:szCs w:val="20"/>
              </w:rPr>
              <w:t>17 031 985,00</w:t>
            </w:r>
          </w:p>
        </w:tc>
        <w:tc>
          <w:tcPr>
            <w:tcW w:w="763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-84"/>
              <w:jc w:val="right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3F0D87">
              <w:rPr>
                <w:b/>
                <w:bCs/>
                <w:iCs/>
                <w:sz w:val="20"/>
                <w:szCs w:val="20"/>
                <w:lang w:val="en-US"/>
              </w:rPr>
              <w:t>16 010 070.00</w:t>
            </w:r>
          </w:p>
        </w:tc>
        <w:tc>
          <w:tcPr>
            <w:tcW w:w="760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3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3F0D87">
              <w:rPr>
                <w:b/>
                <w:bCs/>
                <w:iCs/>
                <w:sz w:val="20"/>
                <w:szCs w:val="20"/>
              </w:rPr>
              <w:t>1 021 915,00</w:t>
            </w:r>
          </w:p>
        </w:tc>
      </w:tr>
      <w:tr w:rsidR="00E102B7" w:rsidRPr="003F0D87" w:rsidTr="00E102B7">
        <w:trPr>
          <w:gridAfter w:val="1"/>
          <w:wAfter w:w="4" w:type="pct"/>
          <w:trHeight w:val="309"/>
        </w:trPr>
        <w:tc>
          <w:tcPr>
            <w:tcW w:w="1786" w:type="pct"/>
            <w:shd w:val="clear" w:color="auto" w:fill="auto"/>
            <w:vAlign w:val="bottom"/>
          </w:tcPr>
          <w:p w:rsidR="00E102B7" w:rsidRPr="003F0D87" w:rsidRDefault="00E102B7" w:rsidP="00E102B7">
            <w:pPr>
              <w:widowControl w:val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в том числе:</w:t>
            </w: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left="-107" w:right="-251"/>
              <w:jc w:val="center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34" w:type="pct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179"/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567"/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0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3"/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E102B7" w:rsidRPr="003F0D87" w:rsidTr="00E102B7">
        <w:trPr>
          <w:gridAfter w:val="1"/>
          <w:wAfter w:w="4" w:type="pct"/>
          <w:trHeight w:val="646"/>
        </w:trPr>
        <w:tc>
          <w:tcPr>
            <w:tcW w:w="1786" w:type="pct"/>
            <w:shd w:val="clear" w:color="auto" w:fill="auto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"Развитие культуры и т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ризма"</w:t>
            </w: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left="-107" w:right="-251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E102B7" w:rsidRPr="003F0D87" w:rsidRDefault="00E102B7" w:rsidP="00E102B7">
            <w:pPr>
              <w:widowControl w:val="0"/>
              <w:ind w:left="-107" w:right="-251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E102B7" w:rsidRPr="003F0D87" w:rsidRDefault="00E102B7" w:rsidP="00E102B7">
            <w:pPr>
              <w:widowControl w:val="0"/>
              <w:ind w:left="-107" w:right="-251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F0D87">
              <w:rPr>
                <w:b/>
                <w:bCs/>
                <w:iCs/>
                <w:sz w:val="20"/>
                <w:szCs w:val="20"/>
              </w:rPr>
              <w:t>Ц400000000</w:t>
            </w:r>
          </w:p>
        </w:tc>
        <w:tc>
          <w:tcPr>
            <w:tcW w:w="834" w:type="pct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179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3F0D87">
              <w:rPr>
                <w:b/>
                <w:bCs/>
                <w:iCs/>
                <w:sz w:val="20"/>
                <w:szCs w:val="20"/>
              </w:rPr>
              <w:t>17 031 985,00</w:t>
            </w:r>
          </w:p>
        </w:tc>
        <w:tc>
          <w:tcPr>
            <w:tcW w:w="763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-84"/>
              <w:jc w:val="right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3F0D87">
              <w:rPr>
                <w:b/>
                <w:bCs/>
                <w:iCs/>
                <w:sz w:val="20"/>
                <w:szCs w:val="20"/>
                <w:lang w:val="en-US"/>
              </w:rPr>
              <w:t>16 010 070.00</w:t>
            </w:r>
          </w:p>
        </w:tc>
        <w:tc>
          <w:tcPr>
            <w:tcW w:w="760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3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3F0D87">
              <w:rPr>
                <w:b/>
                <w:bCs/>
                <w:iCs/>
                <w:sz w:val="20"/>
                <w:szCs w:val="20"/>
              </w:rPr>
              <w:t>1 021 915,00</w:t>
            </w:r>
          </w:p>
        </w:tc>
      </w:tr>
      <w:tr w:rsidR="00E102B7" w:rsidRPr="003F0D87" w:rsidTr="00E102B7">
        <w:trPr>
          <w:gridAfter w:val="1"/>
          <w:wAfter w:w="4" w:type="pct"/>
          <w:trHeight w:val="646"/>
        </w:trPr>
        <w:tc>
          <w:tcPr>
            <w:tcW w:w="1786" w:type="pct"/>
            <w:shd w:val="clear" w:color="auto" w:fill="auto"/>
          </w:tcPr>
          <w:p w:rsidR="00E102B7" w:rsidRPr="003F0D87" w:rsidRDefault="00E102B7" w:rsidP="00E1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D87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ры" муниципальной пр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граммы Комсомольского района Чувашской Республики "Разв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F0D87">
              <w:rPr>
                <w:b/>
                <w:bCs/>
                <w:color w:val="000000"/>
                <w:sz w:val="20"/>
                <w:szCs w:val="20"/>
              </w:rPr>
              <w:t>тие культуры и туризма"</w:t>
            </w: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left="-107" w:right="-251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F0D87">
              <w:rPr>
                <w:b/>
                <w:bCs/>
                <w:iCs/>
                <w:sz w:val="20"/>
                <w:szCs w:val="20"/>
              </w:rPr>
              <w:t>Ц410000000</w:t>
            </w:r>
          </w:p>
        </w:tc>
        <w:tc>
          <w:tcPr>
            <w:tcW w:w="834" w:type="pct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179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3F0D87">
              <w:rPr>
                <w:b/>
                <w:bCs/>
                <w:iCs/>
                <w:sz w:val="20"/>
                <w:szCs w:val="20"/>
              </w:rPr>
              <w:t>17 031 985,00</w:t>
            </w:r>
          </w:p>
        </w:tc>
        <w:tc>
          <w:tcPr>
            <w:tcW w:w="763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-84"/>
              <w:jc w:val="right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3F0D87">
              <w:rPr>
                <w:b/>
                <w:bCs/>
                <w:iCs/>
                <w:sz w:val="20"/>
                <w:szCs w:val="20"/>
                <w:lang w:val="en-US"/>
              </w:rPr>
              <w:t>16 010 070.00</w:t>
            </w:r>
          </w:p>
        </w:tc>
        <w:tc>
          <w:tcPr>
            <w:tcW w:w="760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3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3F0D87">
              <w:rPr>
                <w:b/>
                <w:bCs/>
                <w:iCs/>
                <w:sz w:val="20"/>
                <w:szCs w:val="20"/>
              </w:rPr>
              <w:t>1 021 915,00</w:t>
            </w:r>
          </w:p>
        </w:tc>
      </w:tr>
      <w:tr w:rsidR="00E102B7" w:rsidRPr="003F0D87" w:rsidTr="00E102B7">
        <w:trPr>
          <w:gridAfter w:val="1"/>
          <w:wAfter w:w="4" w:type="pct"/>
          <w:trHeight w:val="646"/>
        </w:trPr>
        <w:tc>
          <w:tcPr>
            <w:tcW w:w="1786" w:type="pct"/>
            <w:shd w:val="clear" w:color="auto" w:fill="auto"/>
            <w:vAlign w:val="bottom"/>
          </w:tcPr>
          <w:p w:rsidR="00E102B7" w:rsidRPr="003F0D87" w:rsidRDefault="00E102B7" w:rsidP="00E102B7">
            <w:pPr>
              <w:widowControl w:val="0"/>
              <w:ind w:left="709"/>
              <w:jc w:val="both"/>
              <w:rPr>
                <w:iCs/>
                <w:sz w:val="20"/>
                <w:szCs w:val="20"/>
              </w:rPr>
            </w:pPr>
            <w:r w:rsidRPr="003F0D87">
              <w:rPr>
                <w:bCs/>
                <w:iCs/>
                <w:sz w:val="20"/>
                <w:szCs w:val="20"/>
              </w:rPr>
              <w:t>администрация Комсомол</w:t>
            </w:r>
            <w:r w:rsidRPr="003F0D87">
              <w:rPr>
                <w:bCs/>
                <w:iCs/>
                <w:sz w:val="20"/>
                <w:szCs w:val="20"/>
              </w:rPr>
              <w:t>ь</w:t>
            </w:r>
            <w:r w:rsidRPr="003F0D87">
              <w:rPr>
                <w:bCs/>
                <w:iCs/>
                <w:sz w:val="20"/>
                <w:szCs w:val="20"/>
              </w:rPr>
              <w:t>ского района</w:t>
            </w: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left="-107" w:right="-251"/>
              <w:jc w:val="center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34" w:type="pct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179"/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567"/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0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3"/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E102B7" w:rsidRPr="003F0D87" w:rsidTr="00E102B7">
        <w:trPr>
          <w:gridAfter w:val="1"/>
          <w:wAfter w:w="4" w:type="pct"/>
          <w:trHeight w:val="310"/>
        </w:trPr>
        <w:tc>
          <w:tcPr>
            <w:tcW w:w="1786" w:type="pct"/>
            <w:shd w:val="clear" w:color="auto" w:fill="auto"/>
            <w:vAlign w:val="bottom"/>
          </w:tcPr>
          <w:p w:rsidR="00E102B7" w:rsidRPr="003F0D87" w:rsidRDefault="00E102B7" w:rsidP="00E102B7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</w:p>
          <w:p w:rsidR="00E102B7" w:rsidRPr="003F0D87" w:rsidRDefault="00E102B7" w:rsidP="00E102B7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proofErr w:type="spellStart"/>
            <w:r w:rsidRPr="003F0D87">
              <w:rPr>
                <w:bCs/>
                <w:iCs/>
                <w:sz w:val="20"/>
                <w:szCs w:val="20"/>
              </w:rPr>
              <w:t>Тугаевское</w:t>
            </w:r>
            <w:proofErr w:type="spellEnd"/>
            <w:r w:rsidRPr="003F0D87">
              <w:rPr>
                <w:bCs/>
                <w:iCs/>
                <w:sz w:val="20"/>
                <w:szCs w:val="20"/>
              </w:rPr>
              <w:t xml:space="preserve"> сельское посел</w:t>
            </w:r>
            <w:r w:rsidRPr="003F0D87">
              <w:rPr>
                <w:bCs/>
                <w:iCs/>
                <w:sz w:val="20"/>
                <w:szCs w:val="20"/>
              </w:rPr>
              <w:t>е</w:t>
            </w:r>
            <w:r w:rsidRPr="003F0D87">
              <w:rPr>
                <w:bCs/>
                <w:iCs/>
                <w:sz w:val="20"/>
                <w:szCs w:val="20"/>
              </w:rPr>
              <w:t>ние</w:t>
            </w: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left="-107" w:right="-251"/>
              <w:jc w:val="center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34" w:type="pct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179"/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567"/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0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3"/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E102B7" w:rsidRPr="003F0D87" w:rsidTr="00E102B7">
        <w:trPr>
          <w:gridAfter w:val="1"/>
          <w:wAfter w:w="4" w:type="pct"/>
          <w:trHeight w:val="646"/>
        </w:trPr>
        <w:tc>
          <w:tcPr>
            <w:tcW w:w="1786" w:type="pct"/>
            <w:shd w:val="clear" w:color="auto" w:fill="auto"/>
            <w:vAlign w:val="bottom"/>
          </w:tcPr>
          <w:p w:rsidR="00E102B7" w:rsidRPr="003F0D87" w:rsidRDefault="00E102B7" w:rsidP="00E102B7">
            <w:pPr>
              <w:widowControl w:val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Строительство сельского дома кул</w:t>
            </w:r>
            <w:r w:rsidRPr="003F0D87">
              <w:rPr>
                <w:color w:val="000000"/>
                <w:sz w:val="20"/>
                <w:szCs w:val="20"/>
              </w:rPr>
              <w:t>ь</w:t>
            </w:r>
            <w:r w:rsidRPr="003F0D87">
              <w:rPr>
                <w:color w:val="000000"/>
                <w:sz w:val="20"/>
                <w:szCs w:val="20"/>
              </w:rPr>
              <w:t xml:space="preserve">туры на 100 мест </w:t>
            </w:r>
            <w:proofErr w:type="gramStart"/>
            <w:r w:rsidRPr="003F0D87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3F0D87">
              <w:rPr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3F0D87">
              <w:rPr>
                <w:color w:val="000000"/>
                <w:sz w:val="20"/>
                <w:szCs w:val="20"/>
              </w:rPr>
              <w:t>Тугаево</w:t>
            </w:r>
            <w:proofErr w:type="spellEnd"/>
            <w:r w:rsidRPr="003F0D87">
              <w:rPr>
                <w:color w:val="000000"/>
                <w:sz w:val="20"/>
                <w:szCs w:val="20"/>
              </w:rPr>
              <w:t xml:space="preserve"> Комс</w:t>
            </w:r>
            <w:r w:rsidRPr="003F0D87">
              <w:rPr>
                <w:color w:val="000000"/>
                <w:sz w:val="20"/>
                <w:szCs w:val="20"/>
              </w:rPr>
              <w:t>о</w:t>
            </w:r>
            <w:r w:rsidRPr="003F0D87">
              <w:rPr>
                <w:color w:val="000000"/>
                <w:sz w:val="20"/>
                <w:szCs w:val="20"/>
              </w:rPr>
              <w:t>мольского района Чувашской Респу</w:t>
            </w:r>
            <w:r w:rsidRPr="003F0D87">
              <w:rPr>
                <w:color w:val="000000"/>
                <w:sz w:val="20"/>
                <w:szCs w:val="20"/>
              </w:rPr>
              <w:t>б</w:t>
            </w:r>
            <w:r w:rsidRPr="003F0D87">
              <w:rPr>
                <w:color w:val="000000"/>
                <w:sz w:val="20"/>
                <w:szCs w:val="20"/>
              </w:rPr>
              <w:t>лики</w:t>
            </w: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left="-107" w:right="-251"/>
              <w:jc w:val="center"/>
              <w:rPr>
                <w:bCs/>
                <w:iCs/>
                <w:sz w:val="20"/>
                <w:szCs w:val="20"/>
                <w:highlight w:val="yellow"/>
                <w:lang w:val="en-US"/>
              </w:rPr>
            </w:pPr>
            <w:r w:rsidRPr="003F0D87">
              <w:rPr>
                <w:bCs/>
                <w:iCs/>
                <w:sz w:val="20"/>
                <w:szCs w:val="20"/>
                <w:lang w:val="en-US"/>
              </w:rPr>
              <w:t xml:space="preserve">903 0801 </w:t>
            </w:r>
            <w:r w:rsidRPr="003F0D87">
              <w:rPr>
                <w:bCs/>
                <w:iCs/>
                <w:sz w:val="20"/>
                <w:szCs w:val="20"/>
              </w:rPr>
              <w:t>Ц41</w:t>
            </w:r>
            <w:r w:rsidRPr="003F0D87">
              <w:rPr>
                <w:bCs/>
                <w:iCs/>
                <w:sz w:val="20"/>
                <w:szCs w:val="20"/>
                <w:lang w:val="en-US"/>
              </w:rPr>
              <w:t>A1S5740 522</w:t>
            </w:r>
          </w:p>
        </w:tc>
        <w:tc>
          <w:tcPr>
            <w:tcW w:w="834" w:type="pct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179"/>
              <w:jc w:val="right"/>
              <w:rPr>
                <w:bCs/>
                <w:iCs/>
                <w:sz w:val="20"/>
                <w:szCs w:val="20"/>
              </w:rPr>
            </w:pPr>
            <w:r w:rsidRPr="003F0D87">
              <w:rPr>
                <w:bCs/>
                <w:iCs/>
                <w:sz w:val="20"/>
                <w:szCs w:val="20"/>
              </w:rPr>
              <w:t>17 031 985,00</w:t>
            </w:r>
          </w:p>
        </w:tc>
        <w:tc>
          <w:tcPr>
            <w:tcW w:w="763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-84"/>
              <w:jc w:val="right"/>
              <w:rPr>
                <w:bCs/>
                <w:iCs/>
                <w:sz w:val="20"/>
                <w:szCs w:val="20"/>
                <w:lang w:val="en-US"/>
              </w:rPr>
            </w:pPr>
            <w:r w:rsidRPr="003F0D87">
              <w:rPr>
                <w:bCs/>
                <w:iCs/>
                <w:sz w:val="20"/>
                <w:szCs w:val="20"/>
                <w:lang w:val="en-US"/>
              </w:rPr>
              <w:t>16 010 070.00</w:t>
            </w:r>
          </w:p>
        </w:tc>
        <w:tc>
          <w:tcPr>
            <w:tcW w:w="760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3"/>
              <w:jc w:val="right"/>
              <w:rPr>
                <w:bCs/>
                <w:iCs/>
                <w:sz w:val="20"/>
                <w:szCs w:val="20"/>
              </w:rPr>
            </w:pPr>
            <w:r w:rsidRPr="003F0D87">
              <w:rPr>
                <w:bCs/>
                <w:iCs/>
                <w:sz w:val="20"/>
                <w:szCs w:val="20"/>
              </w:rPr>
              <w:t>1 021 915,00</w:t>
            </w:r>
          </w:p>
        </w:tc>
      </w:tr>
      <w:tr w:rsidR="00E102B7" w:rsidRPr="003F0D87" w:rsidTr="00E102B7">
        <w:trPr>
          <w:gridAfter w:val="1"/>
          <w:wAfter w:w="4" w:type="pct"/>
          <w:trHeight w:val="646"/>
        </w:trPr>
        <w:tc>
          <w:tcPr>
            <w:tcW w:w="1786" w:type="pct"/>
            <w:shd w:val="clear" w:color="auto" w:fill="auto"/>
            <w:vAlign w:val="bottom"/>
          </w:tcPr>
          <w:p w:rsidR="00E102B7" w:rsidRPr="003F0D87" w:rsidRDefault="00E102B7" w:rsidP="00E102B7">
            <w:pPr>
              <w:widowControl w:val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3F0D87">
              <w:rPr>
                <w:b/>
                <w:bCs/>
                <w:iCs/>
                <w:sz w:val="20"/>
                <w:szCs w:val="20"/>
              </w:rPr>
              <w:t>ФИЗИЧЕСКАЯ КУЛЬТУРА И СПОРТ, вс</w:t>
            </w:r>
            <w:r w:rsidRPr="003F0D87">
              <w:rPr>
                <w:b/>
                <w:bCs/>
                <w:iCs/>
                <w:sz w:val="20"/>
                <w:szCs w:val="20"/>
              </w:rPr>
              <w:t>е</w:t>
            </w:r>
            <w:r w:rsidRPr="003F0D87">
              <w:rPr>
                <w:b/>
                <w:bCs/>
                <w:iCs/>
                <w:sz w:val="20"/>
                <w:szCs w:val="20"/>
              </w:rPr>
              <w:t>го</w:t>
            </w: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left="-107" w:right="-251"/>
              <w:jc w:val="center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34" w:type="pct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179"/>
              <w:jc w:val="right"/>
              <w:rPr>
                <w:b/>
                <w:bCs/>
                <w:iCs/>
                <w:sz w:val="20"/>
                <w:szCs w:val="20"/>
              </w:rPr>
            </w:pPr>
          </w:p>
          <w:p w:rsidR="00E102B7" w:rsidRPr="003F0D87" w:rsidRDefault="00E102B7" w:rsidP="00E102B7">
            <w:pPr>
              <w:widowControl w:val="0"/>
              <w:ind w:right="35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3F0D87">
              <w:rPr>
                <w:b/>
                <w:bCs/>
                <w:iCs/>
                <w:sz w:val="20"/>
                <w:szCs w:val="20"/>
              </w:rPr>
              <w:t>32 000 000,00</w:t>
            </w:r>
          </w:p>
        </w:tc>
        <w:tc>
          <w:tcPr>
            <w:tcW w:w="763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567"/>
              <w:jc w:val="right"/>
              <w:rPr>
                <w:b/>
                <w:bCs/>
                <w:iCs/>
                <w:sz w:val="20"/>
                <w:szCs w:val="20"/>
              </w:rPr>
            </w:pPr>
          </w:p>
          <w:p w:rsidR="00E102B7" w:rsidRPr="003F0D87" w:rsidRDefault="00E102B7" w:rsidP="00E102B7">
            <w:pPr>
              <w:widowControl w:val="0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3F0D87">
              <w:rPr>
                <w:b/>
                <w:bCs/>
                <w:iCs/>
                <w:sz w:val="20"/>
                <w:szCs w:val="20"/>
              </w:rPr>
              <w:t>30 080 000,0</w:t>
            </w:r>
          </w:p>
        </w:tc>
        <w:tc>
          <w:tcPr>
            <w:tcW w:w="760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3"/>
              <w:jc w:val="right"/>
              <w:rPr>
                <w:b/>
                <w:bCs/>
                <w:iCs/>
                <w:sz w:val="20"/>
                <w:szCs w:val="20"/>
              </w:rPr>
            </w:pPr>
          </w:p>
          <w:p w:rsidR="00E102B7" w:rsidRPr="003F0D87" w:rsidRDefault="00E102B7" w:rsidP="00E102B7">
            <w:pPr>
              <w:widowControl w:val="0"/>
              <w:ind w:right="3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3F0D87">
              <w:rPr>
                <w:b/>
                <w:bCs/>
                <w:iCs/>
                <w:sz w:val="20"/>
                <w:szCs w:val="20"/>
              </w:rPr>
              <w:t>1 920 000,00</w:t>
            </w:r>
          </w:p>
        </w:tc>
      </w:tr>
      <w:tr w:rsidR="00E102B7" w:rsidRPr="003F0D87" w:rsidTr="00E102B7">
        <w:trPr>
          <w:gridAfter w:val="1"/>
          <w:wAfter w:w="4" w:type="pct"/>
          <w:trHeight w:val="20"/>
        </w:trPr>
        <w:tc>
          <w:tcPr>
            <w:tcW w:w="1786" w:type="pct"/>
            <w:shd w:val="clear" w:color="auto" w:fill="auto"/>
            <w:vAlign w:val="bottom"/>
          </w:tcPr>
          <w:p w:rsidR="00E102B7" w:rsidRPr="003F0D87" w:rsidRDefault="00E102B7" w:rsidP="00E102B7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3F0D87">
              <w:rPr>
                <w:bCs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left="-107" w:right="-251"/>
              <w:jc w:val="center"/>
              <w:rPr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34" w:type="pct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179"/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567"/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60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936"/>
              <w:jc w:val="right"/>
              <w:rPr>
                <w:bCs/>
                <w:iCs/>
                <w:sz w:val="20"/>
                <w:szCs w:val="20"/>
              </w:rPr>
            </w:pPr>
          </w:p>
        </w:tc>
      </w:tr>
      <w:tr w:rsidR="00E102B7" w:rsidRPr="003F0D87" w:rsidTr="00E102B7">
        <w:trPr>
          <w:gridAfter w:val="1"/>
          <w:wAfter w:w="4" w:type="pct"/>
          <w:trHeight w:val="20"/>
        </w:trPr>
        <w:tc>
          <w:tcPr>
            <w:tcW w:w="1786" w:type="pct"/>
            <w:shd w:val="clear" w:color="auto" w:fill="auto"/>
            <w:vAlign w:val="bottom"/>
          </w:tcPr>
          <w:p w:rsidR="00E102B7" w:rsidRPr="003F0D87" w:rsidRDefault="00E102B7" w:rsidP="00E102B7">
            <w:pPr>
              <w:widowControl w:val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3F0D87">
              <w:rPr>
                <w:b/>
                <w:bCs/>
                <w:iCs/>
                <w:sz w:val="20"/>
                <w:szCs w:val="20"/>
              </w:rPr>
              <w:t>Муниципальная программа Комсомольского района Чувашской Ре</w:t>
            </w:r>
            <w:r w:rsidRPr="003F0D87">
              <w:rPr>
                <w:b/>
                <w:bCs/>
                <w:iCs/>
                <w:sz w:val="20"/>
                <w:szCs w:val="20"/>
              </w:rPr>
              <w:t>с</w:t>
            </w:r>
            <w:r w:rsidRPr="003F0D87">
              <w:rPr>
                <w:b/>
                <w:bCs/>
                <w:iCs/>
                <w:sz w:val="20"/>
                <w:szCs w:val="20"/>
              </w:rPr>
              <w:t xml:space="preserve">публики "Развитие </w:t>
            </w:r>
            <w:proofErr w:type="gramStart"/>
            <w:r w:rsidRPr="003F0D87">
              <w:rPr>
                <w:b/>
                <w:bCs/>
                <w:iCs/>
                <w:sz w:val="20"/>
                <w:szCs w:val="20"/>
              </w:rPr>
              <w:t>физической</w:t>
            </w:r>
            <w:proofErr w:type="gramEnd"/>
            <w:r w:rsidRPr="003F0D87">
              <w:rPr>
                <w:b/>
                <w:bCs/>
                <w:iCs/>
                <w:sz w:val="20"/>
                <w:szCs w:val="20"/>
              </w:rPr>
              <w:t xml:space="preserve"> культуры и спорта"</w:t>
            </w: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left="-107" w:right="-251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E102B7" w:rsidRPr="003F0D87" w:rsidRDefault="00E102B7" w:rsidP="00E102B7">
            <w:pPr>
              <w:widowControl w:val="0"/>
              <w:ind w:left="-107" w:right="-251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E102B7" w:rsidRPr="003F0D87" w:rsidRDefault="00E102B7" w:rsidP="00E102B7">
            <w:pPr>
              <w:widowControl w:val="0"/>
              <w:ind w:left="-107" w:right="-251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F0D87">
              <w:rPr>
                <w:b/>
                <w:bCs/>
                <w:iCs/>
                <w:sz w:val="20"/>
                <w:szCs w:val="20"/>
              </w:rPr>
              <w:t>Ц500000000</w:t>
            </w:r>
          </w:p>
        </w:tc>
        <w:tc>
          <w:tcPr>
            <w:tcW w:w="834" w:type="pct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179"/>
              <w:jc w:val="right"/>
              <w:rPr>
                <w:b/>
                <w:bCs/>
                <w:iCs/>
                <w:sz w:val="20"/>
                <w:szCs w:val="20"/>
              </w:rPr>
            </w:pPr>
          </w:p>
          <w:p w:rsidR="00E102B7" w:rsidRPr="003F0D87" w:rsidRDefault="00E102B7" w:rsidP="00E102B7">
            <w:pPr>
              <w:widowControl w:val="0"/>
              <w:ind w:right="179"/>
              <w:jc w:val="right"/>
              <w:rPr>
                <w:b/>
                <w:bCs/>
                <w:iCs/>
                <w:sz w:val="20"/>
                <w:szCs w:val="20"/>
              </w:rPr>
            </w:pPr>
          </w:p>
          <w:p w:rsidR="00E102B7" w:rsidRPr="003F0D87" w:rsidRDefault="00E102B7" w:rsidP="00E102B7">
            <w:pPr>
              <w:widowControl w:val="0"/>
              <w:ind w:right="36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3F0D87">
              <w:rPr>
                <w:b/>
                <w:bCs/>
                <w:iCs/>
                <w:sz w:val="20"/>
                <w:szCs w:val="20"/>
              </w:rPr>
              <w:t>32 000 000,00</w:t>
            </w:r>
          </w:p>
        </w:tc>
        <w:tc>
          <w:tcPr>
            <w:tcW w:w="763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567"/>
              <w:jc w:val="right"/>
              <w:rPr>
                <w:b/>
                <w:bCs/>
                <w:iCs/>
                <w:sz w:val="20"/>
                <w:szCs w:val="20"/>
              </w:rPr>
            </w:pPr>
          </w:p>
          <w:p w:rsidR="00E102B7" w:rsidRPr="003F0D87" w:rsidRDefault="00E102B7" w:rsidP="00E102B7">
            <w:pPr>
              <w:widowControl w:val="0"/>
              <w:ind w:right="567"/>
              <w:jc w:val="right"/>
              <w:rPr>
                <w:b/>
                <w:bCs/>
                <w:iCs/>
                <w:sz w:val="20"/>
                <w:szCs w:val="20"/>
              </w:rPr>
            </w:pPr>
          </w:p>
          <w:p w:rsidR="00E102B7" w:rsidRPr="003F0D87" w:rsidRDefault="00E102B7" w:rsidP="00E102B7">
            <w:pPr>
              <w:widowControl w:val="0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3F0D87">
              <w:rPr>
                <w:b/>
                <w:bCs/>
                <w:iCs/>
                <w:sz w:val="20"/>
                <w:szCs w:val="20"/>
              </w:rPr>
              <w:t>30 080 000,0</w:t>
            </w:r>
          </w:p>
        </w:tc>
        <w:tc>
          <w:tcPr>
            <w:tcW w:w="760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936"/>
              <w:jc w:val="right"/>
              <w:rPr>
                <w:b/>
                <w:bCs/>
                <w:iCs/>
                <w:sz w:val="20"/>
                <w:szCs w:val="20"/>
              </w:rPr>
            </w:pPr>
          </w:p>
          <w:p w:rsidR="00E102B7" w:rsidRPr="003F0D87" w:rsidRDefault="00E102B7" w:rsidP="00E102B7">
            <w:pPr>
              <w:widowControl w:val="0"/>
              <w:ind w:right="3"/>
              <w:jc w:val="right"/>
              <w:rPr>
                <w:b/>
                <w:bCs/>
                <w:iCs/>
                <w:sz w:val="20"/>
                <w:szCs w:val="20"/>
              </w:rPr>
            </w:pPr>
          </w:p>
          <w:p w:rsidR="00E102B7" w:rsidRPr="003F0D87" w:rsidRDefault="00E102B7" w:rsidP="00E102B7">
            <w:pPr>
              <w:widowControl w:val="0"/>
              <w:ind w:right="3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3F0D87">
              <w:rPr>
                <w:b/>
                <w:bCs/>
                <w:iCs/>
                <w:sz w:val="20"/>
                <w:szCs w:val="20"/>
              </w:rPr>
              <w:t>1 920 000,00</w:t>
            </w:r>
          </w:p>
        </w:tc>
      </w:tr>
      <w:tr w:rsidR="00E102B7" w:rsidRPr="003F0D87" w:rsidTr="00E102B7">
        <w:trPr>
          <w:gridAfter w:val="1"/>
          <w:wAfter w:w="4" w:type="pct"/>
          <w:trHeight w:val="20"/>
        </w:trPr>
        <w:tc>
          <w:tcPr>
            <w:tcW w:w="1786" w:type="pct"/>
            <w:shd w:val="clear" w:color="auto" w:fill="auto"/>
            <w:vAlign w:val="bottom"/>
          </w:tcPr>
          <w:p w:rsidR="00E102B7" w:rsidRPr="003F0D87" w:rsidRDefault="00E102B7" w:rsidP="00E102B7">
            <w:pPr>
              <w:widowControl w:val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3F0D87">
              <w:rPr>
                <w:b/>
                <w:bCs/>
                <w:iCs/>
                <w:sz w:val="20"/>
                <w:szCs w:val="20"/>
              </w:rPr>
              <w:t>Подпрограмма "Развитие физич</w:t>
            </w:r>
            <w:r w:rsidRPr="003F0D87">
              <w:rPr>
                <w:b/>
                <w:bCs/>
                <w:iCs/>
                <w:sz w:val="20"/>
                <w:szCs w:val="20"/>
              </w:rPr>
              <w:t>е</w:t>
            </w:r>
            <w:r w:rsidRPr="003F0D87">
              <w:rPr>
                <w:b/>
                <w:bCs/>
                <w:iCs/>
                <w:sz w:val="20"/>
                <w:szCs w:val="20"/>
              </w:rPr>
              <w:t>ской культуры и массового спорта" муниципальной программы Комсомольского района Чувашской Ре</w:t>
            </w:r>
            <w:r w:rsidRPr="003F0D87">
              <w:rPr>
                <w:b/>
                <w:bCs/>
                <w:iCs/>
                <w:sz w:val="20"/>
                <w:szCs w:val="20"/>
              </w:rPr>
              <w:t>с</w:t>
            </w:r>
            <w:r w:rsidRPr="003F0D87">
              <w:rPr>
                <w:b/>
                <w:bCs/>
                <w:iCs/>
                <w:sz w:val="20"/>
                <w:szCs w:val="20"/>
              </w:rPr>
              <w:t>публики "Развитие физической культуры и спорта"</w:t>
            </w: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left="-107" w:right="-251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F0D87">
              <w:rPr>
                <w:b/>
                <w:bCs/>
                <w:iCs/>
                <w:sz w:val="20"/>
                <w:szCs w:val="20"/>
              </w:rPr>
              <w:t>Ц510000000</w:t>
            </w:r>
          </w:p>
        </w:tc>
        <w:tc>
          <w:tcPr>
            <w:tcW w:w="834" w:type="pct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179"/>
              <w:jc w:val="right"/>
              <w:rPr>
                <w:b/>
                <w:bCs/>
                <w:iCs/>
                <w:sz w:val="20"/>
                <w:szCs w:val="20"/>
              </w:rPr>
            </w:pPr>
          </w:p>
          <w:p w:rsidR="00E102B7" w:rsidRPr="003F0D87" w:rsidRDefault="00E102B7" w:rsidP="00E102B7">
            <w:pPr>
              <w:widowControl w:val="0"/>
              <w:ind w:right="179"/>
              <w:jc w:val="right"/>
              <w:rPr>
                <w:b/>
                <w:bCs/>
                <w:iCs/>
                <w:sz w:val="20"/>
                <w:szCs w:val="20"/>
              </w:rPr>
            </w:pPr>
          </w:p>
          <w:p w:rsidR="00E102B7" w:rsidRPr="003F0D87" w:rsidRDefault="00E102B7" w:rsidP="00E102B7">
            <w:pPr>
              <w:widowControl w:val="0"/>
              <w:tabs>
                <w:tab w:val="left" w:pos="1450"/>
              </w:tabs>
              <w:ind w:right="35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3F0D87">
              <w:rPr>
                <w:b/>
                <w:bCs/>
                <w:iCs/>
                <w:sz w:val="20"/>
                <w:szCs w:val="20"/>
              </w:rPr>
              <w:t>32 000 000,00</w:t>
            </w:r>
          </w:p>
        </w:tc>
        <w:tc>
          <w:tcPr>
            <w:tcW w:w="763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567"/>
              <w:jc w:val="right"/>
              <w:rPr>
                <w:b/>
                <w:bCs/>
                <w:iCs/>
                <w:sz w:val="20"/>
                <w:szCs w:val="20"/>
              </w:rPr>
            </w:pPr>
          </w:p>
          <w:p w:rsidR="00E102B7" w:rsidRPr="003F0D87" w:rsidRDefault="00E102B7" w:rsidP="00E102B7">
            <w:pPr>
              <w:widowControl w:val="0"/>
              <w:ind w:right="567"/>
              <w:jc w:val="right"/>
              <w:rPr>
                <w:b/>
                <w:bCs/>
                <w:iCs/>
                <w:sz w:val="20"/>
                <w:szCs w:val="20"/>
              </w:rPr>
            </w:pPr>
          </w:p>
          <w:p w:rsidR="00E102B7" w:rsidRPr="003F0D87" w:rsidRDefault="00E102B7" w:rsidP="00E102B7">
            <w:pPr>
              <w:widowControl w:val="0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3F0D87">
              <w:rPr>
                <w:b/>
                <w:bCs/>
                <w:iCs/>
                <w:sz w:val="20"/>
                <w:szCs w:val="20"/>
              </w:rPr>
              <w:t>30 080 000,0</w:t>
            </w:r>
          </w:p>
        </w:tc>
        <w:tc>
          <w:tcPr>
            <w:tcW w:w="760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936"/>
              <w:jc w:val="right"/>
              <w:rPr>
                <w:b/>
                <w:bCs/>
                <w:iCs/>
                <w:sz w:val="20"/>
                <w:szCs w:val="20"/>
              </w:rPr>
            </w:pPr>
          </w:p>
          <w:p w:rsidR="00E102B7" w:rsidRPr="003F0D87" w:rsidRDefault="00E102B7" w:rsidP="00E102B7">
            <w:pPr>
              <w:widowControl w:val="0"/>
              <w:ind w:right="3"/>
              <w:jc w:val="right"/>
              <w:rPr>
                <w:b/>
                <w:bCs/>
                <w:iCs/>
                <w:sz w:val="20"/>
                <w:szCs w:val="20"/>
              </w:rPr>
            </w:pPr>
          </w:p>
          <w:p w:rsidR="00E102B7" w:rsidRPr="003F0D87" w:rsidRDefault="00E102B7" w:rsidP="00E102B7">
            <w:pPr>
              <w:widowControl w:val="0"/>
              <w:ind w:right="3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3F0D87">
              <w:rPr>
                <w:b/>
                <w:bCs/>
                <w:iCs/>
                <w:sz w:val="20"/>
                <w:szCs w:val="20"/>
              </w:rPr>
              <w:t>1 920 000,00</w:t>
            </w:r>
          </w:p>
        </w:tc>
      </w:tr>
      <w:tr w:rsidR="00E102B7" w:rsidRPr="003F0D87" w:rsidTr="00E102B7">
        <w:trPr>
          <w:gridAfter w:val="1"/>
          <w:wAfter w:w="4" w:type="pct"/>
          <w:trHeight w:val="20"/>
        </w:trPr>
        <w:tc>
          <w:tcPr>
            <w:tcW w:w="1786" w:type="pct"/>
            <w:shd w:val="clear" w:color="auto" w:fill="auto"/>
            <w:vAlign w:val="bottom"/>
          </w:tcPr>
          <w:p w:rsidR="00E102B7" w:rsidRPr="003F0D87" w:rsidRDefault="00E102B7" w:rsidP="00E102B7">
            <w:pPr>
              <w:widowControl w:val="0"/>
              <w:ind w:left="567" w:right="73"/>
              <w:jc w:val="both"/>
              <w:rPr>
                <w:bCs/>
                <w:iCs/>
                <w:sz w:val="20"/>
                <w:szCs w:val="20"/>
              </w:rPr>
            </w:pPr>
            <w:r w:rsidRPr="003F0D87">
              <w:rPr>
                <w:bCs/>
                <w:iCs/>
                <w:sz w:val="20"/>
                <w:szCs w:val="20"/>
              </w:rPr>
              <w:t>администрация Комсомол</w:t>
            </w:r>
            <w:r w:rsidRPr="003F0D87">
              <w:rPr>
                <w:bCs/>
                <w:iCs/>
                <w:sz w:val="20"/>
                <w:szCs w:val="20"/>
              </w:rPr>
              <w:t>ь</w:t>
            </w:r>
            <w:r w:rsidRPr="003F0D87">
              <w:rPr>
                <w:bCs/>
                <w:iCs/>
                <w:sz w:val="20"/>
                <w:szCs w:val="20"/>
              </w:rPr>
              <w:t>ского района</w:t>
            </w: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left="-107" w:right="-251"/>
              <w:jc w:val="center"/>
              <w:rPr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34" w:type="pct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179"/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567"/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60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936"/>
              <w:jc w:val="right"/>
              <w:rPr>
                <w:bCs/>
                <w:iCs/>
                <w:sz w:val="20"/>
                <w:szCs w:val="20"/>
              </w:rPr>
            </w:pPr>
          </w:p>
        </w:tc>
      </w:tr>
      <w:tr w:rsidR="00E102B7" w:rsidRPr="003F0D87" w:rsidTr="00E102B7">
        <w:trPr>
          <w:gridAfter w:val="1"/>
          <w:wAfter w:w="4" w:type="pct"/>
          <w:trHeight w:val="20"/>
        </w:trPr>
        <w:tc>
          <w:tcPr>
            <w:tcW w:w="1786" w:type="pct"/>
            <w:shd w:val="clear" w:color="auto" w:fill="auto"/>
            <w:vAlign w:val="bottom"/>
          </w:tcPr>
          <w:p w:rsidR="00E102B7" w:rsidRPr="003F0D87" w:rsidRDefault="00E102B7" w:rsidP="00E102B7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3F0D87">
              <w:rPr>
                <w:bCs/>
                <w:iCs/>
                <w:sz w:val="20"/>
                <w:szCs w:val="20"/>
              </w:rPr>
              <w:t xml:space="preserve">строительство футбольного поля </w:t>
            </w:r>
            <w:proofErr w:type="gramStart"/>
            <w:r w:rsidRPr="003F0D87">
              <w:rPr>
                <w:bCs/>
                <w:iCs/>
                <w:sz w:val="20"/>
                <w:szCs w:val="20"/>
              </w:rPr>
              <w:t>в</w:t>
            </w:r>
            <w:proofErr w:type="gramEnd"/>
            <w:r w:rsidRPr="003F0D87">
              <w:rPr>
                <w:bCs/>
                <w:iCs/>
                <w:sz w:val="20"/>
                <w:szCs w:val="20"/>
              </w:rPr>
              <w:t xml:space="preserve"> с. Комсомольское Комсомольского ра</w:t>
            </w:r>
            <w:r w:rsidRPr="003F0D87">
              <w:rPr>
                <w:bCs/>
                <w:iCs/>
                <w:sz w:val="20"/>
                <w:szCs w:val="20"/>
              </w:rPr>
              <w:t>й</w:t>
            </w:r>
            <w:r w:rsidRPr="003F0D87">
              <w:rPr>
                <w:bCs/>
                <w:iCs/>
                <w:sz w:val="20"/>
                <w:szCs w:val="20"/>
              </w:rPr>
              <w:t>она Чувашской Ре</w:t>
            </w:r>
            <w:r w:rsidRPr="003F0D87">
              <w:rPr>
                <w:bCs/>
                <w:iCs/>
                <w:sz w:val="20"/>
                <w:szCs w:val="20"/>
              </w:rPr>
              <w:t>с</w:t>
            </w:r>
            <w:r w:rsidRPr="003F0D87">
              <w:rPr>
                <w:bCs/>
                <w:iCs/>
                <w:sz w:val="20"/>
                <w:szCs w:val="20"/>
              </w:rPr>
              <w:t>публики</w:t>
            </w: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left="-107" w:right="-251"/>
              <w:jc w:val="center"/>
              <w:rPr>
                <w:bCs/>
                <w:iCs/>
                <w:sz w:val="20"/>
                <w:szCs w:val="20"/>
                <w:highlight w:val="yellow"/>
              </w:rPr>
            </w:pPr>
          </w:p>
          <w:p w:rsidR="00E102B7" w:rsidRPr="003F0D87" w:rsidRDefault="00E102B7" w:rsidP="00E102B7">
            <w:pPr>
              <w:widowControl w:val="0"/>
              <w:ind w:left="-107" w:right="-251"/>
              <w:jc w:val="center"/>
              <w:rPr>
                <w:bCs/>
                <w:iCs/>
                <w:sz w:val="20"/>
                <w:szCs w:val="20"/>
                <w:highlight w:val="yellow"/>
              </w:rPr>
            </w:pPr>
            <w:r w:rsidRPr="003F0D87">
              <w:rPr>
                <w:bCs/>
                <w:iCs/>
                <w:sz w:val="20"/>
                <w:szCs w:val="20"/>
              </w:rPr>
              <w:t>903 1102 Ц5102</w:t>
            </w:r>
            <w:r w:rsidRPr="003F0D87">
              <w:rPr>
                <w:bCs/>
                <w:iCs/>
                <w:sz w:val="20"/>
                <w:szCs w:val="20"/>
                <w:lang w:val="en-US"/>
              </w:rPr>
              <w:t>S</w:t>
            </w:r>
            <w:r w:rsidRPr="003F0D87">
              <w:rPr>
                <w:bCs/>
                <w:iCs/>
                <w:sz w:val="20"/>
                <w:szCs w:val="20"/>
              </w:rPr>
              <w:t>5383 414</w:t>
            </w:r>
          </w:p>
        </w:tc>
        <w:tc>
          <w:tcPr>
            <w:tcW w:w="834" w:type="pct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179"/>
              <w:jc w:val="right"/>
              <w:rPr>
                <w:bCs/>
                <w:iCs/>
                <w:sz w:val="20"/>
                <w:szCs w:val="20"/>
              </w:rPr>
            </w:pPr>
          </w:p>
          <w:p w:rsidR="00E102B7" w:rsidRPr="003F0D87" w:rsidRDefault="00E102B7" w:rsidP="00E102B7">
            <w:pPr>
              <w:widowControl w:val="0"/>
              <w:ind w:right="179"/>
              <w:jc w:val="right"/>
              <w:rPr>
                <w:bCs/>
                <w:iCs/>
                <w:sz w:val="20"/>
                <w:szCs w:val="20"/>
              </w:rPr>
            </w:pPr>
          </w:p>
          <w:p w:rsidR="00E102B7" w:rsidRPr="003F0D87" w:rsidRDefault="00E102B7" w:rsidP="00E102B7">
            <w:pPr>
              <w:widowControl w:val="0"/>
              <w:jc w:val="right"/>
              <w:rPr>
                <w:bCs/>
                <w:iCs/>
                <w:sz w:val="20"/>
                <w:szCs w:val="20"/>
              </w:rPr>
            </w:pPr>
            <w:r w:rsidRPr="003F0D87">
              <w:rPr>
                <w:bCs/>
                <w:iCs/>
                <w:sz w:val="20"/>
                <w:szCs w:val="20"/>
              </w:rPr>
              <w:t>32 000 000,00</w:t>
            </w:r>
          </w:p>
        </w:tc>
        <w:tc>
          <w:tcPr>
            <w:tcW w:w="763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567"/>
              <w:jc w:val="center"/>
              <w:rPr>
                <w:bCs/>
                <w:iCs/>
                <w:sz w:val="20"/>
                <w:szCs w:val="20"/>
              </w:rPr>
            </w:pPr>
          </w:p>
          <w:p w:rsidR="00E102B7" w:rsidRPr="003F0D87" w:rsidRDefault="00E102B7" w:rsidP="00E102B7">
            <w:pPr>
              <w:widowControl w:val="0"/>
              <w:ind w:right="567"/>
              <w:jc w:val="center"/>
              <w:rPr>
                <w:bCs/>
                <w:iCs/>
                <w:sz w:val="20"/>
                <w:szCs w:val="20"/>
              </w:rPr>
            </w:pPr>
          </w:p>
          <w:p w:rsidR="00E102B7" w:rsidRPr="003F0D87" w:rsidRDefault="00E102B7" w:rsidP="00E102B7">
            <w:pPr>
              <w:widowControl w:val="0"/>
              <w:ind w:right="-100"/>
              <w:jc w:val="center"/>
              <w:rPr>
                <w:bCs/>
                <w:iCs/>
                <w:sz w:val="20"/>
                <w:szCs w:val="20"/>
              </w:rPr>
            </w:pPr>
            <w:r w:rsidRPr="003F0D87">
              <w:rPr>
                <w:bCs/>
                <w:iCs/>
                <w:sz w:val="20"/>
                <w:szCs w:val="20"/>
              </w:rPr>
              <w:t>30 080 000,0</w:t>
            </w:r>
          </w:p>
        </w:tc>
        <w:tc>
          <w:tcPr>
            <w:tcW w:w="760" w:type="pct"/>
            <w:gridSpan w:val="2"/>
            <w:shd w:val="clear" w:color="auto" w:fill="auto"/>
            <w:noWrap/>
            <w:vAlign w:val="bottom"/>
          </w:tcPr>
          <w:p w:rsidR="00E102B7" w:rsidRPr="003F0D87" w:rsidRDefault="00E102B7" w:rsidP="00E102B7">
            <w:pPr>
              <w:widowControl w:val="0"/>
              <w:ind w:right="936"/>
              <w:jc w:val="right"/>
              <w:rPr>
                <w:bCs/>
                <w:iCs/>
                <w:sz w:val="20"/>
                <w:szCs w:val="20"/>
              </w:rPr>
            </w:pPr>
          </w:p>
          <w:p w:rsidR="00E102B7" w:rsidRPr="003F0D87" w:rsidRDefault="00E102B7" w:rsidP="00E102B7">
            <w:pPr>
              <w:widowControl w:val="0"/>
              <w:ind w:right="936"/>
              <w:jc w:val="right"/>
              <w:rPr>
                <w:bCs/>
                <w:iCs/>
                <w:sz w:val="20"/>
                <w:szCs w:val="20"/>
              </w:rPr>
            </w:pPr>
          </w:p>
          <w:p w:rsidR="00E102B7" w:rsidRPr="003F0D87" w:rsidRDefault="00E102B7" w:rsidP="00E102B7">
            <w:pPr>
              <w:widowControl w:val="0"/>
              <w:ind w:right="33"/>
              <w:jc w:val="right"/>
              <w:rPr>
                <w:bCs/>
                <w:iCs/>
                <w:sz w:val="20"/>
                <w:szCs w:val="20"/>
              </w:rPr>
            </w:pPr>
            <w:r w:rsidRPr="003F0D87">
              <w:rPr>
                <w:bCs/>
                <w:iCs/>
                <w:sz w:val="20"/>
                <w:szCs w:val="20"/>
              </w:rPr>
              <w:t>1 920 000,00</w:t>
            </w:r>
          </w:p>
        </w:tc>
      </w:tr>
    </w:tbl>
    <w:p w:rsidR="00E102B7" w:rsidRPr="003F0D87" w:rsidRDefault="00E102B7" w:rsidP="00546DDC">
      <w:pPr>
        <w:tabs>
          <w:tab w:val="right" w:pos="9921"/>
        </w:tabs>
        <w:ind w:firstLine="567"/>
        <w:jc w:val="both"/>
        <w:rPr>
          <w:sz w:val="20"/>
          <w:szCs w:val="20"/>
        </w:rPr>
      </w:pPr>
      <w:r w:rsidRPr="003F0D87">
        <w:rPr>
          <w:sz w:val="20"/>
          <w:szCs w:val="20"/>
        </w:rPr>
        <w:t>1</w:t>
      </w:r>
      <w:r w:rsidRPr="003F0D87">
        <w:rPr>
          <w:sz w:val="20"/>
          <w:szCs w:val="20"/>
          <w:lang w:val="en-US"/>
        </w:rPr>
        <w:t>5</w:t>
      </w:r>
      <w:r w:rsidRPr="003F0D87">
        <w:rPr>
          <w:sz w:val="20"/>
          <w:szCs w:val="20"/>
        </w:rPr>
        <w:t>) в приложении 16:</w:t>
      </w:r>
    </w:p>
    <w:p w:rsidR="00E102B7" w:rsidRPr="003F0D87" w:rsidRDefault="00E102B7" w:rsidP="00546DDC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3F0D87">
        <w:rPr>
          <w:sz w:val="20"/>
          <w:szCs w:val="20"/>
        </w:rPr>
        <w:t>таблицу 4 "Распределение субсидии бюджетам поселений Комсомольского района Чувашской Республики на р</w:t>
      </w:r>
      <w:r w:rsidRPr="003F0D87">
        <w:rPr>
          <w:color w:val="000000"/>
          <w:sz w:val="20"/>
          <w:szCs w:val="20"/>
        </w:rPr>
        <w:t>еализацию проектов комплексного обустройства площадок под компактную жилищную застройку</w:t>
      </w:r>
      <w:r w:rsidRPr="003F0D87">
        <w:rPr>
          <w:sz w:val="20"/>
          <w:szCs w:val="20"/>
        </w:rPr>
        <w:t xml:space="preserve"> за счет средств, передаваемых из республиканского бюджета Чувашской Республики и бю</w:t>
      </w:r>
      <w:r w:rsidRPr="003F0D87">
        <w:rPr>
          <w:sz w:val="20"/>
          <w:szCs w:val="20"/>
        </w:rPr>
        <w:t>д</w:t>
      </w:r>
      <w:r w:rsidRPr="003F0D87">
        <w:rPr>
          <w:sz w:val="20"/>
          <w:szCs w:val="20"/>
        </w:rPr>
        <w:t>жета сельского поселения, на 2020 год" изложить в следующей редакции</w:t>
      </w:r>
      <w:r w:rsidRPr="003F0D87">
        <w:rPr>
          <w:rFonts w:eastAsia="Calibri"/>
          <w:sz w:val="20"/>
          <w:szCs w:val="20"/>
          <w:lang w:eastAsia="en-US"/>
        </w:rPr>
        <w:t>:</w:t>
      </w:r>
    </w:p>
    <w:tbl>
      <w:tblPr>
        <w:tblW w:w="0" w:type="auto"/>
        <w:tblInd w:w="108" w:type="dxa"/>
        <w:tblLook w:val="0000"/>
      </w:tblPr>
      <w:tblGrid>
        <w:gridCol w:w="5482"/>
        <w:gridCol w:w="4547"/>
      </w:tblGrid>
      <w:tr w:rsidR="00E102B7" w:rsidRPr="003F0D87" w:rsidTr="00E102B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482" w:type="dxa"/>
          </w:tcPr>
          <w:p w:rsidR="00E102B7" w:rsidRPr="003F0D87" w:rsidRDefault="00E102B7" w:rsidP="00E102B7">
            <w:pPr>
              <w:pStyle w:val="aa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jc w:val="right"/>
              <w:rPr>
                <w:i/>
                <w:iCs/>
                <w:sz w:val="20"/>
              </w:rPr>
            </w:pPr>
          </w:p>
        </w:tc>
        <w:tc>
          <w:tcPr>
            <w:tcW w:w="4547" w:type="dxa"/>
          </w:tcPr>
          <w:p w:rsidR="00E102B7" w:rsidRPr="003F0D87" w:rsidRDefault="00E102B7" w:rsidP="00546DDC">
            <w:pPr>
              <w:pStyle w:val="aa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jc w:val="right"/>
              <w:rPr>
                <w:i/>
                <w:iCs/>
                <w:sz w:val="20"/>
              </w:rPr>
            </w:pPr>
            <w:r w:rsidRPr="003F0D87">
              <w:rPr>
                <w:i/>
                <w:iCs/>
                <w:sz w:val="20"/>
              </w:rPr>
              <w:t>"Таблица 4</w:t>
            </w:r>
          </w:p>
        </w:tc>
      </w:tr>
    </w:tbl>
    <w:p w:rsidR="00E102B7" w:rsidRPr="003F0D87" w:rsidRDefault="00E102B7" w:rsidP="00E102B7">
      <w:pPr>
        <w:pStyle w:val="2"/>
        <w:rPr>
          <w:sz w:val="20"/>
          <w:szCs w:val="20"/>
        </w:rPr>
      </w:pPr>
      <w:r w:rsidRPr="003F0D87">
        <w:rPr>
          <w:sz w:val="20"/>
          <w:szCs w:val="20"/>
        </w:rPr>
        <w:t>Распределение</w:t>
      </w:r>
    </w:p>
    <w:p w:rsidR="00E102B7" w:rsidRPr="003F0D87" w:rsidRDefault="00E102B7" w:rsidP="00E102B7">
      <w:pPr>
        <w:jc w:val="center"/>
        <w:rPr>
          <w:sz w:val="20"/>
          <w:szCs w:val="20"/>
        </w:rPr>
      </w:pPr>
      <w:r w:rsidRPr="003F0D87">
        <w:rPr>
          <w:sz w:val="20"/>
          <w:szCs w:val="20"/>
        </w:rPr>
        <w:t>субсидии бюджетам поселений Комсомольского района</w:t>
      </w:r>
    </w:p>
    <w:p w:rsidR="00E102B7" w:rsidRPr="003F0D87" w:rsidRDefault="00E102B7" w:rsidP="00E102B7">
      <w:pPr>
        <w:jc w:val="center"/>
        <w:rPr>
          <w:color w:val="000000"/>
          <w:sz w:val="20"/>
          <w:szCs w:val="20"/>
        </w:rPr>
      </w:pPr>
      <w:r w:rsidRPr="003F0D87">
        <w:rPr>
          <w:sz w:val="20"/>
          <w:szCs w:val="20"/>
        </w:rPr>
        <w:t>Чувашской Республики на р</w:t>
      </w:r>
      <w:r w:rsidRPr="003F0D87">
        <w:rPr>
          <w:color w:val="000000"/>
          <w:sz w:val="20"/>
          <w:szCs w:val="20"/>
        </w:rPr>
        <w:t>еализацию проектов комплексного обустройства</w:t>
      </w:r>
    </w:p>
    <w:p w:rsidR="00E102B7" w:rsidRPr="003F0D87" w:rsidRDefault="00E102B7" w:rsidP="00E102B7">
      <w:pPr>
        <w:jc w:val="center"/>
        <w:rPr>
          <w:sz w:val="20"/>
          <w:szCs w:val="20"/>
        </w:rPr>
      </w:pPr>
      <w:r w:rsidRPr="003F0D87">
        <w:rPr>
          <w:color w:val="000000"/>
          <w:sz w:val="20"/>
          <w:szCs w:val="20"/>
        </w:rPr>
        <w:t>площадок под компактную жилищную застройку</w:t>
      </w:r>
      <w:r w:rsidRPr="003F0D87">
        <w:rPr>
          <w:sz w:val="20"/>
          <w:szCs w:val="20"/>
        </w:rPr>
        <w:t xml:space="preserve"> за счет средств,</w:t>
      </w:r>
    </w:p>
    <w:p w:rsidR="00E102B7" w:rsidRPr="003F0D87" w:rsidRDefault="00E102B7" w:rsidP="00E102B7">
      <w:pPr>
        <w:jc w:val="center"/>
        <w:rPr>
          <w:sz w:val="20"/>
          <w:szCs w:val="20"/>
        </w:rPr>
      </w:pPr>
      <w:proofErr w:type="gramStart"/>
      <w:r w:rsidRPr="003F0D87">
        <w:rPr>
          <w:sz w:val="20"/>
          <w:szCs w:val="20"/>
        </w:rPr>
        <w:t>передаваемых</w:t>
      </w:r>
      <w:proofErr w:type="gramEnd"/>
      <w:r w:rsidRPr="003F0D87">
        <w:rPr>
          <w:sz w:val="20"/>
          <w:szCs w:val="20"/>
        </w:rPr>
        <w:t xml:space="preserve"> из республиканского бюджета Чувашской Республики</w:t>
      </w:r>
    </w:p>
    <w:p w:rsidR="00E102B7" w:rsidRPr="003F0D87" w:rsidRDefault="00E102B7" w:rsidP="00E102B7">
      <w:pPr>
        <w:jc w:val="center"/>
        <w:rPr>
          <w:sz w:val="20"/>
          <w:szCs w:val="20"/>
        </w:rPr>
      </w:pPr>
      <w:r w:rsidRPr="003F0D87">
        <w:rPr>
          <w:sz w:val="20"/>
          <w:szCs w:val="20"/>
        </w:rPr>
        <w:t>и бюджета поселения, на 2020 год</w:t>
      </w:r>
    </w:p>
    <w:p w:rsidR="00E102B7" w:rsidRPr="003F0D87" w:rsidRDefault="00E102B7" w:rsidP="00E102B7">
      <w:pPr>
        <w:spacing w:after="60"/>
        <w:jc w:val="right"/>
        <w:rPr>
          <w:sz w:val="20"/>
          <w:szCs w:val="20"/>
        </w:rPr>
      </w:pPr>
      <w:r w:rsidRPr="003F0D87">
        <w:rPr>
          <w:sz w:val="20"/>
          <w:szCs w:val="20"/>
        </w:rPr>
        <w:t>(рублей)</w:t>
      </w:r>
    </w:p>
    <w:tbl>
      <w:tblPr>
        <w:tblW w:w="4993" w:type="pct"/>
        <w:tblInd w:w="4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74"/>
        <w:gridCol w:w="2707"/>
        <w:gridCol w:w="1722"/>
        <w:gridCol w:w="1935"/>
        <w:gridCol w:w="2153"/>
        <w:gridCol w:w="1881"/>
      </w:tblGrid>
      <w:tr w:rsidR="00E102B7" w:rsidRPr="003F0D87" w:rsidTr="00E102B7">
        <w:trPr>
          <w:cantSplit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0D8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F0D87">
              <w:rPr>
                <w:sz w:val="20"/>
                <w:szCs w:val="20"/>
              </w:rPr>
              <w:t>/</w:t>
            </w:r>
            <w:proofErr w:type="spellStart"/>
            <w:r w:rsidRPr="003F0D8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7" w:rsidRPr="003F0D87" w:rsidRDefault="00E102B7" w:rsidP="00E102B7">
            <w:pPr>
              <w:tabs>
                <w:tab w:val="left" w:pos="525"/>
              </w:tabs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Наименование</w:t>
            </w:r>
          </w:p>
          <w:p w:rsidR="00E102B7" w:rsidRPr="003F0D87" w:rsidRDefault="00E102B7" w:rsidP="00E102B7">
            <w:pPr>
              <w:tabs>
                <w:tab w:val="left" w:pos="525"/>
              </w:tabs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поселений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7" w:rsidRPr="003F0D87" w:rsidRDefault="00E102B7" w:rsidP="00E102B7">
            <w:pPr>
              <w:pStyle w:val="3"/>
              <w:tabs>
                <w:tab w:val="left" w:pos="19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0D87">
              <w:rPr>
                <w:rFonts w:ascii="Times New Roman" w:hAnsi="Times New Roman" w:cs="Times New Roman"/>
                <w:b w:val="0"/>
                <w:caps/>
                <w:sz w:val="20"/>
                <w:szCs w:val="20"/>
              </w:rPr>
              <w:t xml:space="preserve">Сумма, </w:t>
            </w:r>
            <w:r w:rsidRPr="003F0D87">
              <w:rPr>
                <w:rFonts w:ascii="Times New Roman" w:hAnsi="Times New Roman" w:cs="Times New Roman"/>
                <w:b w:val="0"/>
                <w:caps/>
                <w:sz w:val="20"/>
                <w:szCs w:val="20"/>
              </w:rPr>
              <w:br/>
              <w:t>всего</w:t>
            </w:r>
          </w:p>
        </w:tc>
        <w:tc>
          <w:tcPr>
            <w:tcW w:w="2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B7" w:rsidRPr="003F0D87" w:rsidRDefault="00E102B7" w:rsidP="00E102B7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F0D87">
              <w:rPr>
                <w:rFonts w:ascii="Times New Roman" w:hAnsi="Times New Roman" w:cs="Times New Roman"/>
                <w:b w:val="0"/>
                <w:caps/>
                <w:sz w:val="20"/>
                <w:szCs w:val="20"/>
              </w:rPr>
              <w:t>в том числе за счет средств</w:t>
            </w:r>
          </w:p>
        </w:tc>
      </w:tr>
      <w:tr w:rsidR="00E102B7" w:rsidRPr="003F0D87" w:rsidTr="00E102B7">
        <w:trPr>
          <w:cantSplit/>
          <w:trHeight w:val="906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B7" w:rsidRPr="003F0D87" w:rsidRDefault="00E102B7" w:rsidP="00E102B7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B7" w:rsidRPr="003F0D87" w:rsidRDefault="00E102B7" w:rsidP="00E102B7">
            <w:pPr>
              <w:pStyle w:val="3"/>
              <w:tabs>
                <w:tab w:val="left" w:pos="19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B7" w:rsidRPr="003F0D87" w:rsidRDefault="00E102B7" w:rsidP="00E102B7">
            <w:pPr>
              <w:pStyle w:val="3"/>
              <w:tabs>
                <w:tab w:val="left" w:pos="19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7" w:rsidRPr="003F0D87" w:rsidRDefault="00E102B7" w:rsidP="00E102B7">
            <w:pPr>
              <w:ind w:firstLine="223"/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7" w:rsidRPr="003F0D87" w:rsidRDefault="00E102B7" w:rsidP="00E102B7">
            <w:pPr>
              <w:tabs>
                <w:tab w:val="left" w:pos="1953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республиканского бюджета Чува</w:t>
            </w:r>
            <w:r w:rsidRPr="003F0D87">
              <w:rPr>
                <w:sz w:val="20"/>
                <w:szCs w:val="20"/>
              </w:rPr>
              <w:t>ш</w:t>
            </w:r>
            <w:r w:rsidRPr="003F0D87">
              <w:rPr>
                <w:sz w:val="20"/>
                <w:szCs w:val="20"/>
              </w:rPr>
              <w:t>ской Республики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7" w:rsidRPr="003F0D87" w:rsidRDefault="00E102B7" w:rsidP="00E102B7">
            <w:pPr>
              <w:tabs>
                <w:tab w:val="left" w:pos="1953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бюджета сельск</w:t>
            </w:r>
            <w:r w:rsidRPr="003F0D87">
              <w:rPr>
                <w:sz w:val="20"/>
                <w:szCs w:val="20"/>
              </w:rPr>
              <w:t>о</w:t>
            </w:r>
            <w:r w:rsidRPr="003F0D87">
              <w:rPr>
                <w:sz w:val="20"/>
                <w:szCs w:val="20"/>
              </w:rPr>
              <w:t>го поселения</w:t>
            </w:r>
          </w:p>
        </w:tc>
      </w:tr>
      <w:tr w:rsidR="00E102B7" w:rsidRPr="003F0D87" w:rsidTr="00E10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82"/>
        </w:trPr>
        <w:tc>
          <w:tcPr>
            <w:tcW w:w="218" w:type="pct"/>
          </w:tcPr>
          <w:p w:rsidR="00E102B7" w:rsidRPr="003F0D87" w:rsidRDefault="00E102B7" w:rsidP="00E102B7">
            <w:pPr>
              <w:jc w:val="center"/>
              <w:rPr>
                <w:position w:val="6"/>
                <w:sz w:val="20"/>
                <w:szCs w:val="20"/>
              </w:rPr>
            </w:pPr>
            <w:r w:rsidRPr="003F0D87">
              <w:rPr>
                <w:position w:val="6"/>
                <w:sz w:val="20"/>
                <w:szCs w:val="20"/>
              </w:rPr>
              <w:t>1.</w:t>
            </w:r>
          </w:p>
        </w:tc>
        <w:tc>
          <w:tcPr>
            <w:tcW w:w="1245" w:type="pct"/>
          </w:tcPr>
          <w:p w:rsidR="00E102B7" w:rsidRPr="003F0D87" w:rsidRDefault="00E102B7" w:rsidP="00E102B7">
            <w:pPr>
              <w:ind w:left="57"/>
              <w:rPr>
                <w:position w:val="6"/>
                <w:sz w:val="20"/>
                <w:szCs w:val="20"/>
              </w:rPr>
            </w:pPr>
            <w:proofErr w:type="spellStart"/>
            <w:r w:rsidRPr="003F0D87">
              <w:rPr>
                <w:position w:val="6"/>
                <w:sz w:val="20"/>
                <w:szCs w:val="20"/>
              </w:rPr>
              <w:t>Урмаевское</w:t>
            </w:r>
            <w:proofErr w:type="spellEnd"/>
          </w:p>
        </w:tc>
        <w:tc>
          <w:tcPr>
            <w:tcW w:w="792" w:type="pct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2 015 807,50</w:t>
            </w:r>
          </w:p>
        </w:tc>
        <w:tc>
          <w:tcPr>
            <w:tcW w:w="890" w:type="pct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1 888 900,00</w:t>
            </w:r>
          </w:p>
        </w:tc>
        <w:tc>
          <w:tcPr>
            <w:tcW w:w="990" w:type="pct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114 600,00</w:t>
            </w:r>
          </w:p>
        </w:tc>
        <w:tc>
          <w:tcPr>
            <w:tcW w:w="865" w:type="pct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12 307,50</w:t>
            </w:r>
          </w:p>
        </w:tc>
      </w:tr>
      <w:tr w:rsidR="00E102B7" w:rsidRPr="003F0D87" w:rsidTr="00E10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85"/>
        </w:trPr>
        <w:tc>
          <w:tcPr>
            <w:tcW w:w="218" w:type="pct"/>
          </w:tcPr>
          <w:p w:rsidR="00E102B7" w:rsidRPr="003F0D87" w:rsidRDefault="00E102B7" w:rsidP="00E102B7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</w:tc>
        <w:tc>
          <w:tcPr>
            <w:tcW w:w="1245" w:type="pct"/>
          </w:tcPr>
          <w:p w:rsidR="00E102B7" w:rsidRPr="003F0D87" w:rsidRDefault="00E102B7" w:rsidP="00E102B7">
            <w:pPr>
              <w:ind w:left="57"/>
              <w:rPr>
                <w:b/>
                <w:position w:val="6"/>
                <w:sz w:val="20"/>
                <w:szCs w:val="20"/>
              </w:rPr>
            </w:pPr>
            <w:r w:rsidRPr="003F0D87">
              <w:rPr>
                <w:b/>
                <w:position w:val="6"/>
                <w:sz w:val="20"/>
                <w:szCs w:val="20"/>
              </w:rPr>
              <w:t>Итого</w:t>
            </w:r>
          </w:p>
        </w:tc>
        <w:tc>
          <w:tcPr>
            <w:tcW w:w="792" w:type="pct"/>
          </w:tcPr>
          <w:p w:rsidR="00E102B7" w:rsidRPr="003F0D87" w:rsidRDefault="00E102B7" w:rsidP="00E102B7">
            <w:pPr>
              <w:jc w:val="center"/>
              <w:rPr>
                <w:b/>
                <w:sz w:val="20"/>
                <w:szCs w:val="20"/>
              </w:rPr>
            </w:pPr>
            <w:r w:rsidRPr="003F0D87">
              <w:rPr>
                <w:b/>
                <w:sz w:val="20"/>
                <w:szCs w:val="20"/>
              </w:rPr>
              <w:t>2 015 807,50</w:t>
            </w:r>
          </w:p>
        </w:tc>
        <w:tc>
          <w:tcPr>
            <w:tcW w:w="890" w:type="pct"/>
          </w:tcPr>
          <w:p w:rsidR="00E102B7" w:rsidRPr="003F0D87" w:rsidRDefault="00E102B7" w:rsidP="00E102B7">
            <w:pPr>
              <w:jc w:val="center"/>
              <w:rPr>
                <w:b/>
                <w:sz w:val="20"/>
                <w:szCs w:val="20"/>
              </w:rPr>
            </w:pPr>
            <w:r w:rsidRPr="003F0D87">
              <w:rPr>
                <w:b/>
                <w:sz w:val="20"/>
                <w:szCs w:val="20"/>
              </w:rPr>
              <w:t>1 888 900,00</w:t>
            </w:r>
          </w:p>
        </w:tc>
        <w:tc>
          <w:tcPr>
            <w:tcW w:w="990" w:type="pct"/>
          </w:tcPr>
          <w:p w:rsidR="00E102B7" w:rsidRPr="003F0D87" w:rsidRDefault="00E102B7" w:rsidP="00E102B7">
            <w:pPr>
              <w:jc w:val="center"/>
              <w:rPr>
                <w:b/>
                <w:sz w:val="20"/>
                <w:szCs w:val="20"/>
              </w:rPr>
            </w:pPr>
            <w:r w:rsidRPr="003F0D87">
              <w:rPr>
                <w:b/>
                <w:sz w:val="20"/>
                <w:szCs w:val="20"/>
              </w:rPr>
              <w:t>114 600,00</w:t>
            </w:r>
          </w:p>
        </w:tc>
        <w:tc>
          <w:tcPr>
            <w:tcW w:w="865" w:type="pct"/>
          </w:tcPr>
          <w:p w:rsidR="00E102B7" w:rsidRPr="003F0D87" w:rsidRDefault="00E102B7" w:rsidP="00E102B7">
            <w:pPr>
              <w:jc w:val="center"/>
              <w:rPr>
                <w:b/>
                <w:sz w:val="20"/>
                <w:szCs w:val="20"/>
              </w:rPr>
            </w:pPr>
            <w:r w:rsidRPr="003F0D87">
              <w:rPr>
                <w:b/>
                <w:sz w:val="20"/>
                <w:szCs w:val="20"/>
              </w:rPr>
              <w:t>12 307,50</w:t>
            </w:r>
            <w:r w:rsidRPr="003F0D87">
              <w:rPr>
                <w:sz w:val="20"/>
                <w:szCs w:val="20"/>
              </w:rPr>
              <w:t>";</w:t>
            </w:r>
          </w:p>
        </w:tc>
      </w:tr>
    </w:tbl>
    <w:p w:rsidR="00E102B7" w:rsidRPr="003F0D87" w:rsidRDefault="00E102B7" w:rsidP="00E102B7">
      <w:pPr>
        <w:tabs>
          <w:tab w:val="right" w:pos="9921"/>
        </w:tabs>
        <w:ind w:firstLine="709"/>
        <w:jc w:val="both"/>
        <w:rPr>
          <w:sz w:val="20"/>
          <w:szCs w:val="20"/>
        </w:rPr>
      </w:pPr>
    </w:p>
    <w:p w:rsidR="00E102B7" w:rsidRPr="003F0D87" w:rsidRDefault="00E102B7" w:rsidP="00546DDC">
      <w:pPr>
        <w:tabs>
          <w:tab w:val="right" w:pos="9921"/>
        </w:tabs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3F0D87">
        <w:rPr>
          <w:sz w:val="20"/>
          <w:szCs w:val="20"/>
        </w:rPr>
        <w:t xml:space="preserve">таблицу 5 "Распределение субсидии бюджетам поселений Комсомольского района Чувашской Республики на </w:t>
      </w:r>
      <w:r w:rsidRPr="003F0D87">
        <w:rPr>
          <w:bCs/>
          <w:sz w:val="20"/>
          <w:szCs w:val="20"/>
        </w:rPr>
        <w:t>реализацию программ формирования современной городской среды</w:t>
      </w:r>
      <w:r w:rsidRPr="003F0D87">
        <w:rPr>
          <w:sz w:val="20"/>
          <w:szCs w:val="20"/>
        </w:rPr>
        <w:t xml:space="preserve"> за счет средств, передаваемых из республ</w:t>
      </w:r>
      <w:r w:rsidRPr="003F0D87">
        <w:rPr>
          <w:sz w:val="20"/>
          <w:szCs w:val="20"/>
        </w:rPr>
        <w:t>и</w:t>
      </w:r>
      <w:r w:rsidRPr="003F0D87">
        <w:rPr>
          <w:sz w:val="20"/>
          <w:szCs w:val="20"/>
        </w:rPr>
        <w:t>канского бюджета Чувашской Республики и бюджета сельского поселения, на 2020 год" изложить в следующей редакции</w:t>
      </w:r>
      <w:r w:rsidRPr="003F0D87">
        <w:rPr>
          <w:rFonts w:eastAsia="Calibri"/>
          <w:sz w:val="20"/>
          <w:szCs w:val="20"/>
          <w:lang w:eastAsia="en-US"/>
        </w:rPr>
        <w:t>:</w:t>
      </w:r>
    </w:p>
    <w:tbl>
      <w:tblPr>
        <w:tblW w:w="0" w:type="auto"/>
        <w:tblInd w:w="108" w:type="dxa"/>
        <w:tblLook w:val="0000"/>
      </w:tblPr>
      <w:tblGrid>
        <w:gridCol w:w="5482"/>
        <w:gridCol w:w="4547"/>
      </w:tblGrid>
      <w:tr w:rsidR="00E102B7" w:rsidRPr="003F0D87" w:rsidTr="00546DD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482" w:type="dxa"/>
          </w:tcPr>
          <w:p w:rsidR="00E102B7" w:rsidRPr="003F0D87" w:rsidRDefault="00E102B7" w:rsidP="00E102B7">
            <w:pPr>
              <w:pStyle w:val="aa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jc w:val="right"/>
              <w:rPr>
                <w:i/>
                <w:iCs/>
                <w:sz w:val="20"/>
              </w:rPr>
            </w:pPr>
          </w:p>
        </w:tc>
        <w:tc>
          <w:tcPr>
            <w:tcW w:w="4547" w:type="dxa"/>
          </w:tcPr>
          <w:p w:rsidR="00E102B7" w:rsidRPr="003F0D87" w:rsidRDefault="00E102B7" w:rsidP="00546DDC">
            <w:pPr>
              <w:pStyle w:val="aa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jc w:val="right"/>
              <w:rPr>
                <w:i/>
                <w:iCs/>
                <w:sz w:val="20"/>
              </w:rPr>
            </w:pPr>
            <w:r w:rsidRPr="003F0D87">
              <w:rPr>
                <w:i/>
                <w:iCs/>
                <w:sz w:val="20"/>
              </w:rPr>
              <w:t>"Таблица 5</w:t>
            </w:r>
          </w:p>
        </w:tc>
      </w:tr>
    </w:tbl>
    <w:p w:rsidR="00E102B7" w:rsidRPr="003F0D87" w:rsidRDefault="00E102B7" w:rsidP="00E102B7">
      <w:pPr>
        <w:tabs>
          <w:tab w:val="right" w:pos="9921"/>
        </w:tabs>
        <w:ind w:firstLine="709"/>
        <w:jc w:val="center"/>
        <w:rPr>
          <w:b/>
          <w:sz w:val="20"/>
          <w:szCs w:val="20"/>
        </w:rPr>
      </w:pPr>
      <w:r w:rsidRPr="003F0D87">
        <w:rPr>
          <w:b/>
          <w:sz w:val="20"/>
          <w:szCs w:val="20"/>
        </w:rPr>
        <w:t>Распределение</w:t>
      </w:r>
    </w:p>
    <w:p w:rsidR="00E102B7" w:rsidRPr="003F0D87" w:rsidRDefault="00E102B7" w:rsidP="00E102B7">
      <w:pPr>
        <w:jc w:val="center"/>
        <w:rPr>
          <w:sz w:val="20"/>
          <w:szCs w:val="20"/>
        </w:rPr>
      </w:pPr>
      <w:r w:rsidRPr="003F0D87">
        <w:rPr>
          <w:sz w:val="20"/>
          <w:szCs w:val="20"/>
        </w:rPr>
        <w:t xml:space="preserve">субсидии бюджетам поселений Комсомольского района </w:t>
      </w:r>
    </w:p>
    <w:p w:rsidR="00E102B7" w:rsidRPr="003F0D87" w:rsidRDefault="00E102B7" w:rsidP="00E102B7">
      <w:pPr>
        <w:jc w:val="center"/>
        <w:rPr>
          <w:sz w:val="20"/>
          <w:szCs w:val="20"/>
        </w:rPr>
      </w:pPr>
      <w:r w:rsidRPr="003F0D87">
        <w:rPr>
          <w:sz w:val="20"/>
          <w:szCs w:val="20"/>
        </w:rPr>
        <w:t xml:space="preserve">Чувашской Республики на </w:t>
      </w:r>
      <w:r w:rsidRPr="003F0D87">
        <w:rPr>
          <w:bCs/>
          <w:sz w:val="20"/>
          <w:szCs w:val="20"/>
        </w:rPr>
        <w:t xml:space="preserve">реализацию программ формирования </w:t>
      </w:r>
      <w:proofErr w:type="gramStart"/>
      <w:r w:rsidRPr="003F0D87">
        <w:rPr>
          <w:bCs/>
          <w:sz w:val="20"/>
          <w:szCs w:val="20"/>
        </w:rPr>
        <w:t>современной</w:t>
      </w:r>
      <w:proofErr w:type="gramEnd"/>
    </w:p>
    <w:p w:rsidR="00E102B7" w:rsidRPr="003F0D87" w:rsidRDefault="00E102B7" w:rsidP="00E102B7">
      <w:pPr>
        <w:jc w:val="center"/>
        <w:rPr>
          <w:sz w:val="20"/>
          <w:szCs w:val="20"/>
        </w:rPr>
      </w:pPr>
      <w:r w:rsidRPr="003F0D87">
        <w:rPr>
          <w:bCs/>
          <w:sz w:val="20"/>
          <w:szCs w:val="20"/>
        </w:rPr>
        <w:t>городской среды</w:t>
      </w:r>
      <w:r w:rsidRPr="003F0D87">
        <w:rPr>
          <w:sz w:val="20"/>
          <w:szCs w:val="20"/>
        </w:rPr>
        <w:t xml:space="preserve"> за счет средств, передаваемых из республиканского бюджета</w:t>
      </w:r>
    </w:p>
    <w:p w:rsidR="00E102B7" w:rsidRPr="003F0D87" w:rsidRDefault="00E102B7" w:rsidP="00E102B7">
      <w:pPr>
        <w:jc w:val="center"/>
        <w:rPr>
          <w:sz w:val="20"/>
          <w:szCs w:val="20"/>
        </w:rPr>
      </w:pPr>
      <w:r w:rsidRPr="003F0D87">
        <w:rPr>
          <w:sz w:val="20"/>
          <w:szCs w:val="20"/>
        </w:rPr>
        <w:t>Чувашской Республики и бюджета поселения, на 2020 год</w:t>
      </w:r>
    </w:p>
    <w:p w:rsidR="00E102B7" w:rsidRPr="003F0D87" w:rsidRDefault="00E102B7" w:rsidP="00E102B7">
      <w:pPr>
        <w:ind w:firstLine="900"/>
        <w:jc w:val="right"/>
        <w:rPr>
          <w:sz w:val="20"/>
          <w:szCs w:val="20"/>
        </w:rPr>
      </w:pPr>
      <w:r w:rsidRPr="003F0D87">
        <w:rPr>
          <w:sz w:val="20"/>
          <w:szCs w:val="20"/>
        </w:rPr>
        <w:t>(рублей)</w:t>
      </w:r>
    </w:p>
    <w:tbl>
      <w:tblPr>
        <w:tblW w:w="4950" w:type="pct"/>
        <w:tblInd w:w="4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68"/>
        <w:gridCol w:w="2360"/>
        <w:gridCol w:w="2033"/>
        <w:gridCol w:w="1720"/>
        <w:gridCol w:w="2285"/>
        <w:gridCol w:w="1912"/>
      </w:tblGrid>
      <w:tr w:rsidR="00E102B7" w:rsidRPr="003F0D87" w:rsidTr="00E102B7">
        <w:trPr>
          <w:cantSplit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0D8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F0D87">
              <w:rPr>
                <w:sz w:val="20"/>
                <w:szCs w:val="20"/>
              </w:rPr>
              <w:t>/</w:t>
            </w:r>
            <w:proofErr w:type="spellStart"/>
            <w:r w:rsidRPr="003F0D8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7" w:rsidRPr="003F0D87" w:rsidRDefault="00E102B7" w:rsidP="00E102B7">
            <w:pPr>
              <w:tabs>
                <w:tab w:val="left" w:pos="525"/>
              </w:tabs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Наименование</w:t>
            </w:r>
          </w:p>
          <w:p w:rsidR="00E102B7" w:rsidRPr="003F0D87" w:rsidRDefault="00E102B7" w:rsidP="00E102B7">
            <w:pPr>
              <w:tabs>
                <w:tab w:val="left" w:pos="525"/>
              </w:tabs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поселений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7" w:rsidRPr="003F0D87" w:rsidRDefault="00E102B7" w:rsidP="00E102B7">
            <w:pPr>
              <w:pStyle w:val="3"/>
              <w:tabs>
                <w:tab w:val="left" w:pos="1953"/>
              </w:tabs>
              <w:rPr>
                <w:rFonts w:ascii="Times New Roman" w:hAnsi="Times New Roman" w:cs="Times New Roman"/>
                <w:b w:val="0"/>
                <w:caps/>
                <w:sz w:val="20"/>
                <w:szCs w:val="20"/>
              </w:rPr>
            </w:pPr>
            <w:r w:rsidRPr="003F0D87">
              <w:rPr>
                <w:rFonts w:ascii="Times New Roman" w:hAnsi="Times New Roman" w:cs="Times New Roman"/>
                <w:b w:val="0"/>
                <w:caps/>
                <w:sz w:val="20"/>
                <w:szCs w:val="20"/>
              </w:rPr>
              <w:t xml:space="preserve">Сумма, </w:t>
            </w:r>
            <w:r w:rsidRPr="003F0D87">
              <w:rPr>
                <w:rFonts w:ascii="Times New Roman" w:hAnsi="Times New Roman" w:cs="Times New Roman"/>
                <w:b w:val="0"/>
                <w:caps/>
                <w:sz w:val="20"/>
                <w:szCs w:val="20"/>
              </w:rPr>
              <w:br/>
              <w:t>всего</w:t>
            </w:r>
          </w:p>
        </w:tc>
        <w:tc>
          <w:tcPr>
            <w:tcW w:w="2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B7" w:rsidRPr="003F0D87" w:rsidRDefault="00E102B7" w:rsidP="00E102B7">
            <w:pPr>
              <w:pStyle w:val="3"/>
              <w:ind w:right="-37"/>
              <w:rPr>
                <w:rFonts w:ascii="Times New Roman" w:hAnsi="Times New Roman" w:cs="Times New Roman"/>
                <w:b w:val="0"/>
                <w:caps/>
                <w:sz w:val="20"/>
                <w:szCs w:val="20"/>
              </w:rPr>
            </w:pPr>
            <w:r w:rsidRPr="003F0D87">
              <w:rPr>
                <w:rFonts w:ascii="Times New Roman" w:hAnsi="Times New Roman" w:cs="Times New Roman"/>
                <w:b w:val="0"/>
                <w:caps/>
                <w:sz w:val="20"/>
                <w:szCs w:val="20"/>
              </w:rPr>
              <w:t>в том числе за счет средств</w:t>
            </w:r>
          </w:p>
        </w:tc>
      </w:tr>
      <w:tr w:rsidR="00E102B7" w:rsidRPr="003F0D87" w:rsidTr="00E102B7">
        <w:trPr>
          <w:cantSplit/>
          <w:trHeight w:val="747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B7" w:rsidRPr="003F0D87" w:rsidRDefault="00E102B7" w:rsidP="00E102B7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B7" w:rsidRPr="003F0D87" w:rsidRDefault="00E102B7" w:rsidP="00E102B7">
            <w:pPr>
              <w:pStyle w:val="3"/>
              <w:tabs>
                <w:tab w:val="left" w:pos="19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B7" w:rsidRPr="003F0D87" w:rsidRDefault="00E102B7" w:rsidP="00E102B7">
            <w:pPr>
              <w:pStyle w:val="3"/>
              <w:tabs>
                <w:tab w:val="left" w:pos="19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7" w:rsidRPr="003F0D87" w:rsidRDefault="00E102B7" w:rsidP="00E102B7">
            <w:pPr>
              <w:tabs>
                <w:tab w:val="left" w:pos="1953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республиканского бюджета Чувашской Ре</w:t>
            </w:r>
            <w:r w:rsidRPr="003F0D87">
              <w:rPr>
                <w:sz w:val="20"/>
                <w:szCs w:val="20"/>
              </w:rPr>
              <w:t>с</w:t>
            </w:r>
            <w:r w:rsidRPr="003F0D87">
              <w:rPr>
                <w:sz w:val="20"/>
                <w:szCs w:val="20"/>
              </w:rPr>
              <w:t>публики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7" w:rsidRPr="003F0D87" w:rsidRDefault="00E102B7" w:rsidP="00E102B7">
            <w:pPr>
              <w:tabs>
                <w:tab w:val="left" w:pos="1953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бюджета сельск</w:t>
            </w:r>
            <w:r w:rsidRPr="003F0D87">
              <w:rPr>
                <w:sz w:val="20"/>
                <w:szCs w:val="20"/>
              </w:rPr>
              <w:t>о</w:t>
            </w:r>
            <w:r w:rsidRPr="003F0D87">
              <w:rPr>
                <w:sz w:val="20"/>
                <w:szCs w:val="20"/>
              </w:rPr>
              <w:t>го поселения</w:t>
            </w:r>
          </w:p>
        </w:tc>
      </w:tr>
      <w:tr w:rsidR="00E102B7" w:rsidRPr="003F0D87" w:rsidTr="00E10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62"/>
        </w:trPr>
        <w:tc>
          <w:tcPr>
            <w:tcW w:w="217" w:type="pct"/>
          </w:tcPr>
          <w:p w:rsidR="00E102B7" w:rsidRPr="003F0D87" w:rsidRDefault="00E102B7" w:rsidP="00E102B7">
            <w:pPr>
              <w:jc w:val="center"/>
              <w:rPr>
                <w:position w:val="6"/>
                <w:sz w:val="20"/>
                <w:szCs w:val="20"/>
              </w:rPr>
            </w:pPr>
            <w:r w:rsidRPr="003F0D87">
              <w:rPr>
                <w:position w:val="6"/>
                <w:sz w:val="20"/>
                <w:szCs w:val="20"/>
              </w:rPr>
              <w:t>1.</w:t>
            </w:r>
          </w:p>
        </w:tc>
        <w:tc>
          <w:tcPr>
            <w:tcW w:w="1095" w:type="pct"/>
          </w:tcPr>
          <w:p w:rsidR="00E102B7" w:rsidRPr="003F0D87" w:rsidRDefault="00E102B7" w:rsidP="00E102B7">
            <w:pPr>
              <w:ind w:left="57"/>
              <w:rPr>
                <w:position w:val="6"/>
                <w:sz w:val="20"/>
                <w:szCs w:val="20"/>
              </w:rPr>
            </w:pPr>
            <w:r w:rsidRPr="003F0D87">
              <w:rPr>
                <w:position w:val="6"/>
                <w:sz w:val="20"/>
                <w:szCs w:val="20"/>
              </w:rPr>
              <w:t>Комсомольское</w:t>
            </w:r>
          </w:p>
        </w:tc>
        <w:tc>
          <w:tcPr>
            <w:tcW w:w="943" w:type="pct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5 6</w:t>
            </w:r>
            <w:r w:rsidRPr="003F0D87">
              <w:rPr>
                <w:sz w:val="20"/>
                <w:szCs w:val="20"/>
                <w:lang w:val="en-US"/>
              </w:rPr>
              <w:t>38 550</w:t>
            </w:r>
            <w:r w:rsidRPr="003F0D87">
              <w:rPr>
                <w:sz w:val="20"/>
                <w:szCs w:val="20"/>
              </w:rPr>
              <w:t>,</w:t>
            </w:r>
            <w:r w:rsidRPr="003F0D87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798" w:type="pct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5</w:t>
            </w:r>
            <w:r w:rsidRPr="003F0D87">
              <w:rPr>
                <w:sz w:val="20"/>
                <w:szCs w:val="20"/>
                <w:lang w:val="en-US"/>
              </w:rPr>
              <w:t> </w:t>
            </w:r>
            <w:r w:rsidRPr="003F0D87">
              <w:rPr>
                <w:sz w:val="20"/>
                <w:szCs w:val="20"/>
              </w:rPr>
              <w:t>582</w:t>
            </w:r>
            <w:r w:rsidRPr="003F0D87">
              <w:rPr>
                <w:sz w:val="20"/>
                <w:szCs w:val="20"/>
                <w:lang w:val="en-US"/>
              </w:rPr>
              <w:t xml:space="preserve"> </w:t>
            </w:r>
            <w:r w:rsidRPr="003F0D87">
              <w:rPr>
                <w:sz w:val="20"/>
                <w:szCs w:val="20"/>
              </w:rPr>
              <w:t>164,99</w:t>
            </w:r>
          </w:p>
        </w:tc>
        <w:tc>
          <w:tcPr>
            <w:tcW w:w="1060" w:type="pct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39</w:t>
            </w:r>
            <w:r w:rsidRPr="003F0D87">
              <w:rPr>
                <w:sz w:val="20"/>
                <w:szCs w:val="20"/>
                <w:lang w:val="en-US"/>
              </w:rPr>
              <w:t xml:space="preserve"> </w:t>
            </w:r>
            <w:r w:rsidRPr="003F0D87">
              <w:rPr>
                <w:sz w:val="20"/>
                <w:szCs w:val="20"/>
              </w:rPr>
              <w:t>469,85</w:t>
            </w:r>
          </w:p>
        </w:tc>
        <w:tc>
          <w:tcPr>
            <w:tcW w:w="887" w:type="pct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  <w:lang w:val="en-US"/>
              </w:rPr>
            </w:pPr>
            <w:r w:rsidRPr="003F0D87">
              <w:rPr>
                <w:sz w:val="20"/>
                <w:szCs w:val="20"/>
                <w:lang w:val="en-US"/>
              </w:rPr>
              <w:t>16 915</w:t>
            </w:r>
            <w:r w:rsidRPr="003F0D87">
              <w:rPr>
                <w:sz w:val="20"/>
                <w:szCs w:val="20"/>
              </w:rPr>
              <w:t>,</w:t>
            </w:r>
            <w:r w:rsidRPr="003F0D87">
              <w:rPr>
                <w:sz w:val="20"/>
                <w:szCs w:val="20"/>
                <w:lang w:val="en-US"/>
              </w:rPr>
              <w:t>65</w:t>
            </w:r>
          </w:p>
        </w:tc>
      </w:tr>
      <w:tr w:rsidR="00E102B7" w:rsidRPr="003F0D87" w:rsidTr="00E10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65"/>
        </w:trPr>
        <w:tc>
          <w:tcPr>
            <w:tcW w:w="217" w:type="pct"/>
          </w:tcPr>
          <w:p w:rsidR="00E102B7" w:rsidRPr="003F0D87" w:rsidRDefault="00E102B7" w:rsidP="00E102B7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</w:tc>
        <w:tc>
          <w:tcPr>
            <w:tcW w:w="1095" w:type="pct"/>
          </w:tcPr>
          <w:p w:rsidR="00E102B7" w:rsidRPr="003F0D87" w:rsidRDefault="00E102B7" w:rsidP="00E102B7">
            <w:pPr>
              <w:ind w:left="57"/>
              <w:rPr>
                <w:b/>
                <w:position w:val="6"/>
                <w:sz w:val="20"/>
                <w:szCs w:val="20"/>
              </w:rPr>
            </w:pPr>
            <w:r w:rsidRPr="003F0D87">
              <w:rPr>
                <w:b/>
                <w:position w:val="6"/>
                <w:sz w:val="20"/>
                <w:szCs w:val="20"/>
              </w:rPr>
              <w:t>Итого</w:t>
            </w:r>
          </w:p>
        </w:tc>
        <w:tc>
          <w:tcPr>
            <w:tcW w:w="943" w:type="pct"/>
          </w:tcPr>
          <w:p w:rsidR="00E102B7" w:rsidRPr="003F0D87" w:rsidRDefault="00E102B7" w:rsidP="00E102B7">
            <w:pPr>
              <w:jc w:val="center"/>
              <w:rPr>
                <w:b/>
                <w:sz w:val="20"/>
                <w:szCs w:val="20"/>
              </w:rPr>
            </w:pPr>
            <w:r w:rsidRPr="003F0D87">
              <w:rPr>
                <w:b/>
                <w:sz w:val="20"/>
                <w:szCs w:val="20"/>
              </w:rPr>
              <w:t>5 6</w:t>
            </w:r>
            <w:r w:rsidRPr="003F0D87">
              <w:rPr>
                <w:b/>
                <w:sz w:val="20"/>
                <w:szCs w:val="20"/>
                <w:lang w:val="en-US"/>
              </w:rPr>
              <w:t>38 550</w:t>
            </w:r>
            <w:r w:rsidRPr="003F0D87">
              <w:rPr>
                <w:b/>
                <w:sz w:val="20"/>
                <w:szCs w:val="20"/>
              </w:rPr>
              <w:t>,</w:t>
            </w:r>
            <w:r w:rsidRPr="003F0D87">
              <w:rPr>
                <w:b/>
                <w:sz w:val="20"/>
                <w:szCs w:val="20"/>
                <w:lang w:val="en-US"/>
              </w:rPr>
              <w:t>49</w:t>
            </w:r>
          </w:p>
        </w:tc>
        <w:tc>
          <w:tcPr>
            <w:tcW w:w="798" w:type="pct"/>
          </w:tcPr>
          <w:p w:rsidR="00E102B7" w:rsidRPr="003F0D87" w:rsidRDefault="00E102B7" w:rsidP="00E102B7">
            <w:pPr>
              <w:jc w:val="center"/>
              <w:rPr>
                <w:b/>
                <w:sz w:val="20"/>
                <w:szCs w:val="20"/>
              </w:rPr>
            </w:pPr>
            <w:r w:rsidRPr="003F0D87">
              <w:rPr>
                <w:b/>
                <w:sz w:val="20"/>
                <w:szCs w:val="20"/>
              </w:rPr>
              <w:t>5</w:t>
            </w:r>
            <w:r w:rsidRPr="003F0D87">
              <w:rPr>
                <w:b/>
                <w:sz w:val="20"/>
                <w:szCs w:val="20"/>
                <w:lang w:val="en-US"/>
              </w:rPr>
              <w:t> </w:t>
            </w:r>
            <w:r w:rsidRPr="003F0D87">
              <w:rPr>
                <w:b/>
                <w:sz w:val="20"/>
                <w:szCs w:val="20"/>
              </w:rPr>
              <w:t>582</w:t>
            </w:r>
            <w:r w:rsidRPr="003F0D8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F0D87">
              <w:rPr>
                <w:b/>
                <w:sz w:val="20"/>
                <w:szCs w:val="20"/>
              </w:rPr>
              <w:t>164,99</w:t>
            </w:r>
          </w:p>
        </w:tc>
        <w:tc>
          <w:tcPr>
            <w:tcW w:w="1060" w:type="pct"/>
          </w:tcPr>
          <w:p w:rsidR="00E102B7" w:rsidRPr="003F0D87" w:rsidRDefault="00E102B7" w:rsidP="00E102B7">
            <w:pPr>
              <w:jc w:val="center"/>
              <w:rPr>
                <w:b/>
                <w:sz w:val="20"/>
                <w:szCs w:val="20"/>
              </w:rPr>
            </w:pPr>
            <w:r w:rsidRPr="003F0D87">
              <w:rPr>
                <w:b/>
                <w:sz w:val="20"/>
                <w:szCs w:val="20"/>
              </w:rPr>
              <w:t>39</w:t>
            </w:r>
            <w:r w:rsidRPr="003F0D8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F0D87">
              <w:rPr>
                <w:b/>
                <w:sz w:val="20"/>
                <w:szCs w:val="20"/>
              </w:rPr>
              <w:t>469,85</w:t>
            </w:r>
          </w:p>
        </w:tc>
        <w:tc>
          <w:tcPr>
            <w:tcW w:w="887" w:type="pct"/>
          </w:tcPr>
          <w:p w:rsidR="00E102B7" w:rsidRPr="003F0D87" w:rsidRDefault="00E102B7" w:rsidP="00E102B7">
            <w:pPr>
              <w:jc w:val="center"/>
              <w:rPr>
                <w:b/>
                <w:sz w:val="20"/>
                <w:szCs w:val="20"/>
              </w:rPr>
            </w:pPr>
            <w:r w:rsidRPr="003F0D87">
              <w:rPr>
                <w:b/>
                <w:sz w:val="20"/>
                <w:szCs w:val="20"/>
                <w:lang w:val="en-US"/>
              </w:rPr>
              <w:t>16 915</w:t>
            </w:r>
            <w:r w:rsidRPr="003F0D87">
              <w:rPr>
                <w:b/>
                <w:sz w:val="20"/>
                <w:szCs w:val="20"/>
              </w:rPr>
              <w:t>,</w:t>
            </w:r>
            <w:r w:rsidRPr="003F0D87">
              <w:rPr>
                <w:b/>
                <w:sz w:val="20"/>
                <w:szCs w:val="20"/>
                <w:lang w:val="en-US"/>
              </w:rPr>
              <w:t>65</w:t>
            </w:r>
            <w:r w:rsidRPr="003F0D87">
              <w:rPr>
                <w:b/>
                <w:sz w:val="20"/>
                <w:szCs w:val="20"/>
              </w:rPr>
              <w:t>";</w:t>
            </w:r>
          </w:p>
        </w:tc>
      </w:tr>
    </w:tbl>
    <w:p w:rsidR="00E102B7" w:rsidRPr="003F0D87" w:rsidRDefault="00E102B7" w:rsidP="00E102B7">
      <w:pPr>
        <w:pStyle w:val="4"/>
        <w:ind w:firstLine="709"/>
        <w:jc w:val="both"/>
        <w:rPr>
          <w:rFonts w:ascii="Times New Roman" w:hAnsi="Times New Roman"/>
          <w:b w:val="0"/>
          <w:sz w:val="20"/>
          <w:szCs w:val="20"/>
        </w:rPr>
      </w:pPr>
      <w:r w:rsidRPr="003F0D87">
        <w:rPr>
          <w:rFonts w:ascii="Times New Roman" w:hAnsi="Times New Roman"/>
          <w:b w:val="0"/>
          <w:sz w:val="20"/>
          <w:szCs w:val="20"/>
        </w:rPr>
        <w:t>таблицу 7 "Распределение субсидий бюджетам поселений Комсомольского района Чувашской Республики на укрепление материально-технической базы муниципальных архивов за счет средств, передаваемых из респу</w:t>
      </w:r>
      <w:r w:rsidRPr="003F0D87">
        <w:rPr>
          <w:rFonts w:ascii="Times New Roman" w:hAnsi="Times New Roman"/>
          <w:b w:val="0"/>
          <w:sz w:val="20"/>
          <w:szCs w:val="20"/>
        </w:rPr>
        <w:t>б</w:t>
      </w:r>
      <w:r w:rsidRPr="003F0D87">
        <w:rPr>
          <w:rFonts w:ascii="Times New Roman" w:hAnsi="Times New Roman"/>
          <w:b w:val="0"/>
          <w:sz w:val="20"/>
          <w:szCs w:val="20"/>
        </w:rPr>
        <w:t>ликанского бюджета Чувашской Республики, на 2020 год" признать утратившей с</w:t>
      </w:r>
      <w:r w:rsidRPr="003F0D87">
        <w:rPr>
          <w:rFonts w:ascii="Times New Roman" w:hAnsi="Times New Roman"/>
          <w:b w:val="0"/>
          <w:sz w:val="20"/>
          <w:szCs w:val="20"/>
        </w:rPr>
        <w:t>и</w:t>
      </w:r>
      <w:r w:rsidRPr="003F0D87">
        <w:rPr>
          <w:rFonts w:ascii="Times New Roman" w:hAnsi="Times New Roman"/>
          <w:b w:val="0"/>
          <w:sz w:val="20"/>
          <w:szCs w:val="20"/>
        </w:rPr>
        <w:t>лу;</w:t>
      </w:r>
    </w:p>
    <w:p w:rsidR="00E102B7" w:rsidRPr="003F0D87" w:rsidRDefault="00E102B7" w:rsidP="00E102B7">
      <w:pPr>
        <w:pStyle w:val="af3"/>
        <w:spacing w:line="317" w:lineRule="auto"/>
        <w:ind w:left="0" w:right="0" w:firstLine="709"/>
        <w:rPr>
          <w:bCs w:val="0"/>
          <w:sz w:val="20"/>
          <w:szCs w:val="20"/>
        </w:rPr>
      </w:pPr>
      <w:r w:rsidRPr="003F0D87">
        <w:rPr>
          <w:bCs w:val="0"/>
          <w:sz w:val="20"/>
          <w:szCs w:val="20"/>
        </w:rPr>
        <w:t>дополнить таблицами 10 – 13 следующего содержания:</w:t>
      </w:r>
    </w:p>
    <w:p w:rsidR="00E102B7" w:rsidRPr="003F0D87" w:rsidRDefault="00E102B7" w:rsidP="00E102B7">
      <w:pPr>
        <w:jc w:val="right"/>
        <w:rPr>
          <w:i/>
          <w:sz w:val="20"/>
          <w:szCs w:val="20"/>
        </w:rPr>
      </w:pPr>
      <w:r w:rsidRPr="003F0D87">
        <w:rPr>
          <w:i/>
          <w:sz w:val="20"/>
          <w:szCs w:val="20"/>
        </w:rPr>
        <w:t xml:space="preserve">"Таблица 10 </w:t>
      </w:r>
    </w:p>
    <w:p w:rsidR="00E102B7" w:rsidRPr="003F0D87" w:rsidRDefault="00E102B7" w:rsidP="00E102B7">
      <w:pPr>
        <w:spacing w:after="100" w:afterAutospacing="1"/>
        <w:contextualSpacing/>
        <w:jc w:val="center"/>
        <w:rPr>
          <w:b/>
          <w:sz w:val="20"/>
          <w:szCs w:val="20"/>
        </w:rPr>
      </w:pPr>
      <w:r w:rsidRPr="003F0D87">
        <w:rPr>
          <w:b/>
          <w:sz w:val="20"/>
          <w:szCs w:val="20"/>
        </w:rPr>
        <w:t>Распределение</w:t>
      </w:r>
    </w:p>
    <w:p w:rsidR="00E102B7" w:rsidRPr="003F0D87" w:rsidRDefault="00E102B7" w:rsidP="00E102B7">
      <w:pPr>
        <w:jc w:val="center"/>
        <w:rPr>
          <w:sz w:val="20"/>
          <w:szCs w:val="20"/>
        </w:rPr>
      </w:pPr>
      <w:r w:rsidRPr="003F0D87">
        <w:rPr>
          <w:sz w:val="20"/>
          <w:szCs w:val="20"/>
        </w:rPr>
        <w:t>субсидий бюджетам поселений Комсомольского района</w:t>
      </w:r>
    </w:p>
    <w:p w:rsidR="00E102B7" w:rsidRPr="003F0D87" w:rsidRDefault="00E102B7" w:rsidP="00E102B7">
      <w:pPr>
        <w:spacing w:after="100" w:afterAutospacing="1"/>
        <w:contextualSpacing/>
        <w:jc w:val="center"/>
        <w:rPr>
          <w:sz w:val="20"/>
          <w:szCs w:val="20"/>
        </w:rPr>
      </w:pPr>
      <w:r w:rsidRPr="003F0D87">
        <w:rPr>
          <w:sz w:val="20"/>
          <w:szCs w:val="20"/>
        </w:rPr>
        <w:t xml:space="preserve">на создание и модернизацию учреждений </w:t>
      </w:r>
      <w:proofErr w:type="spellStart"/>
      <w:r w:rsidRPr="003F0D87">
        <w:rPr>
          <w:sz w:val="20"/>
          <w:szCs w:val="20"/>
        </w:rPr>
        <w:t>культурно-досугового</w:t>
      </w:r>
      <w:proofErr w:type="spellEnd"/>
      <w:r w:rsidRPr="003F0D87">
        <w:rPr>
          <w:sz w:val="20"/>
          <w:szCs w:val="20"/>
        </w:rPr>
        <w:t xml:space="preserve"> типа в </w:t>
      </w:r>
      <w:proofErr w:type="gramStart"/>
      <w:r w:rsidRPr="003F0D87">
        <w:rPr>
          <w:sz w:val="20"/>
          <w:szCs w:val="20"/>
        </w:rPr>
        <w:t>сельской</w:t>
      </w:r>
      <w:proofErr w:type="gramEnd"/>
    </w:p>
    <w:p w:rsidR="00E102B7" w:rsidRPr="003F0D87" w:rsidRDefault="00E102B7" w:rsidP="00E102B7">
      <w:pPr>
        <w:spacing w:after="100" w:afterAutospacing="1"/>
        <w:contextualSpacing/>
        <w:jc w:val="center"/>
        <w:rPr>
          <w:sz w:val="20"/>
          <w:szCs w:val="20"/>
        </w:rPr>
      </w:pPr>
      <w:r w:rsidRPr="003F0D87">
        <w:rPr>
          <w:sz w:val="20"/>
          <w:szCs w:val="20"/>
        </w:rPr>
        <w:t>местности, включая строительство (реконструкцию) за счет средств, передаваемых</w:t>
      </w:r>
    </w:p>
    <w:p w:rsidR="00E102B7" w:rsidRPr="003F0D87" w:rsidRDefault="00E102B7" w:rsidP="00E102B7">
      <w:pPr>
        <w:spacing w:after="100" w:afterAutospacing="1"/>
        <w:contextualSpacing/>
        <w:jc w:val="center"/>
        <w:rPr>
          <w:sz w:val="20"/>
          <w:szCs w:val="20"/>
        </w:rPr>
      </w:pPr>
      <w:r w:rsidRPr="003F0D87">
        <w:rPr>
          <w:sz w:val="20"/>
          <w:szCs w:val="20"/>
        </w:rPr>
        <w:t>из республиканского бюджета Чува</w:t>
      </w:r>
      <w:r w:rsidRPr="003F0D87">
        <w:rPr>
          <w:sz w:val="20"/>
          <w:szCs w:val="20"/>
        </w:rPr>
        <w:t>ш</w:t>
      </w:r>
      <w:r w:rsidRPr="003F0D87">
        <w:rPr>
          <w:sz w:val="20"/>
          <w:szCs w:val="20"/>
        </w:rPr>
        <w:t>ской Республики, на 2020 год</w:t>
      </w:r>
    </w:p>
    <w:p w:rsidR="00E102B7" w:rsidRPr="003F0D87" w:rsidRDefault="00E102B7" w:rsidP="00E102B7">
      <w:pPr>
        <w:tabs>
          <w:tab w:val="right" w:pos="9921"/>
        </w:tabs>
        <w:spacing w:after="60"/>
        <w:ind w:left="8364"/>
        <w:jc w:val="right"/>
        <w:rPr>
          <w:sz w:val="20"/>
          <w:szCs w:val="20"/>
        </w:rPr>
      </w:pPr>
      <w:r w:rsidRPr="003F0D87">
        <w:rPr>
          <w:sz w:val="20"/>
          <w:szCs w:val="20"/>
        </w:rPr>
        <w:t>(рублей)</w:t>
      </w: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933"/>
        <w:gridCol w:w="5463"/>
      </w:tblGrid>
      <w:tr w:rsidR="00E102B7" w:rsidRPr="003F0D87" w:rsidTr="00E102B7">
        <w:trPr>
          <w:cantSplit/>
          <w:trHeight w:val="539"/>
        </w:trPr>
        <w:tc>
          <w:tcPr>
            <w:tcW w:w="567" w:type="dxa"/>
            <w:vAlign w:val="center"/>
          </w:tcPr>
          <w:p w:rsidR="00E102B7" w:rsidRPr="003F0D87" w:rsidRDefault="00E102B7" w:rsidP="00E102B7">
            <w:pPr>
              <w:ind w:left="57"/>
              <w:jc w:val="center"/>
              <w:rPr>
                <w:position w:val="6"/>
                <w:sz w:val="20"/>
                <w:szCs w:val="20"/>
              </w:rPr>
            </w:pPr>
            <w:r w:rsidRPr="003F0D87">
              <w:rPr>
                <w:position w:val="6"/>
                <w:sz w:val="20"/>
                <w:szCs w:val="20"/>
              </w:rPr>
              <w:t>№</w:t>
            </w:r>
          </w:p>
          <w:p w:rsidR="00E102B7" w:rsidRPr="003F0D87" w:rsidRDefault="00E102B7" w:rsidP="00E102B7">
            <w:pPr>
              <w:ind w:left="57"/>
              <w:jc w:val="center"/>
              <w:rPr>
                <w:position w:val="6"/>
                <w:sz w:val="20"/>
                <w:szCs w:val="20"/>
              </w:rPr>
            </w:pPr>
            <w:proofErr w:type="spellStart"/>
            <w:proofErr w:type="gramStart"/>
            <w:r w:rsidRPr="003F0D87">
              <w:rPr>
                <w:position w:val="6"/>
                <w:sz w:val="20"/>
                <w:szCs w:val="20"/>
              </w:rPr>
              <w:t>п</w:t>
            </w:r>
            <w:proofErr w:type="spellEnd"/>
            <w:proofErr w:type="gramEnd"/>
            <w:r w:rsidRPr="003F0D87">
              <w:rPr>
                <w:position w:val="6"/>
                <w:sz w:val="20"/>
                <w:szCs w:val="20"/>
              </w:rPr>
              <w:t>/</w:t>
            </w:r>
            <w:proofErr w:type="spellStart"/>
            <w:r w:rsidRPr="003F0D87">
              <w:rPr>
                <w:position w:val="6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33" w:type="dxa"/>
            <w:vAlign w:val="center"/>
          </w:tcPr>
          <w:p w:rsidR="00E102B7" w:rsidRPr="003F0D87" w:rsidRDefault="00E102B7" w:rsidP="00E102B7">
            <w:pPr>
              <w:ind w:left="57"/>
              <w:jc w:val="center"/>
              <w:rPr>
                <w:position w:val="6"/>
                <w:sz w:val="20"/>
                <w:szCs w:val="20"/>
              </w:rPr>
            </w:pPr>
            <w:r w:rsidRPr="003F0D87">
              <w:rPr>
                <w:position w:val="6"/>
                <w:sz w:val="20"/>
                <w:szCs w:val="20"/>
              </w:rPr>
              <w:t>Наименование</w:t>
            </w:r>
          </w:p>
          <w:p w:rsidR="00E102B7" w:rsidRPr="003F0D87" w:rsidRDefault="00E102B7" w:rsidP="00E102B7">
            <w:pPr>
              <w:ind w:left="57"/>
              <w:jc w:val="center"/>
              <w:rPr>
                <w:position w:val="6"/>
                <w:sz w:val="20"/>
                <w:szCs w:val="20"/>
              </w:rPr>
            </w:pPr>
            <w:r w:rsidRPr="003F0D87">
              <w:rPr>
                <w:position w:val="6"/>
                <w:sz w:val="20"/>
                <w:szCs w:val="20"/>
              </w:rPr>
              <w:t>поселений</w:t>
            </w:r>
          </w:p>
        </w:tc>
        <w:tc>
          <w:tcPr>
            <w:tcW w:w="5463" w:type="dxa"/>
            <w:vAlign w:val="center"/>
          </w:tcPr>
          <w:p w:rsidR="00E102B7" w:rsidRPr="003F0D87" w:rsidRDefault="00E102B7" w:rsidP="00E102B7">
            <w:pPr>
              <w:ind w:left="57"/>
              <w:jc w:val="center"/>
              <w:rPr>
                <w:position w:val="6"/>
                <w:sz w:val="20"/>
                <w:szCs w:val="20"/>
              </w:rPr>
            </w:pPr>
            <w:r w:rsidRPr="003F0D87">
              <w:rPr>
                <w:position w:val="6"/>
                <w:sz w:val="20"/>
                <w:szCs w:val="20"/>
              </w:rPr>
              <w:t>Сумма</w:t>
            </w:r>
          </w:p>
        </w:tc>
      </w:tr>
      <w:tr w:rsidR="00E102B7" w:rsidRPr="003F0D87" w:rsidTr="00E102B7">
        <w:tc>
          <w:tcPr>
            <w:tcW w:w="567" w:type="dxa"/>
          </w:tcPr>
          <w:p w:rsidR="00E102B7" w:rsidRPr="003F0D87" w:rsidRDefault="00E102B7" w:rsidP="00E102B7">
            <w:pPr>
              <w:pStyle w:val="3"/>
              <w:rPr>
                <w:rFonts w:ascii="Times New Roman" w:hAnsi="Times New Roman" w:cs="Times New Roman"/>
                <w:b w:val="0"/>
                <w:position w:val="6"/>
                <w:sz w:val="20"/>
                <w:szCs w:val="20"/>
              </w:rPr>
            </w:pPr>
            <w:r w:rsidRPr="003F0D87">
              <w:rPr>
                <w:rFonts w:ascii="Times New Roman" w:hAnsi="Times New Roman" w:cs="Times New Roman"/>
                <w:b w:val="0"/>
                <w:position w:val="6"/>
                <w:sz w:val="20"/>
                <w:szCs w:val="20"/>
              </w:rPr>
              <w:t>1.</w:t>
            </w:r>
          </w:p>
        </w:tc>
        <w:tc>
          <w:tcPr>
            <w:tcW w:w="3933" w:type="dxa"/>
          </w:tcPr>
          <w:p w:rsidR="00E102B7" w:rsidRPr="003F0D87" w:rsidRDefault="00E102B7" w:rsidP="00E102B7">
            <w:pPr>
              <w:rPr>
                <w:sz w:val="20"/>
                <w:szCs w:val="20"/>
              </w:rPr>
            </w:pPr>
            <w:proofErr w:type="spellStart"/>
            <w:r w:rsidRPr="003F0D87">
              <w:rPr>
                <w:sz w:val="20"/>
                <w:szCs w:val="20"/>
              </w:rPr>
              <w:t>Тугаевское</w:t>
            </w:r>
            <w:proofErr w:type="spellEnd"/>
          </w:p>
        </w:tc>
        <w:tc>
          <w:tcPr>
            <w:tcW w:w="5463" w:type="dxa"/>
            <w:vAlign w:val="bottom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16 010 070,00</w:t>
            </w:r>
          </w:p>
        </w:tc>
      </w:tr>
      <w:tr w:rsidR="00E102B7" w:rsidRPr="003F0D87" w:rsidTr="00E102B7">
        <w:tc>
          <w:tcPr>
            <w:tcW w:w="567" w:type="dxa"/>
          </w:tcPr>
          <w:p w:rsidR="00E102B7" w:rsidRPr="003F0D87" w:rsidRDefault="00E102B7" w:rsidP="00E102B7">
            <w:pPr>
              <w:pStyle w:val="3"/>
              <w:rPr>
                <w:rFonts w:ascii="Times New Roman" w:hAnsi="Times New Roman" w:cs="Times New Roman"/>
                <w:b w:val="0"/>
                <w:position w:val="6"/>
                <w:sz w:val="20"/>
                <w:szCs w:val="20"/>
              </w:rPr>
            </w:pPr>
          </w:p>
        </w:tc>
        <w:tc>
          <w:tcPr>
            <w:tcW w:w="3933" w:type="dxa"/>
          </w:tcPr>
          <w:p w:rsidR="00E102B7" w:rsidRPr="003F0D87" w:rsidRDefault="00E102B7" w:rsidP="00E102B7">
            <w:pPr>
              <w:rPr>
                <w:b/>
                <w:sz w:val="20"/>
                <w:szCs w:val="20"/>
              </w:rPr>
            </w:pPr>
            <w:r w:rsidRPr="003F0D8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463" w:type="dxa"/>
            <w:vAlign w:val="bottom"/>
          </w:tcPr>
          <w:p w:rsidR="00E102B7" w:rsidRPr="003F0D87" w:rsidRDefault="00E102B7" w:rsidP="00E102B7">
            <w:pPr>
              <w:jc w:val="center"/>
              <w:rPr>
                <w:b/>
                <w:sz w:val="20"/>
                <w:szCs w:val="20"/>
              </w:rPr>
            </w:pPr>
            <w:r w:rsidRPr="003F0D87">
              <w:rPr>
                <w:b/>
                <w:sz w:val="20"/>
                <w:szCs w:val="20"/>
              </w:rPr>
              <w:t>16 010 070,00</w:t>
            </w:r>
          </w:p>
        </w:tc>
      </w:tr>
    </w:tbl>
    <w:p w:rsidR="00E102B7" w:rsidRPr="003F0D87" w:rsidRDefault="00E102B7" w:rsidP="00E102B7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E102B7" w:rsidRPr="003F0D87" w:rsidRDefault="00E102B7" w:rsidP="00E102B7">
      <w:pPr>
        <w:jc w:val="right"/>
        <w:rPr>
          <w:i/>
          <w:sz w:val="20"/>
          <w:szCs w:val="20"/>
        </w:rPr>
      </w:pPr>
      <w:r w:rsidRPr="003F0D87">
        <w:rPr>
          <w:i/>
          <w:sz w:val="20"/>
          <w:szCs w:val="20"/>
        </w:rPr>
        <w:t xml:space="preserve">Таблица 11 </w:t>
      </w:r>
    </w:p>
    <w:p w:rsidR="00E102B7" w:rsidRPr="003F0D87" w:rsidRDefault="00E102B7" w:rsidP="00E102B7">
      <w:pPr>
        <w:spacing w:after="100" w:afterAutospacing="1"/>
        <w:contextualSpacing/>
        <w:jc w:val="center"/>
        <w:rPr>
          <w:b/>
          <w:sz w:val="20"/>
          <w:szCs w:val="20"/>
        </w:rPr>
      </w:pPr>
      <w:r w:rsidRPr="003F0D87">
        <w:rPr>
          <w:b/>
          <w:sz w:val="20"/>
          <w:szCs w:val="20"/>
        </w:rPr>
        <w:t>Распределение</w:t>
      </w:r>
    </w:p>
    <w:p w:rsidR="00E102B7" w:rsidRPr="003F0D87" w:rsidRDefault="00E102B7" w:rsidP="00E102B7">
      <w:pPr>
        <w:jc w:val="center"/>
        <w:rPr>
          <w:sz w:val="20"/>
          <w:szCs w:val="20"/>
        </w:rPr>
      </w:pPr>
      <w:r w:rsidRPr="003F0D87">
        <w:rPr>
          <w:sz w:val="20"/>
          <w:szCs w:val="20"/>
        </w:rPr>
        <w:t>субсидий бюджетам поселений Комсомольского района</w:t>
      </w:r>
    </w:p>
    <w:p w:rsidR="00E102B7" w:rsidRPr="003F0D87" w:rsidRDefault="00E102B7" w:rsidP="00E102B7">
      <w:pPr>
        <w:spacing w:after="100" w:afterAutospacing="1"/>
        <w:contextualSpacing/>
        <w:jc w:val="center"/>
        <w:rPr>
          <w:sz w:val="20"/>
          <w:szCs w:val="20"/>
        </w:rPr>
      </w:pPr>
      <w:r w:rsidRPr="003F0D87">
        <w:rPr>
          <w:sz w:val="20"/>
          <w:szCs w:val="20"/>
        </w:rPr>
        <w:t>на обеспечение развития и укрепления материально-технической базы домов культуры</w:t>
      </w:r>
    </w:p>
    <w:p w:rsidR="00E102B7" w:rsidRPr="003F0D87" w:rsidRDefault="00E102B7" w:rsidP="00E102B7">
      <w:pPr>
        <w:spacing w:after="100" w:afterAutospacing="1"/>
        <w:contextualSpacing/>
        <w:jc w:val="center"/>
        <w:rPr>
          <w:color w:val="000000"/>
          <w:sz w:val="20"/>
          <w:szCs w:val="20"/>
        </w:rPr>
      </w:pPr>
      <w:r w:rsidRPr="003F0D87">
        <w:rPr>
          <w:sz w:val="20"/>
          <w:szCs w:val="20"/>
        </w:rPr>
        <w:t>в населенных пунктах с числом жителей до 50 тысяч человек за счет средств, передаваемых из респу</w:t>
      </w:r>
      <w:r w:rsidRPr="003F0D87">
        <w:rPr>
          <w:sz w:val="20"/>
          <w:szCs w:val="20"/>
        </w:rPr>
        <w:t>б</w:t>
      </w:r>
      <w:r w:rsidRPr="003F0D87">
        <w:rPr>
          <w:sz w:val="20"/>
          <w:szCs w:val="20"/>
        </w:rPr>
        <w:t>ликанского бюджета Чувашской Республики и бюджета сельского поселения,</w:t>
      </w:r>
      <w:r>
        <w:rPr>
          <w:sz w:val="20"/>
          <w:szCs w:val="20"/>
        </w:rPr>
        <w:t xml:space="preserve"> </w:t>
      </w:r>
      <w:r w:rsidRPr="003F0D87">
        <w:rPr>
          <w:sz w:val="20"/>
          <w:szCs w:val="20"/>
        </w:rPr>
        <w:t>на 2020 год</w:t>
      </w:r>
    </w:p>
    <w:p w:rsidR="00E102B7" w:rsidRPr="003F0D87" w:rsidRDefault="00E102B7" w:rsidP="00E102B7">
      <w:pPr>
        <w:tabs>
          <w:tab w:val="right" w:pos="9921"/>
        </w:tabs>
        <w:spacing w:after="60"/>
        <w:ind w:left="8364"/>
        <w:jc w:val="right"/>
        <w:rPr>
          <w:sz w:val="20"/>
          <w:szCs w:val="20"/>
        </w:rPr>
      </w:pPr>
      <w:r w:rsidRPr="003F0D87">
        <w:rPr>
          <w:sz w:val="20"/>
          <w:szCs w:val="20"/>
        </w:rPr>
        <w:t>(рублей)</w:t>
      </w:r>
    </w:p>
    <w:tbl>
      <w:tblPr>
        <w:tblW w:w="4949" w:type="pct"/>
        <w:tblInd w:w="4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67"/>
        <w:gridCol w:w="2361"/>
        <w:gridCol w:w="2032"/>
        <w:gridCol w:w="1720"/>
        <w:gridCol w:w="2222"/>
        <w:gridCol w:w="1974"/>
      </w:tblGrid>
      <w:tr w:rsidR="00E102B7" w:rsidRPr="003F0D87" w:rsidTr="00E102B7">
        <w:trPr>
          <w:cantSplit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0D8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F0D87">
              <w:rPr>
                <w:sz w:val="20"/>
                <w:szCs w:val="20"/>
              </w:rPr>
              <w:t>/</w:t>
            </w:r>
            <w:proofErr w:type="spellStart"/>
            <w:r w:rsidRPr="003F0D8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7" w:rsidRPr="003F0D87" w:rsidRDefault="00E102B7" w:rsidP="00E102B7">
            <w:pPr>
              <w:tabs>
                <w:tab w:val="left" w:pos="525"/>
              </w:tabs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Наименование</w:t>
            </w:r>
          </w:p>
          <w:p w:rsidR="00E102B7" w:rsidRPr="003F0D87" w:rsidRDefault="00E102B7" w:rsidP="00E102B7">
            <w:pPr>
              <w:tabs>
                <w:tab w:val="left" w:pos="525"/>
              </w:tabs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поселений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7" w:rsidRPr="003F0D87" w:rsidRDefault="00E102B7" w:rsidP="00E102B7">
            <w:pPr>
              <w:pStyle w:val="3"/>
              <w:tabs>
                <w:tab w:val="left" w:pos="1953"/>
              </w:tabs>
              <w:rPr>
                <w:rFonts w:ascii="Times New Roman" w:hAnsi="Times New Roman" w:cs="Times New Roman"/>
                <w:b w:val="0"/>
                <w:caps/>
                <w:sz w:val="20"/>
                <w:szCs w:val="20"/>
              </w:rPr>
            </w:pPr>
            <w:r w:rsidRPr="003F0D87">
              <w:rPr>
                <w:rFonts w:ascii="Times New Roman" w:hAnsi="Times New Roman" w:cs="Times New Roman"/>
                <w:b w:val="0"/>
                <w:caps/>
                <w:sz w:val="20"/>
                <w:szCs w:val="20"/>
              </w:rPr>
              <w:t>Сумма,</w:t>
            </w:r>
          </w:p>
          <w:p w:rsidR="00E102B7" w:rsidRPr="003F0D87" w:rsidRDefault="00E102B7" w:rsidP="00E102B7">
            <w:pPr>
              <w:pStyle w:val="3"/>
              <w:tabs>
                <w:tab w:val="left" w:pos="1953"/>
              </w:tabs>
              <w:rPr>
                <w:rFonts w:ascii="Times New Roman" w:hAnsi="Times New Roman" w:cs="Times New Roman"/>
                <w:b w:val="0"/>
                <w:caps/>
                <w:sz w:val="20"/>
                <w:szCs w:val="20"/>
              </w:rPr>
            </w:pPr>
            <w:r w:rsidRPr="003F0D87">
              <w:rPr>
                <w:rFonts w:ascii="Times New Roman" w:hAnsi="Times New Roman" w:cs="Times New Roman"/>
                <w:b w:val="0"/>
                <w:caps/>
                <w:sz w:val="20"/>
                <w:szCs w:val="20"/>
              </w:rPr>
              <w:t>всего</w:t>
            </w:r>
          </w:p>
        </w:tc>
        <w:tc>
          <w:tcPr>
            <w:tcW w:w="2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7" w:rsidRPr="003F0D87" w:rsidRDefault="00E102B7" w:rsidP="00E102B7">
            <w:pPr>
              <w:pStyle w:val="3"/>
              <w:ind w:right="-37"/>
              <w:rPr>
                <w:rFonts w:ascii="Times New Roman" w:hAnsi="Times New Roman" w:cs="Times New Roman"/>
                <w:b w:val="0"/>
                <w:caps/>
                <w:sz w:val="20"/>
                <w:szCs w:val="20"/>
              </w:rPr>
            </w:pPr>
            <w:r w:rsidRPr="003F0D87">
              <w:rPr>
                <w:rFonts w:ascii="Times New Roman" w:hAnsi="Times New Roman" w:cs="Times New Roman"/>
                <w:b w:val="0"/>
                <w:caps/>
                <w:sz w:val="20"/>
                <w:szCs w:val="20"/>
              </w:rPr>
              <w:t>в том числе за счет средств</w:t>
            </w:r>
          </w:p>
        </w:tc>
      </w:tr>
      <w:tr w:rsidR="00E102B7" w:rsidRPr="003F0D87" w:rsidTr="00E102B7">
        <w:trPr>
          <w:cantSplit/>
          <w:trHeight w:val="868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7" w:rsidRPr="003F0D87" w:rsidRDefault="00E102B7" w:rsidP="00E102B7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7" w:rsidRPr="003F0D87" w:rsidRDefault="00E102B7" w:rsidP="00E102B7">
            <w:pPr>
              <w:pStyle w:val="3"/>
              <w:tabs>
                <w:tab w:val="left" w:pos="19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7" w:rsidRPr="003F0D87" w:rsidRDefault="00E102B7" w:rsidP="00E102B7">
            <w:pPr>
              <w:pStyle w:val="3"/>
              <w:tabs>
                <w:tab w:val="left" w:pos="19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7" w:rsidRPr="003F0D87" w:rsidRDefault="00E102B7" w:rsidP="00E102B7">
            <w:pPr>
              <w:tabs>
                <w:tab w:val="left" w:pos="1953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республиканского бюджета Чувашской Респу</w:t>
            </w:r>
            <w:r w:rsidRPr="003F0D87">
              <w:rPr>
                <w:sz w:val="20"/>
                <w:szCs w:val="20"/>
              </w:rPr>
              <w:t>б</w:t>
            </w:r>
            <w:r w:rsidRPr="003F0D87">
              <w:rPr>
                <w:sz w:val="20"/>
                <w:szCs w:val="20"/>
              </w:rPr>
              <w:t>лики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7" w:rsidRPr="003F0D87" w:rsidRDefault="00E102B7" w:rsidP="00E102B7">
            <w:pPr>
              <w:tabs>
                <w:tab w:val="left" w:pos="1953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 xml:space="preserve">бюджета </w:t>
            </w:r>
          </w:p>
          <w:p w:rsidR="00E102B7" w:rsidRPr="003F0D87" w:rsidRDefault="00E102B7" w:rsidP="00E102B7">
            <w:pPr>
              <w:tabs>
                <w:tab w:val="left" w:pos="1953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сельского</w:t>
            </w:r>
          </w:p>
          <w:p w:rsidR="00E102B7" w:rsidRPr="003F0D87" w:rsidRDefault="00E102B7" w:rsidP="00E102B7">
            <w:pPr>
              <w:tabs>
                <w:tab w:val="left" w:pos="1953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пос</w:t>
            </w:r>
            <w:r w:rsidRPr="003F0D87">
              <w:rPr>
                <w:sz w:val="20"/>
                <w:szCs w:val="20"/>
              </w:rPr>
              <w:t>е</w:t>
            </w:r>
            <w:r w:rsidRPr="003F0D87">
              <w:rPr>
                <w:sz w:val="20"/>
                <w:szCs w:val="20"/>
              </w:rPr>
              <w:t>ления</w:t>
            </w:r>
          </w:p>
        </w:tc>
      </w:tr>
      <w:tr w:rsidR="00E102B7" w:rsidRPr="003F0D87" w:rsidTr="00E10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58"/>
        </w:trPr>
        <w:tc>
          <w:tcPr>
            <w:tcW w:w="216" w:type="pct"/>
          </w:tcPr>
          <w:p w:rsidR="00E102B7" w:rsidRPr="003F0D87" w:rsidRDefault="00E102B7" w:rsidP="00E102B7">
            <w:pPr>
              <w:jc w:val="center"/>
              <w:rPr>
                <w:position w:val="6"/>
                <w:sz w:val="20"/>
                <w:szCs w:val="20"/>
              </w:rPr>
            </w:pPr>
            <w:r w:rsidRPr="003F0D87">
              <w:rPr>
                <w:position w:val="6"/>
                <w:sz w:val="20"/>
                <w:szCs w:val="20"/>
              </w:rPr>
              <w:t>1.</w:t>
            </w:r>
          </w:p>
        </w:tc>
        <w:tc>
          <w:tcPr>
            <w:tcW w:w="1095" w:type="pct"/>
          </w:tcPr>
          <w:p w:rsidR="00E102B7" w:rsidRPr="003F0D87" w:rsidRDefault="00E102B7" w:rsidP="00E102B7">
            <w:pPr>
              <w:ind w:left="57"/>
              <w:rPr>
                <w:position w:val="6"/>
                <w:sz w:val="20"/>
                <w:szCs w:val="20"/>
              </w:rPr>
            </w:pPr>
            <w:proofErr w:type="spellStart"/>
            <w:r w:rsidRPr="003F0D87">
              <w:rPr>
                <w:position w:val="6"/>
                <w:sz w:val="20"/>
                <w:szCs w:val="20"/>
              </w:rPr>
              <w:t>Чичканское</w:t>
            </w:r>
            <w:proofErr w:type="spellEnd"/>
          </w:p>
        </w:tc>
        <w:tc>
          <w:tcPr>
            <w:tcW w:w="943" w:type="pct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345 016,00</w:t>
            </w:r>
          </w:p>
        </w:tc>
        <w:tc>
          <w:tcPr>
            <w:tcW w:w="798" w:type="pct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338 184,00</w:t>
            </w:r>
          </w:p>
        </w:tc>
        <w:tc>
          <w:tcPr>
            <w:tcW w:w="1031" w:type="pct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3 416,00</w:t>
            </w:r>
          </w:p>
        </w:tc>
        <w:tc>
          <w:tcPr>
            <w:tcW w:w="916" w:type="pct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  <w:lang w:val="en-US"/>
              </w:rPr>
              <w:t>3</w:t>
            </w:r>
            <w:r w:rsidRPr="003F0D87">
              <w:rPr>
                <w:sz w:val="20"/>
                <w:szCs w:val="20"/>
              </w:rPr>
              <w:t> </w:t>
            </w:r>
            <w:r w:rsidRPr="003F0D87">
              <w:rPr>
                <w:sz w:val="20"/>
                <w:szCs w:val="20"/>
                <w:lang w:val="en-US"/>
              </w:rPr>
              <w:t>416</w:t>
            </w:r>
            <w:r w:rsidRPr="003F0D87">
              <w:rPr>
                <w:sz w:val="20"/>
                <w:szCs w:val="20"/>
              </w:rPr>
              <w:t>,00</w:t>
            </w:r>
          </w:p>
        </w:tc>
      </w:tr>
      <w:tr w:rsidR="00E102B7" w:rsidRPr="003F0D87" w:rsidTr="00E10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75"/>
        </w:trPr>
        <w:tc>
          <w:tcPr>
            <w:tcW w:w="216" w:type="pct"/>
          </w:tcPr>
          <w:p w:rsidR="00E102B7" w:rsidRPr="003F0D87" w:rsidRDefault="00E102B7" w:rsidP="00E102B7">
            <w:pPr>
              <w:jc w:val="center"/>
              <w:rPr>
                <w:position w:val="6"/>
                <w:sz w:val="20"/>
                <w:szCs w:val="20"/>
              </w:rPr>
            </w:pPr>
            <w:r w:rsidRPr="003F0D87">
              <w:rPr>
                <w:position w:val="6"/>
                <w:sz w:val="20"/>
                <w:szCs w:val="20"/>
              </w:rPr>
              <w:t>2.</w:t>
            </w:r>
          </w:p>
        </w:tc>
        <w:tc>
          <w:tcPr>
            <w:tcW w:w="1095" w:type="pct"/>
          </w:tcPr>
          <w:p w:rsidR="00E102B7" w:rsidRPr="003F0D87" w:rsidRDefault="00E102B7" w:rsidP="00E102B7">
            <w:pPr>
              <w:ind w:left="57"/>
              <w:rPr>
                <w:position w:val="6"/>
                <w:sz w:val="20"/>
                <w:szCs w:val="20"/>
              </w:rPr>
            </w:pPr>
            <w:proofErr w:type="spellStart"/>
            <w:r w:rsidRPr="003F0D87">
              <w:rPr>
                <w:position w:val="6"/>
                <w:sz w:val="20"/>
                <w:szCs w:val="20"/>
              </w:rPr>
              <w:t>Шераутское</w:t>
            </w:r>
            <w:proofErr w:type="spellEnd"/>
          </w:p>
        </w:tc>
        <w:tc>
          <w:tcPr>
            <w:tcW w:w="943" w:type="pct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1 649 999,99</w:t>
            </w:r>
          </w:p>
        </w:tc>
        <w:tc>
          <w:tcPr>
            <w:tcW w:w="798" w:type="pct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1 617 326,73</w:t>
            </w:r>
          </w:p>
        </w:tc>
        <w:tc>
          <w:tcPr>
            <w:tcW w:w="1031" w:type="pct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16 336,63</w:t>
            </w:r>
          </w:p>
        </w:tc>
        <w:tc>
          <w:tcPr>
            <w:tcW w:w="916" w:type="pct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  <w:lang w:val="en-US"/>
              </w:rPr>
            </w:pPr>
            <w:r w:rsidRPr="003F0D87">
              <w:rPr>
                <w:sz w:val="20"/>
                <w:szCs w:val="20"/>
                <w:lang w:val="en-US"/>
              </w:rPr>
              <w:t>16</w:t>
            </w:r>
            <w:r w:rsidRPr="003F0D87">
              <w:rPr>
                <w:sz w:val="20"/>
                <w:szCs w:val="20"/>
              </w:rPr>
              <w:t xml:space="preserve"> </w:t>
            </w:r>
            <w:r w:rsidRPr="003F0D87">
              <w:rPr>
                <w:sz w:val="20"/>
                <w:szCs w:val="20"/>
                <w:lang w:val="en-US"/>
              </w:rPr>
              <w:t>336,63</w:t>
            </w:r>
          </w:p>
        </w:tc>
      </w:tr>
      <w:tr w:rsidR="00E102B7" w:rsidRPr="003F0D87" w:rsidTr="00E10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80"/>
        </w:trPr>
        <w:tc>
          <w:tcPr>
            <w:tcW w:w="216" w:type="pct"/>
          </w:tcPr>
          <w:p w:rsidR="00E102B7" w:rsidRPr="003F0D87" w:rsidRDefault="00E102B7" w:rsidP="00E102B7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</w:tc>
        <w:tc>
          <w:tcPr>
            <w:tcW w:w="1095" w:type="pct"/>
          </w:tcPr>
          <w:p w:rsidR="00E102B7" w:rsidRPr="003F0D87" w:rsidRDefault="00E102B7" w:rsidP="00E102B7">
            <w:pPr>
              <w:ind w:left="57"/>
              <w:rPr>
                <w:b/>
                <w:position w:val="6"/>
                <w:sz w:val="20"/>
                <w:szCs w:val="20"/>
              </w:rPr>
            </w:pPr>
            <w:r w:rsidRPr="003F0D87">
              <w:rPr>
                <w:b/>
                <w:position w:val="6"/>
                <w:sz w:val="20"/>
                <w:szCs w:val="20"/>
              </w:rPr>
              <w:t>Итого</w:t>
            </w:r>
          </w:p>
        </w:tc>
        <w:tc>
          <w:tcPr>
            <w:tcW w:w="943" w:type="pct"/>
          </w:tcPr>
          <w:p w:rsidR="00E102B7" w:rsidRPr="003F0D87" w:rsidRDefault="00E102B7" w:rsidP="00E102B7">
            <w:pPr>
              <w:jc w:val="center"/>
              <w:rPr>
                <w:b/>
                <w:sz w:val="20"/>
                <w:szCs w:val="20"/>
              </w:rPr>
            </w:pPr>
            <w:r w:rsidRPr="003F0D87">
              <w:rPr>
                <w:b/>
                <w:sz w:val="20"/>
                <w:szCs w:val="20"/>
              </w:rPr>
              <w:t>1 995 015,99</w:t>
            </w:r>
          </w:p>
        </w:tc>
        <w:tc>
          <w:tcPr>
            <w:tcW w:w="798" w:type="pct"/>
          </w:tcPr>
          <w:p w:rsidR="00E102B7" w:rsidRPr="003F0D87" w:rsidRDefault="00E102B7" w:rsidP="00E102B7">
            <w:pPr>
              <w:jc w:val="center"/>
              <w:rPr>
                <w:b/>
                <w:sz w:val="20"/>
                <w:szCs w:val="20"/>
              </w:rPr>
            </w:pPr>
            <w:r w:rsidRPr="003F0D87">
              <w:rPr>
                <w:b/>
                <w:sz w:val="20"/>
                <w:szCs w:val="20"/>
              </w:rPr>
              <w:t>1 955 510,73</w:t>
            </w:r>
          </w:p>
        </w:tc>
        <w:tc>
          <w:tcPr>
            <w:tcW w:w="1031" w:type="pct"/>
          </w:tcPr>
          <w:p w:rsidR="00E102B7" w:rsidRPr="003F0D87" w:rsidRDefault="00E102B7" w:rsidP="00E102B7">
            <w:pPr>
              <w:jc w:val="center"/>
              <w:rPr>
                <w:b/>
                <w:sz w:val="20"/>
                <w:szCs w:val="20"/>
              </w:rPr>
            </w:pPr>
            <w:r w:rsidRPr="003F0D87">
              <w:rPr>
                <w:b/>
                <w:sz w:val="20"/>
                <w:szCs w:val="20"/>
              </w:rPr>
              <w:t>19 752,63</w:t>
            </w:r>
          </w:p>
        </w:tc>
        <w:tc>
          <w:tcPr>
            <w:tcW w:w="916" w:type="pct"/>
          </w:tcPr>
          <w:p w:rsidR="00E102B7" w:rsidRPr="003F0D87" w:rsidRDefault="00E102B7" w:rsidP="00E102B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0D87">
              <w:rPr>
                <w:b/>
                <w:sz w:val="20"/>
                <w:szCs w:val="20"/>
              </w:rPr>
              <w:t>19 752,63</w:t>
            </w:r>
          </w:p>
        </w:tc>
      </w:tr>
    </w:tbl>
    <w:p w:rsidR="00E102B7" w:rsidRPr="003F0D87" w:rsidRDefault="00E102B7" w:rsidP="00E102B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102B7" w:rsidRPr="003F0D87" w:rsidRDefault="00E102B7" w:rsidP="00E102B7">
      <w:pPr>
        <w:jc w:val="right"/>
        <w:rPr>
          <w:i/>
          <w:sz w:val="20"/>
          <w:szCs w:val="20"/>
        </w:rPr>
      </w:pPr>
      <w:r w:rsidRPr="003F0D87">
        <w:rPr>
          <w:i/>
          <w:sz w:val="20"/>
          <w:szCs w:val="20"/>
        </w:rPr>
        <w:t xml:space="preserve">Таблица 12 </w:t>
      </w:r>
    </w:p>
    <w:p w:rsidR="00E102B7" w:rsidRPr="003F0D87" w:rsidRDefault="00E102B7" w:rsidP="00E102B7">
      <w:pPr>
        <w:spacing w:after="100" w:afterAutospacing="1"/>
        <w:contextualSpacing/>
        <w:jc w:val="center"/>
        <w:rPr>
          <w:b/>
          <w:sz w:val="20"/>
          <w:szCs w:val="20"/>
        </w:rPr>
      </w:pPr>
      <w:r w:rsidRPr="003F0D87">
        <w:rPr>
          <w:b/>
          <w:sz w:val="20"/>
          <w:szCs w:val="20"/>
        </w:rPr>
        <w:t>Распределение</w:t>
      </w:r>
    </w:p>
    <w:p w:rsidR="00E102B7" w:rsidRPr="003F0D87" w:rsidRDefault="00E102B7" w:rsidP="00E102B7">
      <w:pPr>
        <w:jc w:val="center"/>
        <w:rPr>
          <w:sz w:val="20"/>
          <w:szCs w:val="20"/>
        </w:rPr>
      </w:pPr>
      <w:r w:rsidRPr="003F0D87">
        <w:rPr>
          <w:sz w:val="20"/>
          <w:szCs w:val="20"/>
        </w:rPr>
        <w:t>субсидий бюджетам поселений Комсомольского района</w:t>
      </w:r>
    </w:p>
    <w:p w:rsidR="00E102B7" w:rsidRPr="003F0D87" w:rsidRDefault="00E102B7" w:rsidP="00E102B7">
      <w:pPr>
        <w:widowControl w:val="0"/>
        <w:autoSpaceDE w:val="0"/>
        <w:autoSpaceDN w:val="0"/>
        <w:adjustRightInd w:val="0"/>
        <w:ind w:firstLine="426"/>
        <w:jc w:val="center"/>
        <w:rPr>
          <w:sz w:val="20"/>
          <w:szCs w:val="20"/>
        </w:rPr>
      </w:pPr>
      <w:r w:rsidRPr="003F0D87">
        <w:rPr>
          <w:sz w:val="20"/>
          <w:szCs w:val="20"/>
        </w:rPr>
        <w:t>на реализацию комплекса мероприятий по благоустройству дворовых территорий и тротуаров за счет средств, передаваемых из республиканского бюджета Чувашской Республики, на 2020 год</w:t>
      </w:r>
    </w:p>
    <w:p w:rsidR="00E102B7" w:rsidRPr="003F0D87" w:rsidRDefault="00E102B7" w:rsidP="00E102B7">
      <w:pPr>
        <w:tabs>
          <w:tab w:val="right" w:pos="9921"/>
        </w:tabs>
        <w:spacing w:after="60"/>
        <w:ind w:left="8364" w:right="-2"/>
        <w:jc w:val="right"/>
        <w:rPr>
          <w:sz w:val="20"/>
          <w:szCs w:val="20"/>
        </w:rPr>
      </w:pPr>
      <w:r w:rsidRPr="003F0D87">
        <w:rPr>
          <w:sz w:val="20"/>
          <w:szCs w:val="20"/>
        </w:rPr>
        <w:t>(рублей)</w:t>
      </w: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933"/>
        <w:gridCol w:w="5463"/>
      </w:tblGrid>
      <w:tr w:rsidR="00E102B7" w:rsidRPr="003F0D87" w:rsidTr="00E102B7">
        <w:trPr>
          <w:cantSplit/>
          <w:trHeight w:val="589"/>
        </w:trPr>
        <w:tc>
          <w:tcPr>
            <w:tcW w:w="567" w:type="dxa"/>
            <w:vAlign w:val="center"/>
          </w:tcPr>
          <w:p w:rsidR="00E102B7" w:rsidRPr="003F0D87" w:rsidRDefault="00E102B7" w:rsidP="00E102B7">
            <w:pPr>
              <w:ind w:left="57"/>
              <w:jc w:val="center"/>
              <w:rPr>
                <w:position w:val="6"/>
                <w:sz w:val="20"/>
                <w:szCs w:val="20"/>
              </w:rPr>
            </w:pPr>
            <w:r w:rsidRPr="003F0D87">
              <w:rPr>
                <w:position w:val="6"/>
                <w:sz w:val="20"/>
                <w:szCs w:val="20"/>
              </w:rPr>
              <w:t>№</w:t>
            </w:r>
          </w:p>
          <w:p w:rsidR="00E102B7" w:rsidRPr="003F0D87" w:rsidRDefault="00E102B7" w:rsidP="00E102B7">
            <w:pPr>
              <w:ind w:left="57"/>
              <w:jc w:val="center"/>
              <w:rPr>
                <w:position w:val="6"/>
                <w:sz w:val="20"/>
                <w:szCs w:val="20"/>
              </w:rPr>
            </w:pPr>
            <w:proofErr w:type="spellStart"/>
            <w:proofErr w:type="gramStart"/>
            <w:r w:rsidRPr="003F0D87">
              <w:rPr>
                <w:position w:val="6"/>
                <w:sz w:val="20"/>
                <w:szCs w:val="20"/>
              </w:rPr>
              <w:t>п</w:t>
            </w:r>
            <w:proofErr w:type="spellEnd"/>
            <w:proofErr w:type="gramEnd"/>
            <w:r w:rsidRPr="003F0D87">
              <w:rPr>
                <w:position w:val="6"/>
                <w:sz w:val="20"/>
                <w:szCs w:val="20"/>
              </w:rPr>
              <w:t>/</w:t>
            </w:r>
            <w:proofErr w:type="spellStart"/>
            <w:r w:rsidRPr="003F0D87">
              <w:rPr>
                <w:position w:val="6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33" w:type="dxa"/>
            <w:vAlign w:val="center"/>
          </w:tcPr>
          <w:p w:rsidR="00E102B7" w:rsidRPr="003F0D87" w:rsidRDefault="00E102B7" w:rsidP="00E102B7">
            <w:pPr>
              <w:ind w:left="57"/>
              <w:jc w:val="center"/>
              <w:rPr>
                <w:position w:val="6"/>
                <w:sz w:val="20"/>
                <w:szCs w:val="20"/>
              </w:rPr>
            </w:pPr>
            <w:r w:rsidRPr="003F0D87">
              <w:rPr>
                <w:position w:val="6"/>
                <w:sz w:val="20"/>
                <w:szCs w:val="20"/>
              </w:rPr>
              <w:t>Наименование</w:t>
            </w:r>
          </w:p>
          <w:p w:rsidR="00E102B7" w:rsidRPr="003F0D87" w:rsidRDefault="00E102B7" w:rsidP="00E102B7">
            <w:pPr>
              <w:ind w:left="57"/>
              <w:jc w:val="center"/>
              <w:rPr>
                <w:position w:val="6"/>
                <w:sz w:val="20"/>
                <w:szCs w:val="20"/>
              </w:rPr>
            </w:pPr>
            <w:r w:rsidRPr="003F0D87">
              <w:rPr>
                <w:position w:val="6"/>
                <w:sz w:val="20"/>
                <w:szCs w:val="20"/>
              </w:rPr>
              <w:t>поселений</w:t>
            </w:r>
          </w:p>
        </w:tc>
        <w:tc>
          <w:tcPr>
            <w:tcW w:w="5463" w:type="dxa"/>
            <w:vAlign w:val="center"/>
          </w:tcPr>
          <w:p w:rsidR="00E102B7" w:rsidRPr="003F0D87" w:rsidRDefault="00E102B7" w:rsidP="00E102B7">
            <w:pPr>
              <w:ind w:left="57"/>
              <w:jc w:val="center"/>
              <w:rPr>
                <w:position w:val="6"/>
                <w:sz w:val="20"/>
                <w:szCs w:val="20"/>
              </w:rPr>
            </w:pPr>
            <w:r w:rsidRPr="003F0D87">
              <w:rPr>
                <w:position w:val="6"/>
                <w:sz w:val="20"/>
                <w:szCs w:val="20"/>
              </w:rPr>
              <w:t>Сумма</w:t>
            </w:r>
          </w:p>
        </w:tc>
      </w:tr>
      <w:tr w:rsidR="00E102B7" w:rsidRPr="003F0D87" w:rsidTr="00E102B7">
        <w:tc>
          <w:tcPr>
            <w:tcW w:w="567" w:type="dxa"/>
          </w:tcPr>
          <w:p w:rsidR="00E102B7" w:rsidRPr="003F0D87" w:rsidRDefault="00E102B7" w:rsidP="00E102B7">
            <w:pPr>
              <w:pStyle w:val="3"/>
              <w:rPr>
                <w:rFonts w:ascii="Times New Roman" w:hAnsi="Times New Roman" w:cs="Times New Roman"/>
                <w:b w:val="0"/>
                <w:position w:val="6"/>
                <w:sz w:val="20"/>
                <w:szCs w:val="20"/>
              </w:rPr>
            </w:pPr>
            <w:r w:rsidRPr="003F0D87">
              <w:rPr>
                <w:rFonts w:ascii="Times New Roman" w:hAnsi="Times New Roman" w:cs="Times New Roman"/>
                <w:b w:val="0"/>
                <w:position w:val="6"/>
                <w:sz w:val="20"/>
                <w:szCs w:val="20"/>
              </w:rPr>
              <w:lastRenderedPageBreak/>
              <w:t>1.</w:t>
            </w:r>
          </w:p>
        </w:tc>
        <w:tc>
          <w:tcPr>
            <w:tcW w:w="3933" w:type="dxa"/>
          </w:tcPr>
          <w:p w:rsidR="00E102B7" w:rsidRPr="003F0D87" w:rsidRDefault="00E102B7" w:rsidP="00E102B7">
            <w:pPr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Комсомольское</w:t>
            </w:r>
          </w:p>
        </w:tc>
        <w:tc>
          <w:tcPr>
            <w:tcW w:w="5463" w:type="dxa"/>
            <w:vAlign w:val="bottom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22 789 783,89</w:t>
            </w:r>
          </w:p>
        </w:tc>
      </w:tr>
      <w:tr w:rsidR="00E102B7" w:rsidRPr="003F0D87" w:rsidTr="00E102B7">
        <w:tc>
          <w:tcPr>
            <w:tcW w:w="567" w:type="dxa"/>
          </w:tcPr>
          <w:p w:rsidR="00E102B7" w:rsidRPr="003F0D87" w:rsidRDefault="00E102B7" w:rsidP="00E102B7">
            <w:pPr>
              <w:pStyle w:val="3"/>
              <w:rPr>
                <w:rFonts w:ascii="Times New Roman" w:hAnsi="Times New Roman" w:cs="Times New Roman"/>
                <w:b w:val="0"/>
                <w:position w:val="6"/>
                <w:sz w:val="20"/>
                <w:szCs w:val="20"/>
              </w:rPr>
            </w:pPr>
          </w:p>
        </w:tc>
        <w:tc>
          <w:tcPr>
            <w:tcW w:w="3933" w:type="dxa"/>
          </w:tcPr>
          <w:p w:rsidR="00E102B7" w:rsidRPr="003F0D87" w:rsidRDefault="00E102B7" w:rsidP="00E102B7">
            <w:pPr>
              <w:rPr>
                <w:b/>
                <w:sz w:val="20"/>
                <w:szCs w:val="20"/>
              </w:rPr>
            </w:pPr>
            <w:r w:rsidRPr="003F0D8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463" w:type="dxa"/>
            <w:vAlign w:val="bottom"/>
          </w:tcPr>
          <w:p w:rsidR="00E102B7" w:rsidRPr="003F0D87" w:rsidRDefault="00E102B7" w:rsidP="00E102B7">
            <w:pPr>
              <w:jc w:val="center"/>
              <w:rPr>
                <w:b/>
                <w:sz w:val="20"/>
                <w:szCs w:val="20"/>
              </w:rPr>
            </w:pPr>
            <w:r w:rsidRPr="003F0D87">
              <w:rPr>
                <w:b/>
                <w:sz w:val="20"/>
                <w:szCs w:val="20"/>
              </w:rPr>
              <w:t>22 789 783,89</w:t>
            </w:r>
          </w:p>
        </w:tc>
      </w:tr>
    </w:tbl>
    <w:p w:rsidR="00E102B7" w:rsidRPr="003F0D87" w:rsidRDefault="00E102B7" w:rsidP="00E102B7">
      <w:pPr>
        <w:jc w:val="right"/>
        <w:rPr>
          <w:i/>
          <w:sz w:val="20"/>
          <w:szCs w:val="20"/>
        </w:rPr>
      </w:pPr>
    </w:p>
    <w:p w:rsidR="00E102B7" w:rsidRPr="003F0D87" w:rsidRDefault="00E102B7" w:rsidP="00E102B7">
      <w:pPr>
        <w:jc w:val="right"/>
        <w:rPr>
          <w:i/>
          <w:sz w:val="20"/>
          <w:szCs w:val="20"/>
        </w:rPr>
      </w:pPr>
      <w:r w:rsidRPr="003F0D87">
        <w:rPr>
          <w:i/>
          <w:sz w:val="20"/>
          <w:szCs w:val="20"/>
        </w:rPr>
        <w:t xml:space="preserve">Таблица 13 </w:t>
      </w:r>
    </w:p>
    <w:p w:rsidR="00E102B7" w:rsidRPr="003F0D87" w:rsidRDefault="00E102B7" w:rsidP="00E102B7">
      <w:pPr>
        <w:spacing w:after="100" w:afterAutospacing="1"/>
        <w:contextualSpacing/>
        <w:jc w:val="center"/>
        <w:rPr>
          <w:b/>
          <w:sz w:val="20"/>
          <w:szCs w:val="20"/>
        </w:rPr>
      </w:pPr>
      <w:r w:rsidRPr="003F0D87">
        <w:rPr>
          <w:b/>
          <w:sz w:val="20"/>
          <w:szCs w:val="20"/>
        </w:rPr>
        <w:t>Распределение</w:t>
      </w:r>
    </w:p>
    <w:p w:rsidR="00E102B7" w:rsidRPr="003F0D87" w:rsidRDefault="00E102B7" w:rsidP="00E102B7">
      <w:pPr>
        <w:jc w:val="center"/>
        <w:rPr>
          <w:sz w:val="20"/>
          <w:szCs w:val="20"/>
        </w:rPr>
      </w:pPr>
      <w:r w:rsidRPr="003F0D87">
        <w:rPr>
          <w:sz w:val="20"/>
          <w:szCs w:val="20"/>
        </w:rPr>
        <w:t>субсидий бюджетам поселений Комсомольского района</w:t>
      </w:r>
    </w:p>
    <w:p w:rsidR="00E102B7" w:rsidRPr="003F0D87" w:rsidRDefault="00E102B7" w:rsidP="00E102B7">
      <w:pPr>
        <w:jc w:val="center"/>
        <w:rPr>
          <w:sz w:val="20"/>
          <w:szCs w:val="20"/>
        </w:rPr>
      </w:pPr>
      <w:r w:rsidRPr="003F0D87">
        <w:rPr>
          <w:sz w:val="20"/>
          <w:szCs w:val="20"/>
        </w:rPr>
        <w:t>на реализацию проектов развития общественной инфраструктуры, основанных на местных иници</w:t>
      </w:r>
      <w:r w:rsidRPr="003F0D87">
        <w:rPr>
          <w:sz w:val="20"/>
          <w:szCs w:val="20"/>
        </w:rPr>
        <w:t>а</w:t>
      </w:r>
      <w:r w:rsidRPr="003F0D87">
        <w:rPr>
          <w:sz w:val="20"/>
          <w:szCs w:val="20"/>
        </w:rPr>
        <w:t>тивах за счет средств, передаваемых из республиканского бюджета Чувашской Республики, на 2020 год</w:t>
      </w:r>
    </w:p>
    <w:p w:rsidR="00E102B7" w:rsidRPr="003F0D87" w:rsidRDefault="00E102B7" w:rsidP="00E102B7">
      <w:pPr>
        <w:tabs>
          <w:tab w:val="right" w:pos="9921"/>
        </w:tabs>
        <w:spacing w:after="60"/>
        <w:ind w:left="8364" w:right="283"/>
        <w:jc w:val="right"/>
        <w:rPr>
          <w:sz w:val="20"/>
          <w:szCs w:val="20"/>
        </w:rPr>
      </w:pPr>
      <w:r w:rsidRPr="003F0D87">
        <w:rPr>
          <w:sz w:val="20"/>
          <w:szCs w:val="20"/>
        </w:rPr>
        <w:t>(рублей)</w:t>
      </w: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301"/>
        <w:gridCol w:w="1636"/>
        <w:gridCol w:w="1907"/>
        <w:gridCol w:w="2552"/>
      </w:tblGrid>
      <w:tr w:rsidR="00E102B7" w:rsidRPr="003F0D87" w:rsidTr="00E102B7">
        <w:trPr>
          <w:cantSplit/>
          <w:trHeight w:val="589"/>
        </w:trPr>
        <w:tc>
          <w:tcPr>
            <w:tcW w:w="567" w:type="dxa"/>
            <w:vMerge w:val="restart"/>
            <w:vAlign w:val="center"/>
          </w:tcPr>
          <w:p w:rsidR="00E102B7" w:rsidRPr="003F0D87" w:rsidRDefault="00E102B7" w:rsidP="00E102B7">
            <w:pPr>
              <w:ind w:left="57"/>
              <w:jc w:val="center"/>
              <w:rPr>
                <w:position w:val="6"/>
                <w:sz w:val="20"/>
                <w:szCs w:val="20"/>
              </w:rPr>
            </w:pPr>
            <w:r w:rsidRPr="003F0D87">
              <w:rPr>
                <w:position w:val="6"/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3F0D87">
              <w:rPr>
                <w:position w:val="6"/>
                <w:sz w:val="20"/>
                <w:szCs w:val="20"/>
              </w:rPr>
              <w:t>п</w:t>
            </w:r>
            <w:proofErr w:type="spellEnd"/>
            <w:proofErr w:type="gramEnd"/>
            <w:r w:rsidRPr="003F0D87">
              <w:rPr>
                <w:position w:val="6"/>
                <w:sz w:val="20"/>
                <w:szCs w:val="20"/>
              </w:rPr>
              <w:t>/</w:t>
            </w:r>
            <w:proofErr w:type="spellStart"/>
            <w:r w:rsidRPr="003F0D87">
              <w:rPr>
                <w:position w:val="6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01" w:type="dxa"/>
            <w:vMerge w:val="restart"/>
            <w:vAlign w:val="center"/>
          </w:tcPr>
          <w:p w:rsidR="00E102B7" w:rsidRPr="003F0D87" w:rsidRDefault="00E102B7" w:rsidP="00E102B7">
            <w:pPr>
              <w:ind w:left="57"/>
              <w:jc w:val="center"/>
              <w:rPr>
                <w:position w:val="6"/>
                <w:sz w:val="20"/>
                <w:szCs w:val="20"/>
              </w:rPr>
            </w:pPr>
            <w:r w:rsidRPr="003F0D87">
              <w:rPr>
                <w:position w:val="6"/>
                <w:sz w:val="20"/>
                <w:szCs w:val="20"/>
              </w:rPr>
              <w:t>Наименование</w:t>
            </w:r>
          </w:p>
          <w:p w:rsidR="00E102B7" w:rsidRPr="003F0D87" w:rsidRDefault="00E102B7" w:rsidP="00E102B7">
            <w:pPr>
              <w:ind w:left="57"/>
              <w:jc w:val="center"/>
              <w:rPr>
                <w:position w:val="6"/>
                <w:sz w:val="20"/>
                <w:szCs w:val="20"/>
              </w:rPr>
            </w:pPr>
            <w:r w:rsidRPr="003F0D87">
              <w:rPr>
                <w:position w:val="6"/>
                <w:sz w:val="20"/>
                <w:szCs w:val="20"/>
              </w:rPr>
              <w:t>поселений</w:t>
            </w:r>
          </w:p>
        </w:tc>
        <w:tc>
          <w:tcPr>
            <w:tcW w:w="6095" w:type="dxa"/>
            <w:gridSpan w:val="3"/>
          </w:tcPr>
          <w:p w:rsidR="00E102B7" w:rsidRPr="003F0D87" w:rsidRDefault="00E102B7" w:rsidP="00E102B7">
            <w:pPr>
              <w:ind w:left="57"/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Объем субсидий за счет средств республиканского бюджета Чува</w:t>
            </w:r>
            <w:r w:rsidRPr="003F0D87">
              <w:rPr>
                <w:sz w:val="20"/>
                <w:szCs w:val="20"/>
              </w:rPr>
              <w:t>ш</w:t>
            </w:r>
            <w:r w:rsidRPr="003F0D87">
              <w:rPr>
                <w:sz w:val="20"/>
                <w:szCs w:val="20"/>
              </w:rPr>
              <w:t>ской Республики</w:t>
            </w:r>
          </w:p>
        </w:tc>
      </w:tr>
      <w:tr w:rsidR="00E102B7" w:rsidRPr="003F0D87" w:rsidTr="00E102B7">
        <w:trPr>
          <w:cantSplit/>
          <w:trHeight w:val="589"/>
        </w:trPr>
        <w:tc>
          <w:tcPr>
            <w:tcW w:w="567" w:type="dxa"/>
            <w:vMerge/>
            <w:vAlign w:val="center"/>
          </w:tcPr>
          <w:p w:rsidR="00E102B7" w:rsidRPr="003F0D87" w:rsidRDefault="00E102B7" w:rsidP="00E102B7">
            <w:pPr>
              <w:ind w:left="57"/>
              <w:jc w:val="center"/>
              <w:rPr>
                <w:position w:val="6"/>
                <w:sz w:val="20"/>
                <w:szCs w:val="20"/>
              </w:rPr>
            </w:pPr>
          </w:p>
        </w:tc>
        <w:tc>
          <w:tcPr>
            <w:tcW w:w="3301" w:type="dxa"/>
            <w:vMerge/>
            <w:vAlign w:val="center"/>
          </w:tcPr>
          <w:p w:rsidR="00E102B7" w:rsidRPr="003F0D87" w:rsidRDefault="00E102B7" w:rsidP="00E102B7">
            <w:pPr>
              <w:ind w:left="57"/>
              <w:jc w:val="center"/>
              <w:rPr>
                <w:position w:val="6"/>
                <w:sz w:val="20"/>
                <w:szCs w:val="20"/>
              </w:rPr>
            </w:pPr>
          </w:p>
        </w:tc>
        <w:tc>
          <w:tcPr>
            <w:tcW w:w="1636" w:type="dxa"/>
            <w:vMerge w:val="restart"/>
            <w:vAlign w:val="center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всего</w:t>
            </w:r>
          </w:p>
        </w:tc>
        <w:tc>
          <w:tcPr>
            <w:tcW w:w="4459" w:type="dxa"/>
            <w:gridSpan w:val="2"/>
            <w:vAlign w:val="center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в том числе по подразделу</w:t>
            </w:r>
          </w:p>
        </w:tc>
      </w:tr>
      <w:tr w:rsidR="00E102B7" w:rsidRPr="003F0D87" w:rsidTr="00E102B7">
        <w:trPr>
          <w:cantSplit/>
          <w:trHeight w:val="589"/>
        </w:trPr>
        <w:tc>
          <w:tcPr>
            <w:tcW w:w="567" w:type="dxa"/>
            <w:vMerge/>
            <w:vAlign w:val="center"/>
          </w:tcPr>
          <w:p w:rsidR="00E102B7" w:rsidRPr="003F0D87" w:rsidRDefault="00E102B7" w:rsidP="00E102B7">
            <w:pPr>
              <w:ind w:left="57"/>
              <w:jc w:val="center"/>
              <w:rPr>
                <w:position w:val="6"/>
                <w:sz w:val="20"/>
                <w:szCs w:val="20"/>
              </w:rPr>
            </w:pPr>
          </w:p>
        </w:tc>
        <w:tc>
          <w:tcPr>
            <w:tcW w:w="3301" w:type="dxa"/>
            <w:vMerge/>
            <w:vAlign w:val="center"/>
          </w:tcPr>
          <w:p w:rsidR="00E102B7" w:rsidRPr="003F0D87" w:rsidRDefault="00E102B7" w:rsidP="00E102B7">
            <w:pPr>
              <w:ind w:left="57"/>
              <w:jc w:val="center"/>
              <w:rPr>
                <w:position w:val="6"/>
                <w:sz w:val="20"/>
                <w:szCs w:val="20"/>
              </w:rPr>
            </w:pPr>
          </w:p>
        </w:tc>
        <w:tc>
          <w:tcPr>
            <w:tcW w:w="1636" w:type="dxa"/>
            <w:vMerge/>
            <w:vAlign w:val="center"/>
          </w:tcPr>
          <w:p w:rsidR="00E102B7" w:rsidRPr="003F0D87" w:rsidRDefault="00E102B7" w:rsidP="00E102B7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:rsidR="00E102B7" w:rsidRPr="003F0D87" w:rsidRDefault="00E102B7" w:rsidP="00E102B7">
            <w:pPr>
              <w:ind w:left="57"/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«Дорожное хозяйс</w:t>
            </w:r>
            <w:r w:rsidRPr="003F0D87">
              <w:rPr>
                <w:sz w:val="20"/>
                <w:szCs w:val="20"/>
              </w:rPr>
              <w:t>т</w:t>
            </w:r>
            <w:r w:rsidRPr="003F0D87">
              <w:rPr>
                <w:sz w:val="20"/>
                <w:szCs w:val="20"/>
              </w:rPr>
              <w:t>во (дорожные фо</w:t>
            </w:r>
            <w:r w:rsidRPr="003F0D87">
              <w:rPr>
                <w:sz w:val="20"/>
                <w:szCs w:val="20"/>
              </w:rPr>
              <w:t>н</w:t>
            </w:r>
            <w:r w:rsidRPr="003F0D87">
              <w:rPr>
                <w:sz w:val="20"/>
                <w:szCs w:val="20"/>
              </w:rPr>
              <w:t>ды)»</w:t>
            </w:r>
          </w:p>
        </w:tc>
        <w:tc>
          <w:tcPr>
            <w:tcW w:w="2552" w:type="dxa"/>
            <w:vAlign w:val="center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«Прочие межбюдже</w:t>
            </w:r>
            <w:r w:rsidRPr="003F0D87">
              <w:rPr>
                <w:sz w:val="20"/>
                <w:szCs w:val="20"/>
              </w:rPr>
              <w:t>т</w:t>
            </w:r>
            <w:r w:rsidRPr="003F0D87">
              <w:rPr>
                <w:sz w:val="20"/>
                <w:szCs w:val="20"/>
              </w:rPr>
              <w:t>ные трансферты общего</w:t>
            </w:r>
          </w:p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хара</w:t>
            </w:r>
            <w:r w:rsidRPr="003F0D87">
              <w:rPr>
                <w:sz w:val="20"/>
                <w:szCs w:val="20"/>
              </w:rPr>
              <w:t>к</w:t>
            </w:r>
            <w:r w:rsidRPr="003F0D87">
              <w:rPr>
                <w:sz w:val="20"/>
                <w:szCs w:val="20"/>
              </w:rPr>
              <w:t>тера»</w:t>
            </w:r>
          </w:p>
        </w:tc>
      </w:tr>
      <w:tr w:rsidR="00E102B7" w:rsidRPr="003F0D87" w:rsidTr="00E102B7">
        <w:tc>
          <w:tcPr>
            <w:tcW w:w="567" w:type="dxa"/>
          </w:tcPr>
          <w:p w:rsidR="00E102B7" w:rsidRPr="003F0D87" w:rsidRDefault="00E102B7" w:rsidP="00E102B7">
            <w:pPr>
              <w:jc w:val="center"/>
              <w:rPr>
                <w:position w:val="6"/>
                <w:sz w:val="20"/>
                <w:szCs w:val="20"/>
              </w:rPr>
            </w:pPr>
            <w:r w:rsidRPr="003F0D87">
              <w:rPr>
                <w:position w:val="6"/>
                <w:sz w:val="20"/>
                <w:szCs w:val="20"/>
              </w:rPr>
              <w:t>1.</w:t>
            </w:r>
          </w:p>
        </w:tc>
        <w:tc>
          <w:tcPr>
            <w:tcW w:w="3301" w:type="dxa"/>
          </w:tcPr>
          <w:p w:rsidR="00E102B7" w:rsidRPr="003F0D87" w:rsidRDefault="00E102B7" w:rsidP="00E102B7">
            <w:pPr>
              <w:ind w:left="57"/>
              <w:rPr>
                <w:position w:val="6"/>
                <w:sz w:val="20"/>
                <w:szCs w:val="20"/>
              </w:rPr>
            </w:pPr>
            <w:r w:rsidRPr="003F0D87">
              <w:rPr>
                <w:position w:val="6"/>
                <w:sz w:val="20"/>
                <w:szCs w:val="20"/>
              </w:rPr>
              <w:t>Александровское</w:t>
            </w:r>
          </w:p>
        </w:tc>
        <w:tc>
          <w:tcPr>
            <w:tcW w:w="1636" w:type="dxa"/>
            <w:vAlign w:val="bottom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347 400,00</w:t>
            </w:r>
          </w:p>
        </w:tc>
        <w:tc>
          <w:tcPr>
            <w:tcW w:w="1907" w:type="dxa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347 400,00</w:t>
            </w:r>
          </w:p>
        </w:tc>
        <w:tc>
          <w:tcPr>
            <w:tcW w:w="2552" w:type="dxa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0,00</w:t>
            </w:r>
          </w:p>
        </w:tc>
      </w:tr>
      <w:tr w:rsidR="00E102B7" w:rsidRPr="003F0D87" w:rsidTr="00E102B7">
        <w:tc>
          <w:tcPr>
            <w:tcW w:w="567" w:type="dxa"/>
          </w:tcPr>
          <w:p w:rsidR="00E102B7" w:rsidRPr="003F0D87" w:rsidRDefault="00E102B7" w:rsidP="00E102B7">
            <w:pPr>
              <w:pStyle w:val="3"/>
              <w:rPr>
                <w:rFonts w:ascii="Times New Roman" w:hAnsi="Times New Roman" w:cs="Times New Roman"/>
                <w:b w:val="0"/>
                <w:position w:val="6"/>
                <w:sz w:val="20"/>
                <w:szCs w:val="20"/>
              </w:rPr>
            </w:pPr>
            <w:r w:rsidRPr="003F0D87">
              <w:rPr>
                <w:rFonts w:ascii="Times New Roman" w:hAnsi="Times New Roman" w:cs="Times New Roman"/>
                <w:b w:val="0"/>
                <w:position w:val="6"/>
                <w:sz w:val="20"/>
                <w:szCs w:val="20"/>
              </w:rPr>
              <w:t>2.</w:t>
            </w:r>
          </w:p>
        </w:tc>
        <w:tc>
          <w:tcPr>
            <w:tcW w:w="3301" w:type="dxa"/>
          </w:tcPr>
          <w:p w:rsidR="00E102B7" w:rsidRPr="003F0D87" w:rsidRDefault="00E102B7" w:rsidP="00E102B7">
            <w:pPr>
              <w:pStyle w:val="3"/>
              <w:ind w:left="57"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3F0D87">
              <w:rPr>
                <w:rFonts w:ascii="Times New Roman" w:hAnsi="Times New Roman" w:cs="Times New Roman"/>
                <w:b w:val="0"/>
                <w:bCs w:val="0"/>
                <w:caps/>
                <w:position w:val="6"/>
                <w:sz w:val="20"/>
                <w:szCs w:val="20"/>
              </w:rPr>
              <w:t>Асановское</w:t>
            </w:r>
          </w:p>
        </w:tc>
        <w:tc>
          <w:tcPr>
            <w:tcW w:w="1636" w:type="dxa"/>
            <w:vAlign w:val="bottom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152 600,00</w:t>
            </w:r>
          </w:p>
        </w:tc>
        <w:tc>
          <w:tcPr>
            <w:tcW w:w="1907" w:type="dxa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152 600,00</w:t>
            </w:r>
          </w:p>
        </w:tc>
        <w:tc>
          <w:tcPr>
            <w:tcW w:w="2552" w:type="dxa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0,00</w:t>
            </w:r>
          </w:p>
        </w:tc>
      </w:tr>
      <w:tr w:rsidR="00E102B7" w:rsidRPr="003F0D87" w:rsidTr="00E102B7">
        <w:tc>
          <w:tcPr>
            <w:tcW w:w="567" w:type="dxa"/>
          </w:tcPr>
          <w:p w:rsidR="00E102B7" w:rsidRPr="003F0D87" w:rsidRDefault="00E102B7" w:rsidP="00E102B7">
            <w:pPr>
              <w:jc w:val="center"/>
              <w:rPr>
                <w:position w:val="6"/>
                <w:sz w:val="20"/>
                <w:szCs w:val="20"/>
              </w:rPr>
            </w:pPr>
            <w:r w:rsidRPr="003F0D87">
              <w:rPr>
                <w:position w:val="6"/>
                <w:sz w:val="20"/>
                <w:szCs w:val="20"/>
              </w:rPr>
              <w:t>3.</w:t>
            </w:r>
          </w:p>
        </w:tc>
        <w:tc>
          <w:tcPr>
            <w:tcW w:w="3301" w:type="dxa"/>
          </w:tcPr>
          <w:p w:rsidR="00E102B7" w:rsidRPr="003F0D87" w:rsidRDefault="00E102B7" w:rsidP="00E102B7">
            <w:pPr>
              <w:ind w:left="57"/>
              <w:rPr>
                <w:position w:val="6"/>
                <w:sz w:val="20"/>
                <w:szCs w:val="20"/>
              </w:rPr>
            </w:pPr>
            <w:r w:rsidRPr="003F0D87">
              <w:rPr>
                <w:position w:val="6"/>
                <w:sz w:val="20"/>
                <w:szCs w:val="20"/>
              </w:rPr>
              <w:t>Комсомольское</w:t>
            </w:r>
          </w:p>
        </w:tc>
        <w:tc>
          <w:tcPr>
            <w:tcW w:w="1636" w:type="dxa"/>
            <w:vAlign w:val="bottom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1 662 100,00</w:t>
            </w:r>
          </w:p>
        </w:tc>
        <w:tc>
          <w:tcPr>
            <w:tcW w:w="1907" w:type="dxa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1 348 400,00</w:t>
            </w:r>
          </w:p>
        </w:tc>
        <w:tc>
          <w:tcPr>
            <w:tcW w:w="2552" w:type="dxa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313 700,00</w:t>
            </w:r>
          </w:p>
        </w:tc>
      </w:tr>
      <w:tr w:rsidR="00E102B7" w:rsidRPr="003F0D87" w:rsidTr="00E102B7">
        <w:tc>
          <w:tcPr>
            <w:tcW w:w="567" w:type="dxa"/>
          </w:tcPr>
          <w:p w:rsidR="00E102B7" w:rsidRPr="003F0D87" w:rsidRDefault="00E102B7" w:rsidP="00E102B7">
            <w:pPr>
              <w:jc w:val="center"/>
              <w:rPr>
                <w:position w:val="6"/>
                <w:sz w:val="20"/>
                <w:szCs w:val="20"/>
              </w:rPr>
            </w:pPr>
            <w:r w:rsidRPr="003F0D87">
              <w:rPr>
                <w:position w:val="6"/>
                <w:sz w:val="20"/>
                <w:szCs w:val="20"/>
              </w:rPr>
              <w:t>4.</w:t>
            </w:r>
          </w:p>
        </w:tc>
        <w:tc>
          <w:tcPr>
            <w:tcW w:w="3301" w:type="dxa"/>
          </w:tcPr>
          <w:p w:rsidR="00E102B7" w:rsidRPr="003F0D87" w:rsidRDefault="00E102B7" w:rsidP="00E102B7">
            <w:pPr>
              <w:ind w:left="57"/>
              <w:rPr>
                <w:position w:val="6"/>
                <w:sz w:val="20"/>
                <w:szCs w:val="20"/>
              </w:rPr>
            </w:pPr>
            <w:proofErr w:type="spellStart"/>
            <w:r w:rsidRPr="003F0D87">
              <w:rPr>
                <w:position w:val="6"/>
                <w:sz w:val="20"/>
                <w:szCs w:val="20"/>
              </w:rPr>
              <w:t>Новочелны-Сюрбеевское</w:t>
            </w:r>
            <w:proofErr w:type="spellEnd"/>
          </w:p>
        </w:tc>
        <w:tc>
          <w:tcPr>
            <w:tcW w:w="1636" w:type="dxa"/>
            <w:vAlign w:val="bottom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380 900,00</w:t>
            </w:r>
          </w:p>
        </w:tc>
        <w:tc>
          <w:tcPr>
            <w:tcW w:w="1907" w:type="dxa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380 900,00</w:t>
            </w:r>
          </w:p>
        </w:tc>
      </w:tr>
      <w:tr w:rsidR="00E102B7" w:rsidRPr="003F0D87" w:rsidTr="00E102B7">
        <w:tc>
          <w:tcPr>
            <w:tcW w:w="567" w:type="dxa"/>
          </w:tcPr>
          <w:p w:rsidR="00E102B7" w:rsidRPr="003F0D87" w:rsidRDefault="00E102B7" w:rsidP="00E102B7">
            <w:pPr>
              <w:jc w:val="center"/>
              <w:rPr>
                <w:position w:val="6"/>
                <w:sz w:val="20"/>
                <w:szCs w:val="20"/>
              </w:rPr>
            </w:pPr>
            <w:r w:rsidRPr="003F0D87">
              <w:rPr>
                <w:position w:val="6"/>
                <w:sz w:val="20"/>
                <w:szCs w:val="20"/>
              </w:rPr>
              <w:t>5.</w:t>
            </w:r>
          </w:p>
        </w:tc>
        <w:tc>
          <w:tcPr>
            <w:tcW w:w="3301" w:type="dxa"/>
          </w:tcPr>
          <w:p w:rsidR="00E102B7" w:rsidRPr="003F0D87" w:rsidRDefault="00E102B7" w:rsidP="00E102B7">
            <w:pPr>
              <w:ind w:left="57"/>
              <w:rPr>
                <w:position w:val="6"/>
                <w:sz w:val="20"/>
                <w:szCs w:val="20"/>
              </w:rPr>
            </w:pPr>
            <w:proofErr w:type="spellStart"/>
            <w:r w:rsidRPr="003F0D87">
              <w:rPr>
                <w:position w:val="6"/>
                <w:sz w:val="20"/>
                <w:szCs w:val="20"/>
              </w:rPr>
              <w:t>Полевосундырское</w:t>
            </w:r>
            <w:proofErr w:type="spellEnd"/>
          </w:p>
        </w:tc>
        <w:tc>
          <w:tcPr>
            <w:tcW w:w="1636" w:type="dxa"/>
            <w:vAlign w:val="bottom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610 300,00</w:t>
            </w:r>
          </w:p>
        </w:tc>
        <w:tc>
          <w:tcPr>
            <w:tcW w:w="1907" w:type="dxa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134 600,00</w:t>
            </w:r>
          </w:p>
        </w:tc>
        <w:tc>
          <w:tcPr>
            <w:tcW w:w="2552" w:type="dxa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475 700,00</w:t>
            </w:r>
          </w:p>
        </w:tc>
      </w:tr>
      <w:tr w:rsidR="00E102B7" w:rsidRPr="003F0D87" w:rsidTr="00E102B7">
        <w:tc>
          <w:tcPr>
            <w:tcW w:w="567" w:type="dxa"/>
          </w:tcPr>
          <w:p w:rsidR="00E102B7" w:rsidRPr="003F0D87" w:rsidRDefault="00E102B7" w:rsidP="00E102B7">
            <w:pPr>
              <w:jc w:val="center"/>
              <w:rPr>
                <w:position w:val="6"/>
                <w:sz w:val="20"/>
                <w:szCs w:val="20"/>
              </w:rPr>
            </w:pPr>
            <w:r w:rsidRPr="003F0D87">
              <w:rPr>
                <w:position w:val="6"/>
                <w:sz w:val="20"/>
                <w:szCs w:val="20"/>
              </w:rPr>
              <w:t>6.</w:t>
            </w:r>
          </w:p>
        </w:tc>
        <w:tc>
          <w:tcPr>
            <w:tcW w:w="3301" w:type="dxa"/>
          </w:tcPr>
          <w:p w:rsidR="00E102B7" w:rsidRPr="003F0D87" w:rsidRDefault="00E102B7" w:rsidP="00E102B7">
            <w:pPr>
              <w:ind w:left="57"/>
              <w:rPr>
                <w:position w:val="6"/>
                <w:sz w:val="20"/>
                <w:szCs w:val="20"/>
              </w:rPr>
            </w:pPr>
            <w:proofErr w:type="spellStart"/>
            <w:r w:rsidRPr="003F0D87">
              <w:rPr>
                <w:position w:val="6"/>
                <w:sz w:val="20"/>
                <w:szCs w:val="20"/>
              </w:rPr>
              <w:t>Сюрбей-Токаевское</w:t>
            </w:r>
            <w:proofErr w:type="spellEnd"/>
          </w:p>
        </w:tc>
        <w:tc>
          <w:tcPr>
            <w:tcW w:w="1636" w:type="dxa"/>
            <w:vAlign w:val="bottom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675 200,00</w:t>
            </w:r>
          </w:p>
        </w:tc>
        <w:tc>
          <w:tcPr>
            <w:tcW w:w="1907" w:type="dxa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vAlign w:val="bottom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675 200,00</w:t>
            </w:r>
          </w:p>
        </w:tc>
      </w:tr>
      <w:tr w:rsidR="00E102B7" w:rsidRPr="003F0D87" w:rsidTr="00E102B7">
        <w:tc>
          <w:tcPr>
            <w:tcW w:w="567" w:type="dxa"/>
          </w:tcPr>
          <w:p w:rsidR="00E102B7" w:rsidRPr="003F0D87" w:rsidRDefault="00E102B7" w:rsidP="00E102B7">
            <w:pPr>
              <w:pStyle w:val="3"/>
              <w:rPr>
                <w:rFonts w:ascii="Times New Roman" w:hAnsi="Times New Roman" w:cs="Times New Roman"/>
                <w:b w:val="0"/>
                <w:position w:val="6"/>
                <w:sz w:val="20"/>
                <w:szCs w:val="20"/>
              </w:rPr>
            </w:pPr>
            <w:r w:rsidRPr="003F0D87">
              <w:rPr>
                <w:rFonts w:ascii="Times New Roman" w:hAnsi="Times New Roman" w:cs="Times New Roman"/>
                <w:b w:val="0"/>
                <w:position w:val="6"/>
                <w:sz w:val="20"/>
                <w:szCs w:val="20"/>
              </w:rPr>
              <w:t>7.</w:t>
            </w:r>
          </w:p>
        </w:tc>
        <w:tc>
          <w:tcPr>
            <w:tcW w:w="3301" w:type="dxa"/>
          </w:tcPr>
          <w:p w:rsidR="00E102B7" w:rsidRPr="003F0D87" w:rsidRDefault="00E102B7" w:rsidP="00E102B7">
            <w:pPr>
              <w:pStyle w:val="3"/>
              <w:ind w:left="57"/>
              <w:rPr>
                <w:rFonts w:ascii="Times New Roman" w:hAnsi="Times New Roman" w:cs="Times New Roman"/>
                <w:b w:val="0"/>
                <w:bCs w:val="0"/>
                <w:caps/>
                <w:position w:val="6"/>
                <w:sz w:val="20"/>
                <w:szCs w:val="20"/>
              </w:rPr>
            </w:pPr>
            <w:r w:rsidRPr="003F0D87">
              <w:rPr>
                <w:rFonts w:ascii="Times New Roman" w:hAnsi="Times New Roman" w:cs="Times New Roman"/>
                <w:b w:val="0"/>
                <w:bCs w:val="0"/>
                <w:caps/>
                <w:position w:val="6"/>
                <w:sz w:val="20"/>
                <w:szCs w:val="20"/>
              </w:rPr>
              <w:t>Тугаевское</w:t>
            </w:r>
          </w:p>
        </w:tc>
        <w:tc>
          <w:tcPr>
            <w:tcW w:w="1636" w:type="dxa"/>
            <w:vAlign w:val="bottom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610 900,00</w:t>
            </w:r>
          </w:p>
        </w:tc>
        <w:tc>
          <w:tcPr>
            <w:tcW w:w="1907" w:type="dxa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vAlign w:val="bottom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610 900,00</w:t>
            </w:r>
          </w:p>
        </w:tc>
      </w:tr>
      <w:tr w:rsidR="00E102B7" w:rsidRPr="003F0D87" w:rsidTr="00E102B7">
        <w:tc>
          <w:tcPr>
            <w:tcW w:w="567" w:type="dxa"/>
          </w:tcPr>
          <w:p w:rsidR="00E102B7" w:rsidRPr="003F0D87" w:rsidRDefault="00E102B7" w:rsidP="00E102B7">
            <w:pPr>
              <w:pStyle w:val="3"/>
              <w:rPr>
                <w:rFonts w:ascii="Times New Roman" w:hAnsi="Times New Roman" w:cs="Times New Roman"/>
                <w:b w:val="0"/>
                <w:position w:val="6"/>
                <w:sz w:val="20"/>
                <w:szCs w:val="20"/>
              </w:rPr>
            </w:pPr>
            <w:r w:rsidRPr="003F0D87">
              <w:rPr>
                <w:rFonts w:ascii="Times New Roman" w:hAnsi="Times New Roman" w:cs="Times New Roman"/>
                <w:b w:val="0"/>
                <w:position w:val="6"/>
                <w:sz w:val="20"/>
                <w:szCs w:val="20"/>
              </w:rPr>
              <w:t>8.</w:t>
            </w:r>
          </w:p>
        </w:tc>
        <w:tc>
          <w:tcPr>
            <w:tcW w:w="3301" w:type="dxa"/>
          </w:tcPr>
          <w:p w:rsidR="00E102B7" w:rsidRPr="003F0D87" w:rsidRDefault="00E102B7" w:rsidP="00E102B7">
            <w:pPr>
              <w:pStyle w:val="3"/>
              <w:ind w:left="57"/>
              <w:rPr>
                <w:rFonts w:ascii="Times New Roman" w:hAnsi="Times New Roman" w:cs="Times New Roman"/>
                <w:b w:val="0"/>
                <w:bCs w:val="0"/>
                <w:caps/>
                <w:position w:val="6"/>
                <w:sz w:val="20"/>
                <w:szCs w:val="20"/>
              </w:rPr>
            </w:pPr>
            <w:r w:rsidRPr="003F0D87">
              <w:rPr>
                <w:rFonts w:ascii="Times New Roman" w:hAnsi="Times New Roman" w:cs="Times New Roman"/>
                <w:b w:val="0"/>
                <w:bCs w:val="0"/>
                <w:caps/>
                <w:position w:val="6"/>
                <w:sz w:val="20"/>
                <w:szCs w:val="20"/>
              </w:rPr>
              <w:t>Урмаевское</w:t>
            </w:r>
          </w:p>
        </w:tc>
        <w:tc>
          <w:tcPr>
            <w:tcW w:w="1636" w:type="dxa"/>
            <w:vAlign w:val="bottom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1 084 500,00</w:t>
            </w:r>
          </w:p>
        </w:tc>
        <w:tc>
          <w:tcPr>
            <w:tcW w:w="1907" w:type="dxa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vAlign w:val="bottom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1 084 500,00</w:t>
            </w:r>
          </w:p>
        </w:tc>
      </w:tr>
      <w:tr w:rsidR="00E102B7" w:rsidRPr="003F0D87" w:rsidTr="00E102B7">
        <w:tc>
          <w:tcPr>
            <w:tcW w:w="567" w:type="dxa"/>
          </w:tcPr>
          <w:p w:rsidR="00E102B7" w:rsidRPr="003F0D87" w:rsidRDefault="00E102B7" w:rsidP="00E102B7">
            <w:pPr>
              <w:jc w:val="center"/>
              <w:rPr>
                <w:position w:val="6"/>
                <w:sz w:val="20"/>
                <w:szCs w:val="20"/>
              </w:rPr>
            </w:pPr>
            <w:r w:rsidRPr="003F0D87">
              <w:rPr>
                <w:position w:val="6"/>
                <w:sz w:val="20"/>
                <w:szCs w:val="20"/>
              </w:rPr>
              <w:t>9.</w:t>
            </w:r>
          </w:p>
        </w:tc>
        <w:tc>
          <w:tcPr>
            <w:tcW w:w="3301" w:type="dxa"/>
          </w:tcPr>
          <w:p w:rsidR="00E102B7" w:rsidRPr="003F0D87" w:rsidRDefault="00E102B7" w:rsidP="00E102B7">
            <w:pPr>
              <w:ind w:left="57"/>
              <w:rPr>
                <w:position w:val="6"/>
                <w:sz w:val="20"/>
                <w:szCs w:val="20"/>
              </w:rPr>
            </w:pPr>
            <w:proofErr w:type="spellStart"/>
            <w:r w:rsidRPr="003F0D87">
              <w:rPr>
                <w:position w:val="6"/>
                <w:sz w:val="20"/>
                <w:szCs w:val="20"/>
              </w:rPr>
              <w:t>Чичканское</w:t>
            </w:r>
            <w:proofErr w:type="spellEnd"/>
          </w:p>
        </w:tc>
        <w:tc>
          <w:tcPr>
            <w:tcW w:w="1636" w:type="dxa"/>
            <w:vAlign w:val="bottom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317 700,00</w:t>
            </w:r>
          </w:p>
        </w:tc>
        <w:tc>
          <w:tcPr>
            <w:tcW w:w="1907" w:type="dxa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vAlign w:val="bottom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317 700,00</w:t>
            </w:r>
          </w:p>
        </w:tc>
      </w:tr>
      <w:tr w:rsidR="00E102B7" w:rsidRPr="003F0D87" w:rsidTr="00E102B7">
        <w:tc>
          <w:tcPr>
            <w:tcW w:w="567" w:type="dxa"/>
          </w:tcPr>
          <w:p w:rsidR="00E102B7" w:rsidRPr="003F0D87" w:rsidRDefault="00E102B7" w:rsidP="00E102B7">
            <w:pPr>
              <w:jc w:val="center"/>
              <w:rPr>
                <w:position w:val="6"/>
                <w:sz w:val="20"/>
                <w:szCs w:val="20"/>
              </w:rPr>
            </w:pPr>
            <w:r w:rsidRPr="003F0D87">
              <w:rPr>
                <w:position w:val="6"/>
                <w:sz w:val="20"/>
                <w:szCs w:val="20"/>
              </w:rPr>
              <w:t>10.</w:t>
            </w:r>
          </w:p>
        </w:tc>
        <w:tc>
          <w:tcPr>
            <w:tcW w:w="3301" w:type="dxa"/>
          </w:tcPr>
          <w:p w:rsidR="00E102B7" w:rsidRPr="003F0D87" w:rsidRDefault="00E102B7" w:rsidP="00E102B7">
            <w:pPr>
              <w:ind w:left="57"/>
              <w:rPr>
                <w:position w:val="6"/>
                <w:sz w:val="20"/>
                <w:szCs w:val="20"/>
              </w:rPr>
            </w:pPr>
            <w:proofErr w:type="spellStart"/>
            <w:r w:rsidRPr="003F0D87">
              <w:rPr>
                <w:position w:val="6"/>
                <w:sz w:val="20"/>
                <w:szCs w:val="20"/>
              </w:rPr>
              <w:t>Шераутское</w:t>
            </w:r>
            <w:proofErr w:type="spellEnd"/>
          </w:p>
        </w:tc>
        <w:tc>
          <w:tcPr>
            <w:tcW w:w="1636" w:type="dxa"/>
            <w:vAlign w:val="bottom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355 900,00</w:t>
            </w:r>
          </w:p>
        </w:tc>
        <w:tc>
          <w:tcPr>
            <w:tcW w:w="1907" w:type="dxa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116 000,00</w:t>
            </w:r>
          </w:p>
        </w:tc>
        <w:tc>
          <w:tcPr>
            <w:tcW w:w="2552" w:type="dxa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239 900,00</w:t>
            </w:r>
          </w:p>
        </w:tc>
      </w:tr>
      <w:tr w:rsidR="00E102B7" w:rsidRPr="003F0D87" w:rsidTr="00E102B7">
        <w:tc>
          <w:tcPr>
            <w:tcW w:w="567" w:type="dxa"/>
          </w:tcPr>
          <w:p w:rsidR="00E102B7" w:rsidRPr="003F0D87" w:rsidRDefault="00E102B7" w:rsidP="00E102B7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</w:tc>
        <w:tc>
          <w:tcPr>
            <w:tcW w:w="3301" w:type="dxa"/>
          </w:tcPr>
          <w:p w:rsidR="00E102B7" w:rsidRPr="003F0D87" w:rsidRDefault="00E102B7" w:rsidP="00E102B7">
            <w:pPr>
              <w:ind w:left="57"/>
              <w:rPr>
                <w:b/>
                <w:position w:val="6"/>
                <w:sz w:val="20"/>
                <w:szCs w:val="20"/>
              </w:rPr>
            </w:pPr>
            <w:r w:rsidRPr="003F0D87">
              <w:rPr>
                <w:b/>
                <w:position w:val="6"/>
                <w:sz w:val="20"/>
                <w:szCs w:val="20"/>
              </w:rPr>
              <w:t>Итого</w:t>
            </w:r>
          </w:p>
        </w:tc>
        <w:tc>
          <w:tcPr>
            <w:tcW w:w="1636" w:type="dxa"/>
            <w:vAlign w:val="center"/>
          </w:tcPr>
          <w:p w:rsidR="00E102B7" w:rsidRPr="003F0D87" w:rsidRDefault="00E102B7" w:rsidP="00E102B7">
            <w:pPr>
              <w:jc w:val="center"/>
              <w:rPr>
                <w:b/>
                <w:sz w:val="20"/>
                <w:szCs w:val="20"/>
              </w:rPr>
            </w:pPr>
            <w:r w:rsidRPr="003F0D87">
              <w:rPr>
                <w:b/>
                <w:sz w:val="20"/>
                <w:szCs w:val="20"/>
              </w:rPr>
              <w:t>6 197 500,00</w:t>
            </w:r>
          </w:p>
        </w:tc>
        <w:tc>
          <w:tcPr>
            <w:tcW w:w="1907" w:type="dxa"/>
          </w:tcPr>
          <w:p w:rsidR="00E102B7" w:rsidRPr="003F0D87" w:rsidRDefault="00E102B7" w:rsidP="00E102B7">
            <w:pPr>
              <w:jc w:val="center"/>
              <w:rPr>
                <w:b/>
                <w:sz w:val="20"/>
                <w:szCs w:val="20"/>
              </w:rPr>
            </w:pPr>
            <w:r w:rsidRPr="003F0D87">
              <w:rPr>
                <w:b/>
                <w:sz w:val="20"/>
                <w:szCs w:val="20"/>
              </w:rPr>
              <w:t>2 099 000,00</w:t>
            </w:r>
          </w:p>
        </w:tc>
        <w:tc>
          <w:tcPr>
            <w:tcW w:w="2552" w:type="dxa"/>
          </w:tcPr>
          <w:p w:rsidR="00E102B7" w:rsidRPr="003F0D87" w:rsidRDefault="00E102B7" w:rsidP="00E102B7">
            <w:pPr>
              <w:jc w:val="center"/>
              <w:rPr>
                <w:b/>
                <w:sz w:val="20"/>
                <w:szCs w:val="20"/>
              </w:rPr>
            </w:pPr>
            <w:r w:rsidRPr="003F0D87">
              <w:rPr>
                <w:b/>
                <w:sz w:val="20"/>
                <w:szCs w:val="20"/>
              </w:rPr>
              <w:t>4 098 500,00</w:t>
            </w:r>
            <w:r w:rsidRPr="003F0D87">
              <w:rPr>
                <w:sz w:val="20"/>
                <w:szCs w:val="20"/>
              </w:rPr>
              <w:t>";</w:t>
            </w:r>
          </w:p>
        </w:tc>
      </w:tr>
    </w:tbl>
    <w:p w:rsidR="00E102B7" w:rsidRPr="003F0D87" w:rsidRDefault="00E102B7" w:rsidP="00E102B7">
      <w:pPr>
        <w:tabs>
          <w:tab w:val="right" w:pos="9921"/>
        </w:tabs>
        <w:ind w:firstLine="709"/>
        <w:jc w:val="both"/>
        <w:rPr>
          <w:sz w:val="20"/>
          <w:szCs w:val="20"/>
        </w:rPr>
      </w:pPr>
      <w:r w:rsidRPr="003F0D87">
        <w:rPr>
          <w:sz w:val="20"/>
          <w:szCs w:val="20"/>
        </w:rPr>
        <w:t>в приложении 17:</w:t>
      </w:r>
    </w:p>
    <w:p w:rsidR="00E102B7" w:rsidRPr="003F0D87" w:rsidRDefault="00E102B7" w:rsidP="00E102B7">
      <w:pPr>
        <w:tabs>
          <w:tab w:val="right" w:pos="9921"/>
        </w:tabs>
        <w:ind w:firstLine="709"/>
        <w:jc w:val="both"/>
        <w:rPr>
          <w:sz w:val="20"/>
          <w:szCs w:val="20"/>
        </w:rPr>
      </w:pPr>
      <w:r w:rsidRPr="003F0D87">
        <w:rPr>
          <w:sz w:val="20"/>
          <w:szCs w:val="20"/>
        </w:rPr>
        <w:t>внести в таблицу 1 "Распределение субвенций бюджетам поселений Комсомольского района Чувашской Республики, на осуществление делегированных федеральных полномочий по первичному воинскому учету гра</w:t>
      </w:r>
      <w:r w:rsidRPr="003F0D87">
        <w:rPr>
          <w:sz w:val="20"/>
          <w:szCs w:val="20"/>
        </w:rPr>
        <w:t>ж</w:t>
      </w:r>
      <w:r w:rsidRPr="003F0D87">
        <w:rPr>
          <w:sz w:val="20"/>
          <w:szCs w:val="20"/>
        </w:rPr>
        <w:t>дан за счет средств, передаваемых из республиканского бюджета Чувашской Республ</w:t>
      </w:r>
      <w:r w:rsidRPr="003F0D87">
        <w:rPr>
          <w:sz w:val="20"/>
          <w:szCs w:val="20"/>
        </w:rPr>
        <w:t>и</w:t>
      </w:r>
      <w:r w:rsidRPr="003F0D87">
        <w:rPr>
          <w:sz w:val="20"/>
          <w:szCs w:val="20"/>
        </w:rPr>
        <w:t>ки, на 2020 год" следующие изменения:</w:t>
      </w:r>
    </w:p>
    <w:p w:rsidR="00E102B7" w:rsidRPr="003F0D87" w:rsidRDefault="00E102B7" w:rsidP="00E102B7">
      <w:pPr>
        <w:tabs>
          <w:tab w:val="right" w:pos="9921"/>
        </w:tabs>
        <w:spacing w:after="60"/>
        <w:ind w:left="8364" w:right="283"/>
        <w:jc w:val="right"/>
        <w:rPr>
          <w:sz w:val="20"/>
          <w:szCs w:val="20"/>
        </w:rPr>
      </w:pPr>
      <w:r w:rsidRPr="003F0D87">
        <w:rPr>
          <w:sz w:val="20"/>
          <w:szCs w:val="20"/>
        </w:rPr>
        <w:t>(рублей)</w:t>
      </w: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933"/>
        <w:gridCol w:w="5463"/>
      </w:tblGrid>
      <w:tr w:rsidR="00E102B7" w:rsidRPr="003F0D87" w:rsidTr="00E102B7">
        <w:trPr>
          <w:cantSplit/>
          <w:trHeight w:val="589"/>
        </w:trPr>
        <w:tc>
          <w:tcPr>
            <w:tcW w:w="567" w:type="dxa"/>
            <w:vAlign w:val="center"/>
          </w:tcPr>
          <w:p w:rsidR="00E102B7" w:rsidRPr="003F0D87" w:rsidRDefault="00E102B7" w:rsidP="00E102B7">
            <w:pPr>
              <w:ind w:left="57"/>
              <w:jc w:val="center"/>
              <w:rPr>
                <w:position w:val="6"/>
                <w:sz w:val="20"/>
                <w:szCs w:val="20"/>
              </w:rPr>
            </w:pPr>
            <w:r w:rsidRPr="003F0D87">
              <w:rPr>
                <w:position w:val="6"/>
                <w:sz w:val="20"/>
                <w:szCs w:val="20"/>
              </w:rPr>
              <w:t>№</w:t>
            </w:r>
          </w:p>
          <w:p w:rsidR="00E102B7" w:rsidRPr="003F0D87" w:rsidRDefault="00E102B7" w:rsidP="00E102B7">
            <w:pPr>
              <w:ind w:left="57"/>
              <w:jc w:val="center"/>
              <w:rPr>
                <w:position w:val="6"/>
                <w:sz w:val="20"/>
                <w:szCs w:val="20"/>
              </w:rPr>
            </w:pPr>
            <w:proofErr w:type="spellStart"/>
            <w:proofErr w:type="gramStart"/>
            <w:r w:rsidRPr="003F0D87">
              <w:rPr>
                <w:position w:val="6"/>
                <w:sz w:val="20"/>
                <w:szCs w:val="20"/>
              </w:rPr>
              <w:t>п</w:t>
            </w:r>
            <w:proofErr w:type="spellEnd"/>
            <w:proofErr w:type="gramEnd"/>
            <w:r w:rsidRPr="003F0D87">
              <w:rPr>
                <w:position w:val="6"/>
                <w:sz w:val="20"/>
                <w:szCs w:val="20"/>
              </w:rPr>
              <w:t>/</w:t>
            </w:r>
            <w:proofErr w:type="spellStart"/>
            <w:r w:rsidRPr="003F0D87">
              <w:rPr>
                <w:position w:val="6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33" w:type="dxa"/>
            <w:vAlign w:val="center"/>
          </w:tcPr>
          <w:p w:rsidR="00E102B7" w:rsidRPr="003F0D87" w:rsidRDefault="00E102B7" w:rsidP="00E102B7">
            <w:pPr>
              <w:ind w:left="57"/>
              <w:jc w:val="center"/>
              <w:rPr>
                <w:position w:val="6"/>
                <w:sz w:val="20"/>
                <w:szCs w:val="20"/>
              </w:rPr>
            </w:pPr>
            <w:r w:rsidRPr="003F0D87">
              <w:rPr>
                <w:position w:val="6"/>
                <w:sz w:val="20"/>
                <w:szCs w:val="20"/>
              </w:rPr>
              <w:t>Наименование</w:t>
            </w:r>
          </w:p>
          <w:p w:rsidR="00E102B7" w:rsidRPr="003F0D87" w:rsidRDefault="00E102B7" w:rsidP="00E102B7">
            <w:pPr>
              <w:ind w:left="57"/>
              <w:jc w:val="center"/>
              <w:rPr>
                <w:position w:val="6"/>
                <w:sz w:val="20"/>
                <w:szCs w:val="20"/>
              </w:rPr>
            </w:pPr>
            <w:r w:rsidRPr="003F0D87">
              <w:rPr>
                <w:position w:val="6"/>
                <w:sz w:val="20"/>
                <w:szCs w:val="20"/>
              </w:rPr>
              <w:t>поселений</w:t>
            </w:r>
          </w:p>
        </w:tc>
        <w:tc>
          <w:tcPr>
            <w:tcW w:w="5463" w:type="dxa"/>
            <w:vAlign w:val="center"/>
          </w:tcPr>
          <w:p w:rsidR="00E102B7" w:rsidRPr="003F0D87" w:rsidRDefault="00E102B7" w:rsidP="00E102B7">
            <w:pPr>
              <w:ind w:left="57"/>
              <w:jc w:val="center"/>
              <w:rPr>
                <w:position w:val="6"/>
                <w:sz w:val="20"/>
                <w:szCs w:val="20"/>
              </w:rPr>
            </w:pPr>
            <w:r w:rsidRPr="003F0D87">
              <w:rPr>
                <w:position w:val="6"/>
                <w:sz w:val="20"/>
                <w:szCs w:val="20"/>
              </w:rPr>
              <w:t>Сумма,</w:t>
            </w:r>
          </w:p>
          <w:p w:rsidR="00E102B7" w:rsidRPr="003F0D87" w:rsidRDefault="00E102B7" w:rsidP="00E102B7">
            <w:pPr>
              <w:ind w:left="57"/>
              <w:jc w:val="center"/>
              <w:rPr>
                <w:position w:val="6"/>
                <w:sz w:val="20"/>
                <w:szCs w:val="20"/>
              </w:rPr>
            </w:pPr>
            <w:r w:rsidRPr="003F0D87">
              <w:rPr>
                <w:position w:val="6"/>
                <w:sz w:val="20"/>
                <w:szCs w:val="20"/>
              </w:rPr>
              <w:t>увеличения, уменьшения</w:t>
            </w:r>
            <w:proofErr w:type="gramStart"/>
            <w:r w:rsidRPr="003F0D87">
              <w:rPr>
                <w:position w:val="6"/>
                <w:sz w:val="20"/>
                <w:szCs w:val="20"/>
              </w:rPr>
              <w:t xml:space="preserve"> (-)</w:t>
            </w:r>
            <w:proofErr w:type="gramEnd"/>
          </w:p>
        </w:tc>
      </w:tr>
      <w:tr w:rsidR="00E102B7" w:rsidRPr="003F0D87" w:rsidTr="00E102B7">
        <w:tc>
          <w:tcPr>
            <w:tcW w:w="567" w:type="dxa"/>
          </w:tcPr>
          <w:p w:rsidR="00E102B7" w:rsidRPr="003F0D87" w:rsidRDefault="00E102B7" w:rsidP="00E102B7">
            <w:pPr>
              <w:jc w:val="center"/>
              <w:rPr>
                <w:position w:val="6"/>
                <w:sz w:val="20"/>
                <w:szCs w:val="20"/>
              </w:rPr>
            </w:pPr>
            <w:r w:rsidRPr="003F0D87">
              <w:rPr>
                <w:position w:val="6"/>
                <w:sz w:val="20"/>
                <w:szCs w:val="20"/>
              </w:rPr>
              <w:t>1.</w:t>
            </w:r>
          </w:p>
        </w:tc>
        <w:tc>
          <w:tcPr>
            <w:tcW w:w="3933" w:type="dxa"/>
          </w:tcPr>
          <w:p w:rsidR="00E102B7" w:rsidRPr="003F0D87" w:rsidRDefault="00E102B7" w:rsidP="00E102B7">
            <w:pPr>
              <w:ind w:left="57"/>
              <w:rPr>
                <w:position w:val="6"/>
                <w:sz w:val="20"/>
                <w:szCs w:val="20"/>
              </w:rPr>
            </w:pPr>
            <w:r w:rsidRPr="003F0D87">
              <w:rPr>
                <w:position w:val="6"/>
                <w:sz w:val="20"/>
                <w:szCs w:val="20"/>
              </w:rPr>
              <w:t>Александровское</w:t>
            </w:r>
          </w:p>
        </w:tc>
        <w:tc>
          <w:tcPr>
            <w:tcW w:w="5463" w:type="dxa"/>
            <w:vAlign w:val="bottom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1500,00</w:t>
            </w:r>
          </w:p>
        </w:tc>
      </w:tr>
      <w:tr w:rsidR="00E102B7" w:rsidRPr="003F0D87" w:rsidTr="00E102B7">
        <w:tc>
          <w:tcPr>
            <w:tcW w:w="567" w:type="dxa"/>
          </w:tcPr>
          <w:p w:rsidR="00E102B7" w:rsidRPr="003F0D87" w:rsidRDefault="00E102B7" w:rsidP="00E102B7">
            <w:pPr>
              <w:jc w:val="center"/>
              <w:rPr>
                <w:position w:val="6"/>
                <w:sz w:val="20"/>
                <w:szCs w:val="20"/>
              </w:rPr>
            </w:pPr>
            <w:r w:rsidRPr="003F0D87">
              <w:rPr>
                <w:position w:val="6"/>
                <w:sz w:val="20"/>
                <w:szCs w:val="20"/>
              </w:rPr>
              <w:t>2.</w:t>
            </w:r>
          </w:p>
        </w:tc>
        <w:tc>
          <w:tcPr>
            <w:tcW w:w="3933" w:type="dxa"/>
          </w:tcPr>
          <w:p w:rsidR="00E102B7" w:rsidRPr="003F0D87" w:rsidRDefault="00E102B7" w:rsidP="00E102B7">
            <w:pPr>
              <w:ind w:left="57"/>
              <w:rPr>
                <w:position w:val="6"/>
                <w:sz w:val="20"/>
                <w:szCs w:val="20"/>
              </w:rPr>
            </w:pPr>
            <w:proofErr w:type="spellStart"/>
            <w:r w:rsidRPr="003F0D87">
              <w:rPr>
                <w:position w:val="6"/>
                <w:sz w:val="20"/>
                <w:szCs w:val="20"/>
              </w:rPr>
              <w:t>Альбусь-Сюрбеевское</w:t>
            </w:r>
            <w:proofErr w:type="spellEnd"/>
          </w:p>
        </w:tc>
        <w:tc>
          <w:tcPr>
            <w:tcW w:w="5463" w:type="dxa"/>
            <w:vAlign w:val="bottom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750,00</w:t>
            </w:r>
          </w:p>
        </w:tc>
      </w:tr>
      <w:tr w:rsidR="00E102B7" w:rsidRPr="003F0D87" w:rsidTr="00E102B7">
        <w:tc>
          <w:tcPr>
            <w:tcW w:w="567" w:type="dxa"/>
          </w:tcPr>
          <w:p w:rsidR="00E102B7" w:rsidRPr="003F0D87" w:rsidRDefault="00E102B7" w:rsidP="00E102B7">
            <w:pPr>
              <w:pStyle w:val="3"/>
              <w:rPr>
                <w:rFonts w:ascii="Times New Roman" w:hAnsi="Times New Roman" w:cs="Times New Roman"/>
                <w:b w:val="0"/>
                <w:position w:val="6"/>
                <w:sz w:val="20"/>
                <w:szCs w:val="20"/>
              </w:rPr>
            </w:pPr>
            <w:r w:rsidRPr="003F0D87">
              <w:rPr>
                <w:rFonts w:ascii="Times New Roman" w:hAnsi="Times New Roman" w:cs="Times New Roman"/>
                <w:b w:val="0"/>
                <w:position w:val="6"/>
                <w:sz w:val="20"/>
                <w:szCs w:val="20"/>
              </w:rPr>
              <w:t>3.</w:t>
            </w:r>
          </w:p>
        </w:tc>
        <w:tc>
          <w:tcPr>
            <w:tcW w:w="3933" w:type="dxa"/>
          </w:tcPr>
          <w:p w:rsidR="00E102B7" w:rsidRPr="003F0D87" w:rsidRDefault="00E102B7" w:rsidP="00E102B7">
            <w:pPr>
              <w:pStyle w:val="3"/>
              <w:ind w:left="57"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3F0D87">
              <w:rPr>
                <w:rFonts w:ascii="Times New Roman" w:hAnsi="Times New Roman" w:cs="Times New Roman"/>
                <w:b w:val="0"/>
                <w:bCs w:val="0"/>
                <w:caps/>
                <w:position w:val="6"/>
                <w:sz w:val="20"/>
                <w:szCs w:val="20"/>
              </w:rPr>
              <w:t>Асановское</w:t>
            </w:r>
          </w:p>
        </w:tc>
        <w:tc>
          <w:tcPr>
            <w:tcW w:w="5463" w:type="dxa"/>
            <w:vAlign w:val="bottom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750,00</w:t>
            </w:r>
          </w:p>
        </w:tc>
      </w:tr>
      <w:tr w:rsidR="00E102B7" w:rsidRPr="003F0D87" w:rsidTr="00E102B7">
        <w:tc>
          <w:tcPr>
            <w:tcW w:w="567" w:type="dxa"/>
          </w:tcPr>
          <w:p w:rsidR="00E102B7" w:rsidRPr="003F0D87" w:rsidRDefault="00E102B7" w:rsidP="00E102B7">
            <w:pPr>
              <w:jc w:val="center"/>
              <w:rPr>
                <w:position w:val="6"/>
                <w:sz w:val="20"/>
                <w:szCs w:val="20"/>
              </w:rPr>
            </w:pPr>
            <w:r w:rsidRPr="003F0D87">
              <w:rPr>
                <w:position w:val="6"/>
                <w:sz w:val="20"/>
                <w:szCs w:val="20"/>
              </w:rPr>
              <w:t>4.</w:t>
            </w:r>
          </w:p>
        </w:tc>
        <w:tc>
          <w:tcPr>
            <w:tcW w:w="3933" w:type="dxa"/>
          </w:tcPr>
          <w:p w:rsidR="00E102B7" w:rsidRPr="003F0D87" w:rsidRDefault="00E102B7" w:rsidP="00E102B7">
            <w:pPr>
              <w:ind w:left="57"/>
              <w:rPr>
                <w:position w:val="6"/>
                <w:sz w:val="20"/>
                <w:szCs w:val="20"/>
              </w:rPr>
            </w:pPr>
            <w:proofErr w:type="spellStart"/>
            <w:r w:rsidRPr="003F0D87">
              <w:rPr>
                <w:position w:val="6"/>
                <w:sz w:val="20"/>
                <w:szCs w:val="20"/>
              </w:rPr>
              <w:t>Кайнлыкское</w:t>
            </w:r>
            <w:proofErr w:type="spellEnd"/>
          </w:p>
        </w:tc>
        <w:tc>
          <w:tcPr>
            <w:tcW w:w="5463" w:type="dxa"/>
            <w:vAlign w:val="bottom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750,00</w:t>
            </w:r>
          </w:p>
        </w:tc>
      </w:tr>
      <w:tr w:rsidR="00E102B7" w:rsidRPr="003F0D87" w:rsidTr="00E102B7">
        <w:tc>
          <w:tcPr>
            <w:tcW w:w="567" w:type="dxa"/>
          </w:tcPr>
          <w:p w:rsidR="00E102B7" w:rsidRPr="003F0D87" w:rsidRDefault="00E102B7" w:rsidP="00E102B7">
            <w:pPr>
              <w:jc w:val="center"/>
              <w:rPr>
                <w:position w:val="6"/>
                <w:sz w:val="20"/>
                <w:szCs w:val="20"/>
              </w:rPr>
            </w:pPr>
            <w:r w:rsidRPr="003F0D87">
              <w:rPr>
                <w:position w:val="6"/>
                <w:sz w:val="20"/>
                <w:szCs w:val="20"/>
              </w:rPr>
              <w:t>5.</w:t>
            </w:r>
          </w:p>
        </w:tc>
        <w:tc>
          <w:tcPr>
            <w:tcW w:w="3933" w:type="dxa"/>
          </w:tcPr>
          <w:p w:rsidR="00E102B7" w:rsidRPr="003F0D87" w:rsidRDefault="00E102B7" w:rsidP="00E102B7">
            <w:pPr>
              <w:ind w:left="57"/>
              <w:rPr>
                <w:position w:val="6"/>
                <w:sz w:val="20"/>
                <w:szCs w:val="20"/>
              </w:rPr>
            </w:pPr>
            <w:proofErr w:type="spellStart"/>
            <w:r w:rsidRPr="003F0D87">
              <w:rPr>
                <w:position w:val="6"/>
                <w:sz w:val="20"/>
                <w:szCs w:val="20"/>
              </w:rPr>
              <w:t>Новочелны-Сюрбеевское</w:t>
            </w:r>
            <w:proofErr w:type="spellEnd"/>
          </w:p>
        </w:tc>
        <w:tc>
          <w:tcPr>
            <w:tcW w:w="5463" w:type="dxa"/>
            <w:vAlign w:val="bottom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750,00</w:t>
            </w:r>
          </w:p>
        </w:tc>
      </w:tr>
      <w:tr w:rsidR="00E102B7" w:rsidRPr="003F0D87" w:rsidTr="00E102B7">
        <w:tc>
          <w:tcPr>
            <w:tcW w:w="567" w:type="dxa"/>
          </w:tcPr>
          <w:p w:rsidR="00E102B7" w:rsidRPr="003F0D87" w:rsidRDefault="00E102B7" w:rsidP="00E102B7">
            <w:pPr>
              <w:jc w:val="center"/>
              <w:rPr>
                <w:position w:val="6"/>
                <w:sz w:val="20"/>
                <w:szCs w:val="20"/>
              </w:rPr>
            </w:pPr>
            <w:r w:rsidRPr="003F0D87">
              <w:rPr>
                <w:position w:val="6"/>
                <w:sz w:val="20"/>
                <w:szCs w:val="20"/>
              </w:rPr>
              <w:t>6.</w:t>
            </w:r>
          </w:p>
        </w:tc>
        <w:tc>
          <w:tcPr>
            <w:tcW w:w="3933" w:type="dxa"/>
          </w:tcPr>
          <w:p w:rsidR="00E102B7" w:rsidRPr="003F0D87" w:rsidRDefault="00E102B7" w:rsidP="00E102B7">
            <w:pPr>
              <w:ind w:left="57"/>
              <w:rPr>
                <w:position w:val="6"/>
                <w:sz w:val="20"/>
                <w:szCs w:val="20"/>
              </w:rPr>
            </w:pPr>
            <w:proofErr w:type="spellStart"/>
            <w:r w:rsidRPr="003F0D87">
              <w:rPr>
                <w:position w:val="6"/>
                <w:sz w:val="20"/>
                <w:szCs w:val="20"/>
              </w:rPr>
              <w:t>Полевосундырское</w:t>
            </w:r>
            <w:proofErr w:type="spellEnd"/>
          </w:p>
        </w:tc>
        <w:tc>
          <w:tcPr>
            <w:tcW w:w="5463" w:type="dxa"/>
            <w:vAlign w:val="bottom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750,00</w:t>
            </w:r>
          </w:p>
        </w:tc>
      </w:tr>
      <w:tr w:rsidR="00E102B7" w:rsidRPr="003F0D87" w:rsidTr="00E102B7">
        <w:tc>
          <w:tcPr>
            <w:tcW w:w="567" w:type="dxa"/>
          </w:tcPr>
          <w:p w:rsidR="00E102B7" w:rsidRPr="003F0D87" w:rsidRDefault="00E102B7" w:rsidP="00E102B7">
            <w:pPr>
              <w:jc w:val="center"/>
              <w:rPr>
                <w:position w:val="6"/>
                <w:sz w:val="20"/>
                <w:szCs w:val="20"/>
              </w:rPr>
            </w:pPr>
            <w:r w:rsidRPr="003F0D87">
              <w:rPr>
                <w:position w:val="6"/>
                <w:sz w:val="20"/>
                <w:szCs w:val="20"/>
              </w:rPr>
              <w:t>7.</w:t>
            </w:r>
          </w:p>
        </w:tc>
        <w:tc>
          <w:tcPr>
            <w:tcW w:w="3933" w:type="dxa"/>
          </w:tcPr>
          <w:p w:rsidR="00E102B7" w:rsidRPr="003F0D87" w:rsidRDefault="00E102B7" w:rsidP="00E102B7">
            <w:pPr>
              <w:ind w:left="57"/>
              <w:rPr>
                <w:position w:val="6"/>
                <w:sz w:val="20"/>
                <w:szCs w:val="20"/>
              </w:rPr>
            </w:pPr>
            <w:proofErr w:type="spellStart"/>
            <w:r w:rsidRPr="003F0D87">
              <w:rPr>
                <w:position w:val="6"/>
                <w:sz w:val="20"/>
                <w:szCs w:val="20"/>
              </w:rPr>
              <w:t>Сюрбей-Токаевское</w:t>
            </w:r>
            <w:proofErr w:type="spellEnd"/>
          </w:p>
        </w:tc>
        <w:tc>
          <w:tcPr>
            <w:tcW w:w="5463" w:type="dxa"/>
            <w:vAlign w:val="bottom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750,00</w:t>
            </w:r>
          </w:p>
        </w:tc>
      </w:tr>
      <w:tr w:rsidR="00E102B7" w:rsidRPr="003F0D87" w:rsidTr="00E102B7">
        <w:tc>
          <w:tcPr>
            <w:tcW w:w="567" w:type="dxa"/>
          </w:tcPr>
          <w:p w:rsidR="00E102B7" w:rsidRPr="003F0D87" w:rsidRDefault="00E102B7" w:rsidP="00E102B7">
            <w:pPr>
              <w:pStyle w:val="3"/>
              <w:rPr>
                <w:rFonts w:ascii="Times New Roman" w:hAnsi="Times New Roman" w:cs="Times New Roman"/>
                <w:b w:val="0"/>
                <w:position w:val="6"/>
                <w:sz w:val="20"/>
                <w:szCs w:val="20"/>
              </w:rPr>
            </w:pPr>
            <w:r w:rsidRPr="003F0D87">
              <w:rPr>
                <w:rFonts w:ascii="Times New Roman" w:hAnsi="Times New Roman" w:cs="Times New Roman"/>
                <w:b w:val="0"/>
                <w:position w:val="6"/>
                <w:sz w:val="20"/>
                <w:szCs w:val="20"/>
              </w:rPr>
              <w:t>8.</w:t>
            </w:r>
          </w:p>
        </w:tc>
        <w:tc>
          <w:tcPr>
            <w:tcW w:w="3933" w:type="dxa"/>
          </w:tcPr>
          <w:p w:rsidR="00E102B7" w:rsidRPr="003F0D87" w:rsidRDefault="00E102B7" w:rsidP="00E102B7">
            <w:pPr>
              <w:pStyle w:val="3"/>
              <w:ind w:left="57"/>
              <w:rPr>
                <w:rFonts w:ascii="Times New Roman" w:hAnsi="Times New Roman" w:cs="Times New Roman"/>
                <w:b w:val="0"/>
                <w:bCs w:val="0"/>
                <w:caps/>
                <w:position w:val="6"/>
                <w:sz w:val="20"/>
                <w:szCs w:val="20"/>
              </w:rPr>
            </w:pPr>
            <w:r w:rsidRPr="003F0D87">
              <w:rPr>
                <w:rFonts w:ascii="Times New Roman" w:hAnsi="Times New Roman" w:cs="Times New Roman"/>
                <w:b w:val="0"/>
                <w:bCs w:val="0"/>
                <w:caps/>
                <w:position w:val="6"/>
                <w:sz w:val="20"/>
                <w:szCs w:val="20"/>
              </w:rPr>
              <w:t>Тугаевское</w:t>
            </w:r>
          </w:p>
        </w:tc>
        <w:tc>
          <w:tcPr>
            <w:tcW w:w="5463" w:type="dxa"/>
            <w:vAlign w:val="bottom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1500,00</w:t>
            </w:r>
          </w:p>
        </w:tc>
      </w:tr>
      <w:tr w:rsidR="00E102B7" w:rsidRPr="003F0D87" w:rsidTr="00E102B7">
        <w:tc>
          <w:tcPr>
            <w:tcW w:w="567" w:type="dxa"/>
          </w:tcPr>
          <w:p w:rsidR="00E102B7" w:rsidRPr="003F0D87" w:rsidRDefault="00E102B7" w:rsidP="00E102B7">
            <w:pPr>
              <w:pStyle w:val="3"/>
              <w:rPr>
                <w:rFonts w:ascii="Times New Roman" w:hAnsi="Times New Roman" w:cs="Times New Roman"/>
                <w:b w:val="0"/>
                <w:position w:val="6"/>
                <w:sz w:val="20"/>
                <w:szCs w:val="20"/>
              </w:rPr>
            </w:pPr>
            <w:r w:rsidRPr="003F0D87">
              <w:rPr>
                <w:rFonts w:ascii="Times New Roman" w:hAnsi="Times New Roman" w:cs="Times New Roman"/>
                <w:b w:val="0"/>
                <w:position w:val="6"/>
                <w:sz w:val="20"/>
                <w:szCs w:val="20"/>
              </w:rPr>
              <w:t>9.</w:t>
            </w:r>
          </w:p>
        </w:tc>
        <w:tc>
          <w:tcPr>
            <w:tcW w:w="3933" w:type="dxa"/>
          </w:tcPr>
          <w:p w:rsidR="00E102B7" w:rsidRPr="003F0D87" w:rsidRDefault="00E102B7" w:rsidP="00E102B7">
            <w:pPr>
              <w:pStyle w:val="3"/>
              <w:ind w:left="57"/>
              <w:rPr>
                <w:rFonts w:ascii="Times New Roman" w:hAnsi="Times New Roman" w:cs="Times New Roman"/>
                <w:b w:val="0"/>
                <w:bCs w:val="0"/>
                <w:caps/>
                <w:position w:val="6"/>
                <w:sz w:val="20"/>
                <w:szCs w:val="20"/>
              </w:rPr>
            </w:pPr>
            <w:r w:rsidRPr="003F0D87">
              <w:rPr>
                <w:rFonts w:ascii="Times New Roman" w:hAnsi="Times New Roman" w:cs="Times New Roman"/>
                <w:b w:val="0"/>
                <w:bCs w:val="0"/>
                <w:caps/>
                <w:position w:val="6"/>
                <w:sz w:val="20"/>
                <w:szCs w:val="20"/>
              </w:rPr>
              <w:t>Урмаевское</w:t>
            </w:r>
          </w:p>
        </w:tc>
        <w:tc>
          <w:tcPr>
            <w:tcW w:w="5463" w:type="dxa"/>
            <w:vAlign w:val="bottom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1500,00</w:t>
            </w:r>
          </w:p>
        </w:tc>
      </w:tr>
      <w:tr w:rsidR="00E102B7" w:rsidRPr="003F0D87" w:rsidTr="00E102B7">
        <w:tc>
          <w:tcPr>
            <w:tcW w:w="567" w:type="dxa"/>
          </w:tcPr>
          <w:p w:rsidR="00E102B7" w:rsidRPr="003F0D87" w:rsidRDefault="00E102B7" w:rsidP="00E102B7">
            <w:pPr>
              <w:jc w:val="center"/>
              <w:rPr>
                <w:position w:val="6"/>
                <w:sz w:val="20"/>
                <w:szCs w:val="20"/>
              </w:rPr>
            </w:pPr>
            <w:r w:rsidRPr="003F0D87">
              <w:rPr>
                <w:position w:val="6"/>
                <w:sz w:val="20"/>
                <w:szCs w:val="20"/>
              </w:rPr>
              <w:t>10.</w:t>
            </w:r>
          </w:p>
        </w:tc>
        <w:tc>
          <w:tcPr>
            <w:tcW w:w="3933" w:type="dxa"/>
          </w:tcPr>
          <w:p w:rsidR="00E102B7" w:rsidRPr="003F0D87" w:rsidRDefault="00E102B7" w:rsidP="00E102B7">
            <w:pPr>
              <w:ind w:left="57"/>
              <w:rPr>
                <w:position w:val="6"/>
                <w:sz w:val="20"/>
                <w:szCs w:val="20"/>
              </w:rPr>
            </w:pPr>
            <w:proofErr w:type="spellStart"/>
            <w:r w:rsidRPr="003F0D87">
              <w:rPr>
                <w:position w:val="6"/>
                <w:sz w:val="20"/>
                <w:szCs w:val="20"/>
              </w:rPr>
              <w:t>Чичканское</w:t>
            </w:r>
            <w:proofErr w:type="spellEnd"/>
          </w:p>
        </w:tc>
        <w:tc>
          <w:tcPr>
            <w:tcW w:w="5463" w:type="dxa"/>
            <w:vAlign w:val="bottom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750,00</w:t>
            </w:r>
          </w:p>
        </w:tc>
      </w:tr>
      <w:tr w:rsidR="00E102B7" w:rsidRPr="003F0D87" w:rsidTr="00E102B7">
        <w:tc>
          <w:tcPr>
            <w:tcW w:w="567" w:type="dxa"/>
          </w:tcPr>
          <w:p w:rsidR="00E102B7" w:rsidRPr="003F0D87" w:rsidRDefault="00E102B7" w:rsidP="00E102B7">
            <w:pPr>
              <w:jc w:val="center"/>
              <w:rPr>
                <w:position w:val="6"/>
                <w:sz w:val="20"/>
                <w:szCs w:val="20"/>
              </w:rPr>
            </w:pPr>
            <w:r w:rsidRPr="003F0D87">
              <w:rPr>
                <w:position w:val="6"/>
                <w:sz w:val="20"/>
                <w:szCs w:val="20"/>
              </w:rPr>
              <w:t>11.</w:t>
            </w:r>
          </w:p>
        </w:tc>
        <w:tc>
          <w:tcPr>
            <w:tcW w:w="3933" w:type="dxa"/>
          </w:tcPr>
          <w:p w:rsidR="00E102B7" w:rsidRPr="003F0D87" w:rsidRDefault="00E102B7" w:rsidP="00E102B7">
            <w:pPr>
              <w:ind w:left="57"/>
              <w:rPr>
                <w:position w:val="6"/>
                <w:sz w:val="20"/>
                <w:szCs w:val="20"/>
              </w:rPr>
            </w:pPr>
            <w:proofErr w:type="spellStart"/>
            <w:r w:rsidRPr="003F0D87">
              <w:rPr>
                <w:position w:val="6"/>
                <w:sz w:val="20"/>
                <w:szCs w:val="20"/>
              </w:rPr>
              <w:t>Шераутское</w:t>
            </w:r>
            <w:proofErr w:type="spellEnd"/>
          </w:p>
        </w:tc>
        <w:tc>
          <w:tcPr>
            <w:tcW w:w="5463" w:type="dxa"/>
            <w:vAlign w:val="bottom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750,00</w:t>
            </w:r>
          </w:p>
        </w:tc>
      </w:tr>
      <w:tr w:rsidR="00E102B7" w:rsidRPr="003F0D87" w:rsidTr="00E102B7">
        <w:tc>
          <w:tcPr>
            <w:tcW w:w="567" w:type="dxa"/>
          </w:tcPr>
          <w:p w:rsidR="00E102B7" w:rsidRPr="003F0D87" w:rsidRDefault="00E102B7" w:rsidP="00E102B7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</w:tc>
        <w:tc>
          <w:tcPr>
            <w:tcW w:w="3933" w:type="dxa"/>
          </w:tcPr>
          <w:p w:rsidR="00E102B7" w:rsidRPr="003F0D87" w:rsidRDefault="00E102B7" w:rsidP="00E102B7">
            <w:pPr>
              <w:ind w:left="57"/>
              <w:rPr>
                <w:b/>
                <w:position w:val="6"/>
                <w:sz w:val="20"/>
                <w:szCs w:val="20"/>
              </w:rPr>
            </w:pPr>
            <w:r w:rsidRPr="003F0D87">
              <w:rPr>
                <w:b/>
                <w:position w:val="6"/>
                <w:sz w:val="20"/>
                <w:szCs w:val="20"/>
              </w:rPr>
              <w:t>Итого</w:t>
            </w:r>
          </w:p>
        </w:tc>
        <w:tc>
          <w:tcPr>
            <w:tcW w:w="5463" w:type="dxa"/>
            <w:vAlign w:val="center"/>
          </w:tcPr>
          <w:p w:rsidR="00E102B7" w:rsidRPr="003F0D87" w:rsidRDefault="00E102B7" w:rsidP="00E102B7">
            <w:pPr>
              <w:jc w:val="center"/>
              <w:rPr>
                <w:b/>
                <w:sz w:val="20"/>
                <w:szCs w:val="20"/>
              </w:rPr>
            </w:pPr>
            <w:r w:rsidRPr="003F0D87">
              <w:rPr>
                <w:b/>
                <w:sz w:val="20"/>
                <w:szCs w:val="20"/>
              </w:rPr>
              <w:t>10 500,00</w:t>
            </w:r>
            <w:r w:rsidRPr="003F0D87">
              <w:rPr>
                <w:sz w:val="20"/>
                <w:szCs w:val="20"/>
              </w:rPr>
              <w:t>";</w:t>
            </w:r>
          </w:p>
        </w:tc>
      </w:tr>
    </w:tbl>
    <w:p w:rsidR="00E102B7" w:rsidRPr="003F0D87" w:rsidRDefault="00E102B7" w:rsidP="00E102B7">
      <w:pPr>
        <w:ind w:firstLine="900"/>
        <w:jc w:val="both"/>
        <w:rPr>
          <w:bCs/>
          <w:iCs/>
          <w:sz w:val="20"/>
          <w:szCs w:val="20"/>
        </w:rPr>
      </w:pPr>
    </w:p>
    <w:p w:rsidR="00E102B7" w:rsidRPr="003F0D87" w:rsidRDefault="00E102B7" w:rsidP="00E102B7">
      <w:pPr>
        <w:ind w:firstLine="900"/>
        <w:jc w:val="both"/>
        <w:rPr>
          <w:sz w:val="20"/>
          <w:szCs w:val="20"/>
        </w:rPr>
      </w:pPr>
      <w:r w:rsidRPr="003F0D87">
        <w:rPr>
          <w:bCs/>
          <w:iCs/>
          <w:sz w:val="20"/>
          <w:szCs w:val="20"/>
        </w:rPr>
        <w:t>таблицу 2</w:t>
      </w:r>
      <w:r w:rsidRPr="003F0D87">
        <w:rPr>
          <w:bCs/>
          <w:i/>
          <w:iCs/>
          <w:sz w:val="20"/>
          <w:szCs w:val="20"/>
        </w:rPr>
        <w:t xml:space="preserve"> «</w:t>
      </w:r>
      <w:r w:rsidRPr="003F0D87">
        <w:rPr>
          <w:sz w:val="20"/>
          <w:szCs w:val="20"/>
        </w:rPr>
        <w:t>Распределение субвенций бюджетам поселений Комсомольского района Чувашской Респу</w:t>
      </w:r>
      <w:r w:rsidRPr="003F0D87">
        <w:rPr>
          <w:sz w:val="20"/>
          <w:szCs w:val="20"/>
        </w:rPr>
        <w:t>б</w:t>
      </w:r>
      <w:r w:rsidRPr="003F0D87">
        <w:rPr>
          <w:sz w:val="20"/>
          <w:szCs w:val="20"/>
        </w:rPr>
        <w:t>лики, на осуществление государственных полномочий Чувашской Республики по организации  на территории п</w:t>
      </w:r>
      <w:r w:rsidRPr="003F0D87">
        <w:rPr>
          <w:sz w:val="20"/>
          <w:szCs w:val="20"/>
        </w:rPr>
        <w:t>о</w:t>
      </w:r>
      <w:r w:rsidRPr="003F0D87">
        <w:rPr>
          <w:sz w:val="20"/>
          <w:szCs w:val="20"/>
        </w:rPr>
        <w:t xml:space="preserve">селений </w:t>
      </w:r>
      <w:r w:rsidRPr="003F0D87">
        <w:rPr>
          <w:sz w:val="20"/>
          <w:szCs w:val="20"/>
        </w:rPr>
        <w:lastRenderedPageBreak/>
        <w:t>мероприятий при осуществлении деятельности по обращению с животными без владельцев, за счет су</w:t>
      </w:r>
      <w:r w:rsidRPr="003F0D87">
        <w:rPr>
          <w:sz w:val="20"/>
          <w:szCs w:val="20"/>
        </w:rPr>
        <w:t>б</w:t>
      </w:r>
      <w:r w:rsidRPr="003F0D87">
        <w:rPr>
          <w:sz w:val="20"/>
          <w:szCs w:val="20"/>
        </w:rPr>
        <w:t>венций, предоставляемых из республиканского бюджета Чувашской Республики,  на 2020 год» изложить в сл</w:t>
      </w:r>
      <w:r w:rsidRPr="003F0D87">
        <w:rPr>
          <w:sz w:val="20"/>
          <w:szCs w:val="20"/>
        </w:rPr>
        <w:t>е</w:t>
      </w:r>
      <w:r w:rsidRPr="003F0D87">
        <w:rPr>
          <w:sz w:val="20"/>
          <w:szCs w:val="20"/>
        </w:rPr>
        <w:t xml:space="preserve">дующей редакции: </w:t>
      </w:r>
    </w:p>
    <w:p w:rsidR="00E102B7" w:rsidRPr="003F0D87" w:rsidRDefault="00E102B7" w:rsidP="00E102B7">
      <w:pPr>
        <w:pStyle w:val="4"/>
        <w:ind w:left="4962"/>
        <w:jc w:val="right"/>
        <w:rPr>
          <w:rFonts w:ascii="Times New Roman" w:hAnsi="Times New Roman"/>
          <w:b w:val="0"/>
          <w:bCs/>
          <w:i/>
          <w:iCs/>
          <w:sz w:val="20"/>
          <w:szCs w:val="20"/>
        </w:rPr>
      </w:pPr>
      <w:r w:rsidRPr="003F0D87">
        <w:rPr>
          <w:rFonts w:ascii="Times New Roman" w:hAnsi="Times New Roman"/>
          <w:b w:val="0"/>
          <w:bCs/>
          <w:i/>
          <w:iCs/>
          <w:sz w:val="20"/>
          <w:szCs w:val="20"/>
        </w:rPr>
        <w:t>"Таблица 2</w:t>
      </w:r>
    </w:p>
    <w:p w:rsidR="00E102B7" w:rsidRPr="003F0D87" w:rsidRDefault="00E102B7" w:rsidP="00E102B7">
      <w:pPr>
        <w:jc w:val="center"/>
        <w:rPr>
          <w:b/>
          <w:sz w:val="20"/>
          <w:szCs w:val="20"/>
        </w:rPr>
      </w:pPr>
      <w:r w:rsidRPr="003F0D87">
        <w:rPr>
          <w:b/>
          <w:sz w:val="20"/>
          <w:szCs w:val="20"/>
        </w:rPr>
        <w:t>Распределение</w:t>
      </w:r>
    </w:p>
    <w:p w:rsidR="00E102B7" w:rsidRPr="003F0D87" w:rsidRDefault="00E102B7" w:rsidP="00E102B7">
      <w:pPr>
        <w:jc w:val="center"/>
        <w:rPr>
          <w:sz w:val="20"/>
          <w:szCs w:val="20"/>
        </w:rPr>
      </w:pPr>
      <w:r w:rsidRPr="003F0D87">
        <w:rPr>
          <w:sz w:val="20"/>
          <w:szCs w:val="20"/>
        </w:rPr>
        <w:t>субвенций бюджетам поселений Комсомольского района Чувашской Республики,</w:t>
      </w:r>
    </w:p>
    <w:p w:rsidR="00E102B7" w:rsidRPr="003F0D87" w:rsidRDefault="00E102B7" w:rsidP="00E102B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F0D87">
        <w:rPr>
          <w:sz w:val="20"/>
          <w:szCs w:val="20"/>
        </w:rPr>
        <w:t>на осуществление государственных полномочий Чувашской Республики</w:t>
      </w:r>
    </w:p>
    <w:p w:rsidR="00E102B7" w:rsidRPr="003F0D87" w:rsidRDefault="00E102B7" w:rsidP="00E102B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F0D87">
        <w:rPr>
          <w:sz w:val="20"/>
          <w:szCs w:val="20"/>
        </w:rPr>
        <w:t>по организации  на территории поселений мероприятий</w:t>
      </w:r>
    </w:p>
    <w:p w:rsidR="00E102B7" w:rsidRPr="003F0D87" w:rsidRDefault="00E102B7" w:rsidP="00E102B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F0D87">
        <w:rPr>
          <w:sz w:val="20"/>
          <w:szCs w:val="20"/>
        </w:rPr>
        <w:t>при осуществлении деятельности по обращению с животными без владельцев,</w:t>
      </w:r>
    </w:p>
    <w:p w:rsidR="00E102B7" w:rsidRPr="003F0D87" w:rsidRDefault="00E102B7" w:rsidP="00E102B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F0D87">
        <w:rPr>
          <w:sz w:val="20"/>
          <w:szCs w:val="20"/>
        </w:rPr>
        <w:t>за счет субвенций, предоставляемых из республиканского бюджета</w:t>
      </w:r>
    </w:p>
    <w:p w:rsidR="00E102B7" w:rsidRPr="003F0D87" w:rsidRDefault="00E102B7" w:rsidP="00E102B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F0D87">
        <w:rPr>
          <w:sz w:val="20"/>
          <w:szCs w:val="20"/>
        </w:rPr>
        <w:t>Чувашской Республики, на 2020 год</w:t>
      </w:r>
    </w:p>
    <w:p w:rsidR="00E102B7" w:rsidRPr="003F0D87" w:rsidRDefault="00E102B7" w:rsidP="00E102B7">
      <w:pPr>
        <w:spacing w:after="60"/>
        <w:jc w:val="right"/>
        <w:rPr>
          <w:sz w:val="20"/>
          <w:szCs w:val="20"/>
        </w:rPr>
      </w:pPr>
      <w:r w:rsidRPr="003F0D87">
        <w:rPr>
          <w:sz w:val="20"/>
          <w:szCs w:val="20"/>
        </w:rPr>
        <w:t>(рублей)</w:t>
      </w: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933"/>
        <w:gridCol w:w="5463"/>
      </w:tblGrid>
      <w:tr w:rsidR="00E102B7" w:rsidRPr="003F0D87" w:rsidTr="00E102B7">
        <w:trPr>
          <w:cantSplit/>
          <w:trHeight w:val="589"/>
        </w:trPr>
        <w:tc>
          <w:tcPr>
            <w:tcW w:w="567" w:type="dxa"/>
            <w:vAlign w:val="center"/>
          </w:tcPr>
          <w:p w:rsidR="00E102B7" w:rsidRPr="003F0D87" w:rsidRDefault="00E102B7" w:rsidP="00E102B7">
            <w:pPr>
              <w:ind w:left="57"/>
              <w:jc w:val="center"/>
              <w:rPr>
                <w:position w:val="6"/>
                <w:sz w:val="20"/>
                <w:szCs w:val="20"/>
              </w:rPr>
            </w:pPr>
            <w:r w:rsidRPr="003F0D87">
              <w:rPr>
                <w:position w:val="6"/>
                <w:sz w:val="20"/>
                <w:szCs w:val="20"/>
              </w:rPr>
              <w:t>№</w:t>
            </w:r>
          </w:p>
          <w:p w:rsidR="00E102B7" w:rsidRPr="003F0D87" w:rsidRDefault="00E102B7" w:rsidP="00E102B7">
            <w:pPr>
              <w:ind w:left="57"/>
              <w:jc w:val="center"/>
              <w:rPr>
                <w:position w:val="6"/>
                <w:sz w:val="20"/>
                <w:szCs w:val="20"/>
              </w:rPr>
            </w:pPr>
            <w:proofErr w:type="spellStart"/>
            <w:proofErr w:type="gramStart"/>
            <w:r w:rsidRPr="003F0D87">
              <w:rPr>
                <w:position w:val="6"/>
                <w:sz w:val="20"/>
                <w:szCs w:val="20"/>
              </w:rPr>
              <w:t>п</w:t>
            </w:r>
            <w:proofErr w:type="spellEnd"/>
            <w:proofErr w:type="gramEnd"/>
            <w:r w:rsidRPr="003F0D87">
              <w:rPr>
                <w:position w:val="6"/>
                <w:sz w:val="20"/>
                <w:szCs w:val="20"/>
              </w:rPr>
              <w:t>/</w:t>
            </w:r>
            <w:proofErr w:type="spellStart"/>
            <w:r w:rsidRPr="003F0D87">
              <w:rPr>
                <w:position w:val="6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33" w:type="dxa"/>
            <w:vAlign w:val="center"/>
          </w:tcPr>
          <w:p w:rsidR="00E102B7" w:rsidRPr="003F0D87" w:rsidRDefault="00E102B7" w:rsidP="00E102B7">
            <w:pPr>
              <w:ind w:left="57"/>
              <w:jc w:val="center"/>
              <w:rPr>
                <w:position w:val="6"/>
                <w:sz w:val="20"/>
                <w:szCs w:val="20"/>
              </w:rPr>
            </w:pPr>
            <w:r w:rsidRPr="003F0D87">
              <w:rPr>
                <w:position w:val="6"/>
                <w:sz w:val="20"/>
                <w:szCs w:val="20"/>
              </w:rPr>
              <w:t>Наименование</w:t>
            </w:r>
          </w:p>
          <w:p w:rsidR="00E102B7" w:rsidRPr="003F0D87" w:rsidRDefault="00E102B7" w:rsidP="00E102B7">
            <w:pPr>
              <w:ind w:left="57"/>
              <w:jc w:val="center"/>
              <w:rPr>
                <w:position w:val="6"/>
                <w:sz w:val="20"/>
                <w:szCs w:val="20"/>
              </w:rPr>
            </w:pPr>
            <w:r w:rsidRPr="003F0D87">
              <w:rPr>
                <w:position w:val="6"/>
                <w:sz w:val="20"/>
                <w:szCs w:val="20"/>
              </w:rPr>
              <w:t>поселений</w:t>
            </w:r>
          </w:p>
        </w:tc>
        <w:tc>
          <w:tcPr>
            <w:tcW w:w="5463" w:type="dxa"/>
            <w:vAlign w:val="center"/>
          </w:tcPr>
          <w:p w:rsidR="00E102B7" w:rsidRPr="003F0D87" w:rsidRDefault="00E102B7" w:rsidP="00E102B7">
            <w:pPr>
              <w:ind w:left="57"/>
              <w:jc w:val="center"/>
              <w:rPr>
                <w:position w:val="6"/>
                <w:sz w:val="20"/>
                <w:szCs w:val="20"/>
              </w:rPr>
            </w:pPr>
            <w:r w:rsidRPr="003F0D87">
              <w:rPr>
                <w:position w:val="6"/>
                <w:sz w:val="20"/>
                <w:szCs w:val="20"/>
              </w:rPr>
              <w:t>Сумма</w:t>
            </w:r>
          </w:p>
        </w:tc>
      </w:tr>
      <w:tr w:rsidR="00E102B7" w:rsidRPr="003F0D87" w:rsidTr="00E102B7">
        <w:tc>
          <w:tcPr>
            <w:tcW w:w="567" w:type="dxa"/>
          </w:tcPr>
          <w:p w:rsidR="00E102B7" w:rsidRPr="003F0D87" w:rsidRDefault="00E102B7" w:rsidP="00E102B7">
            <w:pPr>
              <w:jc w:val="center"/>
              <w:rPr>
                <w:position w:val="6"/>
                <w:sz w:val="20"/>
                <w:szCs w:val="20"/>
              </w:rPr>
            </w:pPr>
            <w:r w:rsidRPr="003F0D87">
              <w:rPr>
                <w:position w:val="6"/>
                <w:sz w:val="20"/>
                <w:szCs w:val="20"/>
              </w:rPr>
              <w:t>1.</w:t>
            </w:r>
          </w:p>
        </w:tc>
        <w:tc>
          <w:tcPr>
            <w:tcW w:w="3933" w:type="dxa"/>
          </w:tcPr>
          <w:p w:rsidR="00E102B7" w:rsidRPr="003F0D87" w:rsidRDefault="00E102B7" w:rsidP="00E102B7">
            <w:pPr>
              <w:ind w:left="57"/>
              <w:rPr>
                <w:position w:val="6"/>
                <w:sz w:val="20"/>
                <w:szCs w:val="20"/>
              </w:rPr>
            </w:pPr>
            <w:r w:rsidRPr="003F0D87">
              <w:rPr>
                <w:position w:val="6"/>
                <w:sz w:val="20"/>
                <w:szCs w:val="20"/>
              </w:rPr>
              <w:t>Александровское</w:t>
            </w:r>
          </w:p>
        </w:tc>
        <w:tc>
          <w:tcPr>
            <w:tcW w:w="5463" w:type="dxa"/>
            <w:vAlign w:val="center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0,00</w:t>
            </w:r>
          </w:p>
        </w:tc>
      </w:tr>
      <w:tr w:rsidR="00E102B7" w:rsidRPr="003F0D87" w:rsidTr="00E102B7">
        <w:tc>
          <w:tcPr>
            <w:tcW w:w="567" w:type="dxa"/>
          </w:tcPr>
          <w:p w:rsidR="00E102B7" w:rsidRPr="003F0D87" w:rsidRDefault="00E102B7" w:rsidP="00E102B7">
            <w:pPr>
              <w:jc w:val="center"/>
              <w:rPr>
                <w:position w:val="6"/>
                <w:sz w:val="20"/>
                <w:szCs w:val="20"/>
              </w:rPr>
            </w:pPr>
            <w:r w:rsidRPr="003F0D87">
              <w:rPr>
                <w:position w:val="6"/>
                <w:sz w:val="20"/>
                <w:szCs w:val="20"/>
              </w:rPr>
              <w:t>2.</w:t>
            </w:r>
          </w:p>
        </w:tc>
        <w:tc>
          <w:tcPr>
            <w:tcW w:w="3933" w:type="dxa"/>
          </w:tcPr>
          <w:p w:rsidR="00E102B7" w:rsidRPr="003F0D87" w:rsidRDefault="00E102B7" w:rsidP="00E102B7">
            <w:pPr>
              <w:ind w:left="57"/>
              <w:rPr>
                <w:position w:val="6"/>
                <w:sz w:val="20"/>
                <w:szCs w:val="20"/>
              </w:rPr>
            </w:pPr>
            <w:proofErr w:type="spellStart"/>
            <w:r w:rsidRPr="003F0D87">
              <w:rPr>
                <w:position w:val="6"/>
                <w:sz w:val="20"/>
                <w:szCs w:val="20"/>
              </w:rPr>
              <w:t>Альбусь-Сюрбеевское</w:t>
            </w:r>
            <w:proofErr w:type="spellEnd"/>
          </w:p>
        </w:tc>
        <w:tc>
          <w:tcPr>
            <w:tcW w:w="5463" w:type="dxa"/>
            <w:vAlign w:val="center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0,00</w:t>
            </w:r>
          </w:p>
        </w:tc>
      </w:tr>
      <w:tr w:rsidR="00E102B7" w:rsidRPr="003F0D87" w:rsidTr="00E102B7">
        <w:tc>
          <w:tcPr>
            <w:tcW w:w="567" w:type="dxa"/>
          </w:tcPr>
          <w:p w:rsidR="00E102B7" w:rsidRPr="003F0D87" w:rsidRDefault="00E102B7" w:rsidP="00E102B7">
            <w:pPr>
              <w:jc w:val="center"/>
              <w:rPr>
                <w:position w:val="6"/>
                <w:sz w:val="20"/>
                <w:szCs w:val="20"/>
              </w:rPr>
            </w:pPr>
            <w:r w:rsidRPr="003F0D87">
              <w:rPr>
                <w:position w:val="6"/>
                <w:sz w:val="20"/>
                <w:szCs w:val="20"/>
              </w:rPr>
              <w:t>3.</w:t>
            </w:r>
          </w:p>
        </w:tc>
        <w:tc>
          <w:tcPr>
            <w:tcW w:w="3933" w:type="dxa"/>
          </w:tcPr>
          <w:p w:rsidR="00E102B7" w:rsidRPr="003F0D87" w:rsidRDefault="00E102B7" w:rsidP="00E102B7">
            <w:pPr>
              <w:pStyle w:val="3"/>
              <w:ind w:left="57"/>
              <w:rPr>
                <w:rFonts w:ascii="Times New Roman" w:hAnsi="Times New Roman" w:cs="Times New Roman"/>
                <w:b w:val="0"/>
                <w:caps/>
                <w:position w:val="6"/>
                <w:sz w:val="20"/>
                <w:szCs w:val="20"/>
              </w:rPr>
            </w:pPr>
            <w:r w:rsidRPr="003F0D87">
              <w:rPr>
                <w:rFonts w:ascii="Times New Roman" w:hAnsi="Times New Roman" w:cs="Times New Roman"/>
                <w:b w:val="0"/>
                <w:caps/>
                <w:position w:val="6"/>
                <w:sz w:val="20"/>
                <w:szCs w:val="20"/>
              </w:rPr>
              <w:t>Асановское</w:t>
            </w:r>
          </w:p>
        </w:tc>
        <w:tc>
          <w:tcPr>
            <w:tcW w:w="5463" w:type="dxa"/>
            <w:vAlign w:val="center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0,00</w:t>
            </w:r>
          </w:p>
        </w:tc>
      </w:tr>
      <w:tr w:rsidR="00E102B7" w:rsidRPr="003F0D87" w:rsidTr="00E102B7">
        <w:tc>
          <w:tcPr>
            <w:tcW w:w="567" w:type="dxa"/>
          </w:tcPr>
          <w:p w:rsidR="00E102B7" w:rsidRPr="003F0D87" w:rsidRDefault="00E102B7" w:rsidP="00E102B7">
            <w:pPr>
              <w:jc w:val="center"/>
              <w:rPr>
                <w:position w:val="6"/>
                <w:sz w:val="20"/>
                <w:szCs w:val="20"/>
              </w:rPr>
            </w:pPr>
            <w:r w:rsidRPr="003F0D87">
              <w:rPr>
                <w:position w:val="6"/>
                <w:sz w:val="20"/>
                <w:szCs w:val="20"/>
              </w:rPr>
              <w:t>4.</w:t>
            </w:r>
          </w:p>
        </w:tc>
        <w:tc>
          <w:tcPr>
            <w:tcW w:w="3933" w:type="dxa"/>
          </w:tcPr>
          <w:p w:rsidR="00E102B7" w:rsidRPr="003F0D87" w:rsidRDefault="00E102B7" w:rsidP="00E102B7">
            <w:pPr>
              <w:ind w:left="57"/>
              <w:rPr>
                <w:position w:val="6"/>
                <w:sz w:val="20"/>
                <w:szCs w:val="20"/>
              </w:rPr>
            </w:pPr>
            <w:r w:rsidRPr="003F0D87">
              <w:rPr>
                <w:position w:val="6"/>
                <w:sz w:val="20"/>
                <w:szCs w:val="20"/>
              </w:rPr>
              <w:t>Комсомольское</w:t>
            </w:r>
          </w:p>
        </w:tc>
        <w:tc>
          <w:tcPr>
            <w:tcW w:w="5463" w:type="dxa"/>
            <w:vAlign w:val="center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36 100,00</w:t>
            </w:r>
          </w:p>
        </w:tc>
      </w:tr>
      <w:tr w:rsidR="00E102B7" w:rsidRPr="003F0D87" w:rsidTr="00E102B7">
        <w:tc>
          <w:tcPr>
            <w:tcW w:w="567" w:type="dxa"/>
          </w:tcPr>
          <w:p w:rsidR="00E102B7" w:rsidRPr="003F0D87" w:rsidRDefault="00E102B7" w:rsidP="00E102B7">
            <w:pPr>
              <w:jc w:val="center"/>
              <w:rPr>
                <w:position w:val="6"/>
                <w:sz w:val="20"/>
                <w:szCs w:val="20"/>
              </w:rPr>
            </w:pPr>
            <w:r w:rsidRPr="003F0D87">
              <w:rPr>
                <w:position w:val="6"/>
                <w:sz w:val="20"/>
                <w:szCs w:val="20"/>
                <w:lang w:val="en-US"/>
              </w:rPr>
              <w:t>5</w:t>
            </w:r>
            <w:r w:rsidRPr="003F0D87">
              <w:rPr>
                <w:position w:val="6"/>
                <w:sz w:val="20"/>
                <w:szCs w:val="20"/>
              </w:rPr>
              <w:t>.</w:t>
            </w:r>
          </w:p>
        </w:tc>
        <w:tc>
          <w:tcPr>
            <w:tcW w:w="3933" w:type="dxa"/>
          </w:tcPr>
          <w:p w:rsidR="00E102B7" w:rsidRPr="003F0D87" w:rsidRDefault="00E102B7" w:rsidP="00E102B7">
            <w:pPr>
              <w:ind w:left="57"/>
              <w:rPr>
                <w:position w:val="6"/>
                <w:sz w:val="20"/>
                <w:szCs w:val="20"/>
              </w:rPr>
            </w:pPr>
            <w:proofErr w:type="spellStart"/>
            <w:r w:rsidRPr="003F0D87">
              <w:rPr>
                <w:position w:val="6"/>
                <w:sz w:val="20"/>
                <w:szCs w:val="20"/>
              </w:rPr>
              <w:t>Новочелны-Сюрбеевское</w:t>
            </w:r>
            <w:proofErr w:type="spellEnd"/>
          </w:p>
        </w:tc>
        <w:tc>
          <w:tcPr>
            <w:tcW w:w="5463" w:type="dxa"/>
            <w:vAlign w:val="center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0,00</w:t>
            </w:r>
          </w:p>
        </w:tc>
      </w:tr>
      <w:tr w:rsidR="00E102B7" w:rsidRPr="003F0D87" w:rsidTr="00E102B7">
        <w:tc>
          <w:tcPr>
            <w:tcW w:w="567" w:type="dxa"/>
          </w:tcPr>
          <w:p w:rsidR="00E102B7" w:rsidRPr="003F0D87" w:rsidRDefault="00E102B7" w:rsidP="00E102B7">
            <w:pPr>
              <w:jc w:val="center"/>
              <w:rPr>
                <w:position w:val="6"/>
                <w:sz w:val="20"/>
                <w:szCs w:val="20"/>
              </w:rPr>
            </w:pPr>
            <w:r w:rsidRPr="003F0D87">
              <w:rPr>
                <w:position w:val="6"/>
                <w:sz w:val="20"/>
                <w:szCs w:val="20"/>
                <w:lang w:val="en-US"/>
              </w:rPr>
              <w:t>6</w:t>
            </w:r>
            <w:r w:rsidRPr="003F0D87">
              <w:rPr>
                <w:position w:val="6"/>
                <w:sz w:val="20"/>
                <w:szCs w:val="20"/>
              </w:rPr>
              <w:t>.</w:t>
            </w:r>
          </w:p>
        </w:tc>
        <w:tc>
          <w:tcPr>
            <w:tcW w:w="3933" w:type="dxa"/>
          </w:tcPr>
          <w:p w:rsidR="00E102B7" w:rsidRPr="003F0D87" w:rsidRDefault="00E102B7" w:rsidP="00E102B7">
            <w:pPr>
              <w:ind w:left="57"/>
              <w:rPr>
                <w:position w:val="6"/>
                <w:sz w:val="20"/>
                <w:szCs w:val="20"/>
              </w:rPr>
            </w:pPr>
            <w:proofErr w:type="spellStart"/>
            <w:r w:rsidRPr="003F0D87">
              <w:rPr>
                <w:position w:val="6"/>
                <w:sz w:val="20"/>
                <w:szCs w:val="20"/>
              </w:rPr>
              <w:t>Сюрбей-Токаевское</w:t>
            </w:r>
            <w:proofErr w:type="spellEnd"/>
          </w:p>
        </w:tc>
        <w:tc>
          <w:tcPr>
            <w:tcW w:w="5463" w:type="dxa"/>
            <w:vAlign w:val="center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0,00</w:t>
            </w:r>
          </w:p>
        </w:tc>
      </w:tr>
      <w:tr w:rsidR="00E102B7" w:rsidRPr="003F0D87" w:rsidTr="00E102B7">
        <w:tc>
          <w:tcPr>
            <w:tcW w:w="567" w:type="dxa"/>
          </w:tcPr>
          <w:p w:rsidR="00E102B7" w:rsidRPr="003F0D87" w:rsidRDefault="00E102B7" w:rsidP="00E102B7">
            <w:pPr>
              <w:jc w:val="center"/>
              <w:rPr>
                <w:position w:val="6"/>
                <w:sz w:val="20"/>
                <w:szCs w:val="20"/>
              </w:rPr>
            </w:pPr>
            <w:r w:rsidRPr="003F0D87">
              <w:rPr>
                <w:position w:val="6"/>
                <w:sz w:val="20"/>
                <w:szCs w:val="20"/>
                <w:lang w:val="en-US"/>
              </w:rPr>
              <w:t>7</w:t>
            </w:r>
            <w:r w:rsidRPr="003F0D87">
              <w:rPr>
                <w:position w:val="6"/>
                <w:sz w:val="20"/>
                <w:szCs w:val="20"/>
              </w:rPr>
              <w:t>.</w:t>
            </w:r>
          </w:p>
        </w:tc>
        <w:tc>
          <w:tcPr>
            <w:tcW w:w="3933" w:type="dxa"/>
          </w:tcPr>
          <w:p w:rsidR="00E102B7" w:rsidRPr="003F0D87" w:rsidRDefault="00E102B7" w:rsidP="00E102B7">
            <w:pPr>
              <w:ind w:left="57"/>
              <w:rPr>
                <w:position w:val="6"/>
                <w:sz w:val="20"/>
                <w:szCs w:val="20"/>
              </w:rPr>
            </w:pPr>
            <w:proofErr w:type="spellStart"/>
            <w:r w:rsidRPr="003F0D87">
              <w:rPr>
                <w:position w:val="6"/>
                <w:sz w:val="20"/>
                <w:szCs w:val="20"/>
              </w:rPr>
              <w:t>Урмаевское</w:t>
            </w:r>
            <w:proofErr w:type="spellEnd"/>
          </w:p>
        </w:tc>
        <w:tc>
          <w:tcPr>
            <w:tcW w:w="5463" w:type="dxa"/>
            <w:vAlign w:val="center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0,00</w:t>
            </w:r>
          </w:p>
        </w:tc>
      </w:tr>
      <w:tr w:rsidR="00E102B7" w:rsidRPr="003F0D87" w:rsidTr="00E102B7">
        <w:tc>
          <w:tcPr>
            <w:tcW w:w="567" w:type="dxa"/>
          </w:tcPr>
          <w:p w:rsidR="00E102B7" w:rsidRPr="003F0D87" w:rsidRDefault="00E102B7" w:rsidP="00E102B7">
            <w:pPr>
              <w:pStyle w:val="3"/>
              <w:rPr>
                <w:rFonts w:ascii="Times New Roman" w:hAnsi="Times New Roman" w:cs="Times New Roman"/>
                <w:b w:val="0"/>
                <w:position w:val="6"/>
                <w:sz w:val="20"/>
                <w:szCs w:val="20"/>
              </w:rPr>
            </w:pPr>
            <w:r w:rsidRPr="003F0D87">
              <w:rPr>
                <w:rFonts w:ascii="Times New Roman" w:hAnsi="Times New Roman" w:cs="Times New Roman"/>
                <w:b w:val="0"/>
                <w:position w:val="6"/>
                <w:sz w:val="20"/>
                <w:szCs w:val="20"/>
                <w:lang w:val="en-US"/>
              </w:rPr>
              <w:t>8</w:t>
            </w:r>
            <w:r w:rsidRPr="003F0D87">
              <w:rPr>
                <w:rFonts w:ascii="Times New Roman" w:hAnsi="Times New Roman" w:cs="Times New Roman"/>
                <w:b w:val="0"/>
                <w:position w:val="6"/>
                <w:sz w:val="20"/>
                <w:szCs w:val="20"/>
              </w:rPr>
              <w:t>.</w:t>
            </w:r>
          </w:p>
        </w:tc>
        <w:tc>
          <w:tcPr>
            <w:tcW w:w="3933" w:type="dxa"/>
          </w:tcPr>
          <w:p w:rsidR="00E102B7" w:rsidRPr="003F0D87" w:rsidRDefault="00E102B7" w:rsidP="00E102B7">
            <w:pPr>
              <w:ind w:left="57"/>
              <w:rPr>
                <w:position w:val="6"/>
                <w:sz w:val="20"/>
                <w:szCs w:val="20"/>
              </w:rPr>
            </w:pPr>
            <w:proofErr w:type="spellStart"/>
            <w:r w:rsidRPr="003F0D87">
              <w:rPr>
                <w:position w:val="6"/>
                <w:sz w:val="20"/>
                <w:szCs w:val="20"/>
              </w:rPr>
              <w:t>Шераутское</w:t>
            </w:r>
            <w:proofErr w:type="spellEnd"/>
          </w:p>
        </w:tc>
        <w:tc>
          <w:tcPr>
            <w:tcW w:w="5463" w:type="dxa"/>
            <w:vAlign w:val="center"/>
          </w:tcPr>
          <w:p w:rsidR="00E102B7" w:rsidRPr="003F0D87" w:rsidRDefault="00E102B7" w:rsidP="00E102B7">
            <w:pPr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0,00</w:t>
            </w:r>
          </w:p>
        </w:tc>
      </w:tr>
      <w:tr w:rsidR="00E102B7" w:rsidRPr="003F0D87" w:rsidTr="00E102B7">
        <w:tc>
          <w:tcPr>
            <w:tcW w:w="567" w:type="dxa"/>
          </w:tcPr>
          <w:p w:rsidR="00E102B7" w:rsidRPr="003F0D87" w:rsidRDefault="00E102B7" w:rsidP="00E102B7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</w:tc>
        <w:tc>
          <w:tcPr>
            <w:tcW w:w="3933" w:type="dxa"/>
          </w:tcPr>
          <w:p w:rsidR="00E102B7" w:rsidRPr="003F0D87" w:rsidRDefault="00E102B7" w:rsidP="00E102B7">
            <w:pPr>
              <w:ind w:left="57"/>
              <w:rPr>
                <w:b/>
                <w:position w:val="6"/>
                <w:sz w:val="20"/>
                <w:szCs w:val="20"/>
              </w:rPr>
            </w:pPr>
            <w:r w:rsidRPr="003F0D87">
              <w:rPr>
                <w:b/>
                <w:position w:val="6"/>
                <w:sz w:val="20"/>
                <w:szCs w:val="20"/>
              </w:rPr>
              <w:t>Итого</w:t>
            </w:r>
          </w:p>
        </w:tc>
        <w:tc>
          <w:tcPr>
            <w:tcW w:w="5463" w:type="dxa"/>
            <w:vAlign w:val="center"/>
          </w:tcPr>
          <w:p w:rsidR="00E102B7" w:rsidRPr="003F0D87" w:rsidRDefault="00E102B7" w:rsidP="00E102B7">
            <w:pPr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bCs/>
                <w:sz w:val="20"/>
                <w:szCs w:val="20"/>
              </w:rPr>
              <w:t>36 100,00</w:t>
            </w:r>
            <w:r w:rsidRPr="003F0D87">
              <w:rPr>
                <w:bCs/>
                <w:sz w:val="20"/>
                <w:szCs w:val="20"/>
              </w:rPr>
              <w:t>";</w:t>
            </w:r>
          </w:p>
        </w:tc>
      </w:tr>
    </w:tbl>
    <w:p w:rsidR="00E102B7" w:rsidRPr="003F0D87" w:rsidRDefault="00E102B7" w:rsidP="00E102B7">
      <w:pPr>
        <w:tabs>
          <w:tab w:val="right" w:pos="9921"/>
        </w:tabs>
        <w:ind w:firstLine="709"/>
        <w:jc w:val="both"/>
        <w:rPr>
          <w:sz w:val="20"/>
          <w:szCs w:val="20"/>
        </w:rPr>
      </w:pPr>
      <w:r w:rsidRPr="003F0D87">
        <w:rPr>
          <w:sz w:val="20"/>
          <w:szCs w:val="20"/>
        </w:rPr>
        <w:t>в приложении 18:</w:t>
      </w:r>
    </w:p>
    <w:p w:rsidR="00E102B7" w:rsidRPr="003F0D87" w:rsidRDefault="00E102B7" w:rsidP="00E102B7">
      <w:pPr>
        <w:ind w:firstLine="709"/>
        <w:jc w:val="both"/>
        <w:rPr>
          <w:sz w:val="20"/>
          <w:szCs w:val="20"/>
        </w:rPr>
      </w:pPr>
      <w:r w:rsidRPr="003F0D87">
        <w:rPr>
          <w:sz w:val="20"/>
          <w:szCs w:val="20"/>
        </w:rPr>
        <w:t>таблицу 1 "Распределение иных межбюджетных трансфертов бюджетам поселений Комсомольского ра</w:t>
      </w:r>
      <w:r w:rsidRPr="003F0D87">
        <w:rPr>
          <w:sz w:val="20"/>
          <w:szCs w:val="20"/>
        </w:rPr>
        <w:t>й</w:t>
      </w:r>
      <w:r w:rsidRPr="003F0D87">
        <w:rPr>
          <w:sz w:val="20"/>
          <w:szCs w:val="20"/>
        </w:rPr>
        <w:t>она Чувашской Республики на укрепление материально-технической базы муниципальных а</w:t>
      </w:r>
      <w:r w:rsidRPr="003F0D87">
        <w:rPr>
          <w:sz w:val="20"/>
          <w:szCs w:val="20"/>
        </w:rPr>
        <w:t>р</w:t>
      </w:r>
      <w:r w:rsidRPr="003F0D87">
        <w:rPr>
          <w:sz w:val="20"/>
          <w:szCs w:val="20"/>
        </w:rPr>
        <w:t xml:space="preserve">хивов на 2020 год" признать утратившей силу; </w:t>
      </w:r>
    </w:p>
    <w:p w:rsidR="00E102B7" w:rsidRPr="003F0D87" w:rsidRDefault="00E102B7" w:rsidP="00E102B7">
      <w:pPr>
        <w:pStyle w:val="af3"/>
        <w:spacing w:line="317" w:lineRule="auto"/>
        <w:ind w:left="0" w:right="0" w:firstLine="709"/>
        <w:rPr>
          <w:bCs w:val="0"/>
          <w:sz w:val="20"/>
          <w:szCs w:val="20"/>
        </w:rPr>
      </w:pPr>
      <w:r w:rsidRPr="003F0D87">
        <w:rPr>
          <w:bCs w:val="0"/>
          <w:sz w:val="20"/>
          <w:szCs w:val="20"/>
        </w:rPr>
        <w:t>дополнить таблицами 3 – 4 следующего содержания:</w:t>
      </w:r>
    </w:p>
    <w:p w:rsidR="00E102B7" w:rsidRPr="003F0D87" w:rsidRDefault="00E102B7" w:rsidP="00E102B7">
      <w:pPr>
        <w:ind w:right="-2"/>
        <w:jc w:val="right"/>
        <w:rPr>
          <w:b/>
          <w:sz w:val="20"/>
          <w:szCs w:val="20"/>
        </w:rPr>
      </w:pPr>
      <w:r w:rsidRPr="003F0D87">
        <w:rPr>
          <w:i/>
          <w:sz w:val="20"/>
          <w:szCs w:val="20"/>
        </w:rPr>
        <w:t>"Таблица 3</w:t>
      </w:r>
    </w:p>
    <w:p w:rsidR="00E102B7" w:rsidRPr="003F0D87" w:rsidRDefault="00E102B7" w:rsidP="00E102B7">
      <w:pPr>
        <w:ind w:right="283" w:firstLine="900"/>
        <w:jc w:val="center"/>
        <w:rPr>
          <w:b/>
          <w:sz w:val="20"/>
          <w:szCs w:val="20"/>
        </w:rPr>
      </w:pPr>
      <w:r w:rsidRPr="003F0D87">
        <w:rPr>
          <w:b/>
          <w:sz w:val="20"/>
          <w:szCs w:val="20"/>
        </w:rPr>
        <w:t>Распределение</w:t>
      </w:r>
    </w:p>
    <w:p w:rsidR="00E102B7" w:rsidRPr="003F0D87" w:rsidRDefault="00E102B7" w:rsidP="00E102B7">
      <w:pPr>
        <w:ind w:right="283"/>
        <w:jc w:val="center"/>
        <w:rPr>
          <w:sz w:val="20"/>
          <w:szCs w:val="20"/>
        </w:rPr>
      </w:pPr>
      <w:r w:rsidRPr="003F0D87">
        <w:rPr>
          <w:sz w:val="20"/>
          <w:szCs w:val="20"/>
        </w:rPr>
        <w:t xml:space="preserve">иных межбюджетных трансфертов бюджетам поселений Комсомольского района </w:t>
      </w:r>
    </w:p>
    <w:p w:rsidR="00E102B7" w:rsidRPr="003F0D87" w:rsidRDefault="00E102B7" w:rsidP="00E102B7">
      <w:pPr>
        <w:ind w:right="283"/>
        <w:jc w:val="center"/>
        <w:rPr>
          <w:sz w:val="20"/>
          <w:szCs w:val="20"/>
        </w:rPr>
      </w:pPr>
      <w:r w:rsidRPr="003F0D87">
        <w:rPr>
          <w:sz w:val="20"/>
          <w:szCs w:val="20"/>
        </w:rPr>
        <w:t xml:space="preserve">Чувашской Республики на создание и модернизацию учреждений </w:t>
      </w:r>
      <w:proofErr w:type="spellStart"/>
      <w:r w:rsidRPr="003F0D87">
        <w:rPr>
          <w:sz w:val="20"/>
          <w:szCs w:val="20"/>
        </w:rPr>
        <w:t>культурно-досугового</w:t>
      </w:r>
      <w:proofErr w:type="spellEnd"/>
      <w:r w:rsidRPr="003F0D87">
        <w:rPr>
          <w:sz w:val="20"/>
          <w:szCs w:val="20"/>
        </w:rPr>
        <w:t xml:space="preserve"> типа </w:t>
      </w:r>
      <w:proofErr w:type="gramStart"/>
      <w:r w:rsidRPr="003F0D87">
        <w:rPr>
          <w:sz w:val="20"/>
          <w:szCs w:val="20"/>
        </w:rPr>
        <w:t>в</w:t>
      </w:r>
      <w:proofErr w:type="gramEnd"/>
      <w:r w:rsidRPr="003F0D87">
        <w:rPr>
          <w:sz w:val="20"/>
          <w:szCs w:val="20"/>
        </w:rPr>
        <w:t xml:space="preserve"> </w:t>
      </w:r>
    </w:p>
    <w:p w:rsidR="00E102B7" w:rsidRPr="003F0D87" w:rsidRDefault="00E102B7" w:rsidP="00E102B7">
      <w:pPr>
        <w:ind w:right="283"/>
        <w:jc w:val="center"/>
        <w:rPr>
          <w:sz w:val="20"/>
          <w:szCs w:val="20"/>
        </w:rPr>
      </w:pPr>
      <w:r w:rsidRPr="003F0D87">
        <w:rPr>
          <w:sz w:val="20"/>
          <w:szCs w:val="20"/>
        </w:rPr>
        <w:t>сел</w:t>
      </w:r>
      <w:r w:rsidRPr="003F0D87">
        <w:rPr>
          <w:sz w:val="20"/>
          <w:szCs w:val="20"/>
        </w:rPr>
        <w:t>ь</w:t>
      </w:r>
      <w:r w:rsidRPr="003F0D87">
        <w:rPr>
          <w:sz w:val="20"/>
          <w:szCs w:val="20"/>
        </w:rPr>
        <w:t>ской местности, включая строительство (реконструкцию), на 2020 год</w:t>
      </w:r>
    </w:p>
    <w:p w:rsidR="00E102B7" w:rsidRPr="003F0D87" w:rsidRDefault="00E102B7" w:rsidP="00E102B7">
      <w:pPr>
        <w:spacing w:after="60"/>
        <w:ind w:right="-2"/>
        <w:jc w:val="right"/>
        <w:rPr>
          <w:sz w:val="20"/>
          <w:szCs w:val="20"/>
        </w:rPr>
      </w:pPr>
      <w:r w:rsidRPr="003F0D87">
        <w:rPr>
          <w:sz w:val="20"/>
          <w:szCs w:val="20"/>
        </w:rPr>
        <w:t>(рублей)</w:t>
      </w: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933"/>
        <w:gridCol w:w="5423"/>
      </w:tblGrid>
      <w:tr w:rsidR="00E102B7" w:rsidRPr="003F0D87" w:rsidTr="00E102B7">
        <w:trPr>
          <w:cantSplit/>
          <w:trHeight w:val="604"/>
        </w:trPr>
        <w:tc>
          <w:tcPr>
            <w:tcW w:w="567" w:type="dxa"/>
            <w:vAlign w:val="center"/>
          </w:tcPr>
          <w:p w:rsidR="00E102B7" w:rsidRPr="003F0D87" w:rsidRDefault="00E102B7" w:rsidP="00E102B7">
            <w:pPr>
              <w:ind w:left="57" w:right="101"/>
              <w:jc w:val="center"/>
              <w:rPr>
                <w:position w:val="6"/>
                <w:sz w:val="20"/>
                <w:szCs w:val="20"/>
              </w:rPr>
            </w:pPr>
            <w:r w:rsidRPr="003F0D87">
              <w:rPr>
                <w:position w:val="6"/>
                <w:sz w:val="20"/>
                <w:szCs w:val="20"/>
              </w:rPr>
              <w:t>№</w:t>
            </w:r>
          </w:p>
          <w:p w:rsidR="00E102B7" w:rsidRPr="003F0D87" w:rsidRDefault="00E102B7" w:rsidP="00E102B7">
            <w:pPr>
              <w:ind w:left="57" w:right="101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F0D87">
              <w:rPr>
                <w:position w:val="6"/>
                <w:sz w:val="20"/>
                <w:szCs w:val="20"/>
              </w:rPr>
              <w:t>п</w:t>
            </w:r>
            <w:proofErr w:type="spellEnd"/>
            <w:proofErr w:type="gramEnd"/>
            <w:r w:rsidRPr="003F0D87">
              <w:rPr>
                <w:position w:val="6"/>
                <w:sz w:val="20"/>
                <w:szCs w:val="20"/>
              </w:rPr>
              <w:t>/</w:t>
            </w:r>
            <w:proofErr w:type="spellStart"/>
            <w:r w:rsidRPr="003F0D87">
              <w:rPr>
                <w:position w:val="6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33" w:type="dxa"/>
            <w:vAlign w:val="center"/>
          </w:tcPr>
          <w:p w:rsidR="00E102B7" w:rsidRPr="003F0D87" w:rsidRDefault="00E102B7" w:rsidP="00E102B7">
            <w:pPr>
              <w:ind w:left="57" w:right="283"/>
              <w:jc w:val="center"/>
              <w:rPr>
                <w:position w:val="6"/>
                <w:sz w:val="20"/>
                <w:szCs w:val="20"/>
              </w:rPr>
            </w:pPr>
            <w:r w:rsidRPr="003F0D87">
              <w:rPr>
                <w:position w:val="6"/>
                <w:sz w:val="20"/>
                <w:szCs w:val="20"/>
              </w:rPr>
              <w:t>Наименование</w:t>
            </w:r>
          </w:p>
          <w:p w:rsidR="00E102B7" w:rsidRPr="003F0D87" w:rsidRDefault="00E102B7" w:rsidP="00E102B7">
            <w:pPr>
              <w:ind w:left="57" w:right="283"/>
              <w:jc w:val="center"/>
              <w:rPr>
                <w:sz w:val="20"/>
                <w:szCs w:val="20"/>
              </w:rPr>
            </w:pPr>
            <w:r w:rsidRPr="003F0D87">
              <w:rPr>
                <w:position w:val="6"/>
                <w:sz w:val="20"/>
                <w:szCs w:val="20"/>
              </w:rPr>
              <w:t>поселений</w:t>
            </w:r>
          </w:p>
        </w:tc>
        <w:tc>
          <w:tcPr>
            <w:tcW w:w="5423" w:type="dxa"/>
            <w:vAlign w:val="center"/>
          </w:tcPr>
          <w:p w:rsidR="00E102B7" w:rsidRPr="003F0D87" w:rsidRDefault="00E102B7" w:rsidP="00E102B7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Сумма</w:t>
            </w:r>
          </w:p>
        </w:tc>
      </w:tr>
      <w:tr w:rsidR="00E102B7" w:rsidRPr="003F0D87" w:rsidTr="00E102B7">
        <w:tc>
          <w:tcPr>
            <w:tcW w:w="567" w:type="dxa"/>
          </w:tcPr>
          <w:p w:rsidR="00E102B7" w:rsidRPr="003F0D87" w:rsidRDefault="00E102B7" w:rsidP="00E102B7">
            <w:pPr>
              <w:ind w:right="283"/>
              <w:jc w:val="center"/>
              <w:rPr>
                <w:position w:val="6"/>
                <w:sz w:val="20"/>
                <w:szCs w:val="20"/>
              </w:rPr>
            </w:pPr>
            <w:r w:rsidRPr="003F0D87">
              <w:rPr>
                <w:position w:val="6"/>
                <w:sz w:val="20"/>
                <w:szCs w:val="20"/>
              </w:rPr>
              <w:t>1.</w:t>
            </w:r>
          </w:p>
        </w:tc>
        <w:tc>
          <w:tcPr>
            <w:tcW w:w="3933" w:type="dxa"/>
          </w:tcPr>
          <w:p w:rsidR="00E102B7" w:rsidRPr="003F0D87" w:rsidRDefault="00E102B7" w:rsidP="00E102B7">
            <w:pPr>
              <w:ind w:left="57" w:right="283"/>
              <w:rPr>
                <w:position w:val="6"/>
                <w:sz w:val="20"/>
                <w:szCs w:val="20"/>
              </w:rPr>
            </w:pPr>
            <w:proofErr w:type="spellStart"/>
            <w:r w:rsidRPr="003F0D87">
              <w:rPr>
                <w:position w:val="6"/>
                <w:sz w:val="20"/>
                <w:szCs w:val="20"/>
              </w:rPr>
              <w:t>Тугаевское</w:t>
            </w:r>
            <w:proofErr w:type="spellEnd"/>
            <w:r w:rsidRPr="003F0D87">
              <w:rPr>
                <w:position w:val="6"/>
                <w:sz w:val="20"/>
                <w:szCs w:val="20"/>
              </w:rPr>
              <w:t xml:space="preserve"> </w:t>
            </w:r>
          </w:p>
        </w:tc>
        <w:tc>
          <w:tcPr>
            <w:tcW w:w="5423" w:type="dxa"/>
          </w:tcPr>
          <w:p w:rsidR="00E102B7" w:rsidRPr="003F0D87" w:rsidRDefault="00E102B7" w:rsidP="00E102B7">
            <w:pPr>
              <w:ind w:right="283"/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1 021 915,00</w:t>
            </w:r>
          </w:p>
        </w:tc>
      </w:tr>
      <w:tr w:rsidR="00E102B7" w:rsidRPr="003F0D87" w:rsidTr="00E102B7">
        <w:trPr>
          <w:trHeight w:val="122"/>
        </w:trPr>
        <w:tc>
          <w:tcPr>
            <w:tcW w:w="567" w:type="dxa"/>
          </w:tcPr>
          <w:p w:rsidR="00E102B7" w:rsidRPr="003F0D87" w:rsidRDefault="00E102B7" w:rsidP="00E102B7">
            <w:pPr>
              <w:ind w:right="283"/>
              <w:jc w:val="center"/>
              <w:rPr>
                <w:b/>
                <w:position w:val="6"/>
                <w:sz w:val="20"/>
                <w:szCs w:val="20"/>
              </w:rPr>
            </w:pPr>
          </w:p>
        </w:tc>
        <w:tc>
          <w:tcPr>
            <w:tcW w:w="3933" w:type="dxa"/>
          </w:tcPr>
          <w:p w:rsidR="00E102B7" w:rsidRPr="003F0D87" w:rsidRDefault="00E102B7" w:rsidP="00E102B7">
            <w:pPr>
              <w:ind w:left="57" w:right="283"/>
              <w:rPr>
                <w:b/>
                <w:position w:val="6"/>
                <w:sz w:val="20"/>
                <w:szCs w:val="20"/>
              </w:rPr>
            </w:pPr>
            <w:r w:rsidRPr="003F0D87">
              <w:rPr>
                <w:b/>
                <w:position w:val="6"/>
                <w:sz w:val="20"/>
                <w:szCs w:val="20"/>
              </w:rPr>
              <w:t>Итого</w:t>
            </w:r>
          </w:p>
        </w:tc>
        <w:tc>
          <w:tcPr>
            <w:tcW w:w="5423" w:type="dxa"/>
            <w:vAlign w:val="center"/>
          </w:tcPr>
          <w:p w:rsidR="00E102B7" w:rsidRPr="003F0D87" w:rsidRDefault="00E102B7" w:rsidP="00E102B7">
            <w:pPr>
              <w:ind w:right="283"/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sz w:val="20"/>
                <w:szCs w:val="20"/>
              </w:rPr>
              <w:t>1 021 915,00</w:t>
            </w:r>
          </w:p>
        </w:tc>
      </w:tr>
    </w:tbl>
    <w:p w:rsidR="00E102B7" w:rsidRPr="003F0D87" w:rsidRDefault="00E102B7" w:rsidP="00E102B7">
      <w:pPr>
        <w:ind w:right="283"/>
        <w:jc w:val="center"/>
        <w:rPr>
          <w:i/>
          <w:sz w:val="20"/>
          <w:szCs w:val="20"/>
        </w:rPr>
      </w:pPr>
    </w:p>
    <w:p w:rsidR="00E102B7" w:rsidRPr="003F0D87" w:rsidRDefault="00E102B7" w:rsidP="00E102B7">
      <w:pPr>
        <w:ind w:right="-2"/>
        <w:jc w:val="right"/>
        <w:rPr>
          <w:b/>
          <w:sz w:val="20"/>
          <w:szCs w:val="20"/>
        </w:rPr>
      </w:pPr>
      <w:r w:rsidRPr="003F0D87">
        <w:rPr>
          <w:i/>
          <w:sz w:val="20"/>
          <w:szCs w:val="20"/>
        </w:rPr>
        <w:t>Таблица 4</w:t>
      </w:r>
    </w:p>
    <w:p w:rsidR="00E102B7" w:rsidRPr="003F0D87" w:rsidRDefault="00E102B7" w:rsidP="00E102B7">
      <w:pPr>
        <w:ind w:right="283" w:firstLine="900"/>
        <w:jc w:val="center"/>
        <w:rPr>
          <w:b/>
          <w:sz w:val="20"/>
          <w:szCs w:val="20"/>
        </w:rPr>
      </w:pPr>
      <w:r w:rsidRPr="003F0D87">
        <w:rPr>
          <w:b/>
          <w:sz w:val="20"/>
          <w:szCs w:val="20"/>
        </w:rPr>
        <w:t>Распределение</w:t>
      </w:r>
    </w:p>
    <w:p w:rsidR="00E102B7" w:rsidRPr="003F0D87" w:rsidRDefault="00E102B7" w:rsidP="00E102B7">
      <w:pPr>
        <w:widowControl w:val="0"/>
        <w:autoSpaceDE w:val="0"/>
        <w:autoSpaceDN w:val="0"/>
        <w:adjustRightInd w:val="0"/>
        <w:ind w:right="283" w:firstLine="426"/>
        <w:jc w:val="center"/>
        <w:rPr>
          <w:sz w:val="20"/>
          <w:szCs w:val="20"/>
        </w:rPr>
      </w:pPr>
      <w:r w:rsidRPr="003F0D87">
        <w:rPr>
          <w:sz w:val="20"/>
          <w:szCs w:val="20"/>
        </w:rPr>
        <w:t xml:space="preserve">иных межбюджетных трансфертов бюджетам поселений Комсомольского района </w:t>
      </w:r>
    </w:p>
    <w:p w:rsidR="00E102B7" w:rsidRPr="003F0D87" w:rsidRDefault="00E102B7" w:rsidP="00E102B7">
      <w:pPr>
        <w:widowControl w:val="0"/>
        <w:autoSpaceDE w:val="0"/>
        <w:autoSpaceDN w:val="0"/>
        <w:adjustRightInd w:val="0"/>
        <w:ind w:right="283" w:firstLine="426"/>
        <w:jc w:val="center"/>
        <w:rPr>
          <w:sz w:val="20"/>
          <w:szCs w:val="20"/>
        </w:rPr>
      </w:pPr>
      <w:r w:rsidRPr="003F0D87">
        <w:rPr>
          <w:sz w:val="20"/>
          <w:szCs w:val="20"/>
        </w:rPr>
        <w:t>Чувашской Республики, на реализацию комплекса мероприятий по благоустройству дворовых территорий и троту</w:t>
      </w:r>
      <w:r w:rsidRPr="003F0D87">
        <w:rPr>
          <w:sz w:val="20"/>
          <w:szCs w:val="20"/>
        </w:rPr>
        <w:t>а</w:t>
      </w:r>
      <w:r w:rsidRPr="003F0D87">
        <w:rPr>
          <w:sz w:val="20"/>
          <w:szCs w:val="20"/>
        </w:rPr>
        <w:t>ров, на 2020 год</w:t>
      </w:r>
    </w:p>
    <w:p w:rsidR="00E102B7" w:rsidRPr="003F0D87" w:rsidRDefault="00E102B7" w:rsidP="00E102B7">
      <w:pPr>
        <w:spacing w:after="60"/>
        <w:ind w:right="-2"/>
        <w:jc w:val="right"/>
        <w:rPr>
          <w:sz w:val="20"/>
          <w:szCs w:val="20"/>
        </w:rPr>
      </w:pPr>
      <w:r w:rsidRPr="003F0D87">
        <w:rPr>
          <w:sz w:val="20"/>
          <w:szCs w:val="20"/>
        </w:rPr>
        <w:t>(рублей)</w:t>
      </w: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933"/>
        <w:gridCol w:w="5423"/>
      </w:tblGrid>
      <w:tr w:rsidR="00E102B7" w:rsidRPr="003F0D87" w:rsidTr="00E102B7">
        <w:trPr>
          <w:cantSplit/>
          <w:trHeight w:val="604"/>
        </w:trPr>
        <w:tc>
          <w:tcPr>
            <w:tcW w:w="567" w:type="dxa"/>
            <w:vAlign w:val="center"/>
          </w:tcPr>
          <w:p w:rsidR="00E102B7" w:rsidRPr="003F0D87" w:rsidRDefault="00E102B7" w:rsidP="00E102B7">
            <w:pPr>
              <w:ind w:left="57" w:right="101"/>
              <w:jc w:val="center"/>
              <w:rPr>
                <w:position w:val="6"/>
                <w:sz w:val="20"/>
                <w:szCs w:val="20"/>
              </w:rPr>
            </w:pPr>
            <w:r w:rsidRPr="003F0D87">
              <w:rPr>
                <w:position w:val="6"/>
                <w:sz w:val="20"/>
                <w:szCs w:val="20"/>
              </w:rPr>
              <w:t>№</w:t>
            </w:r>
          </w:p>
          <w:p w:rsidR="00E102B7" w:rsidRPr="003F0D87" w:rsidRDefault="00E102B7" w:rsidP="00E102B7">
            <w:pPr>
              <w:ind w:left="57" w:right="101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F0D87">
              <w:rPr>
                <w:position w:val="6"/>
                <w:sz w:val="20"/>
                <w:szCs w:val="20"/>
              </w:rPr>
              <w:t>п</w:t>
            </w:r>
            <w:proofErr w:type="spellEnd"/>
            <w:proofErr w:type="gramEnd"/>
            <w:r w:rsidRPr="003F0D87">
              <w:rPr>
                <w:position w:val="6"/>
                <w:sz w:val="20"/>
                <w:szCs w:val="20"/>
              </w:rPr>
              <w:t>/</w:t>
            </w:r>
            <w:proofErr w:type="spellStart"/>
            <w:r w:rsidRPr="003F0D87">
              <w:rPr>
                <w:position w:val="6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33" w:type="dxa"/>
            <w:vAlign w:val="center"/>
          </w:tcPr>
          <w:p w:rsidR="00E102B7" w:rsidRPr="003F0D87" w:rsidRDefault="00E102B7" w:rsidP="00E102B7">
            <w:pPr>
              <w:ind w:left="57" w:right="283"/>
              <w:jc w:val="center"/>
              <w:rPr>
                <w:position w:val="6"/>
                <w:sz w:val="20"/>
                <w:szCs w:val="20"/>
              </w:rPr>
            </w:pPr>
            <w:r w:rsidRPr="003F0D87">
              <w:rPr>
                <w:position w:val="6"/>
                <w:sz w:val="20"/>
                <w:szCs w:val="20"/>
              </w:rPr>
              <w:t>Наименование</w:t>
            </w:r>
          </w:p>
          <w:p w:rsidR="00E102B7" w:rsidRPr="003F0D87" w:rsidRDefault="00E102B7" w:rsidP="00E102B7">
            <w:pPr>
              <w:ind w:left="57" w:right="283"/>
              <w:jc w:val="center"/>
              <w:rPr>
                <w:sz w:val="20"/>
                <w:szCs w:val="20"/>
              </w:rPr>
            </w:pPr>
            <w:r w:rsidRPr="003F0D87">
              <w:rPr>
                <w:position w:val="6"/>
                <w:sz w:val="20"/>
                <w:szCs w:val="20"/>
              </w:rPr>
              <w:t>поселений</w:t>
            </w:r>
          </w:p>
        </w:tc>
        <w:tc>
          <w:tcPr>
            <w:tcW w:w="5423" w:type="dxa"/>
            <w:vAlign w:val="center"/>
          </w:tcPr>
          <w:p w:rsidR="00E102B7" w:rsidRPr="003F0D87" w:rsidRDefault="00E102B7" w:rsidP="00E102B7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Сумма</w:t>
            </w:r>
          </w:p>
        </w:tc>
      </w:tr>
      <w:tr w:rsidR="00E102B7" w:rsidRPr="003F0D87" w:rsidTr="00E102B7">
        <w:tc>
          <w:tcPr>
            <w:tcW w:w="567" w:type="dxa"/>
          </w:tcPr>
          <w:p w:rsidR="00E102B7" w:rsidRPr="003F0D87" w:rsidRDefault="00E102B7" w:rsidP="00E102B7">
            <w:pPr>
              <w:ind w:right="283"/>
              <w:jc w:val="center"/>
              <w:rPr>
                <w:position w:val="6"/>
                <w:sz w:val="20"/>
                <w:szCs w:val="20"/>
              </w:rPr>
            </w:pPr>
            <w:r w:rsidRPr="003F0D87">
              <w:rPr>
                <w:position w:val="6"/>
                <w:sz w:val="20"/>
                <w:szCs w:val="20"/>
              </w:rPr>
              <w:t>1.</w:t>
            </w:r>
          </w:p>
        </w:tc>
        <w:tc>
          <w:tcPr>
            <w:tcW w:w="3933" w:type="dxa"/>
          </w:tcPr>
          <w:p w:rsidR="00E102B7" w:rsidRPr="003F0D87" w:rsidRDefault="00E102B7" w:rsidP="00E102B7">
            <w:pPr>
              <w:ind w:left="57" w:right="283"/>
              <w:rPr>
                <w:position w:val="6"/>
                <w:sz w:val="20"/>
                <w:szCs w:val="20"/>
              </w:rPr>
            </w:pPr>
            <w:r w:rsidRPr="003F0D87">
              <w:rPr>
                <w:position w:val="6"/>
                <w:sz w:val="20"/>
                <w:szCs w:val="20"/>
              </w:rPr>
              <w:t xml:space="preserve">Комсомольское </w:t>
            </w:r>
          </w:p>
        </w:tc>
        <w:tc>
          <w:tcPr>
            <w:tcW w:w="5423" w:type="dxa"/>
          </w:tcPr>
          <w:p w:rsidR="00E102B7" w:rsidRPr="003F0D87" w:rsidRDefault="00E102B7" w:rsidP="00E102B7">
            <w:pPr>
              <w:ind w:right="283"/>
              <w:jc w:val="center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1 454 670,00</w:t>
            </w:r>
          </w:p>
        </w:tc>
      </w:tr>
      <w:tr w:rsidR="00E102B7" w:rsidRPr="003F0D87" w:rsidTr="00E102B7">
        <w:trPr>
          <w:trHeight w:val="122"/>
        </w:trPr>
        <w:tc>
          <w:tcPr>
            <w:tcW w:w="567" w:type="dxa"/>
          </w:tcPr>
          <w:p w:rsidR="00E102B7" w:rsidRPr="003F0D87" w:rsidRDefault="00E102B7" w:rsidP="00E102B7">
            <w:pPr>
              <w:ind w:right="283"/>
              <w:jc w:val="center"/>
              <w:rPr>
                <w:b/>
                <w:position w:val="6"/>
                <w:sz w:val="20"/>
                <w:szCs w:val="20"/>
              </w:rPr>
            </w:pPr>
          </w:p>
        </w:tc>
        <w:tc>
          <w:tcPr>
            <w:tcW w:w="3933" w:type="dxa"/>
          </w:tcPr>
          <w:p w:rsidR="00E102B7" w:rsidRPr="003F0D87" w:rsidRDefault="00E102B7" w:rsidP="00E102B7">
            <w:pPr>
              <w:ind w:left="57" w:right="283"/>
              <w:rPr>
                <w:b/>
                <w:position w:val="6"/>
                <w:sz w:val="20"/>
                <w:szCs w:val="20"/>
              </w:rPr>
            </w:pPr>
            <w:r w:rsidRPr="003F0D87">
              <w:rPr>
                <w:b/>
                <w:position w:val="6"/>
                <w:sz w:val="20"/>
                <w:szCs w:val="20"/>
              </w:rPr>
              <w:t>Итого</w:t>
            </w:r>
          </w:p>
        </w:tc>
        <w:tc>
          <w:tcPr>
            <w:tcW w:w="5423" w:type="dxa"/>
            <w:vAlign w:val="center"/>
          </w:tcPr>
          <w:p w:rsidR="00E102B7" w:rsidRPr="003F0D87" w:rsidRDefault="00E102B7" w:rsidP="00E102B7">
            <w:pPr>
              <w:ind w:right="283"/>
              <w:jc w:val="center"/>
              <w:rPr>
                <w:b/>
                <w:bCs/>
                <w:sz w:val="20"/>
                <w:szCs w:val="20"/>
              </w:rPr>
            </w:pPr>
            <w:r w:rsidRPr="003F0D87">
              <w:rPr>
                <w:b/>
                <w:sz w:val="20"/>
                <w:szCs w:val="20"/>
              </w:rPr>
              <w:t>1 454 670,00</w:t>
            </w:r>
            <w:r w:rsidRPr="003F0D87">
              <w:rPr>
                <w:sz w:val="20"/>
                <w:szCs w:val="20"/>
              </w:rPr>
              <w:t>";</w:t>
            </w:r>
          </w:p>
        </w:tc>
      </w:tr>
    </w:tbl>
    <w:p w:rsidR="00E102B7" w:rsidRPr="003F0D87" w:rsidRDefault="00E102B7" w:rsidP="00E102B7">
      <w:pPr>
        <w:tabs>
          <w:tab w:val="right" w:pos="9921"/>
        </w:tabs>
        <w:ind w:right="283" w:firstLine="720"/>
        <w:jc w:val="both"/>
        <w:rPr>
          <w:sz w:val="20"/>
          <w:szCs w:val="20"/>
        </w:rPr>
      </w:pPr>
      <w:r w:rsidRPr="003F0D87">
        <w:rPr>
          <w:sz w:val="20"/>
          <w:szCs w:val="20"/>
        </w:rPr>
        <w:t>16) приложение 24 изложить в следу</w:t>
      </w:r>
      <w:r w:rsidRPr="003F0D87">
        <w:rPr>
          <w:sz w:val="20"/>
          <w:szCs w:val="20"/>
        </w:rPr>
        <w:t>ю</w:t>
      </w:r>
      <w:r w:rsidRPr="003F0D87">
        <w:rPr>
          <w:sz w:val="20"/>
          <w:szCs w:val="20"/>
        </w:rPr>
        <w:t>щей редакции:</w:t>
      </w:r>
    </w:p>
    <w:tbl>
      <w:tblPr>
        <w:tblW w:w="0" w:type="auto"/>
        <w:tblInd w:w="108" w:type="dxa"/>
        <w:tblLook w:val="0000"/>
      </w:tblPr>
      <w:tblGrid>
        <w:gridCol w:w="5482"/>
        <w:gridCol w:w="4547"/>
      </w:tblGrid>
      <w:tr w:rsidR="00E102B7" w:rsidRPr="003F0D87" w:rsidTr="00E102B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482" w:type="dxa"/>
          </w:tcPr>
          <w:p w:rsidR="00E102B7" w:rsidRPr="003F0D87" w:rsidRDefault="00E102B7" w:rsidP="00E102B7">
            <w:pPr>
              <w:pStyle w:val="aa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jc w:val="right"/>
              <w:rPr>
                <w:i/>
                <w:iCs/>
                <w:sz w:val="20"/>
              </w:rPr>
            </w:pPr>
          </w:p>
        </w:tc>
        <w:tc>
          <w:tcPr>
            <w:tcW w:w="4547" w:type="dxa"/>
          </w:tcPr>
          <w:p w:rsidR="00E102B7" w:rsidRPr="003F0D87" w:rsidRDefault="00E102B7" w:rsidP="001B3C69">
            <w:pPr>
              <w:pStyle w:val="aa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jc w:val="right"/>
              <w:rPr>
                <w:i/>
                <w:iCs/>
                <w:sz w:val="20"/>
              </w:rPr>
            </w:pPr>
            <w:r w:rsidRPr="003F0D87">
              <w:rPr>
                <w:i/>
                <w:iCs/>
                <w:sz w:val="20"/>
              </w:rPr>
              <w:t>"Приложение 24</w:t>
            </w:r>
          </w:p>
        </w:tc>
      </w:tr>
    </w:tbl>
    <w:p w:rsidR="00E102B7" w:rsidRPr="00074733" w:rsidRDefault="00E102B7" w:rsidP="00074733">
      <w:pPr>
        <w:pStyle w:val="ae"/>
        <w:rPr>
          <w:sz w:val="20"/>
          <w:szCs w:val="20"/>
        </w:rPr>
      </w:pPr>
      <w:r w:rsidRPr="00074733">
        <w:rPr>
          <w:sz w:val="20"/>
          <w:szCs w:val="20"/>
        </w:rPr>
        <w:t>Источники внутреннего финансирования дефицита бюджета</w:t>
      </w:r>
    </w:p>
    <w:p w:rsidR="00E102B7" w:rsidRPr="003F0D87" w:rsidRDefault="00E102B7" w:rsidP="00E102B7">
      <w:pPr>
        <w:widowControl w:val="0"/>
        <w:jc w:val="center"/>
        <w:rPr>
          <w:b/>
          <w:sz w:val="20"/>
          <w:szCs w:val="20"/>
        </w:rPr>
      </w:pPr>
      <w:r w:rsidRPr="003F0D87">
        <w:rPr>
          <w:b/>
          <w:sz w:val="20"/>
          <w:szCs w:val="20"/>
        </w:rPr>
        <w:t xml:space="preserve">Комсомольского района Чувашской Республики </w:t>
      </w:r>
      <w:r w:rsidR="001B3C69">
        <w:rPr>
          <w:b/>
          <w:sz w:val="20"/>
          <w:szCs w:val="20"/>
        </w:rPr>
        <w:t xml:space="preserve"> </w:t>
      </w:r>
      <w:r w:rsidRPr="003F0D87">
        <w:rPr>
          <w:b/>
          <w:sz w:val="20"/>
          <w:szCs w:val="20"/>
        </w:rPr>
        <w:t>на 2020 год</w:t>
      </w:r>
    </w:p>
    <w:p w:rsidR="00E102B7" w:rsidRPr="003F0D87" w:rsidRDefault="00E102B7" w:rsidP="00E102B7">
      <w:pPr>
        <w:widowControl w:val="0"/>
        <w:spacing w:after="60"/>
        <w:ind w:right="283"/>
        <w:jc w:val="right"/>
        <w:rPr>
          <w:sz w:val="20"/>
          <w:szCs w:val="20"/>
        </w:rPr>
      </w:pPr>
      <w:r w:rsidRPr="003F0D87">
        <w:rPr>
          <w:sz w:val="20"/>
          <w:szCs w:val="20"/>
        </w:rPr>
        <w:t>(рублей)</w:t>
      </w:r>
    </w:p>
    <w:tbl>
      <w:tblPr>
        <w:tblW w:w="10773" w:type="dxa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5445"/>
        <w:gridCol w:w="2268"/>
      </w:tblGrid>
      <w:tr w:rsidR="00E102B7" w:rsidRPr="003F0D87" w:rsidTr="0007473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7" w:rsidRPr="003F0D87" w:rsidRDefault="00E102B7" w:rsidP="00E102B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F0D87">
              <w:rPr>
                <w:b/>
                <w:sz w:val="20"/>
                <w:szCs w:val="20"/>
              </w:rPr>
              <w:t xml:space="preserve">Код </w:t>
            </w:r>
            <w:proofErr w:type="gramStart"/>
            <w:r w:rsidRPr="003F0D87">
              <w:rPr>
                <w:b/>
                <w:sz w:val="20"/>
                <w:szCs w:val="20"/>
              </w:rPr>
              <w:t>бюджетной</w:t>
            </w:r>
            <w:proofErr w:type="gramEnd"/>
          </w:p>
          <w:p w:rsidR="00E102B7" w:rsidRPr="003F0D87" w:rsidRDefault="00E102B7" w:rsidP="00E102B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F0D87">
              <w:rPr>
                <w:b/>
                <w:sz w:val="20"/>
                <w:szCs w:val="20"/>
              </w:rPr>
              <w:t>классификации Российской Ф</w:t>
            </w:r>
            <w:r w:rsidRPr="003F0D87">
              <w:rPr>
                <w:b/>
                <w:sz w:val="20"/>
                <w:szCs w:val="20"/>
              </w:rPr>
              <w:t>е</w:t>
            </w:r>
            <w:r w:rsidRPr="003F0D87">
              <w:rPr>
                <w:b/>
                <w:sz w:val="20"/>
                <w:szCs w:val="20"/>
              </w:rPr>
              <w:t>дерации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7" w:rsidRPr="003F0D87" w:rsidRDefault="00E102B7" w:rsidP="00E102B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F0D8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7" w:rsidRPr="003F0D87" w:rsidRDefault="00E102B7" w:rsidP="00E102B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F0D87">
              <w:rPr>
                <w:b/>
                <w:sz w:val="20"/>
                <w:szCs w:val="20"/>
              </w:rPr>
              <w:t>Сумма</w:t>
            </w:r>
          </w:p>
        </w:tc>
      </w:tr>
      <w:tr w:rsidR="00E102B7" w:rsidRPr="003F0D87" w:rsidTr="0007473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B7" w:rsidRPr="003F0D87" w:rsidRDefault="00E102B7" w:rsidP="00E102B7">
            <w:pPr>
              <w:pStyle w:val="ac"/>
              <w:widowControl w:val="0"/>
              <w:tabs>
                <w:tab w:val="left" w:pos="708"/>
              </w:tabs>
              <w:jc w:val="both"/>
              <w:rPr>
                <w:sz w:val="20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B7" w:rsidRPr="003F0D87" w:rsidRDefault="00E102B7" w:rsidP="00E102B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2B7" w:rsidRPr="003F0D87" w:rsidRDefault="00E102B7" w:rsidP="00E102B7">
            <w:pPr>
              <w:widowControl w:val="0"/>
              <w:ind w:right="283"/>
              <w:jc w:val="right"/>
              <w:rPr>
                <w:sz w:val="20"/>
                <w:szCs w:val="20"/>
              </w:rPr>
            </w:pPr>
          </w:p>
        </w:tc>
      </w:tr>
      <w:tr w:rsidR="00E102B7" w:rsidRPr="003F0D87" w:rsidTr="0007473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B7" w:rsidRPr="003F0D87" w:rsidRDefault="00E102B7" w:rsidP="00E102B7">
            <w:pPr>
              <w:pStyle w:val="ac"/>
              <w:widowControl w:val="0"/>
              <w:tabs>
                <w:tab w:val="left" w:pos="708"/>
              </w:tabs>
              <w:jc w:val="both"/>
              <w:rPr>
                <w:sz w:val="20"/>
              </w:rPr>
            </w:pPr>
            <w:r w:rsidRPr="003F0D87">
              <w:rPr>
                <w:sz w:val="20"/>
              </w:rPr>
              <w:t xml:space="preserve">000 01 02 00 </w:t>
            </w:r>
            <w:proofErr w:type="spellStart"/>
            <w:r w:rsidRPr="003F0D87">
              <w:rPr>
                <w:sz w:val="20"/>
              </w:rPr>
              <w:t>00</w:t>
            </w:r>
            <w:proofErr w:type="spellEnd"/>
            <w:r w:rsidRPr="003F0D87">
              <w:rPr>
                <w:sz w:val="20"/>
              </w:rPr>
              <w:t xml:space="preserve"> </w:t>
            </w:r>
            <w:proofErr w:type="spellStart"/>
            <w:r w:rsidRPr="003F0D87">
              <w:rPr>
                <w:sz w:val="20"/>
              </w:rPr>
              <w:t>00</w:t>
            </w:r>
            <w:proofErr w:type="spellEnd"/>
            <w:r w:rsidRPr="003F0D87">
              <w:rPr>
                <w:sz w:val="20"/>
              </w:rPr>
              <w:t xml:space="preserve"> 0000 000 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B7" w:rsidRPr="003F0D87" w:rsidRDefault="00E102B7" w:rsidP="00E102B7">
            <w:pPr>
              <w:widowControl w:val="0"/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Кредиты кредитных организаций в валюте Росси</w:t>
            </w:r>
            <w:r w:rsidRPr="003F0D87">
              <w:rPr>
                <w:sz w:val="20"/>
                <w:szCs w:val="20"/>
              </w:rPr>
              <w:t>й</w:t>
            </w:r>
            <w:r w:rsidRPr="003F0D87">
              <w:rPr>
                <w:sz w:val="20"/>
                <w:szCs w:val="20"/>
              </w:rPr>
              <w:t xml:space="preserve">ской </w:t>
            </w:r>
            <w:r w:rsidRPr="003F0D87">
              <w:rPr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2B7" w:rsidRPr="003F0D87" w:rsidRDefault="00E102B7" w:rsidP="00E102B7">
            <w:pPr>
              <w:widowControl w:val="0"/>
              <w:ind w:right="283"/>
              <w:jc w:val="right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lastRenderedPageBreak/>
              <w:t>-</w:t>
            </w:r>
          </w:p>
        </w:tc>
      </w:tr>
      <w:tr w:rsidR="00E102B7" w:rsidRPr="003F0D87" w:rsidTr="0007473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B7" w:rsidRPr="003F0D87" w:rsidRDefault="00E102B7" w:rsidP="00E102B7">
            <w:pPr>
              <w:pStyle w:val="ac"/>
              <w:widowControl w:val="0"/>
              <w:tabs>
                <w:tab w:val="left" w:pos="708"/>
              </w:tabs>
              <w:jc w:val="both"/>
              <w:rPr>
                <w:sz w:val="20"/>
              </w:rPr>
            </w:pPr>
            <w:r w:rsidRPr="003F0D87">
              <w:rPr>
                <w:sz w:val="20"/>
              </w:rPr>
              <w:lastRenderedPageBreak/>
              <w:t xml:space="preserve">000 01 03 00 </w:t>
            </w:r>
            <w:proofErr w:type="spellStart"/>
            <w:r w:rsidRPr="003F0D87">
              <w:rPr>
                <w:sz w:val="20"/>
              </w:rPr>
              <w:t>00</w:t>
            </w:r>
            <w:proofErr w:type="spellEnd"/>
            <w:r w:rsidRPr="003F0D87">
              <w:rPr>
                <w:sz w:val="20"/>
              </w:rPr>
              <w:t xml:space="preserve"> </w:t>
            </w:r>
            <w:proofErr w:type="spellStart"/>
            <w:r w:rsidRPr="003F0D87">
              <w:rPr>
                <w:sz w:val="20"/>
              </w:rPr>
              <w:t>00</w:t>
            </w:r>
            <w:proofErr w:type="spellEnd"/>
            <w:r w:rsidRPr="003F0D87">
              <w:rPr>
                <w:sz w:val="20"/>
              </w:rPr>
              <w:t xml:space="preserve"> 0000 000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B7" w:rsidRPr="003F0D87" w:rsidRDefault="00E102B7" w:rsidP="00E102B7">
            <w:pPr>
              <w:widowControl w:val="0"/>
              <w:jc w:val="both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Бюджетные кредиты от других бюджетов бюджетной системы Российской Федер</w:t>
            </w:r>
            <w:r w:rsidRPr="003F0D87">
              <w:rPr>
                <w:sz w:val="20"/>
                <w:szCs w:val="20"/>
              </w:rPr>
              <w:t>а</w:t>
            </w:r>
            <w:r w:rsidRPr="003F0D87">
              <w:rPr>
                <w:sz w:val="20"/>
                <w:szCs w:val="20"/>
              </w:rPr>
              <w:t>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2B7" w:rsidRPr="003F0D87" w:rsidRDefault="00E102B7" w:rsidP="00E102B7">
            <w:pPr>
              <w:widowControl w:val="0"/>
              <w:ind w:right="283"/>
              <w:jc w:val="right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-</w:t>
            </w:r>
          </w:p>
        </w:tc>
      </w:tr>
      <w:tr w:rsidR="00E102B7" w:rsidRPr="003F0D87" w:rsidTr="0007473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B7" w:rsidRPr="003F0D87" w:rsidRDefault="00E102B7" w:rsidP="00E102B7">
            <w:pPr>
              <w:pStyle w:val="ac"/>
              <w:widowControl w:val="0"/>
              <w:tabs>
                <w:tab w:val="left" w:pos="708"/>
              </w:tabs>
              <w:jc w:val="both"/>
              <w:rPr>
                <w:color w:val="000000"/>
                <w:sz w:val="20"/>
              </w:rPr>
            </w:pPr>
            <w:r w:rsidRPr="003F0D87">
              <w:rPr>
                <w:color w:val="000000"/>
                <w:sz w:val="20"/>
              </w:rPr>
              <w:t xml:space="preserve">000 01 05 00 </w:t>
            </w:r>
            <w:proofErr w:type="spellStart"/>
            <w:r w:rsidRPr="003F0D87">
              <w:rPr>
                <w:color w:val="000000"/>
                <w:sz w:val="20"/>
              </w:rPr>
              <w:t>00</w:t>
            </w:r>
            <w:proofErr w:type="spellEnd"/>
            <w:r w:rsidRPr="003F0D87">
              <w:rPr>
                <w:color w:val="000000"/>
                <w:sz w:val="20"/>
              </w:rPr>
              <w:t xml:space="preserve"> </w:t>
            </w:r>
            <w:proofErr w:type="spellStart"/>
            <w:r w:rsidRPr="003F0D87">
              <w:rPr>
                <w:color w:val="000000"/>
                <w:sz w:val="20"/>
              </w:rPr>
              <w:t>00</w:t>
            </w:r>
            <w:proofErr w:type="spellEnd"/>
            <w:r w:rsidRPr="003F0D87">
              <w:rPr>
                <w:color w:val="000000"/>
                <w:sz w:val="20"/>
              </w:rPr>
              <w:t xml:space="preserve"> 0000 000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B7" w:rsidRPr="003F0D87" w:rsidRDefault="00E102B7" w:rsidP="00E102B7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Изменение остатков средств на счетах по уч</w:t>
            </w:r>
            <w:r w:rsidRPr="003F0D87">
              <w:rPr>
                <w:color w:val="000000"/>
                <w:sz w:val="20"/>
                <w:szCs w:val="20"/>
              </w:rPr>
              <w:t>е</w:t>
            </w:r>
            <w:r w:rsidRPr="003F0D87">
              <w:rPr>
                <w:color w:val="000000"/>
                <w:sz w:val="20"/>
                <w:szCs w:val="20"/>
              </w:rPr>
              <w:t>ту средств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2B7" w:rsidRPr="003F0D87" w:rsidRDefault="00E102B7" w:rsidP="00E102B7">
            <w:pPr>
              <w:widowControl w:val="0"/>
              <w:ind w:right="283"/>
              <w:jc w:val="right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>39 136 700,37</w:t>
            </w:r>
          </w:p>
        </w:tc>
      </w:tr>
      <w:tr w:rsidR="00E102B7" w:rsidRPr="003F0D87" w:rsidTr="0007473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B7" w:rsidRPr="003F0D87" w:rsidRDefault="00E102B7" w:rsidP="00E102B7">
            <w:pPr>
              <w:pStyle w:val="ac"/>
              <w:widowControl w:val="0"/>
              <w:tabs>
                <w:tab w:val="left" w:pos="708"/>
              </w:tabs>
              <w:jc w:val="both"/>
              <w:rPr>
                <w:color w:val="000000"/>
                <w:sz w:val="20"/>
              </w:rPr>
            </w:pPr>
            <w:r w:rsidRPr="003F0D87">
              <w:rPr>
                <w:color w:val="000000"/>
                <w:sz w:val="20"/>
                <w:lang w:val="en-US"/>
              </w:rPr>
              <w:t>000 01 06 0</w:t>
            </w:r>
            <w:r w:rsidRPr="003F0D87">
              <w:rPr>
                <w:color w:val="000000"/>
                <w:sz w:val="20"/>
              </w:rPr>
              <w:t>4</w:t>
            </w:r>
            <w:r w:rsidRPr="003F0D87">
              <w:rPr>
                <w:color w:val="000000"/>
                <w:sz w:val="20"/>
                <w:lang w:val="en-US"/>
              </w:rPr>
              <w:t xml:space="preserve"> 0</w:t>
            </w:r>
            <w:proofErr w:type="spellStart"/>
            <w:r w:rsidRPr="003F0D87">
              <w:rPr>
                <w:color w:val="000000"/>
                <w:sz w:val="20"/>
              </w:rPr>
              <w:t>0</w:t>
            </w:r>
            <w:proofErr w:type="spellEnd"/>
            <w:r w:rsidRPr="003F0D8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F0D87">
              <w:rPr>
                <w:color w:val="000000"/>
                <w:sz w:val="20"/>
                <w:lang w:val="en-US"/>
              </w:rPr>
              <w:t>0</w:t>
            </w:r>
            <w:r w:rsidRPr="003F0D87">
              <w:rPr>
                <w:color w:val="000000"/>
                <w:sz w:val="20"/>
              </w:rPr>
              <w:t>0</w:t>
            </w:r>
            <w:proofErr w:type="spellEnd"/>
            <w:r w:rsidRPr="003F0D87">
              <w:rPr>
                <w:color w:val="000000"/>
                <w:sz w:val="20"/>
                <w:lang w:val="en-US"/>
              </w:rPr>
              <w:t xml:space="preserve"> 0000 </w:t>
            </w:r>
            <w:r w:rsidRPr="003F0D87">
              <w:rPr>
                <w:color w:val="000000"/>
                <w:sz w:val="20"/>
              </w:rPr>
              <w:t>000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B7" w:rsidRPr="003F0D87" w:rsidRDefault="00E102B7" w:rsidP="00E102B7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3F0D87">
              <w:rPr>
                <w:color w:val="000000"/>
                <w:sz w:val="20"/>
                <w:szCs w:val="20"/>
              </w:rPr>
              <w:t>Исполнение муниципальных гарантий в вал</w:t>
            </w:r>
            <w:r w:rsidRPr="003F0D87">
              <w:rPr>
                <w:color w:val="000000"/>
                <w:sz w:val="20"/>
                <w:szCs w:val="20"/>
              </w:rPr>
              <w:t>ю</w:t>
            </w:r>
            <w:r w:rsidRPr="003F0D87">
              <w:rPr>
                <w:color w:val="000000"/>
                <w:sz w:val="20"/>
                <w:szCs w:val="20"/>
              </w:rPr>
              <w:t>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2B7" w:rsidRPr="003F0D87" w:rsidRDefault="00E102B7" w:rsidP="00E102B7">
            <w:pPr>
              <w:widowControl w:val="0"/>
              <w:ind w:right="283"/>
              <w:jc w:val="right"/>
              <w:rPr>
                <w:sz w:val="20"/>
                <w:szCs w:val="20"/>
              </w:rPr>
            </w:pPr>
            <w:r w:rsidRPr="003F0D87">
              <w:rPr>
                <w:sz w:val="20"/>
                <w:szCs w:val="20"/>
              </w:rPr>
              <w:t xml:space="preserve">- </w:t>
            </w:r>
          </w:p>
        </w:tc>
      </w:tr>
      <w:tr w:rsidR="00E102B7" w:rsidRPr="003F0D87" w:rsidTr="0007473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B7" w:rsidRPr="003F0D87" w:rsidRDefault="00E102B7" w:rsidP="00E102B7">
            <w:pPr>
              <w:pStyle w:val="ac"/>
              <w:widowControl w:val="0"/>
              <w:tabs>
                <w:tab w:val="left" w:pos="708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B7" w:rsidRPr="003F0D87" w:rsidRDefault="00E102B7" w:rsidP="00E102B7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2B7" w:rsidRPr="003F0D87" w:rsidRDefault="00E102B7" w:rsidP="00E102B7">
            <w:pPr>
              <w:widowControl w:val="0"/>
              <w:ind w:right="283"/>
              <w:jc w:val="right"/>
              <w:rPr>
                <w:sz w:val="20"/>
                <w:szCs w:val="20"/>
              </w:rPr>
            </w:pPr>
          </w:p>
        </w:tc>
      </w:tr>
      <w:tr w:rsidR="00E102B7" w:rsidRPr="003F0D87" w:rsidTr="00074733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B7" w:rsidRPr="003F0D87" w:rsidRDefault="00E102B7" w:rsidP="00E102B7">
            <w:pPr>
              <w:pStyle w:val="aa"/>
              <w:widowControl w:val="0"/>
              <w:jc w:val="left"/>
              <w:rPr>
                <w:b/>
                <w:color w:val="000000"/>
                <w:sz w:val="20"/>
              </w:rPr>
            </w:pPr>
            <w:r w:rsidRPr="003F0D87">
              <w:rPr>
                <w:b/>
                <w:color w:val="000000"/>
                <w:sz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2B7" w:rsidRPr="003F0D87" w:rsidRDefault="00E102B7" w:rsidP="00E102B7">
            <w:pPr>
              <w:pStyle w:val="aa"/>
              <w:widowControl w:val="0"/>
              <w:ind w:right="283"/>
              <w:jc w:val="right"/>
              <w:rPr>
                <w:b/>
                <w:sz w:val="20"/>
              </w:rPr>
            </w:pPr>
            <w:r w:rsidRPr="003F0D87">
              <w:rPr>
                <w:b/>
                <w:sz w:val="20"/>
              </w:rPr>
              <w:t>39 136 700,37</w:t>
            </w:r>
            <w:r w:rsidRPr="003F0D87">
              <w:rPr>
                <w:sz w:val="20"/>
              </w:rPr>
              <w:t>".</w:t>
            </w:r>
          </w:p>
        </w:tc>
      </w:tr>
    </w:tbl>
    <w:p w:rsidR="00E102B7" w:rsidRPr="003F0D87" w:rsidRDefault="00E102B7" w:rsidP="001B3C69">
      <w:pPr>
        <w:shd w:val="clear" w:color="auto" w:fill="FFFFFF"/>
        <w:tabs>
          <w:tab w:val="right" w:pos="9921"/>
        </w:tabs>
        <w:ind w:right="-102" w:firstLine="567"/>
        <w:jc w:val="both"/>
        <w:rPr>
          <w:b/>
          <w:bCs/>
          <w:sz w:val="20"/>
          <w:szCs w:val="20"/>
        </w:rPr>
      </w:pPr>
      <w:r w:rsidRPr="003F0D87">
        <w:rPr>
          <w:b/>
          <w:bCs/>
          <w:sz w:val="20"/>
          <w:szCs w:val="20"/>
        </w:rPr>
        <w:t>Статья 2</w:t>
      </w:r>
    </w:p>
    <w:p w:rsidR="00E102B7" w:rsidRPr="003F0D87" w:rsidRDefault="00E102B7" w:rsidP="009C1C88">
      <w:pPr>
        <w:pStyle w:val="aa"/>
        <w:tabs>
          <w:tab w:val="right" w:pos="9921"/>
        </w:tabs>
        <w:ind w:right="-102" w:firstLine="567"/>
        <w:jc w:val="left"/>
        <w:rPr>
          <w:sz w:val="20"/>
        </w:rPr>
      </w:pPr>
      <w:r w:rsidRPr="003F0D87">
        <w:rPr>
          <w:sz w:val="20"/>
        </w:rPr>
        <w:t>Настоящее решение вступает в силу п</w:t>
      </w:r>
      <w:r w:rsidRPr="003F0D87">
        <w:rPr>
          <w:sz w:val="20"/>
        </w:rPr>
        <w:t>о</w:t>
      </w:r>
      <w:r w:rsidRPr="003F0D87">
        <w:rPr>
          <w:sz w:val="20"/>
        </w:rPr>
        <w:t>сле дня его официального опубликования.</w:t>
      </w:r>
    </w:p>
    <w:p w:rsidR="00E102B7" w:rsidRPr="003F0D87" w:rsidRDefault="00E102B7" w:rsidP="00E102B7">
      <w:pPr>
        <w:tabs>
          <w:tab w:val="right" w:pos="9921"/>
        </w:tabs>
        <w:rPr>
          <w:sz w:val="20"/>
          <w:szCs w:val="20"/>
        </w:rPr>
      </w:pPr>
      <w:r w:rsidRPr="003F0D87">
        <w:rPr>
          <w:sz w:val="20"/>
          <w:szCs w:val="20"/>
        </w:rPr>
        <w:t>Глава Комсомольского района -</w:t>
      </w:r>
    </w:p>
    <w:p w:rsidR="00E102B7" w:rsidRPr="003F0D87" w:rsidRDefault="00E102B7" w:rsidP="00E102B7">
      <w:pPr>
        <w:tabs>
          <w:tab w:val="right" w:pos="9921"/>
        </w:tabs>
        <w:rPr>
          <w:sz w:val="20"/>
          <w:szCs w:val="20"/>
        </w:rPr>
      </w:pPr>
      <w:r w:rsidRPr="003F0D87">
        <w:rPr>
          <w:sz w:val="20"/>
          <w:szCs w:val="20"/>
        </w:rPr>
        <w:t>Председатель Собрания депутатов</w:t>
      </w:r>
    </w:p>
    <w:p w:rsidR="00E102B7" w:rsidRPr="003F0D87" w:rsidRDefault="00E102B7" w:rsidP="00E102B7">
      <w:pPr>
        <w:tabs>
          <w:tab w:val="right" w:pos="9921"/>
        </w:tabs>
        <w:rPr>
          <w:sz w:val="20"/>
          <w:szCs w:val="20"/>
        </w:rPr>
      </w:pPr>
      <w:r w:rsidRPr="003F0D87">
        <w:rPr>
          <w:sz w:val="20"/>
          <w:szCs w:val="20"/>
        </w:rPr>
        <w:t xml:space="preserve">Комсомольского района                                                                                                             Х.С. </w:t>
      </w:r>
      <w:proofErr w:type="spellStart"/>
      <w:r w:rsidRPr="003F0D87">
        <w:rPr>
          <w:sz w:val="20"/>
          <w:szCs w:val="20"/>
        </w:rPr>
        <w:t>Идиатуллин</w:t>
      </w:r>
      <w:proofErr w:type="spellEnd"/>
    </w:p>
    <w:p w:rsidR="009C1C88" w:rsidRPr="009C1C88" w:rsidRDefault="009C1C88" w:rsidP="00872B93">
      <w:pPr>
        <w:pStyle w:val="af5"/>
        <w:spacing w:before="0" w:beforeAutospacing="0" w:after="0" w:afterAutospacing="0"/>
        <w:ind w:firstLine="567"/>
        <w:rPr>
          <w:i/>
          <w:sz w:val="20"/>
        </w:rPr>
      </w:pPr>
      <w:r w:rsidRPr="009C1C88">
        <w:rPr>
          <w:i/>
          <w:sz w:val="20"/>
        </w:rPr>
        <w:t>с. Комсомольское</w:t>
      </w:r>
    </w:p>
    <w:p w:rsidR="00E102B7" w:rsidRDefault="009C1C88" w:rsidP="00872B93">
      <w:pPr>
        <w:pStyle w:val="af5"/>
        <w:spacing w:before="0" w:beforeAutospacing="0" w:after="0" w:afterAutospacing="0"/>
        <w:ind w:firstLine="567"/>
        <w:rPr>
          <w:i/>
          <w:sz w:val="20"/>
        </w:rPr>
      </w:pPr>
      <w:r w:rsidRPr="009C1C88">
        <w:rPr>
          <w:i/>
          <w:sz w:val="20"/>
        </w:rPr>
        <w:t xml:space="preserve"> РСД №3/276 от 23 марта 2020г.</w:t>
      </w:r>
    </w:p>
    <w:p w:rsidR="00216833" w:rsidRDefault="00216833" w:rsidP="00216833">
      <w:pPr>
        <w:tabs>
          <w:tab w:val="left" w:pos="5670"/>
          <w:tab w:val="left" w:pos="5812"/>
        </w:tabs>
        <w:jc w:val="center"/>
        <w:rPr>
          <w:b/>
          <w:sz w:val="20"/>
          <w:szCs w:val="20"/>
        </w:rPr>
      </w:pPr>
    </w:p>
    <w:p w:rsidR="00A533DE" w:rsidRPr="00A533DE" w:rsidRDefault="00A533DE" w:rsidP="00A533DE">
      <w:pPr>
        <w:tabs>
          <w:tab w:val="left" w:pos="10773"/>
        </w:tabs>
        <w:jc w:val="center"/>
        <w:rPr>
          <w:b/>
          <w:bCs/>
          <w:sz w:val="20"/>
          <w:szCs w:val="20"/>
        </w:rPr>
      </w:pPr>
      <w:proofErr w:type="gramStart"/>
      <w:r w:rsidRPr="00A533DE">
        <w:rPr>
          <w:b/>
          <w:sz w:val="20"/>
          <w:szCs w:val="20"/>
        </w:rPr>
        <w:t>РЕШЕНИЕ СОБРАНИЯ ДЕПУТАТОВ КОМСОМОЛЬСКОГО РАЙОНА ЧУВАШСКОЙ РЕСПУБЛИКИ от 23 марта 2020 года №6/279 «</w:t>
      </w:r>
      <w:r w:rsidRPr="00A533DE">
        <w:rPr>
          <w:b/>
          <w:bCs/>
          <w:sz w:val="20"/>
          <w:szCs w:val="20"/>
        </w:rPr>
        <w:t>Об утверждении Порядка   представления сведений о доходах, расходах, об имуществе и обязательствах имущественного характера лицами, замещающими муниципальные должности депутатов Собрания депутатов Комсомольского района Чувашской Республики, и членов их семей для размещения на официальном сайте Комсомольского района Чувашской Республики в информационно-телекоммуникационной сети «Интернет» и (или) предоставления для</w:t>
      </w:r>
      <w:proofErr w:type="gramEnd"/>
      <w:r w:rsidRPr="00A533DE">
        <w:rPr>
          <w:b/>
          <w:bCs/>
          <w:sz w:val="20"/>
          <w:szCs w:val="20"/>
        </w:rPr>
        <w:t xml:space="preserve"> опубликования средствам массовой информации»</w:t>
      </w:r>
    </w:p>
    <w:p w:rsidR="00A533DE" w:rsidRPr="00A533DE" w:rsidRDefault="00A533DE" w:rsidP="00A533DE">
      <w:pPr>
        <w:pStyle w:val="afa"/>
        <w:ind w:firstLine="567"/>
        <w:jc w:val="both"/>
        <w:rPr>
          <w:rFonts w:ascii="Times New Roman" w:hAnsi="Times New Roman"/>
        </w:rPr>
      </w:pPr>
      <w:proofErr w:type="gramStart"/>
      <w:r w:rsidRPr="00A533DE">
        <w:rPr>
          <w:rFonts w:ascii="Times New Roman" w:hAnsi="Times New Roman"/>
        </w:rPr>
        <w:t>В соответствии с частью 1.1 статьи 2 Закона Чувашской Республики от</w:t>
      </w:r>
      <w:r>
        <w:rPr>
          <w:rFonts w:ascii="Times New Roman" w:hAnsi="Times New Roman"/>
        </w:rPr>
        <w:t xml:space="preserve"> </w:t>
      </w:r>
      <w:r w:rsidRPr="00A533DE">
        <w:rPr>
          <w:rFonts w:ascii="Times New Roman" w:hAnsi="Times New Roman"/>
        </w:rPr>
        <w:t xml:space="preserve">29 августа </w:t>
      </w:r>
      <w:smartTag w:uri="urn:schemas-microsoft-com:office:smarttags" w:element="metricconverter">
        <w:smartTagPr>
          <w:attr w:name="ProductID" w:val="2017 г"/>
        </w:smartTagPr>
        <w:r w:rsidRPr="00A533DE">
          <w:rPr>
            <w:rFonts w:ascii="Times New Roman" w:hAnsi="Times New Roman"/>
          </w:rPr>
          <w:t>2017 г</w:t>
        </w:r>
      </w:smartTag>
      <w:r w:rsidRPr="00A533DE">
        <w:rPr>
          <w:rFonts w:ascii="Times New Roman" w:hAnsi="Times New Roman"/>
        </w:rPr>
        <w:t>.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</w:t>
      </w:r>
      <w:proofErr w:type="gramEnd"/>
      <w:r w:rsidRPr="00A533DE">
        <w:rPr>
          <w:rFonts w:ascii="Times New Roman" w:hAnsi="Times New Roman"/>
        </w:rPr>
        <w:t xml:space="preserve"> недостоверных или неполных таких сведений» Собрание депутатов Комсомольского района Чувашской Республики      </w:t>
      </w:r>
      <w:proofErr w:type="spellStart"/>
      <w:proofErr w:type="gramStart"/>
      <w:r w:rsidRPr="00A533DE">
        <w:rPr>
          <w:rFonts w:ascii="Times New Roman" w:hAnsi="Times New Roman"/>
        </w:rPr>
        <w:t>р</w:t>
      </w:r>
      <w:proofErr w:type="spellEnd"/>
      <w:proofErr w:type="gramEnd"/>
      <w:r w:rsidRPr="00A533DE">
        <w:rPr>
          <w:rFonts w:ascii="Times New Roman" w:hAnsi="Times New Roman"/>
        </w:rPr>
        <w:t xml:space="preserve"> е </w:t>
      </w:r>
      <w:proofErr w:type="spellStart"/>
      <w:r w:rsidRPr="00A533DE">
        <w:rPr>
          <w:rFonts w:ascii="Times New Roman" w:hAnsi="Times New Roman"/>
        </w:rPr>
        <w:t>ш</w:t>
      </w:r>
      <w:proofErr w:type="spellEnd"/>
      <w:r w:rsidRPr="00A533DE">
        <w:rPr>
          <w:rFonts w:ascii="Times New Roman" w:hAnsi="Times New Roman"/>
        </w:rPr>
        <w:t xml:space="preserve"> и л о:</w:t>
      </w:r>
    </w:p>
    <w:p w:rsidR="00A533DE" w:rsidRPr="00A533DE" w:rsidRDefault="00A533DE" w:rsidP="00A533DE">
      <w:pPr>
        <w:pStyle w:val="afa"/>
        <w:ind w:firstLine="567"/>
        <w:jc w:val="both"/>
        <w:rPr>
          <w:rFonts w:ascii="Times New Roman" w:hAnsi="Times New Roman"/>
        </w:rPr>
      </w:pPr>
      <w:r w:rsidRPr="00A533DE">
        <w:rPr>
          <w:rFonts w:ascii="Times New Roman" w:hAnsi="Times New Roman"/>
        </w:rPr>
        <w:t xml:space="preserve">1. Утвердить прилагаемый </w:t>
      </w:r>
      <w:hyperlink w:anchor="P34" w:history="1">
        <w:r w:rsidRPr="00A533DE">
          <w:rPr>
            <w:rFonts w:ascii="Times New Roman" w:hAnsi="Times New Roman"/>
          </w:rPr>
          <w:t>Порядок</w:t>
        </w:r>
      </w:hyperlink>
      <w:r w:rsidRPr="00A533DE">
        <w:rPr>
          <w:rFonts w:ascii="Times New Roman" w:hAnsi="Times New Roman"/>
        </w:rPr>
        <w:t xml:space="preserve"> представления сведений о доходах, расходах, об имуществе и обязательствах имущественного характера лицами, замещающими муниципальные должности депутатов Собрания депутатов Комсомольского района Чувашской Республики, и членов их семей для размещения на официальном сайте Комсомольского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информации.</w:t>
      </w:r>
    </w:p>
    <w:p w:rsidR="00A533DE" w:rsidRPr="00A533DE" w:rsidRDefault="00A533DE" w:rsidP="00A533DE">
      <w:pPr>
        <w:pStyle w:val="afa"/>
        <w:ind w:firstLine="567"/>
        <w:jc w:val="both"/>
        <w:rPr>
          <w:rFonts w:ascii="Times New Roman" w:hAnsi="Times New Roman"/>
        </w:rPr>
      </w:pPr>
      <w:r w:rsidRPr="00A533DE">
        <w:rPr>
          <w:rFonts w:ascii="Times New Roman" w:hAnsi="Times New Roman"/>
        </w:rPr>
        <w:t>2. Настоящее решение вступает в силу после дня его официального опубликования.</w:t>
      </w:r>
    </w:p>
    <w:p w:rsidR="00A533DE" w:rsidRDefault="00A533DE" w:rsidP="00A533DE">
      <w:pPr>
        <w:tabs>
          <w:tab w:val="right" w:pos="9921"/>
        </w:tabs>
        <w:rPr>
          <w:sz w:val="20"/>
          <w:szCs w:val="20"/>
        </w:rPr>
      </w:pPr>
    </w:p>
    <w:p w:rsidR="00A533DE" w:rsidRPr="003F0D87" w:rsidRDefault="00A533DE" w:rsidP="00A533DE">
      <w:pPr>
        <w:tabs>
          <w:tab w:val="right" w:pos="9921"/>
        </w:tabs>
        <w:ind w:firstLine="567"/>
        <w:rPr>
          <w:sz w:val="20"/>
          <w:szCs w:val="20"/>
        </w:rPr>
      </w:pPr>
      <w:r w:rsidRPr="003F0D87">
        <w:rPr>
          <w:sz w:val="20"/>
          <w:szCs w:val="20"/>
        </w:rPr>
        <w:t>Глава Комсомольского района -</w:t>
      </w:r>
    </w:p>
    <w:p w:rsidR="00A533DE" w:rsidRPr="003F0D87" w:rsidRDefault="00A533DE" w:rsidP="00A533DE">
      <w:pPr>
        <w:tabs>
          <w:tab w:val="right" w:pos="9921"/>
        </w:tabs>
        <w:ind w:firstLine="567"/>
        <w:rPr>
          <w:sz w:val="20"/>
          <w:szCs w:val="20"/>
        </w:rPr>
      </w:pPr>
      <w:r w:rsidRPr="003F0D87">
        <w:rPr>
          <w:sz w:val="20"/>
          <w:szCs w:val="20"/>
        </w:rPr>
        <w:t>Председатель Собрания депутатов</w:t>
      </w:r>
    </w:p>
    <w:p w:rsidR="00A533DE" w:rsidRPr="003F0D87" w:rsidRDefault="00A533DE" w:rsidP="00A533DE">
      <w:pPr>
        <w:tabs>
          <w:tab w:val="right" w:pos="9921"/>
        </w:tabs>
        <w:ind w:firstLine="567"/>
        <w:rPr>
          <w:sz w:val="20"/>
          <w:szCs w:val="20"/>
        </w:rPr>
      </w:pPr>
      <w:r w:rsidRPr="003F0D87">
        <w:rPr>
          <w:sz w:val="20"/>
          <w:szCs w:val="20"/>
        </w:rPr>
        <w:t xml:space="preserve">Комсомольского района                                                                                                             Х.С. </w:t>
      </w:r>
      <w:proofErr w:type="spellStart"/>
      <w:r w:rsidRPr="003F0D87">
        <w:rPr>
          <w:sz w:val="20"/>
          <w:szCs w:val="20"/>
        </w:rPr>
        <w:t>Идиатуллин</w:t>
      </w:r>
      <w:proofErr w:type="spellEnd"/>
    </w:p>
    <w:bookmarkStart w:id="1" w:name="P34"/>
    <w:bookmarkEnd w:id="1"/>
    <w:p w:rsidR="00A533DE" w:rsidRPr="00A533DE" w:rsidRDefault="00A533DE" w:rsidP="00A533DE">
      <w:pPr>
        <w:pStyle w:val="afa"/>
        <w:jc w:val="center"/>
        <w:rPr>
          <w:rFonts w:ascii="Times New Roman" w:hAnsi="Times New Roman"/>
          <w:b/>
        </w:rPr>
      </w:pPr>
      <w:r w:rsidRPr="00A533DE">
        <w:rPr>
          <w:rFonts w:ascii="Times New Roman" w:hAnsi="Times New Roman"/>
          <w:b/>
        </w:rPr>
        <w:fldChar w:fldCharType="begin"/>
      </w:r>
      <w:r w:rsidRPr="00A533DE">
        <w:rPr>
          <w:rFonts w:ascii="Times New Roman" w:hAnsi="Times New Roman"/>
          <w:b/>
        </w:rPr>
        <w:instrText xml:space="preserve"> HYPERLINK \l "P34" </w:instrText>
      </w:r>
      <w:r w:rsidRPr="00A533DE">
        <w:rPr>
          <w:rFonts w:ascii="Times New Roman" w:hAnsi="Times New Roman"/>
          <w:b/>
        </w:rPr>
        <w:fldChar w:fldCharType="separate"/>
      </w:r>
      <w:r w:rsidRPr="00A533DE">
        <w:rPr>
          <w:rFonts w:ascii="Times New Roman" w:hAnsi="Times New Roman"/>
          <w:b/>
        </w:rPr>
        <w:t>ПОРЯДОК</w:t>
      </w:r>
      <w:r w:rsidRPr="00A533DE">
        <w:rPr>
          <w:rFonts w:ascii="Times New Roman" w:hAnsi="Times New Roman"/>
          <w:b/>
        </w:rPr>
        <w:fldChar w:fldCharType="end"/>
      </w:r>
    </w:p>
    <w:p w:rsidR="00A533DE" w:rsidRPr="00A533DE" w:rsidRDefault="00A533DE" w:rsidP="00A533DE">
      <w:pPr>
        <w:pStyle w:val="afa"/>
        <w:jc w:val="center"/>
        <w:rPr>
          <w:rFonts w:ascii="Times New Roman" w:hAnsi="Times New Roman"/>
          <w:b/>
        </w:rPr>
      </w:pPr>
      <w:r w:rsidRPr="00A533DE">
        <w:rPr>
          <w:rFonts w:ascii="Times New Roman" w:hAnsi="Times New Roman"/>
          <w:b/>
        </w:rPr>
        <w:t xml:space="preserve">представления сведений о доходах, расходах, об имуществе и обязательствах </w:t>
      </w:r>
    </w:p>
    <w:p w:rsidR="00A533DE" w:rsidRPr="00A533DE" w:rsidRDefault="00A533DE" w:rsidP="00A533DE">
      <w:pPr>
        <w:pStyle w:val="afa"/>
        <w:jc w:val="center"/>
        <w:rPr>
          <w:rFonts w:ascii="Times New Roman" w:hAnsi="Times New Roman"/>
          <w:b/>
        </w:rPr>
      </w:pPr>
      <w:r w:rsidRPr="00A533DE">
        <w:rPr>
          <w:rFonts w:ascii="Times New Roman" w:hAnsi="Times New Roman"/>
          <w:b/>
        </w:rPr>
        <w:t xml:space="preserve">имущественного характера лицами, замещающими муниципальные должности депутатов </w:t>
      </w:r>
      <w:r w:rsidRPr="00A533DE">
        <w:rPr>
          <w:rFonts w:ascii="Times New Roman" w:hAnsi="Times New Roman"/>
          <w:b/>
          <w:bCs/>
        </w:rPr>
        <w:t>Собрания депутатов Комсомольского района Чувашской Республики</w:t>
      </w:r>
      <w:r w:rsidRPr="00A533DE">
        <w:rPr>
          <w:rFonts w:ascii="Times New Roman" w:hAnsi="Times New Roman"/>
          <w:b/>
        </w:rPr>
        <w:t xml:space="preserve">, и членов их семей для размещения на официальном сайте </w:t>
      </w:r>
      <w:r w:rsidRPr="00A533DE">
        <w:rPr>
          <w:rFonts w:ascii="Times New Roman" w:hAnsi="Times New Roman"/>
          <w:b/>
          <w:bCs/>
        </w:rPr>
        <w:t>Комсомольского района Чувашской Республики</w:t>
      </w:r>
      <w:r w:rsidRPr="00A533DE">
        <w:rPr>
          <w:rFonts w:ascii="Times New Roman" w:hAnsi="Times New Roman"/>
          <w:b/>
        </w:rPr>
        <w:t xml:space="preserve"> 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A533DE" w:rsidRPr="00A533DE" w:rsidRDefault="00A533DE" w:rsidP="00A533DE">
      <w:pPr>
        <w:pStyle w:val="afa"/>
        <w:ind w:firstLine="567"/>
        <w:jc w:val="both"/>
        <w:rPr>
          <w:rFonts w:ascii="Times New Roman" w:hAnsi="Times New Roman"/>
        </w:rPr>
      </w:pPr>
      <w:r w:rsidRPr="00A533DE">
        <w:rPr>
          <w:rFonts w:ascii="Times New Roman" w:hAnsi="Times New Roman"/>
        </w:rPr>
        <w:t xml:space="preserve">1. </w:t>
      </w:r>
      <w:proofErr w:type="gramStart"/>
      <w:r w:rsidRPr="00A533DE">
        <w:rPr>
          <w:rFonts w:ascii="Times New Roman" w:hAnsi="Times New Roman"/>
        </w:rPr>
        <w:t xml:space="preserve">Настоящий Порядок определяет процедуру представления лицами, замещающими муниципальные должности депутатов </w:t>
      </w:r>
      <w:r w:rsidRPr="00A533DE">
        <w:rPr>
          <w:rFonts w:ascii="Times New Roman" w:hAnsi="Times New Roman"/>
          <w:bCs/>
        </w:rPr>
        <w:t>Собрания депутатов Комсомольского района Чувашской Республики</w:t>
      </w:r>
      <w:r w:rsidRPr="00A533DE">
        <w:rPr>
          <w:rFonts w:ascii="Times New Roman" w:hAnsi="Times New Roman"/>
        </w:rPr>
        <w:t xml:space="preserve">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для их размещения на официальном сайте </w:t>
      </w:r>
      <w:r w:rsidRPr="00A533DE">
        <w:rPr>
          <w:rFonts w:ascii="Times New Roman" w:hAnsi="Times New Roman"/>
          <w:bCs/>
        </w:rPr>
        <w:t>Комсомольского района Чувашской Республики</w:t>
      </w:r>
      <w:r w:rsidRPr="00A533DE">
        <w:rPr>
          <w:rFonts w:ascii="Times New Roman" w:hAnsi="Times New Roman"/>
        </w:rPr>
        <w:t xml:space="preserve"> в информационно-телекоммуникационной сети «Интернет» и</w:t>
      </w:r>
      <w:proofErr w:type="gramEnd"/>
      <w:r w:rsidRPr="00A533DE">
        <w:rPr>
          <w:rFonts w:ascii="Times New Roman" w:hAnsi="Times New Roman"/>
        </w:rPr>
        <w:t xml:space="preserve"> (или) предоставления для опубликования средствам массовой информации (далее соответственно – Порядок, сведения о доходах для размещения в сети «Интернет»).</w:t>
      </w:r>
    </w:p>
    <w:p w:rsidR="00A533DE" w:rsidRPr="00A533DE" w:rsidRDefault="00A533DE" w:rsidP="00A533DE">
      <w:pPr>
        <w:pStyle w:val="afa"/>
        <w:ind w:firstLine="567"/>
        <w:jc w:val="both"/>
        <w:rPr>
          <w:rFonts w:ascii="Times New Roman" w:hAnsi="Times New Roman"/>
        </w:rPr>
      </w:pPr>
      <w:r w:rsidRPr="00A533DE">
        <w:rPr>
          <w:rFonts w:ascii="Times New Roman" w:hAnsi="Times New Roman"/>
        </w:rPr>
        <w:t xml:space="preserve">В настоящем Порядке используются понятия, предусмотренные Федеральными законами «Об общих принципах организации местного самоуправления в Российской Федерации», «О противодействии коррупции» и «О </w:t>
      </w:r>
      <w:proofErr w:type="gramStart"/>
      <w:r w:rsidRPr="00A533DE">
        <w:rPr>
          <w:rFonts w:ascii="Times New Roman" w:hAnsi="Times New Roman"/>
        </w:rPr>
        <w:t>контроле за</w:t>
      </w:r>
      <w:proofErr w:type="gramEnd"/>
      <w:r w:rsidRPr="00A533DE">
        <w:rPr>
          <w:rFonts w:ascii="Times New Roman" w:hAnsi="Times New Roman"/>
        </w:rPr>
        <w:t xml:space="preserve"> соответствием расходов лиц, замещающих государственные должности, и иных лиц их доходам».</w:t>
      </w:r>
    </w:p>
    <w:p w:rsidR="00A533DE" w:rsidRPr="00A533DE" w:rsidRDefault="00A533DE" w:rsidP="00A533DE">
      <w:pPr>
        <w:pStyle w:val="afa"/>
        <w:ind w:firstLine="567"/>
        <w:jc w:val="both"/>
        <w:rPr>
          <w:rFonts w:ascii="Times New Roman" w:hAnsi="Times New Roman"/>
        </w:rPr>
      </w:pPr>
      <w:r w:rsidRPr="00A533DE">
        <w:rPr>
          <w:rFonts w:ascii="Times New Roman" w:hAnsi="Times New Roman"/>
        </w:rPr>
        <w:t xml:space="preserve">2. Сведения о доходах для размещения в сети «Интернет» представляются лицами, замещающими муниципальные должности, ежегодно не позднее 30 апреля года, следующего </w:t>
      </w:r>
      <w:proofErr w:type="gramStart"/>
      <w:r w:rsidRPr="00A533DE">
        <w:rPr>
          <w:rFonts w:ascii="Times New Roman" w:hAnsi="Times New Roman"/>
        </w:rPr>
        <w:t>за</w:t>
      </w:r>
      <w:proofErr w:type="gramEnd"/>
      <w:r w:rsidRPr="00A533DE">
        <w:rPr>
          <w:rFonts w:ascii="Times New Roman" w:hAnsi="Times New Roman"/>
        </w:rPr>
        <w:t xml:space="preserve"> отчетным, по форме согласно приложению к настоящему Порядку.</w:t>
      </w:r>
    </w:p>
    <w:p w:rsidR="00A533DE" w:rsidRPr="00A533DE" w:rsidRDefault="00A533DE" w:rsidP="00A533DE">
      <w:pPr>
        <w:pStyle w:val="afa"/>
        <w:ind w:firstLine="567"/>
        <w:jc w:val="both"/>
        <w:rPr>
          <w:rFonts w:ascii="Times New Roman" w:hAnsi="Times New Roman"/>
        </w:rPr>
      </w:pPr>
      <w:r w:rsidRPr="00A533DE">
        <w:rPr>
          <w:rFonts w:ascii="Times New Roman" w:hAnsi="Times New Roman"/>
        </w:rPr>
        <w:t>3. Сведения о доходах для размещения в сети «Интернет» представляются в отдел организационно-контрольной и кадровой работы администрации Комсомольского района Чувашской Республики, либо должностному лицу, ответственному за работу по профилактике коррупционных и иных правонарушений в администрации Комсомольского района Чувашской Республики.</w:t>
      </w:r>
    </w:p>
    <w:p w:rsidR="00A533DE" w:rsidRPr="00A533DE" w:rsidRDefault="00A533DE" w:rsidP="00A533DE">
      <w:pPr>
        <w:pStyle w:val="afa"/>
        <w:ind w:firstLine="567"/>
        <w:jc w:val="both"/>
        <w:rPr>
          <w:rFonts w:ascii="Times New Roman" w:hAnsi="Times New Roman"/>
        </w:rPr>
      </w:pPr>
      <w:r w:rsidRPr="00A533DE">
        <w:rPr>
          <w:rFonts w:ascii="Times New Roman" w:hAnsi="Times New Roman"/>
        </w:rPr>
        <w:t xml:space="preserve">4. В случае если лицо, замещающее муниципальную должность, обнаружило, что в представленных им сведениях о доходах для размещения в сети «Интернет» не отражены или не полностью отражены какие-либо </w:t>
      </w:r>
      <w:proofErr w:type="gramStart"/>
      <w:r w:rsidRPr="00A533DE">
        <w:rPr>
          <w:rFonts w:ascii="Times New Roman" w:hAnsi="Times New Roman"/>
        </w:rPr>
        <w:t>сведения</w:t>
      </w:r>
      <w:proofErr w:type="gramEnd"/>
      <w:r w:rsidRPr="00A533DE">
        <w:rPr>
          <w:rFonts w:ascii="Times New Roman" w:hAnsi="Times New Roman"/>
        </w:rPr>
        <w:t xml:space="preserve"> либо имеются </w:t>
      </w:r>
      <w:r w:rsidRPr="00A533DE">
        <w:rPr>
          <w:rFonts w:ascii="Times New Roman" w:hAnsi="Times New Roman"/>
        </w:rPr>
        <w:lastRenderedPageBreak/>
        <w:t>ошибки, оно вправе представить уточненные сведения в течение одного месяца со дня истечения срока, предусмотренного пунктом 2 настоящего Порядка.</w:t>
      </w:r>
    </w:p>
    <w:p w:rsidR="00A533DE" w:rsidRPr="00A533DE" w:rsidRDefault="00A533DE" w:rsidP="00A533DE">
      <w:pPr>
        <w:pStyle w:val="afa"/>
        <w:ind w:firstLine="567"/>
        <w:jc w:val="both"/>
        <w:rPr>
          <w:rFonts w:ascii="Times New Roman" w:hAnsi="Times New Roman"/>
        </w:rPr>
      </w:pPr>
      <w:r w:rsidRPr="00A533DE">
        <w:rPr>
          <w:rFonts w:ascii="Times New Roman" w:hAnsi="Times New Roman"/>
        </w:rPr>
        <w:t xml:space="preserve">5. </w:t>
      </w:r>
      <w:proofErr w:type="gramStart"/>
      <w:r w:rsidRPr="00A533DE">
        <w:rPr>
          <w:rFonts w:ascii="Times New Roman" w:hAnsi="Times New Roman"/>
        </w:rPr>
        <w:t>Сведения о доходах для размещения в сети «Интернет» в порядке, предусмотренном решением Собрания депутатов Комсомольского района Чувашской Республики, размещаются на официальном сайте администрации Комсомольского района Чувашской Республики в информационно-телекоммуникационной сети «Интернет», а в случае отсутствия этих сведений на официальном сайте Комсомольского района Чувашской Республики предоставляются средствам массовой информации для опубликования по их запросам.</w:t>
      </w:r>
      <w:proofErr w:type="gramEnd"/>
    </w:p>
    <w:p w:rsidR="00A533DE" w:rsidRPr="00A533DE" w:rsidRDefault="00A533DE" w:rsidP="00A533DE">
      <w:pPr>
        <w:pStyle w:val="afa"/>
        <w:ind w:firstLine="567"/>
        <w:jc w:val="both"/>
        <w:rPr>
          <w:rFonts w:ascii="Times New Roman" w:hAnsi="Times New Roman"/>
        </w:rPr>
      </w:pPr>
      <w:r w:rsidRPr="00A533DE">
        <w:rPr>
          <w:rFonts w:ascii="Times New Roman" w:hAnsi="Times New Roman"/>
        </w:rPr>
        <w:t>6. Сведения о доходах для размещения в сети «Интернет», представляемые в соответствии с настоящим Порядком лицами, замещающими муниципальные должности, хранятся в администрации Комсомольского района Чувашской Республики  в течение пяти лет со дня их представления.</w:t>
      </w:r>
    </w:p>
    <w:p w:rsidR="00A533DE" w:rsidRPr="00A533DE" w:rsidRDefault="00A533DE" w:rsidP="00A533DE">
      <w:pPr>
        <w:pStyle w:val="afa"/>
        <w:ind w:firstLine="567"/>
        <w:jc w:val="both"/>
        <w:rPr>
          <w:rFonts w:ascii="Times New Roman" w:hAnsi="Times New Roman"/>
        </w:rPr>
      </w:pPr>
      <w:r w:rsidRPr="00A533DE">
        <w:rPr>
          <w:rFonts w:ascii="Times New Roman" w:hAnsi="Times New Roman"/>
        </w:rPr>
        <w:t>По истечении указанного срока сведения о доходах для размещения в сети «Интернет» передаются в архив администрации Комсомольского района Чувашской Республики.</w:t>
      </w:r>
      <w:r w:rsidRPr="00A533DE">
        <w:rPr>
          <w:rFonts w:ascii="Times New Roman" w:hAnsi="Times New Roman"/>
          <w:i/>
        </w:rPr>
        <w:t xml:space="preserve"> </w:t>
      </w:r>
    </w:p>
    <w:p w:rsidR="00A533DE" w:rsidRPr="009C1C88" w:rsidRDefault="00A533DE" w:rsidP="00A533DE">
      <w:pPr>
        <w:pStyle w:val="af5"/>
        <w:spacing w:before="0" w:beforeAutospacing="0" w:after="0" w:afterAutospacing="0"/>
        <w:ind w:firstLine="567"/>
        <w:rPr>
          <w:i/>
          <w:sz w:val="20"/>
        </w:rPr>
      </w:pPr>
      <w:r w:rsidRPr="009C1C88">
        <w:rPr>
          <w:i/>
          <w:sz w:val="20"/>
        </w:rPr>
        <w:t>с. Комсомольское</w:t>
      </w:r>
    </w:p>
    <w:p w:rsidR="00A533DE" w:rsidRDefault="00A533DE" w:rsidP="007E6397">
      <w:pPr>
        <w:pStyle w:val="af5"/>
        <w:spacing w:before="0" w:beforeAutospacing="0" w:after="0" w:afterAutospacing="0"/>
        <w:ind w:firstLine="567"/>
        <w:rPr>
          <w:i/>
          <w:sz w:val="20"/>
        </w:rPr>
      </w:pPr>
      <w:r w:rsidRPr="009C1C88">
        <w:rPr>
          <w:i/>
          <w:sz w:val="20"/>
        </w:rPr>
        <w:t xml:space="preserve"> РСД №</w:t>
      </w:r>
      <w:r>
        <w:rPr>
          <w:i/>
          <w:sz w:val="20"/>
        </w:rPr>
        <w:t xml:space="preserve">6/279 </w:t>
      </w:r>
      <w:r w:rsidRPr="009C1C88">
        <w:rPr>
          <w:i/>
          <w:sz w:val="20"/>
        </w:rPr>
        <w:t>от 23 марта 2020г.</w:t>
      </w:r>
    </w:p>
    <w:p w:rsidR="007E6397" w:rsidRDefault="007E6397" w:rsidP="007E6397">
      <w:pPr>
        <w:pStyle w:val="af5"/>
        <w:spacing w:before="0" w:beforeAutospacing="0" w:after="0" w:afterAutospacing="0"/>
        <w:ind w:firstLine="567"/>
        <w:rPr>
          <w:sz w:val="26"/>
          <w:szCs w:val="26"/>
        </w:rPr>
      </w:pPr>
    </w:p>
    <w:p w:rsidR="00074733" w:rsidRDefault="00074733" w:rsidP="00074733">
      <w:pPr>
        <w:jc w:val="center"/>
        <w:rPr>
          <w:b/>
          <w:bCs/>
          <w:sz w:val="20"/>
          <w:szCs w:val="20"/>
        </w:rPr>
      </w:pPr>
      <w:proofErr w:type="gramStart"/>
      <w:r w:rsidRPr="00074733">
        <w:rPr>
          <w:b/>
          <w:sz w:val="20"/>
          <w:szCs w:val="20"/>
        </w:rPr>
        <w:t>РЕШЕНИЕ СОБРАНИЯ ДЕПУТАТОВ КОМСОМОЛЬСКОГО РАЙОНА ЧУВАШСКОЙ РЕСПУБЛИКИ от 23 марта 2020 года №7/280 «</w:t>
      </w:r>
      <w:r w:rsidRPr="00074733">
        <w:rPr>
          <w:b/>
          <w:bCs/>
          <w:sz w:val="20"/>
          <w:szCs w:val="20"/>
        </w:rPr>
        <w:t>Об утверждении Порядка  представления сведений о доходах, расходах, об имуществе и  обязательствах имущественного характера лицом, замещающим должность  главы администрации Комсомольского района Чувашской Республики  по контракту, и членов его семьи для размещения на официальном сайте Комсомольского района в информационно-телекоммуникационной сети «Интернет» и (или)  предоставления для опубликования средствам</w:t>
      </w:r>
      <w:proofErr w:type="gramEnd"/>
      <w:r w:rsidRPr="00074733">
        <w:rPr>
          <w:b/>
          <w:bCs/>
          <w:sz w:val="20"/>
          <w:szCs w:val="20"/>
        </w:rPr>
        <w:t xml:space="preserve"> массовой информации</w:t>
      </w:r>
    </w:p>
    <w:p w:rsidR="00074733" w:rsidRPr="00074733" w:rsidRDefault="00074733" w:rsidP="00074733">
      <w:pPr>
        <w:pStyle w:val="afa"/>
        <w:ind w:firstLine="567"/>
        <w:jc w:val="both"/>
        <w:rPr>
          <w:rFonts w:ascii="Times New Roman" w:hAnsi="Times New Roman"/>
        </w:rPr>
      </w:pPr>
      <w:proofErr w:type="gramStart"/>
      <w:r w:rsidRPr="00074733">
        <w:rPr>
          <w:rFonts w:ascii="Times New Roman" w:hAnsi="Times New Roman"/>
        </w:rPr>
        <w:t xml:space="preserve">В соответствии с частью 1.1 статьи 2 Закона Чувашской Республики от 29 августа </w:t>
      </w:r>
      <w:smartTag w:uri="urn:schemas-microsoft-com:office:smarttags" w:element="metricconverter">
        <w:smartTagPr>
          <w:attr w:name="ProductID" w:val="2017 г"/>
        </w:smartTagPr>
        <w:r w:rsidRPr="00074733">
          <w:rPr>
            <w:rFonts w:ascii="Times New Roman" w:hAnsi="Times New Roman"/>
          </w:rPr>
          <w:t>2017 г</w:t>
        </w:r>
      </w:smartTag>
      <w:r w:rsidRPr="00074733">
        <w:rPr>
          <w:rFonts w:ascii="Times New Roman" w:hAnsi="Times New Roman"/>
        </w:rPr>
        <w:t>.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</w:t>
      </w:r>
      <w:proofErr w:type="gramEnd"/>
      <w:r w:rsidRPr="00074733">
        <w:rPr>
          <w:rFonts w:ascii="Times New Roman" w:hAnsi="Times New Roman"/>
        </w:rPr>
        <w:t xml:space="preserve"> недостоверных или неполных таких сведений» Собрание депутатов Комсомольского района Чувашской Республики  </w:t>
      </w:r>
      <w:proofErr w:type="spellStart"/>
      <w:proofErr w:type="gramStart"/>
      <w:r w:rsidRPr="00074733">
        <w:rPr>
          <w:rFonts w:ascii="Times New Roman" w:hAnsi="Times New Roman"/>
        </w:rPr>
        <w:t>р</w:t>
      </w:r>
      <w:proofErr w:type="spellEnd"/>
      <w:proofErr w:type="gramEnd"/>
      <w:r w:rsidRPr="00074733">
        <w:rPr>
          <w:rFonts w:ascii="Times New Roman" w:hAnsi="Times New Roman"/>
        </w:rPr>
        <w:t xml:space="preserve"> е </w:t>
      </w:r>
      <w:proofErr w:type="spellStart"/>
      <w:r w:rsidRPr="00074733">
        <w:rPr>
          <w:rFonts w:ascii="Times New Roman" w:hAnsi="Times New Roman"/>
        </w:rPr>
        <w:t>ш</w:t>
      </w:r>
      <w:proofErr w:type="spellEnd"/>
      <w:r w:rsidRPr="00074733">
        <w:rPr>
          <w:rFonts w:ascii="Times New Roman" w:hAnsi="Times New Roman"/>
        </w:rPr>
        <w:t xml:space="preserve"> и л о:</w:t>
      </w:r>
    </w:p>
    <w:p w:rsidR="00074733" w:rsidRPr="00074733" w:rsidRDefault="00074733" w:rsidP="00074733">
      <w:pPr>
        <w:pStyle w:val="afa"/>
        <w:ind w:firstLine="567"/>
        <w:jc w:val="both"/>
        <w:rPr>
          <w:rFonts w:ascii="Times New Roman" w:hAnsi="Times New Roman"/>
        </w:rPr>
      </w:pPr>
      <w:r w:rsidRPr="00074733">
        <w:rPr>
          <w:rFonts w:ascii="Times New Roman" w:hAnsi="Times New Roman"/>
        </w:rPr>
        <w:t xml:space="preserve">1. Утвердить прилагаемый </w:t>
      </w:r>
      <w:hyperlink w:anchor="P34" w:history="1">
        <w:r w:rsidRPr="00074733">
          <w:rPr>
            <w:rFonts w:ascii="Times New Roman" w:hAnsi="Times New Roman"/>
          </w:rPr>
          <w:t>Порядок</w:t>
        </w:r>
      </w:hyperlink>
      <w:r w:rsidRPr="00074733">
        <w:rPr>
          <w:rFonts w:ascii="Times New Roman" w:hAnsi="Times New Roman"/>
        </w:rPr>
        <w:t xml:space="preserve"> представления сведений о доходах, расходах, об имуществе и обязательствах имущественного характера лицом, замещающим должность главы администрации Комсомольского района Чувашской Республики по контракту, и членов его семьи для размещения на официальном сайте Комсомольского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информации.</w:t>
      </w:r>
    </w:p>
    <w:p w:rsidR="00074733" w:rsidRPr="00074733" w:rsidRDefault="00074733" w:rsidP="00074733">
      <w:pPr>
        <w:pStyle w:val="afa"/>
        <w:ind w:firstLine="567"/>
        <w:jc w:val="both"/>
        <w:rPr>
          <w:rFonts w:ascii="Times New Roman" w:hAnsi="Times New Roman"/>
        </w:rPr>
      </w:pPr>
      <w:r w:rsidRPr="00074733">
        <w:rPr>
          <w:rFonts w:ascii="Times New Roman" w:hAnsi="Times New Roman"/>
        </w:rPr>
        <w:t>2. Настоящее решение вступает в силу после дня его официального опубликования.</w:t>
      </w:r>
    </w:p>
    <w:p w:rsidR="00074733" w:rsidRPr="00074733" w:rsidRDefault="00074733" w:rsidP="00074733">
      <w:pPr>
        <w:ind w:firstLine="567"/>
        <w:jc w:val="both"/>
        <w:rPr>
          <w:sz w:val="20"/>
          <w:szCs w:val="20"/>
        </w:rPr>
      </w:pPr>
    </w:p>
    <w:p w:rsidR="00074733" w:rsidRPr="00074733" w:rsidRDefault="00074733" w:rsidP="00074733">
      <w:pPr>
        <w:tabs>
          <w:tab w:val="right" w:pos="9921"/>
        </w:tabs>
        <w:ind w:firstLine="567"/>
        <w:jc w:val="both"/>
        <w:rPr>
          <w:sz w:val="20"/>
          <w:szCs w:val="20"/>
        </w:rPr>
      </w:pPr>
      <w:r w:rsidRPr="00074733">
        <w:rPr>
          <w:sz w:val="20"/>
          <w:szCs w:val="20"/>
        </w:rPr>
        <w:t>Глава Комсомольского района -</w:t>
      </w:r>
    </w:p>
    <w:p w:rsidR="00074733" w:rsidRPr="00074733" w:rsidRDefault="00074733" w:rsidP="00074733">
      <w:pPr>
        <w:tabs>
          <w:tab w:val="right" w:pos="9921"/>
        </w:tabs>
        <w:ind w:firstLine="567"/>
        <w:jc w:val="both"/>
        <w:rPr>
          <w:sz w:val="20"/>
          <w:szCs w:val="20"/>
        </w:rPr>
      </w:pPr>
      <w:r w:rsidRPr="00074733">
        <w:rPr>
          <w:sz w:val="20"/>
          <w:szCs w:val="20"/>
        </w:rPr>
        <w:t xml:space="preserve">Председатель Собрания депутатов </w:t>
      </w:r>
    </w:p>
    <w:p w:rsidR="00074733" w:rsidRPr="00074733" w:rsidRDefault="00074733" w:rsidP="00074733">
      <w:pPr>
        <w:tabs>
          <w:tab w:val="right" w:pos="9921"/>
        </w:tabs>
        <w:ind w:firstLine="567"/>
        <w:jc w:val="both"/>
        <w:rPr>
          <w:sz w:val="20"/>
          <w:szCs w:val="20"/>
        </w:rPr>
      </w:pPr>
      <w:r w:rsidRPr="00074733">
        <w:rPr>
          <w:sz w:val="20"/>
          <w:szCs w:val="20"/>
        </w:rPr>
        <w:t>Комсомольского района                                                                         Х.С.</w:t>
      </w:r>
      <w:r>
        <w:rPr>
          <w:sz w:val="20"/>
          <w:szCs w:val="20"/>
        </w:rPr>
        <w:t xml:space="preserve"> </w:t>
      </w:r>
      <w:proofErr w:type="spellStart"/>
      <w:r w:rsidRPr="00074733">
        <w:rPr>
          <w:sz w:val="20"/>
          <w:szCs w:val="20"/>
        </w:rPr>
        <w:t>Идиатуллин</w:t>
      </w:r>
      <w:proofErr w:type="spellEnd"/>
      <w:r w:rsidRPr="00074733">
        <w:rPr>
          <w:sz w:val="20"/>
          <w:szCs w:val="20"/>
        </w:rPr>
        <w:t xml:space="preserve">                           </w:t>
      </w:r>
    </w:p>
    <w:p w:rsidR="00074733" w:rsidRPr="00074733" w:rsidRDefault="00074733" w:rsidP="00074733">
      <w:pPr>
        <w:pStyle w:val="afa"/>
        <w:jc w:val="center"/>
        <w:rPr>
          <w:rFonts w:ascii="Times New Roman" w:hAnsi="Times New Roman"/>
          <w:b/>
        </w:rPr>
      </w:pPr>
      <w:hyperlink w:anchor="P34" w:history="1">
        <w:r w:rsidRPr="00074733">
          <w:rPr>
            <w:rFonts w:ascii="Times New Roman" w:hAnsi="Times New Roman"/>
            <w:b/>
          </w:rPr>
          <w:t>ПОРЯДОК</w:t>
        </w:r>
      </w:hyperlink>
    </w:p>
    <w:p w:rsidR="00074733" w:rsidRPr="00074733" w:rsidRDefault="00074733" w:rsidP="00074733">
      <w:pPr>
        <w:pStyle w:val="afa"/>
        <w:jc w:val="center"/>
        <w:rPr>
          <w:rFonts w:ascii="Times New Roman" w:hAnsi="Times New Roman"/>
          <w:b/>
        </w:rPr>
      </w:pPr>
      <w:r w:rsidRPr="00074733">
        <w:rPr>
          <w:rFonts w:ascii="Times New Roman" w:hAnsi="Times New Roman"/>
          <w:b/>
        </w:rPr>
        <w:t>представления сведений о доходах, расходах, об имуществе и</w:t>
      </w:r>
      <w:r>
        <w:rPr>
          <w:rFonts w:ascii="Times New Roman" w:hAnsi="Times New Roman"/>
          <w:b/>
        </w:rPr>
        <w:t xml:space="preserve"> </w:t>
      </w:r>
      <w:r w:rsidRPr="00074733">
        <w:rPr>
          <w:rFonts w:ascii="Times New Roman" w:hAnsi="Times New Roman"/>
          <w:b/>
        </w:rPr>
        <w:t xml:space="preserve">обязательствах имущественного характера лицом, </w:t>
      </w:r>
      <w:r>
        <w:rPr>
          <w:rFonts w:ascii="Times New Roman" w:hAnsi="Times New Roman"/>
          <w:b/>
        </w:rPr>
        <w:t>з</w:t>
      </w:r>
      <w:r w:rsidRPr="00074733">
        <w:rPr>
          <w:rFonts w:ascii="Times New Roman" w:hAnsi="Times New Roman"/>
          <w:b/>
        </w:rPr>
        <w:t>амещающим должность</w:t>
      </w:r>
      <w:r>
        <w:rPr>
          <w:rFonts w:ascii="Times New Roman" w:hAnsi="Times New Roman"/>
          <w:b/>
        </w:rPr>
        <w:t xml:space="preserve"> </w:t>
      </w:r>
      <w:r w:rsidRPr="00074733">
        <w:rPr>
          <w:rFonts w:ascii="Times New Roman" w:hAnsi="Times New Roman"/>
          <w:b/>
        </w:rPr>
        <w:t>главы администрации Комсомольского района Чувашской Республики</w:t>
      </w:r>
    </w:p>
    <w:p w:rsidR="00074733" w:rsidRPr="00074733" w:rsidRDefault="00074733" w:rsidP="00074733">
      <w:pPr>
        <w:pStyle w:val="afa"/>
        <w:jc w:val="center"/>
        <w:rPr>
          <w:rFonts w:ascii="Times New Roman" w:hAnsi="Times New Roman"/>
          <w:b/>
        </w:rPr>
      </w:pPr>
      <w:r w:rsidRPr="00074733">
        <w:rPr>
          <w:rFonts w:ascii="Times New Roman" w:hAnsi="Times New Roman"/>
          <w:b/>
        </w:rPr>
        <w:t>по контракту, и членов его семьи для размещения на  официальном сайте  Комсомольского района Чувашской Республики  в информационно-телекоммуникационной сети «Интернет» и (или)  предоставления для опубликования средствам массовой информации</w:t>
      </w:r>
    </w:p>
    <w:p w:rsidR="00074733" w:rsidRPr="00074733" w:rsidRDefault="00074733" w:rsidP="00074733">
      <w:pPr>
        <w:pStyle w:val="afa"/>
        <w:ind w:firstLine="567"/>
        <w:jc w:val="both"/>
        <w:rPr>
          <w:rFonts w:ascii="Times New Roman" w:hAnsi="Times New Roman"/>
        </w:rPr>
      </w:pPr>
      <w:r w:rsidRPr="00074733">
        <w:rPr>
          <w:rFonts w:ascii="Times New Roman" w:hAnsi="Times New Roman"/>
        </w:rPr>
        <w:t xml:space="preserve">1. </w:t>
      </w:r>
      <w:proofErr w:type="gramStart"/>
      <w:r w:rsidRPr="00074733">
        <w:rPr>
          <w:rFonts w:ascii="Times New Roman" w:hAnsi="Times New Roman"/>
        </w:rPr>
        <w:t>Настоящий Порядок определяет процедуру представления лицом, замещающим должность главы администрации Комсомольского района</w:t>
      </w:r>
      <w:r w:rsidRPr="00074733">
        <w:rPr>
          <w:rFonts w:ascii="Times New Roman" w:hAnsi="Times New Roman"/>
          <w:i/>
        </w:rPr>
        <w:t xml:space="preserve"> </w:t>
      </w:r>
      <w:r w:rsidRPr="00074733">
        <w:rPr>
          <w:rFonts w:ascii="Times New Roman" w:hAnsi="Times New Roman"/>
        </w:rPr>
        <w:t>по контракту,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для размещения на официальном сайте Комсомольского района Чувашской Республики в информационно-телекоммуникационной сети «Интернет» и (или) предоставления для</w:t>
      </w:r>
      <w:proofErr w:type="gramEnd"/>
      <w:r w:rsidRPr="00074733">
        <w:rPr>
          <w:rFonts w:ascii="Times New Roman" w:hAnsi="Times New Roman"/>
        </w:rPr>
        <w:t xml:space="preserve"> опубликования средствам массовой информации (далее соответственно – Порядок, сведения о доходах для размещения в сети «Интернет»).</w:t>
      </w:r>
    </w:p>
    <w:p w:rsidR="00074733" w:rsidRPr="00074733" w:rsidRDefault="00074733" w:rsidP="00074733">
      <w:pPr>
        <w:pStyle w:val="afa"/>
        <w:ind w:firstLine="567"/>
        <w:jc w:val="both"/>
        <w:rPr>
          <w:rFonts w:ascii="Times New Roman" w:hAnsi="Times New Roman"/>
        </w:rPr>
      </w:pPr>
      <w:r w:rsidRPr="00074733">
        <w:rPr>
          <w:rFonts w:ascii="Times New Roman" w:hAnsi="Times New Roman"/>
        </w:rPr>
        <w:t xml:space="preserve">В настоящем Порядке используются понятия, предусмотренные Федеральными законами «Об общих принципах организации местного самоуправления в Российской Федерации», «О противодействии коррупции» и «О </w:t>
      </w:r>
      <w:proofErr w:type="gramStart"/>
      <w:r w:rsidRPr="00074733">
        <w:rPr>
          <w:rFonts w:ascii="Times New Roman" w:hAnsi="Times New Roman"/>
        </w:rPr>
        <w:t>контроле за</w:t>
      </w:r>
      <w:proofErr w:type="gramEnd"/>
      <w:r w:rsidRPr="00074733">
        <w:rPr>
          <w:rFonts w:ascii="Times New Roman" w:hAnsi="Times New Roman"/>
        </w:rPr>
        <w:t xml:space="preserve"> соответствием расходов лиц, замещающих государственные должности, и иных лиц их доходам».</w:t>
      </w:r>
    </w:p>
    <w:p w:rsidR="00074733" w:rsidRPr="00074733" w:rsidRDefault="00074733" w:rsidP="00074733">
      <w:pPr>
        <w:pStyle w:val="afa"/>
        <w:ind w:firstLine="567"/>
        <w:jc w:val="both"/>
        <w:rPr>
          <w:rFonts w:ascii="Times New Roman" w:hAnsi="Times New Roman"/>
        </w:rPr>
      </w:pPr>
      <w:bookmarkStart w:id="2" w:name="P45"/>
      <w:bookmarkEnd w:id="2"/>
      <w:r w:rsidRPr="00074733">
        <w:rPr>
          <w:rFonts w:ascii="Times New Roman" w:hAnsi="Times New Roman"/>
        </w:rPr>
        <w:t xml:space="preserve">2. Сведения о доходах для размещения в сети «Интернет» представляются лицом, замещающим должность главы администрации Комсомольского района по контракту, ежегодно не позднее 30 апреля года, следующего </w:t>
      </w:r>
      <w:proofErr w:type="gramStart"/>
      <w:r w:rsidRPr="00074733">
        <w:rPr>
          <w:rFonts w:ascii="Times New Roman" w:hAnsi="Times New Roman"/>
        </w:rPr>
        <w:t>за</w:t>
      </w:r>
      <w:proofErr w:type="gramEnd"/>
      <w:r w:rsidRPr="00074733">
        <w:rPr>
          <w:rFonts w:ascii="Times New Roman" w:hAnsi="Times New Roman"/>
        </w:rPr>
        <w:t xml:space="preserve"> отчетным, по форме согласно приложению к настоящему Порядку.</w:t>
      </w:r>
    </w:p>
    <w:p w:rsidR="00074733" w:rsidRPr="00074733" w:rsidRDefault="00074733" w:rsidP="00074733">
      <w:pPr>
        <w:pStyle w:val="afa"/>
        <w:ind w:firstLine="567"/>
        <w:jc w:val="both"/>
        <w:rPr>
          <w:rFonts w:ascii="Times New Roman" w:hAnsi="Times New Roman"/>
        </w:rPr>
      </w:pPr>
      <w:r w:rsidRPr="00074733">
        <w:rPr>
          <w:rFonts w:ascii="Times New Roman" w:hAnsi="Times New Roman"/>
        </w:rPr>
        <w:t>3. Сведения о доходах для размещения в сети «Интернет» представляются в отдел организационно-контрольной и кадровой работы администрации Комсомольского района Чувашской Республики, либо должностному лицу, ответственному за работу по профилактике коррупционных и иных правонарушений в администрации Комсомольского района Чувашской Республики.</w:t>
      </w:r>
    </w:p>
    <w:p w:rsidR="00074733" w:rsidRPr="00074733" w:rsidRDefault="00074733" w:rsidP="00074733">
      <w:pPr>
        <w:pStyle w:val="afa"/>
        <w:ind w:firstLine="567"/>
        <w:jc w:val="both"/>
        <w:rPr>
          <w:rFonts w:ascii="Times New Roman" w:hAnsi="Times New Roman"/>
        </w:rPr>
      </w:pPr>
      <w:r w:rsidRPr="00074733">
        <w:rPr>
          <w:rFonts w:ascii="Times New Roman" w:hAnsi="Times New Roman"/>
        </w:rPr>
        <w:t xml:space="preserve">4. В случае если лицо, замещающее должность главы администрации Комсомольского района Чувашской Республики по контракту, обнаружило, что в представленных им сведениях о доходах для размещения в сети «Интернет» не отражены или не полностью отражены какие-либо </w:t>
      </w:r>
      <w:proofErr w:type="gramStart"/>
      <w:r w:rsidRPr="00074733">
        <w:rPr>
          <w:rFonts w:ascii="Times New Roman" w:hAnsi="Times New Roman"/>
        </w:rPr>
        <w:t>сведения</w:t>
      </w:r>
      <w:proofErr w:type="gramEnd"/>
      <w:r w:rsidRPr="00074733">
        <w:rPr>
          <w:rFonts w:ascii="Times New Roman" w:hAnsi="Times New Roman"/>
        </w:rPr>
        <w:t xml:space="preserve"> либо имеются ошибки, оно вправе представить уточненные сведения в течение одного месяца со дня истечения срока, предусмотренного пунктом 2 настоящего Порядка.</w:t>
      </w:r>
    </w:p>
    <w:p w:rsidR="00074733" w:rsidRPr="00074733" w:rsidRDefault="00074733" w:rsidP="00074733">
      <w:pPr>
        <w:pStyle w:val="afa"/>
        <w:ind w:firstLine="567"/>
        <w:jc w:val="both"/>
        <w:rPr>
          <w:rFonts w:ascii="Times New Roman" w:hAnsi="Times New Roman"/>
        </w:rPr>
      </w:pPr>
      <w:r w:rsidRPr="00074733">
        <w:rPr>
          <w:rFonts w:ascii="Times New Roman" w:hAnsi="Times New Roman"/>
        </w:rPr>
        <w:t xml:space="preserve">5. </w:t>
      </w:r>
      <w:proofErr w:type="gramStart"/>
      <w:r w:rsidRPr="00074733">
        <w:rPr>
          <w:rFonts w:ascii="Times New Roman" w:hAnsi="Times New Roman"/>
        </w:rPr>
        <w:t xml:space="preserve">Сведения о доходах для размещения в сети «Интернет» в порядке, предусмотренном решением Собрания депутатов Комсомольского района Чувашской Республики, размещаются на официальном сайте Комсомольского района Чувашской Республики в информационно-телекоммуникационной сети «Интернет», а в случае отсутствия этих сведений на </w:t>
      </w:r>
      <w:r w:rsidRPr="00074733">
        <w:rPr>
          <w:rFonts w:ascii="Times New Roman" w:hAnsi="Times New Roman"/>
        </w:rPr>
        <w:lastRenderedPageBreak/>
        <w:t>официальном сайте Комсомольского района Чувашской Республики предоставля</w:t>
      </w:r>
      <w:bookmarkStart w:id="3" w:name="_GoBack"/>
      <w:bookmarkEnd w:id="3"/>
      <w:r w:rsidRPr="00074733">
        <w:rPr>
          <w:rFonts w:ascii="Times New Roman" w:hAnsi="Times New Roman"/>
        </w:rPr>
        <w:t>ются средствам массовой информации для опубликования по их запросам.</w:t>
      </w:r>
      <w:proofErr w:type="gramEnd"/>
    </w:p>
    <w:p w:rsidR="00074733" w:rsidRPr="00074733" w:rsidRDefault="00074733" w:rsidP="00074733">
      <w:pPr>
        <w:pStyle w:val="afa"/>
        <w:ind w:firstLine="567"/>
        <w:jc w:val="both"/>
        <w:rPr>
          <w:rFonts w:ascii="Times New Roman" w:hAnsi="Times New Roman"/>
        </w:rPr>
      </w:pPr>
      <w:r w:rsidRPr="00074733">
        <w:rPr>
          <w:rFonts w:ascii="Times New Roman" w:hAnsi="Times New Roman"/>
        </w:rPr>
        <w:t>6. Сведения о доходах для размещения в сети «Интернет», представляемые в соответствии с настоящим Порядком лицом, замещающим должность главы администрации Комсомольского района Чувашской Республики по контракту, хранятся в отделе организационно-контрольной и кадровой работы администрации Комсомольского района Чувашской Республики в течение пяти лет со дня их представления.</w:t>
      </w:r>
    </w:p>
    <w:p w:rsidR="00074733" w:rsidRDefault="00074733" w:rsidP="00074733">
      <w:pPr>
        <w:pStyle w:val="afa"/>
        <w:ind w:firstLine="567"/>
        <w:jc w:val="both"/>
        <w:rPr>
          <w:rFonts w:ascii="Times New Roman" w:hAnsi="Times New Roman"/>
        </w:rPr>
      </w:pPr>
      <w:r w:rsidRPr="00074733">
        <w:rPr>
          <w:rFonts w:ascii="Times New Roman" w:hAnsi="Times New Roman"/>
        </w:rPr>
        <w:t>По истечении указанного срока сведения о доходах для размещения в сети «Интернет» передаются в архив администрации Комсомольского района Чувашской Республики.</w:t>
      </w:r>
    </w:p>
    <w:p w:rsidR="00074733" w:rsidRPr="009C1C88" w:rsidRDefault="00074733" w:rsidP="00074733">
      <w:pPr>
        <w:pStyle w:val="af5"/>
        <w:spacing w:before="0" w:beforeAutospacing="0" w:after="0" w:afterAutospacing="0"/>
        <w:ind w:firstLine="567"/>
        <w:rPr>
          <w:i/>
          <w:sz w:val="20"/>
        </w:rPr>
      </w:pPr>
      <w:r w:rsidRPr="009C1C88">
        <w:rPr>
          <w:i/>
          <w:sz w:val="20"/>
        </w:rPr>
        <w:t>с. Комсомольское</w:t>
      </w:r>
    </w:p>
    <w:p w:rsidR="00074733" w:rsidRDefault="00074733" w:rsidP="00074733">
      <w:pPr>
        <w:pStyle w:val="af5"/>
        <w:spacing w:before="0" w:beforeAutospacing="0" w:after="0" w:afterAutospacing="0"/>
        <w:ind w:firstLine="567"/>
        <w:rPr>
          <w:i/>
          <w:sz w:val="20"/>
        </w:rPr>
      </w:pPr>
      <w:r w:rsidRPr="009C1C88">
        <w:rPr>
          <w:i/>
          <w:sz w:val="20"/>
        </w:rPr>
        <w:t xml:space="preserve"> РСД №</w:t>
      </w:r>
      <w:r>
        <w:rPr>
          <w:i/>
          <w:sz w:val="20"/>
        </w:rPr>
        <w:t>7/</w:t>
      </w:r>
      <w:r w:rsidRPr="009C1C88">
        <w:rPr>
          <w:i/>
          <w:sz w:val="20"/>
        </w:rPr>
        <w:t>2</w:t>
      </w:r>
      <w:r>
        <w:rPr>
          <w:i/>
          <w:sz w:val="20"/>
        </w:rPr>
        <w:t>80</w:t>
      </w:r>
      <w:r w:rsidRPr="009C1C88">
        <w:rPr>
          <w:i/>
          <w:sz w:val="20"/>
        </w:rPr>
        <w:t xml:space="preserve"> от 23 марта 2020г.</w:t>
      </w:r>
    </w:p>
    <w:p w:rsidR="00074733" w:rsidRPr="00074733" w:rsidRDefault="00074733" w:rsidP="00074733">
      <w:pPr>
        <w:pStyle w:val="afa"/>
        <w:ind w:firstLine="567"/>
        <w:jc w:val="both"/>
        <w:rPr>
          <w:rFonts w:ascii="Times New Roman" w:hAnsi="Times New Roman"/>
        </w:rPr>
      </w:pPr>
    </w:p>
    <w:p w:rsidR="001041EC" w:rsidRPr="001041EC" w:rsidRDefault="007E6397" w:rsidP="001041EC">
      <w:pPr>
        <w:tabs>
          <w:tab w:val="left" w:pos="4395"/>
        </w:tabs>
        <w:jc w:val="center"/>
        <w:rPr>
          <w:b/>
          <w:bCs/>
          <w:sz w:val="20"/>
          <w:szCs w:val="20"/>
        </w:rPr>
      </w:pPr>
      <w:r w:rsidRPr="001041EC">
        <w:rPr>
          <w:b/>
          <w:sz w:val="20"/>
          <w:szCs w:val="20"/>
        </w:rPr>
        <w:t>РЕШЕНИЕ СОБРАНИЯ ДЕПУТАТОВ КОМСОМОЛЬСКОГО РАЙОНА ЧУВАШСКОЙ РЕСПУБЛИКИ от 23 марта 2020 года №8/281</w:t>
      </w:r>
      <w:r w:rsidR="001041EC" w:rsidRPr="001041EC">
        <w:rPr>
          <w:b/>
          <w:sz w:val="20"/>
          <w:szCs w:val="20"/>
        </w:rPr>
        <w:t xml:space="preserve"> «</w:t>
      </w:r>
      <w:r w:rsidR="001041EC" w:rsidRPr="001041EC">
        <w:rPr>
          <w:b/>
          <w:bCs/>
          <w:sz w:val="20"/>
          <w:szCs w:val="20"/>
        </w:rPr>
        <w:t>О Порядке принятия решения о применении к депутату,  выборному должностному лицу местного самоуправления мер  ответственности, указанных в части 5.4.1 статьи 35 Закона  Чувашской Республики «Об организации местного самоуправления  в Чувашской Республике»</w:t>
      </w:r>
    </w:p>
    <w:p w:rsidR="001041EC" w:rsidRPr="001041EC" w:rsidRDefault="001041EC" w:rsidP="001041EC">
      <w:pPr>
        <w:pStyle w:val="afa"/>
        <w:ind w:firstLine="567"/>
        <w:jc w:val="both"/>
        <w:rPr>
          <w:rFonts w:ascii="Times New Roman" w:hAnsi="Times New Roman"/>
        </w:rPr>
      </w:pPr>
      <w:proofErr w:type="gramStart"/>
      <w:r w:rsidRPr="001041EC">
        <w:rPr>
          <w:rFonts w:ascii="Times New Roman" w:hAnsi="Times New Roman"/>
        </w:rPr>
        <w:t xml:space="preserve">В соответствии с частью 3 статьи 6.1 Закона Чувашской Республики от 29 августа </w:t>
      </w:r>
      <w:smartTag w:uri="urn:schemas-microsoft-com:office:smarttags" w:element="metricconverter">
        <w:smartTagPr>
          <w:attr w:name="ProductID" w:val="2017 г"/>
        </w:smartTagPr>
        <w:r w:rsidRPr="001041EC">
          <w:rPr>
            <w:rFonts w:ascii="Times New Roman" w:hAnsi="Times New Roman"/>
          </w:rPr>
          <w:t>2017 г</w:t>
        </w:r>
      </w:smartTag>
      <w:r w:rsidRPr="001041EC">
        <w:rPr>
          <w:rFonts w:ascii="Times New Roman" w:hAnsi="Times New Roman"/>
        </w:rPr>
        <w:t>.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</w:t>
      </w:r>
      <w:proofErr w:type="gramEnd"/>
      <w:r w:rsidRPr="001041EC">
        <w:rPr>
          <w:rFonts w:ascii="Times New Roman" w:hAnsi="Times New Roman"/>
        </w:rPr>
        <w:t xml:space="preserve"> недостоверных или неполных таких сведений» Собрание депутатов Комсомольского района Чувашской Республики</w:t>
      </w:r>
      <w:r w:rsidRPr="001041EC">
        <w:rPr>
          <w:rFonts w:ascii="Times New Roman" w:hAnsi="Times New Roman"/>
          <w:i/>
          <w:u w:val="single"/>
        </w:rPr>
        <w:t xml:space="preserve"> </w:t>
      </w:r>
      <w:r>
        <w:rPr>
          <w:rFonts w:ascii="Times New Roman" w:hAnsi="Times New Roman"/>
          <w:i/>
          <w:u w:val="single"/>
        </w:rPr>
        <w:t xml:space="preserve"> </w:t>
      </w:r>
      <w:r w:rsidRPr="001041EC">
        <w:rPr>
          <w:rFonts w:ascii="Times New Roman" w:hAnsi="Times New Roman"/>
          <w:i/>
          <w:u w:val="single"/>
        </w:rPr>
        <w:t xml:space="preserve"> </w:t>
      </w:r>
      <w:proofErr w:type="spellStart"/>
      <w:proofErr w:type="gramStart"/>
      <w:r w:rsidRPr="001041EC">
        <w:rPr>
          <w:rFonts w:ascii="Times New Roman" w:hAnsi="Times New Roman"/>
        </w:rPr>
        <w:t>р</w:t>
      </w:r>
      <w:proofErr w:type="spellEnd"/>
      <w:proofErr w:type="gramEnd"/>
      <w:r w:rsidRPr="001041EC">
        <w:rPr>
          <w:rFonts w:ascii="Times New Roman" w:hAnsi="Times New Roman"/>
        </w:rPr>
        <w:t xml:space="preserve"> е </w:t>
      </w:r>
      <w:proofErr w:type="spellStart"/>
      <w:r w:rsidRPr="001041EC">
        <w:rPr>
          <w:rFonts w:ascii="Times New Roman" w:hAnsi="Times New Roman"/>
        </w:rPr>
        <w:t>ш</w:t>
      </w:r>
      <w:proofErr w:type="spellEnd"/>
      <w:r w:rsidRPr="001041EC">
        <w:rPr>
          <w:rFonts w:ascii="Times New Roman" w:hAnsi="Times New Roman"/>
        </w:rPr>
        <w:t xml:space="preserve"> и л о:</w:t>
      </w:r>
    </w:p>
    <w:p w:rsidR="001041EC" w:rsidRPr="001041EC" w:rsidRDefault="001041EC" w:rsidP="001041EC">
      <w:pPr>
        <w:pStyle w:val="afa"/>
        <w:ind w:firstLine="567"/>
        <w:jc w:val="both"/>
        <w:rPr>
          <w:rFonts w:ascii="Times New Roman" w:hAnsi="Times New Roman"/>
        </w:rPr>
      </w:pPr>
      <w:r w:rsidRPr="001041EC">
        <w:rPr>
          <w:rFonts w:ascii="Times New Roman" w:hAnsi="Times New Roman"/>
        </w:rPr>
        <w:t xml:space="preserve">1. Утвердить </w:t>
      </w:r>
      <w:hyperlink w:anchor="P39" w:history="1">
        <w:r w:rsidRPr="001041EC">
          <w:rPr>
            <w:rFonts w:ascii="Times New Roman" w:hAnsi="Times New Roman"/>
          </w:rPr>
          <w:t>Порядок</w:t>
        </w:r>
      </w:hyperlink>
      <w:r w:rsidRPr="001041EC">
        <w:rPr>
          <w:rFonts w:ascii="Times New Roman" w:hAnsi="Times New Roman"/>
        </w:rPr>
        <w:t xml:space="preserve">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 согласно приложению.</w:t>
      </w:r>
    </w:p>
    <w:p w:rsidR="001041EC" w:rsidRPr="001041EC" w:rsidRDefault="001041EC" w:rsidP="001041EC">
      <w:pPr>
        <w:pStyle w:val="afa"/>
        <w:ind w:firstLine="567"/>
        <w:jc w:val="both"/>
        <w:rPr>
          <w:rFonts w:ascii="Times New Roman" w:hAnsi="Times New Roman"/>
        </w:rPr>
      </w:pPr>
      <w:r w:rsidRPr="001041EC">
        <w:rPr>
          <w:rFonts w:ascii="Times New Roman" w:hAnsi="Times New Roman"/>
        </w:rPr>
        <w:t>2. Настоящее решение вступает в силу после дня его официального опубликования.</w:t>
      </w:r>
    </w:p>
    <w:p w:rsidR="001041EC" w:rsidRPr="001041EC" w:rsidRDefault="001041EC" w:rsidP="001041EC">
      <w:pPr>
        <w:pStyle w:val="afa"/>
        <w:ind w:firstLine="567"/>
        <w:jc w:val="both"/>
        <w:rPr>
          <w:rFonts w:ascii="Times New Roman" w:hAnsi="Times New Roman"/>
        </w:rPr>
      </w:pPr>
    </w:p>
    <w:p w:rsidR="001041EC" w:rsidRPr="001041EC" w:rsidRDefault="001041EC" w:rsidP="001041EC">
      <w:pPr>
        <w:tabs>
          <w:tab w:val="right" w:pos="9921"/>
        </w:tabs>
        <w:ind w:firstLine="567"/>
        <w:jc w:val="both"/>
        <w:rPr>
          <w:sz w:val="20"/>
          <w:szCs w:val="20"/>
        </w:rPr>
      </w:pPr>
      <w:r w:rsidRPr="001041EC">
        <w:rPr>
          <w:sz w:val="20"/>
          <w:szCs w:val="20"/>
        </w:rPr>
        <w:t>Глава Комсомольского района -</w:t>
      </w:r>
    </w:p>
    <w:p w:rsidR="001041EC" w:rsidRPr="001041EC" w:rsidRDefault="001041EC" w:rsidP="001041EC">
      <w:pPr>
        <w:tabs>
          <w:tab w:val="right" w:pos="9921"/>
        </w:tabs>
        <w:ind w:firstLine="567"/>
        <w:jc w:val="both"/>
        <w:rPr>
          <w:sz w:val="20"/>
          <w:szCs w:val="20"/>
        </w:rPr>
      </w:pPr>
      <w:r w:rsidRPr="001041EC">
        <w:rPr>
          <w:sz w:val="20"/>
          <w:szCs w:val="20"/>
        </w:rPr>
        <w:t xml:space="preserve">Председатель Собрания депутатов </w:t>
      </w:r>
    </w:p>
    <w:p w:rsidR="001041EC" w:rsidRPr="00C81D73" w:rsidRDefault="001041EC" w:rsidP="001041EC">
      <w:pPr>
        <w:tabs>
          <w:tab w:val="right" w:pos="9921"/>
        </w:tabs>
        <w:ind w:firstLine="567"/>
        <w:jc w:val="both"/>
        <w:rPr>
          <w:sz w:val="26"/>
          <w:szCs w:val="26"/>
        </w:rPr>
      </w:pPr>
      <w:r w:rsidRPr="001041EC">
        <w:rPr>
          <w:sz w:val="20"/>
          <w:szCs w:val="20"/>
        </w:rPr>
        <w:t>Комсомольского района                                                                         Х.С.</w:t>
      </w:r>
      <w:r>
        <w:rPr>
          <w:sz w:val="20"/>
          <w:szCs w:val="20"/>
        </w:rPr>
        <w:t xml:space="preserve"> </w:t>
      </w:r>
      <w:proofErr w:type="spellStart"/>
      <w:r w:rsidRPr="001041EC">
        <w:rPr>
          <w:sz w:val="20"/>
          <w:szCs w:val="20"/>
        </w:rPr>
        <w:t>Идиатуллин</w:t>
      </w:r>
      <w:proofErr w:type="spellEnd"/>
    </w:p>
    <w:p w:rsidR="001041EC" w:rsidRPr="001041EC" w:rsidRDefault="001041EC" w:rsidP="001041EC">
      <w:pPr>
        <w:pStyle w:val="afa"/>
        <w:jc w:val="center"/>
        <w:rPr>
          <w:rFonts w:ascii="Times New Roman" w:hAnsi="Times New Roman"/>
          <w:b/>
        </w:rPr>
      </w:pPr>
      <w:bookmarkStart w:id="4" w:name="P39"/>
      <w:bookmarkEnd w:id="4"/>
      <w:r w:rsidRPr="001041EC">
        <w:rPr>
          <w:rFonts w:ascii="Times New Roman" w:hAnsi="Times New Roman"/>
          <w:b/>
        </w:rPr>
        <w:t xml:space="preserve">Порядок </w:t>
      </w:r>
    </w:p>
    <w:p w:rsidR="001041EC" w:rsidRPr="001041EC" w:rsidRDefault="001041EC" w:rsidP="001041EC">
      <w:pPr>
        <w:pStyle w:val="afa"/>
        <w:jc w:val="center"/>
        <w:rPr>
          <w:rFonts w:ascii="Times New Roman" w:hAnsi="Times New Roman"/>
          <w:b/>
        </w:rPr>
      </w:pPr>
      <w:r w:rsidRPr="001041EC">
        <w:rPr>
          <w:rFonts w:ascii="Times New Roman" w:hAnsi="Times New Roman"/>
          <w:b/>
        </w:rPr>
        <w:t>принятия решения о применении к депутату, выборному должностному</w:t>
      </w:r>
      <w:r>
        <w:rPr>
          <w:rFonts w:ascii="Times New Roman" w:hAnsi="Times New Roman"/>
          <w:b/>
        </w:rPr>
        <w:t xml:space="preserve"> </w:t>
      </w:r>
      <w:r w:rsidRPr="001041EC">
        <w:rPr>
          <w:rFonts w:ascii="Times New Roman" w:hAnsi="Times New Roman"/>
          <w:b/>
        </w:rPr>
        <w:t xml:space="preserve">лицу местного самоуправления мер ответственности, указанных в части 5.4.1 статьи 35 Закона Чувашской Республики «Об организации </w:t>
      </w:r>
    </w:p>
    <w:p w:rsidR="001041EC" w:rsidRPr="001041EC" w:rsidRDefault="001041EC" w:rsidP="001041EC">
      <w:pPr>
        <w:pStyle w:val="afa"/>
        <w:jc w:val="center"/>
        <w:rPr>
          <w:rFonts w:ascii="Times New Roman" w:hAnsi="Times New Roman"/>
          <w:b/>
        </w:rPr>
      </w:pPr>
      <w:r w:rsidRPr="001041EC">
        <w:rPr>
          <w:rFonts w:ascii="Times New Roman" w:hAnsi="Times New Roman"/>
          <w:b/>
        </w:rPr>
        <w:t>местного самоуправления в Чувашской Республике»</w:t>
      </w:r>
    </w:p>
    <w:p w:rsidR="001041EC" w:rsidRPr="001041EC" w:rsidRDefault="001041EC" w:rsidP="001041EC">
      <w:pPr>
        <w:pStyle w:val="afa"/>
        <w:ind w:firstLine="567"/>
        <w:jc w:val="both"/>
        <w:rPr>
          <w:rFonts w:ascii="Times New Roman" w:hAnsi="Times New Roman"/>
        </w:rPr>
      </w:pPr>
      <w:r w:rsidRPr="001041EC">
        <w:rPr>
          <w:rFonts w:ascii="Times New Roman" w:hAnsi="Times New Roman"/>
        </w:rPr>
        <w:t xml:space="preserve">1. </w:t>
      </w:r>
      <w:proofErr w:type="gramStart"/>
      <w:r w:rsidRPr="001041EC">
        <w:rPr>
          <w:rFonts w:ascii="Times New Roman" w:hAnsi="Times New Roman"/>
        </w:rPr>
        <w:t>Настоящий Порядок определяет порядок принятия решения о применении мер ответственности к депутату, выборному должностному лицу Собрания депутатов Комсомольского района Чувашской Республики  (далее – лица, замещающие муниципальные должности),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</w:t>
      </w:r>
      <w:proofErr w:type="gramEnd"/>
      <w:r w:rsidRPr="001041EC">
        <w:rPr>
          <w:rFonts w:ascii="Times New Roman" w:hAnsi="Times New Roman"/>
        </w:rPr>
        <w:t xml:space="preserve"> искажение этих сведений является несущественным.</w:t>
      </w:r>
    </w:p>
    <w:p w:rsidR="001041EC" w:rsidRPr="001041EC" w:rsidRDefault="001041EC" w:rsidP="001041EC">
      <w:pPr>
        <w:pStyle w:val="afa"/>
        <w:ind w:firstLine="567"/>
        <w:jc w:val="both"/>
        <w:rPr>
          <w:rFonts w:ascii="Times New Roman" w:hAnsi="Times New Roman"/>
        </w:rPr>
      </w:pPr>
      <w:r w:rsidRPr="001041EC">
        <w:rPr>
          <w:rFonts w:ascii="Times New Roman" w:hAnsi="Times New Roman"/>
        </w:rPr>
        <w:t xml:space="preserve">2. </w:t>
      </w:r>
      <w:proofErr w:type="gramStart"/>
      <w:r w:rsidRPr="001041EC">
        <w:rPr>
          <w:rFonts w:ascii="Times New Roman" w:hAnsi="Times New Roman"/>
        </w:rPr>
        <w:t>К лицам, замещающим муниципальную должность,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Собранием депутатов Комсомольского района Чувашской Республики могут быть применены меры ответственности, указанные в части 5.4.1 статьи</w:t>
      </w:r>
      <w:proofErr w:type="gramEnd"/>
      <w:r w:rsidRPr="001041EC">
        <w:rPr>
          <w:rFonts w:ascii="Times New Roman" w:hAnsi="Times New Roman"/>
        </w:rPr>
        <w:t xml:space="preserve"> 35 Закона Чувашской Республики «Об организации местного самоуправления в Чувашской Республике» (далее – меры ответственности).</w:t>
      </w:r>
    </w:p>
    <w:p w:rsidR="001041EC" w:rsidRPr="001041EC" w:rsidRDefault="001041EC" w:rsidP="001041EC">
      <w:pPr>
        <w:pStyle w:val="afa"/>
        <w:ind w:firstLine="567"/>
        <w:jc w:val="both"/>
        <w:rPr>
          <w:rFonts w:ascii="Times New Roman" w:hAnsi="Times New Roman"/>
        </w:rPr>
      </w:pPr>
      <w:r w:rsidRPr="001041EC">
        <w:rPr>
          <w:rFonts w:ascii="Times New Roman" w:hAnsi="Times New Roman"/>
        </w:rPr>
        <w:t xml:space="preserve">3. </w:t>
      </w:r>
      <w:proofErr w:type="gramStart"/>
      <w:r w:rsidRPr="001041EC">
        <w:rPr>
          <w:rFonts w:ascii="Times New Roman" w:hAnsi="Times New Roman"/>
        </w:rPr>
        <w:t>Мера ответственности применяется к лицу, замещающему муниципальную должность, на основании поступивших результатов проверки, проведенной по решению Главы Чувашской Республики в порядке, установленном Законом Чувашской Республики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</w:t>
      </w:r>
      <w:proofErr w:type="gramEnd"/>
      <w:r w:rsidRPr="001041EC">
        <w:rPr>
          <w:rFonts w:ascii="Times New Roman" w:hAnsi="Times New Roman"/>
        </w:rPr>
        <w:t xml:space="preserve"> </w:t>
      </w:r>
      <w:proofErr w:type="gramStart"/>
      <w:r w:rsidRPr="001041EC">
        <w:rPr>
          <w:rFonts w:ascii="Times New Roman" w:hAnsi="Times New Roman"/>
        </w:rPr>
        <w:t>и принятии решения о применении мер ответственности за представление недостоверных или неполных таких сведений» (далее – результаты проверки), а в случае, если результаты проверки направлялись в комиссию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Комсомольского района Чувашской Республики, – и на основании рекомендации</w:t>
      </w:r>
      <w:proofErr w:type="gramEnd"/>
      <w:r w:rsidRPr="001041EC">
        <w:rPr>
          <w:rFonts w:ascii="Times New Roman" w:hAnsi="Times New Roman"/>
        </w:rPr>
        <w:t xml:space="preserve"> данной комиссии, не позднее шести месяцев со дня поступления в Собрание депутатов Комсомольского района Чувашской Республики результатов проверки и не позднее трех лет со дня совершения лицом, замещающим муниципальную должность, коррупционного правонарушения.</w:t>
      </w:r>
    </w:p>
    <w:p w:rsidR="001041EC" w:rsidRPr="001041EC" w:rsidRDefault="001041EC" w:rsidP="001041EC">
      <w:pPr>
        <w:pStyle w:val="afa"/>
        <w:ind w:firstLine="567"/>
        <w:jc w:val="both"/>
        <w:rPr>
          <w:rFonts w:ascii="Times New Roman" w:hAnsi="Times New Roman"/>
        </w:rPr>
      </w:pPr>
      <w:r w:rsidRPr="001041EC">
        <w:rPr>
          <w:rFonts w:ascii="Times New Roman" w:hAnsi="Times New Roman"/>
        </w:rPr>
        <w:t xml:space="preserve">4. Вопрос о применении меры ответственности к лицу, замещающему муниципальную должность, </w:t>
      </w:r>
      <w:proofErr w:type="gramStart"/>
      <w:r w:rsidRPr="001041EC">
        <w:rPr>
          <w:rFonts w:ascii="Times New Roman" w:hAnsi="Times New Roman"/>
        </w:rPr>
        <w:t>включается в повестку дня ближайшего заседания Собрания депутатов Комсомольского района Чувашской Республики и не может</w:t>
      </w:r>
      <w:proofErr w:type="gramEnd"/>
      <w:r w:rsidRPr="001041EC">
        <w:rPr>
          <w:rFonts w:ascii="Times New Roman" w:hAnsi="Times New Roman"/>
        </w:rPr>
        <w:t xml:space="preserve"> быть рассмотрен позднее трех месяцев со дня поступления результатов проверки. </w:t>
      </w:r>
    </w:p>
    <w:p w:rsidR="001041EC" w:rsidRPr="001041EC" w:rsidRDefault="001041EC" w:rsidP="001041EC">
      <w:pPr>
        <w:pStyle w:val="afa"/>
        <w:ind w:firstLine="567"/>
        <w:jc w:val="both"/>
        <w:rPr>
          <w:rFonts w:ascii="Times New Roman" w:hAnsi="Times New Roman"/>
        </w:rPr>
      </w:pPr>
      <w:r w:rsidRPr="001041EC">
        <w:rPr>
          <w:rFonts w:ascii="Times New Roman" w:hAnsi="Times New Roman"/>
        </w:rPr>
        <w:t>5. При применении меры ответственности учитываются характер совершенного лицом, замещающим муниципальную должность, коррупционного правонарушения, его тяжесть, существенность, обстоятельства, при которых оно совершено, а также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коррупции.</w:t>
      </w:r>
    </w:p>
    <w:p w:rsidR="001041EC" w:rsidRPr="001041EC" w:rsidRDefault="001041EC" w:rsidP="001041EC">
      <w:pPr>
        <w:pStyle w:val="afa"/>
        <w:ind w:firstLine="567"/>
        <w:jc w:val="both"/>
        <w:rPr>
          <w:rFonts w:ascii="Times New Roman" w:hAnsi="Times New Roman"/>
        </w:rPr>
      </w:pPr>
      <w:r w:rsidRPr="001041EC">
        <w:rPr>
          <w:rFonts w:ascii="Times New Roman" w:hAnsi="Times New Roman"/>
        </w:rPr>
        <w:lastRenderedPageBreak/>
        <w:t>Также при применении меры ответственности могут быть учтены письма, рекомендации и иные информационные материалы, касающиеся определения критериев существенности коррупционного правонарушения, подготавливаемые федеральным органом исполнительной власти, осуществляющим функции по консультативно-методическому обеспечению мер, направленных на предупреждение коррупции.</w:t>
      </w:r>
    </w:p>
    <w:p w:rsidR="001041EC" w:rsidRPr="001041EC" w:rsidRDefault="001041EC" w:rsidP="001041EC">
      <w:pPr>
        <w:pStyle w:val="afa"/>
        <w:ind w:firstLine="567"/>
        <w:jc w:val="both"/>
        <w:rPr>
          <w:rFonts w:ascii="Times New Roman" w:hAnsi="Times New Roman"/>
        </w:rPr>
      </w:pPr>
      <w:r w:rsidRPr="001041EC">
        <w:rPr>
          <w:rFonts w:ascii="Times New Roman" w:hAnsi="Times New Roman"/>
        </w:rPr>
        <w:t xml:space="preserve">6. Решение о применении меры ответственности к лицу, замещающему муниципальную должность, </w:t>
      </w:r>
      <w:proofErr w:type="gramStart"/>
      <w:r w:rsidRPr="001041EC">
        <w:rPr>
          <w:rFonts w:ascii="Times New Roman" w:hAnsi="Times New Roman"/>
        </w:rPr>
        <w:t>принимается большинством голосов от общего числа депутатов и оформляется</w:t>
      </w:r>
      <w:proofErr w:type="gramEnd"/>
      <w:r w:rsidRPr="001041EC">
        <w:rPr>
          <w:rFonts w:ascii="Times New Roman" w:hAnsi="Times New Roman"/>
        </w:rPr>
        <w:t xml:space="preserve"> решением Собрания депутатов Комсомольского района Чувашской Республики.</w:t>
      </w:r>
    </w:p>
    <w:p w:rsidR="001041EC" w:rsidRPr="001041EC" w:rsidRDefault="001041EC" w:rsidP="001041EC">
      <w:pPr>
        <w:pStyle w:val="afa"/>
        <w:ind w:firstLine="567"/>
        <w:jc w:val="both"/>
        <w:rPr>
          <w:rFonts w:ascii="Times New Roman" w:hAnsi="Times New Roman"/>
        </w:rPr>
      </w:pPr>
      <w:r w:rsidRPr="001041EC">
        <w:rPr>
          <w:rFonts w:ascii="Times New Roman" w:hAnsi="Times New Roman"/>
        </w:rPr>
        <w:t>7. Решение о применении меры ответственности должно содержать указание на коррупционное правонарушение, на положения нормативных правовых актов, которые нарушены лицом, замещающим муниципальную должность, а также конкретную меру ответственности.</w:t>
      </w:r>
    </w:p>
    <w:p w:rsidR="001041EC" w:rsidRPr="001041EC" w:rsidRDefault="001041EC" w:rsidP="001041EC">
      <w:pPr>
        <w:pStyle w:val="afa"/>
        <w:ind w:firstLine="567"/>
        <w:jc w:val="both"/>
        <w:rPr>
          <w:rFonts w:ascii="Times New Roman" w:hAnsi="Times New Roman"/>
        </w:rPr>
      </w:pPr>
      <w:r w:rsidRPr="001041EC">
        <w:rPr>
          <w:rFonts w:ascii="Times New Roman" w:hAnsi="Times New Roman"/>
        </w:rPr>
        <w:t xml:space="preserve">8. Копия решения о применении меры ответственности не позднее трех рабочих дней со дня принятия вручается лицу, замещающему муниципальную должность, под роспись. Если лицо, замещающее муниципальную должность, отказывается ознакомиться с решением о применении меры ответственности под роспись, то </w:t>
      </w:r>
      <w:proofErr w:type="gramStart"/>
      <w:r w:rsidRPr="001041EC">
        <w:rPr>
          <w:rFonts w:ascii="Times New Roman" w:hAnsi="Times New Roman"/>
        </w:rPr>
        <w:t>составляется соответствующий акт и данное решение в течение пяти рабочих дней со дня его принятия направляется</w:t>
      </w:r>
      <w:proofErr w:type="gramEnd"/>
      <w:r w:rsidRPr="001041EC">
        <w:rPr>
          <w:rFonts w:ascii="Times New Roman" w:hAnsi="Times New Roman"/>
        </w:rPr>
        <w:t xml:space="preserve"> в адрес указанного лица посредством почтового отправления с уведомлением о вручении.</w:t>
      </w:r>
    </w:p>
    <w:p w:rsidR="001041EC" w:rsidRPr="001041EC" w:rsidRDefault="001041EC" w:rsidP="001041EC">
      <w:pPr>
        <w:pStyle w:val="afa"/>
        <w:ind w:firstLine="567"/>
        <w:jc w:val="both"/>
        <w:rPr>
          <w:rFonts w:ascii="Times New Roman" w:hAnsi="Times New Roman"/>
        </w:rPr>
      </w:pPr>
      <w:r w:rsidRPr="001041EC">
        <w:rPr>
          <w:rFonts w:ascii="Times New Roman" w:hAnsi="Times New Roman"/>
        </w:rPr>
        <w:t>Копия решения о применении меры ответственности также направляется в адрес органа исполнительной власти Чувашской Республики, уполномоченного Главой Чувашской Республики на исполнение функций органа Чувашской Республики по профилактике коррупционных и иных правонарушений, не позднее трёх рабочих дней со дня принятия соответствующего решения.</w:t>
      </w:r>
    </w:p>
    <w:p w:rsidR="001041EC" w:rsidRPr="001041EC" w:rsidRDefault="001041EC" w:rsidP="001041EC">
      <w:pPr>
        <w:pStyle w:val="afa"/>
        <w:ind w:firstLine="567"/>
        <w:jc w:val="both"/>
        <w:rPr>
          <w:rFonts w:ascii="Times New Roman" w:hAnsi="Times New Roman"/>
        </w:rPr>
      </w:pPr>
      <w:r w:rsidRPr="001041EC">
        <w:rPr>
          <w:rFonts w:ascii="Times New Roman" w:hAnsi="Times New Roman"/>
        </w:rPr>
        <w:t>9.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1041EC" w:rsidRPr="009C1C88" w:rsidRDefault="001041EC" w:rsidP="001041EC">
      <w:pPr>
        <w:pStyle w:val="af5"/>
        <w:spacing w:before="0" w:beforeAutospacing="0" w:after="0" w:afterAutospacing="0"/>
        <w:ind w:firstLine="567"/>
        <w:rPr>
          <w:i/>
          <w:sz w:val="20"/>
        </w:rPr>
      </w:pPr>
      <w:r w:rsidRPr="009C1C88">
        <w:rPr>
          <w:i/>
          <w:sz w:val="20"/>
        </w:rPr>
        <w:t>с. Комсомольское</w:t>
      </w:r>
    </w:p>
    <w:p w:rsidR="001041EC" w:rsidRDefault="001041EC" w:rsidP="001041EC">
      <w:pPr>
        <w:pStyle w:val="af5"/>
        <w:spacing w:before="0" w:beforeAutospacing="0" w:after="0" w:afterAutospacing="0"/>
        <w:ind w:firstLine="567"/>
        <w:rPr>
          <w:i/>
          <w:sz w:val="20"/>
        </w:rPr>
      </w:pPr>
      <w:r w:rsidRPr="009C1C88">
        <w:rPr>
          <w:i/>
          <w:sz w:val="20"/>
        </w:rPr>
        <w:t xml:space="preserve"> РСД №</w:t>
      </w:r>
      <w:r>
        <w:rPr>
          <w:i/>
          <w:sz w:val="20"/>
        </w:rPr>
        <w:t>8/</w:t>
      </w:r>
      <w:r w:rsidRPr="009C1C88">
        <w:rPr>
          <w:i/>
          <w:sz w:val="20"/>
        </w:rPr>
        <w:t>2</w:t>
      </w:r>
      <w:r>
        <w:rPr>
          <w:i/>
          <w:sz w:val="20"/>
        </w:rPr>
        <w:t>81</w:t>
      </w:r>
      <w:r w:rsidRPr="009C1C88">
        <w:rPr>
          <w:i/>
          <w:sz w:val="20"/>
        </w:rPr>
        <w:t xml:space="preserve"> от 23 марта 2020г.</w:t>
      </w:r>
    </w:p>
    <w:p w:rsidR="00074733" w:rsidRDefault="00074733" w:rsidP="00216833">
      <w:pPr>
        <w:tabs>
          <w:tab w:val="left" w:pos="5670"/>
          <w:tab w:val="left" w:pos="5812"/>
        </w:tabs>
        <w:jc w:val="center"/>
        <w:rPr>
          <w:b/>
          <w:sz w:val="20"/>
          <w:szCs w:val="20"/>
        </w:rPr>
      </w:pPr>
    </w:p>
    <w:p w:rsidR="00216833" w:rsidRPr="002B1541" w:rsidRDefault="00216833" w:rsidP="00216833">
      <w:pPr>
        <w:tabs>
          <w:tab w:val="left" w:pos="5670"/>
          <w:tab w:val="left" w:pos="5812"/>
        </w:tabs>
        <w:jc w:val="center"/>
        <w:rPr>
          <w:sz w:val="20"/>
          <w:szCs w:val="20"/>
        </w:rPr>
      </w:pPr>
      <w:r>
        <w:rPr>
          <w:b/>
          <w:sz w:val="20"/>
          <w:szCs w:val="20"/>
        </w:rPr>
        <w:t>П</w:t>
      </w:r>
      <w:r w:rsidRPr="002B1541">
        <w:rPr>
          <w:b/>
          <w:sz w:val="20"/>
          <w:szCs w:val="20"/>
        </w:rPr>
        <w:t>ОСТАНОВЛЕНИЕ АДМИНИСТРАЦИИ КОМСОМОЛЬСКОГО РАЙОНА ЧУВАШСКОЙ РЕСПУБЛИКИ от 19.03.2020г. №175 «</w:t>
      </w:r>
      <w:r w:rsidRPr="002B1541">
        <w:rPr>
          <w:b/>
          <w:bCs/>
          <w:color w:val="000000"/>
          <w:sz w:val="20"/>
          <w:szCs w:val="20"/>
        </w:rPr>
        <w:t>О признании утратившими силу некоторых постановлений администрации Комсомольского района Чувашской Республики</w:t>
      </w:r>
      <w:r>
        <w:rPr>
          <w:b/>
          <w:bCs/>
          <w:color w:val="000000"/>
          <w:sz w:val="20"/>
          <w:szCs w:val="20"/>
        </w:rPr>
        <w:t>»</w:t>
      </w:r>
    </w:p>
    <w:p w:rsidR="00216833" w:rsidRPr="002B1541" w:rsidRDefault="00216833" w:rsidP="00216833">
      <w:pPr>
        <w:ind w:right="-1" w:firstLine="567"/>
        <w:jc w:val="both"/>
        <w:rPr>
          <w:sz w:val="20"/>
          <w:szCs w:val="20"/>
        </w:rPr>
      </w:pPr>
      <w:r w:rsidRPr="002B1541">
        <w:rPr>
          <w:sz w:val="20"/>
          <w:szCs w:val="20"/>
        </w:rPr>
        <w:t xml:space="preserve">В соответствии с Федеральным законом от 01.05.2019 № 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 администрация Комсомольского района </w:t>
      </w:r>
      <w:proofErr w:type="spellStart"/>
      <w:proofErr w:type="gramStart"/>
      <w:r w:rsidRPr="002B1541">
        <w:rPr>
          <w:sz w:val="20"/>
          <w:szCs w:val="20"/>
        </w:rPr>
        <w:t>п</w:t>
      </w:r>
      <w:proofErr w:type="spellEnd"/>
      <w:proofErr w:type="gramEnd"/>
      <w:r w:rsidRPr="002B1541">
        <w:rPr>
          <w:sz w:val="20"/>
          <w:szCs w:val="20"/>
        </w:rPr>
        <w:t xml:space="preserve"> о с т а </w:t>
      </w:r>
      <w:proofErr w:type="spellStart"/>
      <w:r w:rsidRPr="002B1541">
        <w:rPr>
          <w:sz w:val="20"/>
          <w:szCs w:val="20"/>
        </w:rPr>
        <w:t>н</w:t>
      </w:r>
      <w:proofErr w:type="spellEnd"/>
      <w:r w:rsidRPr="002B1541">
        <w:rPr>
          <w:sz w:val="20"/>
          <w:szCs w:val="20"/>
        </w:rPr>
        <w:t xml:space="preserve"> о в л я е т:</w:t>
      </w:r>
    </w:p>
    <w:p w:rsidR="00216833" w:rsidRPr="002B1541" w:rsidRDefault="00216833" w:rsidP="00216833">
      <w:pPr>
        <w:ind w:right="-1" w:firstLine="567"/>
        <w:jc w:val="both"/>
        <w:rPr>
          <w:sz w:val="20"/>
          <w:szCs w:val="20"/>
        </w:rPr>
      </w:pPr>
      <w:r w:rsidRPr="002B1541">
        <w:rPr>
          <w:sz w:val="20"/>
          <w:szCs w:val="20"/>
        </w:rPr>
        <w:t>1. Признать утратившими силу:</w:t>
      </w:r>
    </w:p>
    <w:p w:rsidR="00216833" w:rsidRDefault="00216833" w:rsidP="00216833">
      <w:pPr>
        <w:ind w:right="-1" w:firstLine="567"/>
        <w:jc w:val="both"/>
        <w:rPr>
          <w:sz w:val="20"/>
          <w:szCs w:val="20"/>
        </w:rPr>
      </w:pPr>
      <w:r w:rsidRPr="002B1541">
        <w:rPr>
          <w:sz w:val="20"/>
          <w:szCs w:val="20"/>
        </w:rPr>
        <w:t>постановление администрации Комсомольского района Чувашской Республики</w:t>
      </w:r>
      <w:r>
        <w:rPr>
          <w:sz w:val="20"/>
          <w:szCs w:val="20"/>
        </w:rPr>
        <w:t xml:space="preserve"> </w:t>
      </w:r>
      <w:r w:rsidRPr="002B1541">
        <w:rPr>
          <w:sz w:val="20"/>
          <w:szCs w:val="20"/>
        </w:rPr>
        <w:t xml:space="preserve">от 19 ноября 2014 г. №593 «Об </w:t>
      </w:r>
      <w:r>
        <w:rPr>
          <w:sz w:val="20"/>
          <w:szCs w:val="20"/>
        </w:rPr>
        <w:t xml:space="preserve"> у</w:t>
      </w:r>
      <w:r w:rsidRPr="002B1541">
        <w:rPr>
          <w:sz w:val="20"/>
          <w:szCs w:val="20"/>
        </w:rPr>
        <w:t>тверждении Порядка формирования, утверждения и ведения планов-графиков закупок товаров, работ, услуг для обеспечения муниципальных нужд Комсомольского района Чувашской Республики»;</w:t>
      </w:r>
    </w:p>
    <w:p w:rsidR="00216833" w:rsidRPr="002B1541" w:rsidRDefault="00216833" w:rsidP="00216833">
      <w:pPr>
        <w:ind w:right="-1" w:firstLine="567"/>
        <w:jc w:val="both"/>
        <w:rPr>
          <w:sz w:val="20"/>
          <w:szCs w:val="20"/>
        </w:rPr>
      </w:pPr>
      <w:r w:rsidRPr="002B1541">
        <w:rPr>
          <w:sz w:val="20"/>
          <w:szCs w:val="20"/>
        </w:rPr>
        <w:t>постановление администрации Комсомольского района Чувашской Республики</w:t>
      </w:r>
      <w:r>
        <w:rPr>
          <w:sz w:val="20"/>
          <w:szCs w:val="20"/>
        </w:rPr>
        <w:t xml:space="preserve"> </w:t>
      </w:r>
      <w:r w:rsidRPr="002B1541">
        <w:rPr>
          <w:sz w:val="20"/>
          <w:szCs w:val="20"/>
        </w:rPr>
        <w:t>от 8 декабря 2016 г. №371 «Об утверждении Порядка формирования, утверждения и ведения планов закупок товаров, работ, услуг для обеспечения муниципальных нужд Комсомольского района Чувашской Республики».</w:t>
      </w:r>
    </w:p>
    <w:p w:rsidR="00216833" w:rsidRPr="002B1541" w:rsidRDefault="00216833" w:rsidP="00216833">
      <w:pPr>
        <w:ind w:right="-1" w:firstLine="567"/>
        <w:jc w:val="both"/>
        <w:rPr>
          <w:sz w:val="20"/>
          <w:szCs w:val="20"/>
        </w:rPr>
      </w:pPr>
      <w:r w:rsidRPr="002B1541">
        <w:rPr>
          <w:sz w:val="20"/>
          <w:szCs w:val="20"/>
        </w:rPr>
        <w:t xml:space="preserve">2. Настоящее постановление </w:t>
      </w:r>
      <w:proofErr w:type="gramStart"/>
      <w:r w:rsidRPr="002B1541">
        <w:rPr>
          <w:sz w:val="20"/>
          <w:szCs w:val="20"/>
        </w:rPr>
        <w:t>вступает в силу после дня его официального опубликования и распространяется</w:t>
      </w:r>
      <w:proofErr w:type="gramEnd"/>
      <w:r w:rsidRPr="002B1541">
        <w:rPr>
          <w:sz w:val="20"/>
          <w:szCs w:val="20"/>
        </w:rPr>
        <w:t xml:space="preserve"> на правоотношения, возникшие с 1 октября 2019 года.</w:t>
      </w:r>
    </w:p>
    <w:p w:rsidR="00216833" w:rsidRPr="002B1541" w:rsidRDefault="00216833" w:rsidP="00216833">
      <w:pPr>
        <w:ind w:right="3400" w:firstLine="567"/>
        <w:jc w:val="both"/>
        <w:rPr>
          <w:color w:val="000000"/>
          <w:sz w:val="20"/>
          <w:szCs w:val="20"/>
        </w:rPr>
      </w:pPr>
    </w:p>
    <w:p w:rsidR="00216833" w:rsidRPr="002B1541" w:rsidRDefault="00216833" w:rsidP="00216833">
      <w:pPr>
        <w:ind w:right="3400" w:firstLine="567"/>
        <w:jc w:val="both"/>
        <w:rPr>
          <w:color w:val="000000"/>
          <w:sz w:val="20"/>
          <w:szCs w:val="20"/>
        </w:rPr>
      </w:pPr>
      <w:r w:rsidRPr="002B1541">
        <w:rPr>
          <w:color w:val="000000"/>
          <w:sz w:val="20"/>
          <w:szCs w:val="20"/>
        </w:rPr>
        <w:t>Глава администрации</w:t>
      </w:r>
    </w:p>
    <w:p w:rsidR="00216833" w:rsidRPr="002B1541" w:rsidRDefault="00216833" w:rsidP="00216833">
      <w:pPr>
        <w:ind w:right="-5" w:firstLine="567"/>
        <w:jc w:val="both"/>
        <w:rPr>
          <w:color w:val="000000"/>
          <w:sz w:val="20"/>
          <w:szCs w:val="20"/>
        </w:rPr>
      </w:pPr>
      <w:r w:rsidRPr="002B1541">
        <w:rPr>
          <w:color w:val="000000"/>
          <w:sz w:val="20"/>
          <w:szCs w:val="20"/>
        </w:rPr>
        <w:t>Комсомольского района                                                                                   А.Н. Осипов</w:t>
      </w:r>
    </w:p>
    <w:p w:rsidR="00216833" w:rsidRPr="004E756D" w:rsidRDefault="00216833" w:rsidP="00216833">
      <w:pPr>
        <w:tabs>
          <w:tab w:val="left" w:pos="5245"/>
        </w:tabs>
        <w:ind w:firstLine="567"/>
        <w:rPr>
          <w:i/>
          <w:sz w:val="20"/>
        </w:rPr>
      </w:pPr>
      <w:r w:rsidRPr="004E756D">
        <w:rPr>
          <w:i/>
          <w:sz w:val="20"/>
        </w:rPr>
        <w:t>с. Комсомольское</w:t>
      </w:r>
    </w:p>
    <w:p w:rsidR="009C1C88" w:rsidRPr="009C1C88" w:rsidRDefault="00216833" w:rsidP="00872B93">
      <w:pPr>
        <w:pStyle w:val="af5"/>
        <w:spacing w:before="0" w:beforeAutospacing="0" w:after="0" w:afterAutospacing="0"/>
        <w:ind w:firstLine="567"/>
        <w:rPr>
          <w:i/>
          <w:sz w:val="20"/>
        </w:rPr>
      </w:pPr>
      <w:r w:rsidRPr="004E756D">
        <w:rPr>
          <w:i/>
          <w:sz w:val="20"/>
        </w:rPr>
        <w:t>пост. №</w:t>
      </w:r>
      <w:r>
        <w:rPr>
          <w:i/>
          <w:sz w:val="20"/>
        </w:rPr>
        <w:t>175 от 19.03.</w:t>
      </w:r>
      <w:r w:rsidRPr="004E756D">
        <w:rPr>
          <w:i/>
          <w:sz w:val="20"/>
        </w:rPr>
        <w:t>2020г.</w:t>
      </w:r>
      <w:r>
        <w:rPr>
          <w:b/>
          <w:sz w:val="20"/>
        </w:rPr>
        <w:t xml:space="preserve"> 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662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620F1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C051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D247A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6258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249E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EE84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106A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F46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581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DF46AAB"/>
    <w:multiLevelType w:val="hybridMultilevel"/>
    <w:tmpl w:val="3C306360"/>
    <w:lvl w:ilvl="0" w:tplc="081A50B8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>
    <w:nsid w:val="17C10364"/>
    <w:multiLevelType w:val="hybridMultilevel"/>
    <w:tmpl w:val="258A82DA"/>
    <w:lvl w:ilvl="0" w:tplc="C28039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A5F525B"/>
    <w:multiLevelType w:val="hybridMultilevel"/>
    <w:tmpl w:val="9B1AD32A"/>
    <w:lvl w:ilvl="0" w:tplc="2CE8336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230235A4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57B2261"/>
    <w:multiLevelType w:val="hybridMultilevel"/>
    <w:tmpl w:val="0C902A36"/>
    <w:lvl w:ilvl="0" w:tplc="40AA3510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4D61BBC"/>
    <w:multiLevelType w:val="hybridMultilevel"/>
    <w:tmpl w:val="7C24F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3257682"/>
    <w:multiLevelType w:val="hybridMultilevel"/>
    <w:tmpl w:val="91503774"/>
    <w:lvl w:ilvl="0" w:tplc="123AB1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3234BA"/>
    <w:multiLevelType w:val="hybridMultilevel"/>
    <w:tmpl w:val="037647B2"/>
    <w:lvl w:ilvl="0" w:tplc="84BED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1"/>
  </w:num>
  <w:num w:numId="4">
    <w:abstractNumId w:val="13"/>
  </w:num>
  <w:num w:numId="5">
    <w:abstractNumId w:val="24"/>
  </w:num>
  <w:num w:numId="6">
    <w:abstractNumId w:val="12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15"/>
  </w:num>
  <w:num w:numId="21">
    <w:abstractNumId w:val="14"/>
  </w:num>
  <w:num w:numId="22">
    <w:abstractNumId w:val="22"/>
  </w:num>
  <w:num w:numId="23">
    <w:abstractNumId w:val="23"/>
  </w:num>
  <w:num w:numId="24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4733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5C4C"/>
    <w:rsid w:val="000A0056"/>
    <w:rsid w:val="000A1C41"/>
    <w:rsid w:val="000A2FF1"/>
    <w:rsid w:val="000A3E51"/>
    <w:rsid w:val="000A5A5D"/>
    <w:rsid w:val="000A7411"/>
    <w:rsid w:val="000B0C90"/>
    <w:rsid w:val="000B325F"/>
    <w:rsid w:val="000B4498"/>
    <w:rsid w:val="000B4A17"/>
    <w:rsid w:val="000C03D1"/>
    <w:rsid w:val="000C0DB5"/>
    <w:rsid w:val="000C1488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41EC"/>
    <w:rsid w:val="001056BD"/>
    <w:rsid w:val="0011415C"/>
    <w:rsid w:val="00115DE3"/>
    <w:rsid w:val="0012067B"/>
    <w:rsid w:val="00120E29"/>
    <w:rsid w:val="00125B9E"/>
    <w:rsid w:val="00132A13"/>
    <w:rsid w:val="00134034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81D7B"/>
    <w:rsid w:val="00183879"/>
    <w:rsid w:val="00185F42"/>
    <w:rsid w:val="00192BC4"/>
    <w:rsid w:val="001934C1"/>
    <w:rsid w:val="00195BEE"/>
    <w:rsid w:val="001A0F08"/>
    <w:rsid w:val="001A3A4B"/>
    <w:rsid w:val="001A793D"/>
    <w:rsid w:val="001B155B"/>
    <w:rsid w:val="001B2243"/>
    <w:rsid w:val="001B3C69"/>
    <w:rsid w:val="001B46A6"/>
    <w:rsid w:val="001B7A5C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16833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31A"/>
    <w:rsid w:val="00267F45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1541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6C6E"/>
    <w:rsid w:val="00307D46"/>
    <w:rsid w:val="003114F4"/>
    <w:rsid w:val="0031317E"/>
    <w:rsid w:val="00314EE4"/>
    <w:rsid w:val="0031610C"/>
    <w:rsid w:val="0032084C"/>
    <w:rsid w:val="00326B1A"/>
    <w:rsid w:val="003309EE"/>
    <w:rsid w:val="003328FB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47DD4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81F58"/>
    <w:rsid w:val="00482554"/>
    <w:rsid w:val="00487177"/>
    <w:rsid w:val="004914A7"/>
    <w:rsid w:val="00491B4C"/>
    <w:rsid w:val="00496F19"/>
    <w:rsid w:val="004A5099"/>
    <w:rsid w:val="004B0251"/>
    <w:rsid w:val="004B38DA"/>
    <w:rsid w:val="004B3D41"/>
    <w:rsid w:val="004B69B8"/>
    <w:rsid w:val="004C13E0"/>
    <w:rsid w:val="004C1FAC"/>
    <w:rsid w:val="004C3E5E"/>
    <w:rsid w:val="004C5B77"/>
    <w:rsid w:val="004C65EA"/>
    <w:rsid w:val="004C710F"/>
    <w:rsid w:val="004C7AD0"/>
    <w:rsid w:val="004D0B3B"/>
    <w:rsid w:val="004D7BB7"/>
    <w:rsid w:val="004E2B96"/>
    <w:rsid w:val="004E303E"/>
    <w:rsid w:val="004E756D"/>
    <w:rsid w:val="004F3A0F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253D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6DDC"/>
    <w:rsid w:val="005470AC"/>
    <w:rsid w:val="0055095A"/>
    <w:rsid w:val="00551362"/>
    <w:rsid w:val="00553FA4"/>
    <w:rsid w:val="005558DE"/>
    <w:rsid w:val="00562915"/>
    <w:rsid w:val="00564A46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74BA"/>
    <w:rsid w:val="005B2520"/>
    <w:rsid w:val="005B271E"/>
    <w:rsid w:val="005B38C1"/>
    <w:rsid w:val="005B5A33"/>
    <w:rsid w:val="005B61C5"/>
    <w:rsid w:val="005B6FCC"/>
    <w:rsid w:val="005C0F4B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99D"/>
    <w:rsid w:val="00603DB7"/>
    <w:rsid w:val="0060539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5CB2"/>
    <w:rsid w:val="00655D1F"/>
    <w:rsid w:val="00655F2A"/>
    <w:rsid w:val="00662C38"/>
    <w:rsid w:val="00664FE3"/>
    <w:rsid w:val="006663CF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0C52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EDC"/>
    <w:rsid w:val="0076631C"/>
    <w:rsid w:val="00770BA5"/>
    <w:rsid w:val="00774B41"/>
    <w:rsid w:val="00780AFB"/>
    <w:rsid w:val="00781478"/>
    <w:rsid w:val="007832F6"/>
    <w:rsid w:val="007833EC"/>
    <w:rsid w:val="007875CA"/>
    <w:rsid w:val="007908D0"/>
    <w:rsid w:val="00792530"/>
    <w:rsid w:val="00795ACA"/>
    <w:rsid w:val="00795C26"/>
    <w:rsid w:val="00795E26"/>
    <w:rsid w:val="007969FB"/>
    <w:rsid w:val="007A2A9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E6397"/>
    <w:rsid w:val="007F1571"/>
    <w:rsid w:val="007F3E98"/>
    <w:rsid w:val="00800A97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42CD"/>
    <w:rsid w:val="008372F5"/>
    <w:rsid w:val="00841413"/>
    <w:rsid w:val="00844798"/>
    <w:rsid w:val="00844C84"/>
    <w:rsid w:val="00846438"/>
    <w:rsid w:val="00850BD7"/>
    <w:rsid w:val="00855740"/>
    <w:rsid w:val="00862895"/>
    <w:rsid w:val="00863914"/>
    <w:rsid w:val="00864692"/>
    <w:rsid w:val="00866566"/>
    <w:rsid w:val="008669CD"/>
    <w:rsid w:val="008714C1"/>
    <w:rsid w:val="008727E1"/>
    <w:rsid w:val="00872B93"/>
    <w:rsid w:val="00881B42"/>
    <w:rsid w:val="00881C68"/>
    <w:rsid w:val="0089212C"/>
    <w:rsid w:val="008929D7"/>
    <w:rsid w:val="00892C10"/>
    <w:rsid w:val="00894970"/>
    <w:rsid w:val="0089619D"/>
    <w:rsid w:val="008970CF"/>
    <w:rsid w:val="008979F8"/>
    <w:rsid w:val="008A0807"/>
    <w:rsid w:val="008A639A"/>
    <w:rsid w:val="008B0D7B"/>
    <w:rsid w:val="008B4B79"/>
    <w:rsid w:val="008B748D"/>
    <w:rsid w:val="008C1D00"/>
    <w:rsid w:val="008C59F0"/>
    <w:rsid w:val="008D0A4D"/>
    <w:rsid w:val="008D0BFF"/>
    <w:rsid w:val="008D14DF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52AB"/>
    <w:rsid w:val="00925E69"/>
    <w:rsid w:val="00930679"/>
    <w:rsid w:val="00933E03"/>
    <w:rsid w:val="009358CC"/>
    <w:rsid w:val="009362ED"/>
    <w:rsid w:val="00937767"/>
    <w:rsid w:val="009437CF"/>
    <w:rsid w:val="009449C7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73D"/>
    <w:rsid w:val="00993AE3"/>
    <w:rsid w:val="00997616"/>
    <w:rsid w:val="009A49F5"/>
    <w:rsid w:val="009B064E"/>
    <w:rsid w:val="009B1494"/>
    <w:rsid w:val="009B2766"/>
    <w:rsid w:val="009B2C9B"/>
    <w:rsid w:val="009B2E7D"/>
    <w:rsid w:val="009B444C"/>
    <w:rsid w:val="009C0767"/>
    <w:rsid w:val="009C07D3"/>
    <w:rsid w:val="009C1C88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2E68"/>
    <w:rsid w:val="00A5326C"/>
    <w:rsid w:val="00A533DE"/>
    <w:rsid w:val="00A575B6"/>
    <w:rsid w:val="00A57C55"/>
    <w:rsid w:val="00A61691"/>
    <w:rsid w:val="00A61DEB"/>
    <w:rsid w:val="00A64A0E"/>
    <w:rsid w:val="00A66537"/>
    <w:rsid w:val="00A66A98"/>
    <w:rsid w:val="00A70633"/>
    <w:rsid w:val="00A737D3"/>
    <w:rsid w:val="00A803C5"/>
    <w:rsid w:val="00A831A3"/>
    <w:rsid w:val="00A86EC0"/>
    <w:rsid w:val="00A938EF"/>
    <w:rsid w:val="00A94E0E"/>
    <w:rsid w:val="00A96140"/>
    <w:rsid w:val="00A96968"/>
    <w:rsid w:val="00A97BD1"/>
    <w:rsid w:val="00AA1D18"/>
    <w:rsid w:val="00AA2E1F"/>
    <w:rsid w:val="00AA340B"/>
    <w:rsid w:val="00AB4834"/>
    <w:rsid w:val="00AB5BDA"/>
    <w:rsid w:val="00AB5FEB"/>
    <w:rsid w:val="00AC034B"/>
    <w:rsid w:val="00AC1552"/>
    <w:rsid w:val="00AC29F2"/>
    <w:rsid w:val="00AC48B0"/>
    <w:rsid w:val="00AC5CD3"/>
    <w:rsid w:val="00AC70E1"/>
    <w:rsid w:val="00AD0686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78A4"/>
    <w:rsid w:val="00B042D7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B79"/>
    <w:rsid w:val="00CC6261"/>
    <w:rsid w:val="00CC756D"/>
    <w:rsid w:val="00CC774F"/>
    <w:rsid w:val="00CD02CF"/>
    <w:rsid w:val="00CD0B3A"/>
    <w:rsid w:val="00CD40A9"/>
    <w:rsid w:val="00CD67A2"/>
    <w:rsid w:val="00CE1370"/>
    <w:rsid w:val="00CE3EAF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84331"/>
    <w:rsid w:val="00D917F1"/>
    <w:rsid w:val="00D92F74"/>
    <w:rsid w:val="00D93EFA"/>
    <w:rsid w:val="00D94D17"/>
    <w:rsid w:val="00DA39DD"/>
    <w:rsid w:val="00DA587A"/>
    <w:rsid w:val="00DA6F80"/>
    <w:rsid w:val="00DA7867"/>
    <w:rsid w:val="00DB0D78"/>
    <w:rsid w:val="00DB48CB"/>
    <w:rsid w:val="00DB7D98"/>
    <w:rsid w:val="00DC2F6A"/>
    <w:rsid w:val="00DC44A2"/>
    <w:rsid w:val="00DD247F"/>
    <w:rsid w:val="00DD79E4"/>
    <w:rsid w:val="00DE2E72"/>
    <w:rsid w:val="00DE3CAA"/>
    <w:rsid w:val="00DE4F47"/>
    <w:rsid w:val="00DF35AD"/>
    <w:rsid w:val="00DF3954"/>
    <w:rsid w:val="00DF45FE"/>
    <w:rsid w:val="00E02EB1"/>
    <w:rsid w:val="00E033DF"/>
    <w:rsid w:val="00E03FAF"/>
    <w:rsid w:val="00E0690E"/>
    <w:rsid w:val="00E06B6F"/>
    <w:rsid w:val="00E102B7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655"/>
    <w:rsid w:val="00E65C59"/>
    <w:rsid w:val="00E748FF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4C2C"/>
    <w:rsid w:val="00E95506"/>
    <w:rsid w:val="00E97AD1"/>
    <w:rsid w:val="00EA0CD5"/>
    <w:rsid w:val="00EA178D"/>
    <w:rsid w:val="00EA1BB7"/>
    <w:rsid w:val="00EA5DD1"/>
    <w:rsid w:val="00EA5F61"/>
    <w:rsid w:val="00EB0B38"/>
    <w:rsid w:val="00EB1C5E"/>
    <w:rsid w:val="00EC19DA"/>
    <w:rsid w:val="00EC1B4D"/>
    <w:rsid w:val="00ED05C4"/>
    <w:rsid w:val="00ED3DC3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69EF"/>
    <w:rsid w:val="00F0060A"/>
    <w:rsid w:val="00F03AD6"/>
    <w:rsid w:val="00F0469D"/>
    <w:rsid w:val="00F06F1F"/>
    <w:rsid w:val="00F11FB5"/>
    <w:rsid w:val="00F12CE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20F1"/>
    <w:rsid w:val="00FC58F1"/>
    <w:rsid w:val="00FD1ED4"/>
    <w:rsid w:val="00FD2253"/>
    <w:rsid w:val="00FD2CF5"/>
    <w:rsid w:val="00FD31A4"/>
    <w:rsid w:val="00FE2018"/>
    <w:rsid w:val="00FE4702"/>
    <w:rsid w:val="00FE5DE5"/>
    <w:rsid w:val="00FE5DEC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locked="1" w:semiHidden="0" w:unhideWhenUsed="0" w:qFormat="1"/>
    <w:lsdException w:name="Emphasis" w:locked="1" w:semiHidden="0" w:uiPriority="20" w:unhideWhenUsed="0" w:qFormat="1"/>
    <w:lsdException w:name="Plain Text" w:uiPriority="0"/>
    <w:lsdException w:name="Normal (Web)" w:locked="1" w:semiHidden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uiPriority w:val="99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uiPriority w:val="99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uiPriority w:val="9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uiPriority w:val="99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2">
    <w:name w:val="Информация об изменениях"/>
    <w:basedOn w:val="afff1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3">
    <w:name w:val="Опечатки"/>
    <w:uiPriority w:val="99"/>
    <w:rsid w:val="008D4040"/>
    <w:rPr>
      <w:color w:val="FF0000"/>
    </w:rPr>
  </w:style>
  <w:style w:type="character" w:customStyle="1" w:styleId="afff4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Indent">
    <w:name w:val="Body Text Indent"/>
    <w:basedOn w:val="a"/>
    <w:rsid w:val="00E102B7"/>
    <w:pPr>
      <w:ind w:firstLine="709"/>
      <w:jc w:val="both"/>
    </w:pPr>
  </w:style>
  <w:style w:type="paragraph" w:customStyle="1" w:styleId="BalloonText">
    <w:name w:val="Balloon Text"/>
    <w:basedOn w:val="a"/>
    <w:rsid w:val="00E102B7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E102B7"/>
    <w:pPr>
      <w:ind w:left="720"/>
    </w:pPr>
    <w:rPr>
      <w:sz w:val="24"/>
    </w:rPr>
  </w:style>
  <w:style w:type="paragraph" w:customStyle="1" w:styleId="NoSpacing">
    <w:name w:val="No Spacing"/>
    <w:rsid w:val="00E102B7"/>
    <w:rPr>
      <w:rFonts w:ascii="Calibri" w:hAnsi="Calibri"/>
      <w:lang w:eastAsia="en-US"/>
    </w:rPr>
  </w:style>
  <w:style w:type="character" w:customStyle="1" w:styleId="72">
    <w:name w:val=" Знак Знак7"/>
    <w:rsid w:val="00E102B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6">
    <w:name w:val=" Знак Знак3"/>
    <w:rsid w:val="00E102B7"/>
    <w:rPr>
      <w:sz w:val="24"/>
      <w:szCs w:val="24"/>
    </w:rPr>
  </w:style>
  <w:style w:type="character" w:customStyle="1" w:styleId="28">
    <w:name w:val=" Знак Знак2"/>
    <w:rsid w:val="00E102B7"/>
    <w:rPr>
      <w:rFonts w:ascii="Courier New" w:hAnsi="Courier New" w:cs="Courier New"/>
    </w:rPr>
  </w:style>
  <w:style w:type="character" w:customStyle="1" w:styleId="62">
    <w:name w:val=" Знак Знак6"/>
    <w:rsid w:val="00E102B7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2">
    <w:name w:val=" Знак Знак5"/>
    <w:rsid w:val="00E102B7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2">
    <w:name w:val=" Знак Знак4"/>
    <w:rsid w:val="00E102B7"/>
    <w:rPr>
      <w:b/>
      <w:bCs/>
      <w:i/>
      <w:iCs/>
      <w:sz w:val="28"/>
    </w:rPr>
  </w:style>
  <w:style w:type="character" w:customStyle="1" w:styleId="19">
    <w:name w:val=" Знак Знак1"/>
    <w:rsid w:val="00E102B7"/>
    <w:rPr>
      <w:rFonts w:ascii="TimesET" w:hAnsi="TimesET"/>
      <w:sz w:val="24"/>
    </w:rPr>
  </w:style>
  <w:style w:type="character" w:customStyle="1" w:styleId="afff6">
    <w:name w:val=" Знак Знак"/>
    <w:rsid w:val="00E102B7"/>
    <w:rPr>
      <w:rFonts w:ascii="Tahoma" w:hAnsi="Tahoma" w:cs="Tahoma"/>
      <w:sz w:val="16"/>
      <w:szCs w:val="16"/>
    </w:rPr>
  </w:style>
  <w:style w:type="character" w:customStyle="1" w:styleId="highlightsearch">
    <w:name w:val="highlightsearch"/>
    <w:basedOn w:val="a0"/>
    <w:rsid w:val="00E10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103</Pages>
  <Words>50611</Words>
  <Characters>288489</Characters>
  <Application>Microsoft Office Word</Application>
  <DocSecurity>0</DocSecurity>
  <Lines>2404</Lines>
  <Paragraphs>676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338424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13</cp:revision>
  <cp:lastPrinted>2018-04-12T05:07:00Z</cp:lastPrinted>
  <dcterms:created xsi:type="dcterms:W3CDTF">2020-03-23T06:09:00Z</dcterms:created>
  <dcterms:modified xsi:type="dcterms:W3CDTF">2020-03-30T12:30:00Z</dcterms:modified>
</cp:coreProperties>
</file>