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C8" w:rsidRPr="000958CD" w:rsidRDefault="004668C8" w:rsidP="00E11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8CD">
        <w:rPr>
          <w:rFonts w:ascii="Times New Roman" w:hAnsi="Times New Roman" w:cs="Times New Roman"/>
          <w:sz w:val="24"/>
          <w:szCs w:val="24"/>
        </w:rPr>
        <w:t>План работы МБУК «Централизованная библиотечная система» Комсомольского района к 75-летию Победы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3601"/>
        <w:gridCol w:w="2318"/>
        <w:gridCol w:w="1588"/>
        <w:gridCol w:w="2051"/>
      </w:tblGrid>
      <w:tr w:rsidR="004668C8" w:rsidRPr="000958CD" w:rsidTr="00AD29E7">
        <w:trPr>
          <w:trHeight w:val="883"/>
        </w:trPr>
        <w:tc>
          <w:tcPr>
            <w:tcW w:w="630" w:type="dxa"/>
          </w:tcPr>
          <w:p w:rsidR="004668C8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4668C8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4668C8" w:rsidRPr="000958CD" w:rsidTr="00AD29E7">
        <w:trPr>
          <w:trHeight w:val="883"/>
        </w:trPr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Виртуальное участие в акции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Все библиотеки района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истории Чувашии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Книга о настоящем герое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Видеорекомендация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Гордимся вами, земляки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Мы о войне стихами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О войне расскажет книга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                                                           выставка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посвящается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А.Сюрбеевскавя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Обзор книжно-иллюстрированной выставки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1мая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А.Сюрбеевскавя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Никто не забыт и ничто не забыто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А.Сюрбеевскавя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чтобы помнить и гордиться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Я камнем стал,  но я  живу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памятным местам Александровского сельского поселения  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1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книг расскажут о войне</w:t>
            </w:r>
          </w:p>
        </w:tc>
        <w:tc>
          <w:tcPr>
            <w:tcW w:w="2318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588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51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Асановская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1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 xml:space="preserve"> Золотые звёзды земляков</w:t>
            </w:r>
          </w:p>
        </w:tc>
        <w:tc>
          <w:tcPr>
            <w:tcW w:w="2318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Выставка – портрет  (рассказ о земляках – Героях Советского Союза, участниках ВОВ)</w:t>
            </w:r>
          </w:p>
        </w:tc>
        <w:tc>
          <w:tcPr>
            <w:tcW w:w="1588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051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Асановская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1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 xml:space="preserve">По дорогам войны шли мои земляки </w:t>
            </w:r>
          </w:p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88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051" w:type="dxa"/>
          </w:tcPr>
          <w:p w:rsidR="004668C8" w:rsidRPr="00E2034E" w:rsidRDefault="004668C8" w:rsidP="000958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034E">
              <w:rPr>
                <w:rFonts w:ascii="Times New Roman" w:hAnsi="Times New Roman" w:cs="Times New Roman"/>
                <w:sz w:val="24"/>
                <w:szCs w:val="24"/>
              </w:rPr>
              <w:t>Асановская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Пока мы живы, мы непобедимы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Дубовская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А в книгах память о войне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М.Кошелеевская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всех поименно</w:t>
            </w:r>
            <w:bookmarkStart w:id="0" w:name="_GoBack"/>
            <w:bookmarkEnd w:id="0"/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М.Кошелеевская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1" w:type="dxa"/>
            <w:vAlign w:val="center"/>
          </w:tcPr>
          <w:p w:rsidR="004668C8" w:rsidRPr="000958CD" w:rsidRDefault="004668C8" w:rsidP="000958CD">
            <w:pPr>
              <w:pStyle w:val="NormalWeb"/>
            </w:pPr>
            <w:r w:rsidRPr="000958CD">
              <w:t xml:space="preserve"> А зори здесь тихие</w:t>
            </w:r>
          </w:p>
          <w:p w:rsidR="004668C8" w:rsidRPr="000958CD" w:rsidRDefault="004668C8" w:rsidP="000958CD">
            <w:pPr>
              <w:pStyle w:val="NormalWeb"/>
            </w:pPr>
            <w:r w:rsidRPr="000958CD">
              <w:t> </w:t>
            </w:r>
          </w:p>
        </w:tc>
        <w:tc>
          <w:tcPr>
            <w:tcW w:w="2318" w:type="dxa"/>
            <w:vAlign w:val="center"/>
          </w:tcPr>
          <w:p w:rsidR="004668C8" w:rsidRPr="000958CD" w:rsidRDefault="004668C8" w:rsidP="000958CD">
            <w:pPr>
              <w:pStyle w:val="NormalWeb"/>
            </w:pPr>
            <w:r w:rsidRPr="000958CD">
              <w:t>Виртуальная книжная выставка- презентация, буктрейлер Б.Васильева</w:t>
            </w:r>
          </w:p>
        </w:tc>
        <w:tc>
          <w:tcPr>
            <w:tcW w:w="1588" w:type="dxa"/>
            <w:vAlign w:val="center"/>
          </w:tcPr>
          <w:p w:rsidR="004668C8" w:rsidRPr="000958CD" w:rsidRDefault="004668C8" w:rsidP="000958CD">
            <w:pPr>
              <w:pStyle w:val="NormalWeb"/>
            </w:pPr>
            <w:r w:rsidRPr="000958CD">
              <w:t>4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Новомуратская </w:t>
            </w:r>
          </w:p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1" w:type="dxa"/>
            <w:vAlign w:val="center"/>
          </w:tcPr>
          <w:p w:rsidR="004668C8" w:rsidRPr="000958CD" w:rsidRDefault="004668C8" w:rsidP="000958CD">
            <w:pPr>
              <w:pStyle w:val="NormalWeb"/>
            </w:pPr>
            <w:r w:rsidRPr="000958CD">
              <w:t xml:space="preserve">Кирилл и Мефодий – славянские первоучители     </w:t>
            </w:r>
          </w:p>
        </w:tc>
        <w:tc>
          <w:tcPr>
            <w:tcW w:w="2318" w:type="dxa"/>
            <w:vAlign w:val="center"/>
          </w:tcPr>
          <w:p w:rsidR="004668C8" w:rsidRPr="000958CD" w:rsidRDefault="004668C8" w:rsidP="000958CD">
            <w:pPr>
              <w:pStyle w:val="NormalWeb"/>
            </w:pPr>
            <w:r w:rsidRPr="000958CD">
              <w:t>Виртуальная книжно-иллюстрированная выставка</w:t>
            </w:r>
          </w:p>
        </w:tc>
        <w:tc>
          <w:tcPr>
            <w:tcW w:w="1588" w:type="dxa"/>
            <w:vAlign w:val="center"/>
          </w:tcPr>
          <w:p w:rsidR="004668C8" w:rsidRPr="000958CD" w:rsidRDefault="004668C8" w:rsidP="000958CD">
            <w:pPr>
              <w:pStyle w:val="NormalWeb"/>
            </w:pPr>
            <w:r w:rsidRPr="000958CD">
              <w:t>22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Новомуратская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Читать о войне, значит помнить о ней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Н.Ч.Сюрбеевская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>Дорогая к сердцу книга о войне</w:t>
            </w:r>
          </w:p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18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>Виртуальная книжная выставка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 xml:space="preserve">Май 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>Нижнетимерчеевская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 xml:space="preserve">Нам жить и помнить Великую Победу!  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>Презентация ко Дню Победы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>8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pStyle w:val="NormalWeb"/>
              <w:spacing w:before="0" w:beforeAutospacing="0" w:after="0" w:afterAutospacing="0"/>
            </w:pPr>
            <w:r w:rsidRPr="000958CD">
              <w:t>Нижнетимерчеевская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1" w:type="dxa"/>
          </w:tcPr>
          <w:p w:rsidR="004668C8" w:rsidRPr="00AA69F1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победу спасибо солдат!</w:t>
            </w: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иртуальная 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Нюргечинская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Брошь- значок ко дню Победы</w:t>
            </w:r>
          </w:p>
        </w:tc>
        <w:tc>
          <w:tcPr>
            <w:tcW w:w="2318" w:type="dxa"/>
          </w:tcPr>
          <w:p w:rsidR="004668C8" w:rsidRPr="00AA69F1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Виртуальный</w:t>
            </w:r>
            <w:r w:rsidRPr="00AA6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 класс</w:t>
            </w: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Нюргечинская 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Вспомнить без слез нельзя</w:t>
            </w:r>
          </w:p>
          <w:p w:rsidR="004668C8" w:rsidRPr="000958CD" w:rsidRDefault="004668C8" w:rsidP="000958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Видеоролик об участниках ВОВ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П.Быбытьская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П.Быбытьская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 сердце помнит велит…</w:t>
            </w:r>
          </w:p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П.Быбытьская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Война и книга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Видеорекомендация книги о  ВОВ в сообществе «75 лет Памяти и гордости» ВКонтакте</w:t>
            </w:r>
          </w:p>
        </w:tc>
        <w:tc>
          <w:tcPr>
            <w:tcW w:w="1588" w:type="dxa"/>
            <w:vAlign w:val="center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С.Токаевская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онлайн-марафон </w:t>
            </w:r>
            <w:r w:rsidRPr="0009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75словПобеды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Библионочь-2020</w:t>
            </w:r>
          </w:p>
        </w:tc>
        <w:tc>
          <w:tcPr>
            <w:tcW w:w="1588" w:type="dxa"/>
            <w:vAlign w:val="center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С.Токаевская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Гордимся вами, земляки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Видеоролик  о земляках-участниках ВОВ в сообществе  «75 лет Памяти и гордости» «В контакте»</w:t>
            </w:r>
          </w:p>
        </w:tc>
        <w:tc>
          <w:tcPr>
            <w:tcW w:w="1588" w:type="dxa"/>
            <w:vAlign w:val="center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С.Токаевская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Фронтовые письма-треугольники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 на странице  соц.сети «В контакте»</w:t>
            </w:r>
          </w:p>
        </w:tc>
        <w:tc>
          <w:tcPr>
            <w:tcW w:w="1588" w:type="dxa"/>
            <w:vAlign w:val="center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4 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С.Токаевская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75 лет Великой Победе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Урок Победы на странице соц.сети «В контакте»</w:t>
            </w:r>
          </w:p>
        </w:tc>
        <w:tc>
          <w:tcPr>
            <w:tcW w:w="1588" w:type="dxa"/>
            <w:vAlign w:val="center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С.Токаевская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Война вошла в мальчишество мое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Я читаю стих Победы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 в книжной памяти мгновения войны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Токаевская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Парад военных книг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 писателей - фронтовиков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Тугаевская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Чтение стихов о войне, презентация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Тугаевская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Голос Блокадного Ленинграда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Тугаевская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Победу!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Тугаевская сельская библиотека</w:t>
            </w:r>
          </w:p>
        </w:tc>
      </w:tr>
      <w:tr w:rsidR="004668C8" w:rsidRPr="000958CD" w:rsidTr="00AD29E7">
        <w:trPr>
          <w:trHeight w:val="994"/>
        </w:trPr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tabs>
                <w:tab w:val="left" w:pos="2760"/>
                <w:tab w:val="left" w:pos="3480"/>
                <w:tab w:val="left" w:pos="3660"/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Память о войне нам книга оставляет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tabs>
                <w:tab w:val="left" w:pos="2760"/>
                <w:tab w:val="left" w:pos="3480"/>
                <w:tab w:val="left" w:pos="3660"/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  2 ма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Урмаевская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А сердце помнить велит…</w:t>
            </w:r>
          </w:p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</w:t>
            </w:r>
          </w:p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3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Урмаевская сельская библиотека</w:t>
            </w:r>
          </w:p>
        </w:tc>
      </w:tr>
      <w:tr w:rsidR="004668C8" w:rsidRPr="000958CD" w:rsidTr="00AD29E7">
        <w:tc>
          <w:tcPr>
            <w:tcW w:w="630" w:type="dxa"/>
          </w:tcPr>
          <w:p w:rsidR="004668C8" w:rsidRPr="000958CD" w:rsidRDefault="004668C8" w:rsidP="0009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0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 xml:space="preserve"> Салют, Победа!</w:t>
            </w:r>
          </w:p>
        </w:tc>
        <w:tc>
          <w:tcPr>
            <w:tcW w:w="231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88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2 мая</w:t>
            </w:r>
          </w:p>
        </w:tc>
        <w:tc>
          <w:tcPr>
            <w:tcW w:w="2051" w:type="dxa"/>
          </w:tcPr>
          <w:p w:rsidR="004668C8" w:rsidRPr="000958CD" w:rsidRDefault="004668C8" w:rsidP="000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CD">
              <w:rPr>
                <w:rFonts w:ascii="Times New Roman" w:hAnsi="Times New Roman" w:cs="Times New Roman"/>
                <w:sz w:val="24"/>
                <w:szCs w:val="24"/>
              </w:rPr>
              <w:t>Чурачикская сельская библиотека</w:t>
            </w:r>
          </w:p>
        </w:tc>
      </w:tr>
    </w:tbl>
    <w:p w:rsidR="004668C8" w:rsidRDefault="004668C8"/>
    <w:p w:rsidR="004668C8" w:rsidRPr="00E11FE5" w:rsidRDefault="004668C8">
      <w:pPr>
        <w:rPr>
          <w:rFonts w:ascii="Times New Roman" w:hAnsi="Times New Roman" w:cs="Times New Roman"/>
          <w:sz w:val="24"/>
          <w:szCs w:val="24"/>
        </w:rPr>
      </w:pPr>
      <w:r w:rsidRPr="00E11FE5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1FE5">
        <w:rPr>
          <w:rFonts w:ascii="Times New Roman" w:hAnsi="Times New Roman" w:cs="Times New Roman"/>
          <w:sz w:val="24"/>
          <w:szCs w:val="24"/>
        </w:rPr>
        <w:t xml:space="preserve">                                   И.П.Ядрова</w:t>
      </w:r>
    </w:p>
    <w:sectPr w:rsidR="004668C8" w:rsidRPr="00E11FE5" w:rsidSect="006B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FC0"/>
    <w:multiLevelType w:val="hybridMultilevel"/>
    <w:tmpl w:val="A8AA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48E"/>
    <w:rsid w:val="000958CD"/>
    <w:rsid w:val="001B08BA"/>
    <w:rsid w:val="002544B4"/>
    <w:rsid w:val="00423136"/>
    <w:rsid w:val="004668C8"/>
    <w:rsid w:val="006B75FB"/>
    <w:rsid w:val="00761D49"/>
    <w:rsid w:val="009826F7"/>
    <w:rsid w:val="00AA69F1"/>
    <w:rsid w:val="00AD29E7"/>
    <w:rsid w:val="00C7448E"/>
    <w:rsid w:val="00E11FE5"/>
    <w:rsid w:val="00E2034E"/>
    <w:rsid w:val="00E831EF"/>
    <w:rsid w:val="00FC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A69F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2544B4"/>
    <w:pPr>
      <w:ind w:left="720"/>
    </w:pPr>
  </w:style>
  <w:style w:type="paragraph" w:styleId="NormalWeb">
    <w:name w:val="Normal (Web)"/>
    <w:basedOn w:val="Normal"/>
    <w:uiPriority w:val="99"/>
    <w:rsid w:val="0025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03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03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03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03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03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03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039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03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03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03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03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039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039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039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039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039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3039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4</Pages>
  <Words>683</Words>
  <Characters>3895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2020-04-22T11:49:00Z</cp:lastPrinted>
  <dcterms:created xsi:type="dcterms:W3CDTF">2020-04-21T12:43:00Z</dcterms:created>
  <dcterms:modified xsi:type="dcterms:W3CDTF">2020-04-22T11:51:00Z</dcterms:modified>
</cp:coreProperties>
</file>