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12365B" w:rsidTr="00153AE8">
        <w:tc>
          <w:tcPr>
            <w:tcW w:w="10632" w:type="dxa"/>
            <w:tcBorders>
              <w:left w:val="nil"/>
              <w:right w:val="nil"/>
            </w:tcBorders>
          </w:tcPr>
          <w:p w:rsidR="0012365B" w:rsidRPr="0076631C" w:rsidRDefault="0012365B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12365B" w:rsidRPr="00085260" w:rsidRDefault="0012365B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12365B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2365B" w:rsidRPr="0076631C" w:rsidRDefault="0012365B" w:rsidP="002E5927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65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03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2365B" w:rsidRDefault="0012365B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12365B" w:rsidRPr="0076631C" w:rsidRDefault="0012365B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12365B" w:rsidRDefault="0012365B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2365B" w:rsidRPr="002E5927" w:rsidRDefault="0012365B" w:rsidP="002E5927">
      <w:pPr>
        <w:pStyle w:val="Header"/>
        <w:widowControl w:val="0"/>
        <w:tabs>
          <w:tab w:val="left" w:pos="7853"/>
        </w:tabs>
        <w:jc w:val="center"/>
        <w:rPr>
          <w:b/>
          <w:sz w:val="20"/>
        </w:rPr>
      </w:pPr>
      <w:r w:rsidRPr="002E5927">
        <w:rPr>
          <w:b/>
          <w:sz w:val="20"/>
        </w:rPr>
        <w:t xml:space="preserve">РЕШЕНИЕ СОБРАНИЯ ДЕПУТАТОВ КОМСОМОЛЬСКОГО РАЙОНА ЧУВАШСКОЙ РЕСПУБЛИКИ от 3 ноября 2020 </w:t>
      </w:r>
      <w:r>
        <w:rPr>
          <w:b/>
          <w:sz w:val="20"/>
        </w:rPr>
        <w:t>года</w:t>
      </w:r>
      <w:r w:rsidRPr="002E5927">
        <w:rPr>
          <w:b/>
          <w:sz w:val="20"/>
        </w:rPr>
        <w:t xml:space="preserve"> №4/17 «О частичной замене дотации на выравнивание бюджетной обеспеченности </w:t>
      </w:r>
      <w:r w:rsidRPr="002E5927">
        <w:rPr>
          <w:b/>
          <w:iCs/>
          <w:sz w:val="20"/>
        </w:rPr>
        <w:t>Комсомольского района Чувашской Республики</w:t>
      </w:r>
      <w:r w:rsidRPr="002E5927">
        <w:rPr>
          <w:rStyle w:val="112"/>
          <w:b/>
          <w:sz w:val="20"/>
          <w:szCs w:val="20"/>
        </w:rPr>
        <w:t xml:space="preserve"> </w:t>
      </w:r>
      <w:r w:rsidRPr="002E5927">
        <w:rPr>
          <w:b/>
          <w:sz w:val="20"/>
        </w:rPr>
        <w:t>дополнительным нормативом отчислений от налога на доходы физических лиц»</w:t>
      </w:r>
    </w:p>
    <w:p w:rsidR="0012365B" w:rsidRDefault="0012365B" w:rsidP="002E5927">
      <w:pPr>
        <w:pStyle w:val="22"/>
        <w:shd w:val="clear" w:color="auto" w:fill="auto"/>
        <w:spacing w:line="240" w:lineRule="auto"/>
        <w:ind w:left="20" w:right="40" w:firstLine="547"/>
        <w:rPr>
          <w:sz w:val="20"/>
          <w:szCs w:val="20"/>
        </w:rPr>
      </w:pPr>
      <w:r w:rsidRPr="002E5927">
        <w:rPr>
          <w:sz w:val="20"/>
          <w:szCs w:val="20"/>
        </w:rPr>
        <w:t xml:space="preserve">В соответствии с пунктом 5 статьи 138 Бюджетного кодекса Российской Федерации и пунктом 4 статьи 13 Закона Чувашской Республики от 23 июля </w:t>
      </w:r>
      <w:smartTag w:uri="urn:schemas-microsoft-com:office:smarttags" w:element="metricconverter">
        <w:smartTagPr>
          <w:attr w:name="ProductID" w:val="2001 г"/>
        </w:smartTagPr>
        <w:r w:rsidRPr="002E5927">
          <w:rPr>
            <w:sz w:val="20"/>
            <w:szCs w:val="20"/>
          </w:rPr>
          <w:t>2001 г</w:t>
        </w:r>
      </w:smartTag>
      <w:r w:rsidRPr="002E5927">
        <w:rPr>
          <w:sz w:val="20"/>
          <w:szCs w:val="20"/>
        </w:rPr>
        <w:t>. № 36 «О регулировании бюджетных правоотношений в Чувашской Республике» Собрание депутатов Комсомольского района Чувашской Республики р е ш и л о:</w:t>
      </w:r>
    </w:p>
    <w:p w:rsidR="0012365B" w:rsidRPr="002E5927" w:rsidRDefault="0012365B" w:rsidP="002E5927">
      <w:pPr>
        <w:pStyle w:val="NoSpacing"/>
        <w:numPr>
          <w:ilvl w:val="0"/>
          <w:numId w:val="20"/>
        </w:numPr>
        <w:ind w:left="20" w:firstLine="547"/>
        <w:jc w:val="both"/>
        <w:rPr>
          <w:rFonts w:ascii="Times New Roman" w:hAnsi="Times New Roman"/>
        </w:rPr>
      </w:pPr>
      <w:r w:rsidRPr="002E5927">
        <w:rPr>
          <w:rFonts w:ascii="Times New Roman" w:hAnsi="Times New Roman"/>
        </w:rPr>
        <w:t>Дать согласие на частичную замену дотации на выравнивание бюджетной обеспеченности для бюджета Комсомольского района Чувашской Республики,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бюджет Комсомольского района Чувашской Республики в 2021-2022 годах в размере 49,68 процента, в 2023 году в размере 44,89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12365B" w:rsidRPr="002E5927" w:rsidRDefault="0012365B" w:rsidP="002E5927">
      <w:pPr>
        <w:pStyle w:val="NoSpacing"/>
        <w:numPr>
          <w:ilvl w:val="0"/>
          <w:numId w:val="20"/>
        </w:numPr>
        <w:ind w:left="20" w:firstLine="547"/>
        <w:jc w:val="both"/>
        <w:rPr>
          <w:rFonts w:ascii="Times New Roman" w:hAnsi="Times New Roman"/>
        </w:rPr>
      </w:pPr>
      <w:r w:rsidRPr="002E5927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12365B" w:rsidRPr="002E5927" w:rsidRDefault="0012365B" w:rsidP="002E5927">
      <w:pPr>
        <w:ind w:left="20" w:firstLine="547"/>
        <w:rPr>
          <w:sz w:val="20"/>
          <w:szCs w:val="20"/>
        </w:rPr>
      </w:pPr>
    </w:p>
    <w:p w:rsidR="0012365B" w:rsidRPr="002E5927" w:rsidRDefault="0012365B" w:rsidP="002E5927">
      <w:pPr>
        <w:ind w:left="20" w:firstLine="54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>Глава Комсомольского района -</w:t>
      </w:r>
    </w:p>
    <w:p w:rsidR="0012365B" w:rsidRPr="002E5927" w:rsidRDefault="0012365B" w:rsidP="002E5927">
      <w:pPr>
        <w:ind w:left="20" w:firstLine="54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>Председатель Собрания депутатов</w:t>
      </w:r>
    </w:p>
    <w:p w:rsidR="0012365B" w:rsidRPr="002E5927" w:rsidRDefault="0012365B" w:rsidP="002E5927">
      <w:pPr>
        <w:ind w:left="20" w:firstLine="54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 xml:space="preserve">Комсомольского района </w:t>
      </w:r>
    </w:p>
    <w:p w:rsidR="0012365B" w:rsidRDefault="0012365B" w:rsidP="002E5927">
      <w:pPr>
        <w:ind w:left="20" w:firstLine="54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>Чувашской Республики                                                                                  Р.М.</w:t>
      </w:r>
      <w:r>
        <w:rPr>
          <w:sz w:val="20"/>
          <w:szCs w:val="20"/>
        </w:rPr>
        <w:t xml:space="preserve"> </w:t>
      </w:r>
      <w:r w:rsidRPr="002E5927">
        <w:rPr>
          <w:sz w:val="20"/>
          <w:szCs w:val="20"/>
        </w:rPr>
        <w:t>Мансуров</w:t>
      </w:r>
    </w:p>
    <w:p w:rsidR="0012365B" w:rsidRPr="002E5927" w:rsidRDefault="0012365B" w:rsidP="002E5927">
      <w:pPr>
        <w:ind w:left="20" w:firstLine="54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2E5927">
        <w:rPr>
          <w:i/>
          <w:sz w:val="20"/>
          <w:szCs w:val="20"/>
        </w:rPr>
        <w:t>. Комсомольское</w:t>
      </w:r>
    </w:p>
    <w:p w:rsidR="0012365B" w:rsidRPr="002E5927" w:rsidRDefault="0012365B" w:rsidP="002E5927">
      <w:pPr>
        <w:ind w:left="20" w:firstLine="547"/>
        <w:jc w:val="both"/>
        <w:rPr>
          <w:i/>
          <w:sz w:val="20"/>
          <w:szCs w:val="20"/>
        </w:rPr>
      </w:pPr>
      <w:r w:rsidRPr="002E5927">
        <w:rPr>
          <w:i/>
          <w:sz w:val="20"/>
          <w:szCs w:val="20"/>
        </w:rPr>
        <w:t>РСД №4/17 от 03.11.2020г.</w:t>
      </w:r>
    </w:p>
    <w:p w:rsidR="0012365B" w:rsidRPr="002E5927" w:rsidRDefault="0012365B" w:rsidP="002E5927">
      <w:pPr>
        <w:ind w:left="20" w:firstLine="547"/>
        <w:jc w:val="both"/>
        <w:rPr>
          <w:sz w:val="20"/>
          <w:szCs w:val="20"/>
        </w:rPr>
      </w:pPr>
    </w:p>
    <w:p w:rsidR="0012365B" w:rsidRPr="002E5927" w:rsidRDefault="0012365B" w:rsidP="002E5927">
      <w:pPr>
        <w:pStyle w:val="NoSpacing"/>
        <w:jc w:val="center"/>
        <w:rPr>
          <w:rFonts w:ascii="Times New Roman" w:hAnsi="Times New Roman"/>
          <w:b/>
          <w:iCs/>
          <w:color w:val="000000"/>
        </w:rPr>
      </w:pPr>
      <w:r w:rsidRPr="002E5927">
        <w:rPr>
          <w:rFonts w:ascii="Times New Roman" w:hAnsi="Times New Roman"/>
          <w:b/>
        </w:rPr>
        <w:t>РЕШЕНИЕ СОБРАНИЯ ДЕПУТАТОВ КОМСОМОЛЬСКОГО РАЙОНА ЧУВАШСКОЙ РЕСПУБЛИКИ от 3 ноября 2020 года №5/18 «О внесении изменений в решение Собрания депутатов Комсомольского района Чувашской  Республики от 5 декабря 2013 года №3/179 «Об оплате труда лиц, замещающих муниципальные должности и  должности муниципальной службы в органах местного самоуправления Комсомольского района Чувашской Республики»</w:t>
      </w:r>
    </w:p>
    <w:p w:rsidR="0012365B" w:rsidRPr="002E5927" w:rsidRDefault="0012365B" w:rsidP="002E5927">
      <w:pPr>
        <w:ind w:firstLine="567"/>
        <w:jc w:val="both"/>
        <w:rPr>
          <w:bCs/>
          <w:color w:val="000000"/>
          <w:sz w:val="20"/>
          <w:szCs w:val="20"/>
        </w:rPr>
      </w:pPr>
      <w:r w:rsidRPr="002E5927">
        <w:rPr>
          <w:bCs/>
          <w:color w:val="000000"/>
          <w:sz w:val="20"/>
          <w:szCs w:val="20"/>
        </w:rPr>
        <w:t xml:space="preserve">Руководствуясь постановлением Кабинета Министров Чувашской Республики от 2 октября </w:t>
      </w:r>
      <w:smartTag w:uri="urn:schemas-microsoft-com:office:smarttags" w:element="metricconverter">
        <w:smartTagPr>
          <w:attr w:name="ProductID" w:val="2020 г"/>
        </w:smartTagPr>
        <w:r w:rsidRPr="002E5927">
          <w:rPr>
            <w:bCs/>
            <w:color w:val="000000"/>
            <w:sz w:val="20"/>
            <w:szCs w:val="20"/>
          </w:rPr>
          <w:t>2020 г</w:t>
        </w:r>
      </w:smartTag>
      <w:r w:rsidRPr="002E5927">
        <w:rPr>
          <w:bCs/>
          <w:color w:val="000000"/>
          <w:sz w:val="20"/>
          <w:szCs w:val="20"/>
        </w:rPr>
        <w:t>. № 549 «О внесении изменений в некоторые постановления Кабинета Министров Чувашской Республики», Собрание депутатов Комсомольского района Чувашской Республики  р е ш и л о:</w:t>
      </w:r>
    </w:p>
    <w:p w:rsidR="0012365B" w:rsidRPr="002E5927" w:rsidRDefault="0012365B" w:rsidP="002E5927">
      <w:pPr>
        <w:ind w:firstLine="567"/>
        <w:jc w:val="both"/>
        <w:rPr>
          <w:bCs/>
          <w:color w:val="000000"/>
          <w:sz w:val="20"/>
          <w:szCs w:val="20"/>
        </w:rPr>
      </w:pPr>
      <w:r w:rsidRPr="002E5927">
        <w:rPr>
          <w:sz w:val="20"/>
          <w:szCs w:val="20"/>
        </w:rPr>
        <w:t xml:space="preserve">1. Внести в решение Собрания </w:t>
      </w:r>
      <w:r w:rsidRPr="002E5927">
        <w:rPr>
          <w:bCs/>
          <w:color w:val="000000"/>
          <w:sz w:val="20"/>
          <w:szCs w:val="20"/>
        </w:rPr>
        <w:t xml:space="preserve">депутатов Комсомольского района Чувашской Республики от 5 декабря </w:t>
      </w:r>
      <w:smartTag w:uri="urn:schemas-microsoft-com:office:smarttags" w:element="metricconverter">
        <w:smartTagPr>
          <w:attr w:name="ProductID" w:val="2013 г"/>
        </w:smartTagPr>
        <w:r w:rsidRPr="002E5927">
          <w:rPr>
            <w:bCs/>
            <w:color w:val="000000"/>
            <w:sz w:val="20"/>
            <w:szCs w:val="20"/>
          </w:rPr>
          <w:t>2013 г</w:t>
        </w:r>
      </w:smartTag>
      <w:r w:rsidRPr="002E5927">
        <w:rPr>
          <w:bCs/>
          <w:color w:val="000000"/>
          <w:sz w:val="20"/>
          <w:szCs w:val="20"/>
        </w:rPr>
        <w:t xml:space="preserve">. № 3/179 «Об оплате труда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Республики» (с изменениями, внесенными решением Собрания депутатов Комсомольского района Чувашской Республики от 6 декабря </w:t>
      </w:r>
      <w:smartTag w:uri="urn:schemas-microsoft-com:office:smarttags" w:element="metricconverter">
        <w:smartTagPr>
          <w:attr w:name="ProductID" w:val="2017 г"/>
        </w:smartTagPr>
        <w:r w:rsidRPr="002E5927">
          <w:rPr>
            <w:bCs/>
            <w:color w:val="000000"/>
            <w:sz w:val="20"/>
            <w:szCs w:val="20"/>
          </w:rPr>
          <w:t>2017 г</w:t>
        </w:r>
      </w:smartTag>
      <w:r w:rsidRPr="002E5927">
        <w:rPr>
          <w:bCs/>
          <w:color w:val="000000"/>
          <w:sz w:val="20"/>
          <w:szCs w:val="20"/>
        </w:rPr>
        <w:t xml:space="preserve">. № 1/147,         15 декабря </w:t>
      </w:r>
      <w:smartTag w:uri="urn:schemas-microsoft-com:office:smarttags" w:element="metricconverter">
        <w:smartTagPr>
          <w:attr w:name="ProductID" w:val="2017 г"/>
        </w:smartTagPr>
        <w:r w:rsidRPr="002E5927">
          <w:rPr>
            <w:bCs/>
            <w:color w:val="000000"/>
            <w:sz w:val="20"/>
            <w:szCs w:val="20"/>
          </w:rPr>
          <w:t>2017 г</w:t>
        </w:r>
      </w:smartTag>
      <w:r w:rsidRPr="002E5927">
        <w:rPr>
          <w:bCs/>
          <w:color w:val="000000"/>
          <w:sz w:val="20"/>
          <w:szCs w:val="20"/>
        </w:rPr>
        <w:t>. № 4/159, 2 декабря 2019 № 1/257) следующие изменения:</w:t>
      </w:r>
    </w:p>
    <w:p w:rsidR="0012365B" w:rsidRPr="002E5927" w:rsidRDefault="0012365B" w:rsidP="002E5927">
      <w:pPr>
        <w:ind w:firstLine="567"/>
        <w:jc w:val="both"/>
        <w:rPr>
          <w:bCs/>
          <w:color w:val="000000"/>
          <w:sz w:val="20"/>
          <w:szCs w:val="20"/>
        </w:rPr>
      </w:pPr>
      <w:r w:rsidRPr="002E5927">
        <w:rPr>
          <w:bCs/>
          <w:color w:val="000000"/>
          <w:sz w:val="20"/>
          <w:szCs w:val="20"/>
        </w:rPr>
        <w:t xml:space="preserve"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службы» </w:t>
      </w:r>
      <w:r w:rsidRPr="002E5927">
        <w:rPr>
          <w:bCs/>
          <w:sz w:val="20"/>
          <w:szCs w:val="20"/>
        </w:rPr>
        <w:t>к указанному решению</w:t>
      </w:r>
      <w:r w:rsidRPr="002E5927">
        <w:rPr>
          <w:bCs/>
          <w:color w:val="000000"/>
          <w:sz w:val="20"/>
          <w:szCs w:val="20"/>
        </w:rPr>
        <w:t xml:space="preserve"> изложить в следующей редакции:</w:t>
      </w:r>
    </w:p>
    <w:p w:rsidR="0012365B" w:rsidRPr="002E5927" w:rsidRDefault="0012365B" w:rsidP="002E5927">
      <w:pPr>
        <w:ind w:firstLine="698"/>
        <w:jc w:val="right"/>
        <w:rPr>
          <w:b/>
          <w:sz w:val="20"/>
          <w:szCs w:val="20"/>
        </w:rPr>
      </w:pPr>
      <w:r w:rsidRPr="002E5927">
        <w:rPr>
          <w:rStyle w:val="a"/>
          <w:b w:val="0"/>
          <w:color w:val="auto"/>
          <w:sz w:val="20"/>
          <w:szCs w:val="20"/>
        </w:rPr>
        <w:t>«Приложение № 1</w:t>
      </w:r>
      <w:r w:rsidRPr="002E5927">
        <w:rPr>
          <w:rStyle w:val="a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2E5927">
          <w:rPr>
            <w:rStyle w:val="a3"/>
            <w:color w:val="auto"/>
            <w:sz w:val="20"/>
            <w:szCs w:val="20"/>
          </w:rPr>
          <w:t>решению</w:t>
        </w:r>
      </w:hyperlink>
      <w:r w:rsidRPr="002E5927">
        <w:rPr>
          <w:rStyle w:val="a"/>
          <w:color w:val="auto"/>
          <w:sz w:val="20"/>
          <w:szCs w:val="20"/>
        </w:rPr>
        <w:t xml:space="preserve"> </w:t>
      </w:r>
      <w:r w:rsidRPr="002E5927">
        <w:rPr>
          <w:rStyle w:val="a"/>
          <w:b w:val="0"/>
          <w:color w:val="auto"/>
          <w:sz w:val="20"/>
          <w:szCs w:val="20"/>
        </w:rPr>
        <w:t>Собрания депутатов</w:t>
      </w:r>
      <w:r w:rsidRPr="002E5927">
        <w:rPr>
          <w:rStyle w:val="a"/>
          <w:b w:val="0"/>
          <w:color w:val="auto"/>
          <w:sz w:val="20"/>
          <w:szCs w:val="20"/>
        </w:rPr>
        <w:br/>
        <w:t>Комсомольского района</w:t>
      </w:r>
      <w:r w:rsidRPr="002E5927">
        <w:rPr>
          <w:rStyle w:val="a"/>
          <w:b w:val="0"/>
          <w:color w:val="auto"/>
          <w:sz w:val="20"/>
          <w:szCs w:val="20"/>
        </w:rPr>
        <w:br/>
        <w:t>Чувашской Республики</w:t>
      </w:r>
      <w:r w:rsidRPr="002E5927">
        <w:rPr>
          <w:rStyle w:val="a"/>
          <w:b w:val="0"/>
          <w:color w:val="auto"/>
          <w:sz w:val="20"/>
          <w:szCs w:val="2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3 г"/>
        </w:smartTagPr>
        <w:r w:rsidRPr="002E5927">
          <w:rPr>
            <w:rStyle w:val="a"/>
            <w:b w:val="0"/>
            <w:color w:val="auto"/>
            <w:sz w:val="20"/>
            <w:szCs w:val="20"/>
          </w:rPr>
          <w:t>2013 г</w:t>
        </w:r>
      </w:smartTag>
      <w:r w:rsidRPr="002E5927">
        <w:rPr>
          <w:rStyle w:val="a"/>
          <w:b w:val="0"/>
          <w:color w:val="auto"/>
          <w:sz w:val="20"/>
          <w:szCs w:val="20"/>
        </w:rPr>
        <w:t>. № 3/179</w:t>
      </w:r>
    </w:p>
    <w:p w:rsidR="0012365B" w:rsidRPr="002E5927" w:rsidRDefault="0012365B" w:rsidP="002E5927">
      <w:pPr>
        <w:pStyle w:val="Heading1"/>
        <w:jc w:val="center"/>
        <w:rPr>
          <w:sz w:val="20"/>
          <w:szCs w:val="20"/>
        </w:rPr>
      </w:pPr>
      <w:r w:rsidRPr="002E5927">
        <w:rPr>
          <w:sz w:val="20"/>
          <w:szCs w:val="20"/>
        </w:rPr>
        <w:t>Размеры</w:t>
      </w:r>
      <w:r w:rsidRPr="002E5927">
        <w:rPr>
          <w:sz w:val="20"/>
          <w:szCs w:val="20"/>
        </w:rPr>
        <w:br/>
        <w:t>должностных окладов и ежемесячного денежного поощрения лиц, замещающих муниципальные должности и должности муниципальной службы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1842"/>
        <w:gridCol w:w="1985"/>
      </w:tblGrid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365B" w:rsidRPr="002E5927" w:rsidTr="002E592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927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E59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E5927">
              <w:rPr>
                <w:rFonts w:ascii="Times New Roman" w:hAnsi="Times New Roman"/>
                <w:b/>
                <w:sz w:val="20"/>
                <w:szCs w:val="20"/>
              </w:rPr>
              <w:t>. Исполнительно-распорядительные органы местного самоуправления Комсомольского района Чувашской Республики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 (глава администрации муниципального района</w:t>
            </w:r>
            <w:hyperlink w:anchor="sub_1111" w:history="1">
              <w:r w:rsidRPr="002E59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20 085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7 229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6 484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6 185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5 896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5 896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5 218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4 831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4 445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4 445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4 251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4 058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3 672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3 252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2 872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365B" w:rsidRPr="002E5927" w:rsidTr="002E5927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65B" w:rsidRPr="002E5927" w:rsidRDefault="0012365B" w:rsidP="002E592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927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E59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E5927">
              <w:rPr>
                <w:rFonts w:ascii="Times New Roman" w:hAnsi="Times New Roman"/>
                <w:b/>
                <w:sz w:val="20"/>
                <w:szCs w:val="20"/>
              </w:rPr>
              <w:t xml:space="preserve">. Контрольно-счетный орган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927">
              <w:rPr>
                <w:rFonts w:ascii="Times New Roman" w:hAnsi="Times New Roman"/>
                <w:b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контрольно-счетного органа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6 378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Аудитор контрольно-счетного органа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5 896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2365B" w:rsidRPr="002E5927" w:rsidTr="002E5927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E5927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контрольно-счетного органа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5 218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65B" w:rsidRPr="002E5927" w:rsidRDefault="0012365B" w:rsidP="002D5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2365B" w:rsidRPr="002E5927" w:rsidRDefault="0012365B" w:rsidP="002E5927">
      <w:pPr>
        <w:jc w:val="both"/>
        <w:rPr>
          <w:color w:val="00B050"/>
          <w:sz w:val="20"/>
          <w:szCs w:val="20"/>
        </w:rPr>
      </w:pPr>
      <w:r w:rsidRPr="002E5927">
        <w:rPr>
          <w:sz w:val="20"/>
          <w:szCs w:val="20"/>
        </w:rPr>
        <w:t>* Должность главы администрации муниципального образования, назначаемого по контракту.»;</w:t>
      </w:r>
    </w:p>
    <w:p w:rsidR="0012365B" w:rsidRPr="002E5927" w:rsidRDefault="0012365B" w:rsidP="002E5927">
      <w:pPr>
        <w:ind w:firstLine="56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>2) приложение № 2 «Размеры ежемесячных выплат за классный чин муниципального служащего» к указанному решению изложить в следующей редакции:</w:t>
      </w:r>
    </w:p>
    <w:p w:rsidR="0012365B" w:rsidRPr="002E5927" w:rsidRDefault="0012365B" w:rsidP="002E5927">
      <w:pPr>
        <w:ind w:firstLine="698"/>
        <w:jc w:val="right"/>
        <w:rPr>
          <w:b/>
          <w:sz w:val="20"/>
          <w:szCs w:val="20"/>
        </w:rPr>
      </w:pPr>
      <w:r w:rsidRPr="002E5927">
        <w:rPr>
          <w:rStyle w:val="a"/>
          <w:b w:val="0"/>
          <w:color w:val="auto"/>
          <w:sz w:val="20"/>
          <w:szCs w:val="20"/>
        </w:rPr>
        <w:t>«Приложение № 2</w:t>
      </w:r>
      <w:r w:rsidRPr="002E5927">
        <w:rPr>
          <w:rStyle w:val="a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2E5927">
          <w:rPr>
            <w:rStyle w:val="a3"/>
            <w:color w:val="auto"/>
            <w:sz w:val="20"/>
            <w:szCs w:val="20"/>
          </w:rPr>
          <w:t>решению</w:t>
        </w:r>
      </w:hyperlink>
      <w:r w:rsidRPr="002E5927">
        <w:rPr>
          <w:rStyle w:val="a"/>
          <w:color w:val="auto"/>
          <w:sz w:val="20"/>
          <w:szCs w:val="20"/>
        </w:rPr>
        <w:t xml:space="preserve"> </w:t>
      </w:r>
      <w:r w:rsidRPr="002E5927">
        <w:rPr>
          <w:rStyle w:val="a"/>
          <w:b w:val="0"/>
          <w:color w:val="auto"/>
          <w:sz w:val="20"/>
          <w:szCs w:val="20"/>
        </w:rPr>
        <w:t>Собрания депутатов</w:t>
      </w:r>
      <w:r w:rsidRPr="002E5927">
        <w:rPr>
          <w:rStyle w:val="a"/>
          <w:b w:val="0"/>
          <w:color w:val="auto"/>
          <w:sz w:val="20"/>
          <w:szCs w:val="20"/>
        </w:rPr>
        <w:br/>
        <w:t>Комсомольского района</w:t>
      </w:r>
      <w:r w:rsidRPr="002E5927">
        <w:rPr>
          <w:rStyle w:val="a"/>
          <w:b w:val="0"/>
          <w:color w:val="auto"/>
          <w:sz w:val="20"/>
          <w:szCs w:val="20"/>
        </w:rPr>
        <w:br/>
        <w:t>Чувашской Республики</w:t>
      </w:r>
      <w:r w:rsidRPr="002E5927">
        <w:rPr>
          <w:rStyle w:val="a"/>
          <w:b w:val="0"/>
          <w:color w:val="auto"/>
          <w:sz w:val="20"/>
          <w:szCs w:val="2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3 г"/>
        </w:smartTagPr>
        <w:r w:rsidRPr="002E5927">
          <w:rPr>
            <w:rStyle w:val="a"/>
            <w:b w:val="0"/>
            <w:color w:val="auto"/>
            <w:sz w:val="20"/>
            <w:szCs w:val="20"/>
          </w:rPr>
          <w:t>2013 г</w:t>
        </w:r>
      </w:smartTag>
      <w:r w:rsidRPr="002E5927">
        <w:rPr>
          <w:rStyle w:val="a"/>
          <w:b w:val="0"/>
          <w:color w:val="auto"/>
          <w:sz w:val="20"/>
          <w:szCs w:val="20"/>
        </w:rPr>
        <w:t>. № 3/179</w:t>
      </w:r>
    </w:p>
    <w:p w:rsidR="0012365B" w:rsidRPr="002E5927" w:rsidRDefault="0012365B" w:rsidP="002E5927">
      <w:pPr>
        <w:jc w:val="center"/>
        <w:rPr>
          <w:b/>
          <w:sz w:val="20"/>
          <w:szCs w:val="20"/>
        </w:rPr>
      </w:pPr>
      <w:r w:rsidRPr="002E5927">
        <w:rPr>
          <w:b/>
          <w:sz w:val="20"/>
          <w:szCs w:val="20"/>
        </w:rPr>
        <w:t>РАЗМЕРЫ</w:t>
      </w:r>
    </w:p>
    <w:p w:rsidR="0012365B" w:rsidRPr="002E5927" w:rsidRDefault="0012365B" w:rsidP="002E5927">
      <w:pPr>
        <w:jc w:val="center"/>
        <w:rPr>
          <w:b/>
          <w:sz w:val="20"/>
          <w:szCs w:val="20"/>
        </w:rPr>
      </w:pPr>
      <w:r w:rsidRPr="002E5927">
        <w:rPr>
          <w:b/>
          <w:sz w:val="20"/>
          <w:szCs w:val="20"/>
        </w:rPr>
        <w:t>ежемесячных выплат за классный чин муниципального служащего</w:t>
      </w:r>
    </w:p>
    <w:p w:rsidR="0012365B" w:rsidRPr="002E5927" w:rsidRDefault="0012365B" w:rsidP="002E592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835"/>
      </w:tblGrid>
      <w:tr w:rsidR="0012365B" w:rsidRPr="002E5927" w:rsidTr="002E5927">
        <w:tc>
          <w:tcPr>
            <w:tcW w:w="7797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Размер выплаты (рублей в месяц)</w:t>
            </w:r>
          </w:p>
        </w:tc>
      </w:tr>
      <w:tr w:rsidR="0012365B" w:rsidRPr="002E5927" w:rsidTr="002E5927">
        <w:tc>
          <w:tcPr>
            <w:tcW w:w="7797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2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2 233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2 083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1 935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Муниципальный советник 1 класса</w:t>
            </w:r>
            <w:r w:rsidRPr="002E5927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1 711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Муниципальный советник 2 класса</w:t>
            </w:r>
            <w:r w:rsidRPr="002E5927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1 564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Муниципальный советник 3 класса</w:t>
            </w:r>
            <w:r w:rsidRPr="002E5927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1 415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1 342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1 116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969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894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746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669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522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448</w:t>
            </w:r>
          </w:p>
        </w:tc>
      </w:tr>
      <w:tr w:rsidR="0012365B" w:rsidRPr="002E5927" w:rsidTr="002E5927">
        <w:trPr>
          <w:trHeight w:val="330"/>
        </w:trPr>
        <w:tc>
          <w:tcPr>
            <w:tcW w:w="7797" w:type="dxa"/>
          </w:tcPr>
          <w:p w:rsidR="0012365B" w:rsidRPr="002E5927" w:rsidRDefault="0012365B" w:rsidP="002D5D2C">
            <w:pPr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835" w:type="dxa"/>
          </w:tcPr>
          <w:p w:rsidR="0012365B" w:rsidRPr="002E5927" w:rsidRDefault="0012365B" w:rsidP="002D5D2C">
            <w:pPr>
              <w:jc w:val="center"/>
              <w:rPr>
                <w:sz w:val="20"/>
                <w:szCs w:val="20"/>
              </w:rPr>
            </w:pPr>
            <w:r w:rsidRPr="002E5927">
              <w:rPr>
                <w:sz w:val="20"/>
                <w:szCs w:val="20"/>
              </w:rPr>
              <w:t>372».</w:t>
            </w:r>
          </w:p>
        </w:tc>
      </w:tr>
    </w:tbl>
    <w:p w:rsidR="0012365B" w:rsidRPr="002E5927" w:rsidRDefault="0012365B" w:rsidP="002E5927">
      <w:pPr>
        <w:ind w:firstLine="567"/>
        <w:jc w:val="both"/>
        <w:rPr>
          <w:sz w:val="20"/>
          <w:szCs w:val="20"/>
        </w:rPr>
      </w:pPr>
      <w:r w:rsidRPr="002E5927">
        <w:rPr>
          <w:sz w:val="20"/>
          <w:szCs w:val="20"/>
        </w:rPr>
        <w:t xml:space="preserve">2. Настоящее решение вступает в силу после его официального опубликования и </w:t>
      </w:r>
      <w:r w:rsidRPr="002E5927">
        <w:rPr>
          <w:iCs/>
          <w:sz w:val="20"/>
          <w:szCs w:val="20"/>
        </w:rPr>
        <w:t>распространяется</w:t>
      </w:r>
      <w:r w:rsidRPr="002E5927">
        <w:rPr>
          <w:sz w:val="20"/>
          <w:szCs w:val="20"/>
        </w:rPr>
        <w:t xml:space="preserve"> на </w:t>
      </w:r>
      <w:r w:rsidRPr="002E5927">
        <w:rPr>
          <w:iCs/>
          <w:sz w:val="20"/>
          <w:szCs w:val="20"/>
        </w:rPr>
        <w:t>правоотношения</w:t>
      </w:r>
      <w:r w:rsidRPr="002E5927">
        <w:rPr>
          <w:sz w:val="20"/>
          <w:szCs w:val="20"/>
        </w:rPr>
        <w:t>, возникшие с 1 октября 2020 года.</w:t>
      </w:r>
    </w:p>
    <w:p w:rsidR="0012365B" w:rsidRPr="002E5927" w:rsidRDefault="0012365B" w:rsidP="002E5927">
      <w:pPr>
        <w:pStyle w:val="consnormal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12365B" w:rsidRPr="002E5927" w:rsidRDefault="0012365B" w:rsidP="002E5927">
      <w:pPr>
        <w:tabs>
          <w:tab w:val="right" w:pos="9921"/>
        </w:tabs>
        <w:ind w:firstLine="567"/>
        <w:rPr>
          <w:sz w:val="20"/>
          <w:szCs w:val="20"/>
        </w:rPr>
      </w:pPr>
      <w:r w:rsidRPr="002E5927">
        <w:rPr>
          <w:sz w:val="20"/>
          <w:szCs w:val="20"/>
        </w:rPr>
        <w:t>Глава Комсомольского района -</w:t>
      </w:r>
    </w:p>
    <w:p w:rsidR="0012365B" w:rsidRPr="002E5927" w:rsidRDefault="0012365B" w:rsidP="002E5927">
      <w:pPr>
        <w:tabs>
          <w:tab w:val="right" w:pos="9921"/>
        </w:tabs>
        <w:ind w:firstLine="567"/>
        <w:rPr>
          <w:sz w:val="20"/>
          <w:szCs w:val="20"/>
        </w:rPr>
      </w:pPr>
      <w:r w:rsidRPr="002E5927">
        <w:rPr>
          <w:sz w:val="20"/>
          <w:szCs w:val="20"/>
        </w:rPr>
        <w:t>Председатель Собрания депутатов</w:t>
      </w:r>
    </w:p>
    <w:p w:rsidR="0012365B" w:rsidRDefault="0012365B" w:rsidP="002E5927">
      <w:pPr>
        <w:tabs>
          <w:tab w:val="right" w:pos="9921"/>
        </w:tabs>
        <w:ind w:firstLine="567"/>
        <w:rPr>
          <w:sz w:val="20"/>
          <w:szCs w:val="20"/>
        </w:rPr>
      </w:pPr>
      <w:r w:rsidRPr="002E5927">
        <w:rPr>
          <w:sz w:val="20"/>
          <w:szCs w:val="20"/>
        </w:rPr>
        <w:t>Комсомольского района                                                                             Р.М.</w:t>
      </w:r>
      <w:r>
        <w:rPr>
          <w:sz w:val="20"/>
          <w:szCs w:val="20"/>
        </w:rPr>
        <w:t xml:space="preserve"> </w:t>
      </w:r>
      <w:r w:rsidRPr="002E5927">
        <w:rPr>
          <w:sz w:val="20"/>
          <w:szCs w:val="20"/>
        </w:rPr>
        <w:t>Мансуров</w:t>
      </w:r>
    </w:p>
    <w:p w:rsidR="0012365B" w:rsidRPr="002E5927" w:rsidRDefault="0012365B" w:rsidP="002E5927">
      <w:pPr>
        <w:ind w:left="20" w:firstLine="54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2E5927">
        <w:rPr>
          <w:i/>
          <w:sz w:val="20"/>
          <w:szCs w:val="20"/>
        </w:rPr>
        <w:t>. Комсомольское</w:t>
      </w:r>
    </w:p>
    <w:p w:rsidR="0012365B" w:rsidRDefault="0012365B" w:rsidP="002E5927">
      <w:pPr>
        <w:ind w:left="20" w:firstLine="547"/>
        <w:jc w:val="both"/>
        <w:rPr>
          <w:b/>
          <w:bCs/>
          <w:color w:val="000000"/>
        </w:rPr>
      </w:pPr>
      <w:r w:rsidRPr="002E5927">
        <w:rPr>
          <w:i/>
          <w:sz w:val="20"/>
          <w:szCs w:val="20"/>
        </w:rPr>
        <w:t>РСД №</w:t>
      </w:r>
      <w:r>
        <w:rPr>
          <w:i/>
          <w:sz w:val="20"/>
          <w:szCs w:val="20"/>
        </w:rPr>
        <w:t>5</w:t>
      </w:r>
      <w:r w:rsidRPr="002E5927">
        <w:rPr>
          <w:i/>
          <w:sz w:val="20"/>
          <w:szCs w:val="20"/>
        </w:rPr>
        <w:t>/1</w:t>
      </w:r>
      <w:r>
        <w:rPr>
          <w:i/>
          <w:sz w:val="20"/>
          <w:szCs w:val="20"/>
        </w:rPr>
        <w:t>8</w:t>
      </w:r>
      <w:r w:rsidRPr="002E5927">
        <w:rPr>
          <w:i/>
          <w:sz w:val="20"/>
          <w:szCs w:val="20"/>
        </w:rPr>
        <w:t xml:space="preserve"> от 03.11.2020г.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12365B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2365B" w:rsidRPr="006F32A3" w:rsidRDefault="0012365B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12365B" w:rsidRPr="006F32A3" w:rsidRDefault="0012365B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12365B" w:rsidRPr="006F32A3" w:rsidRDefault="0012365B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2365B" w:rsidRPr="006F32A3" w:rsidRDefault="0012365B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12365B" w:rsidRPr="006F32A3" w:rsidRDefault="0012365B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12365B" w:rsidRPr="003F4E96" w:rsidRDefault="0012365B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3F4E96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2365B" w:rsidRPr="006F32A3" w:rsidRDefault="0012365B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12365B" w:rsidRPr="006F32A3" w:rsidRDefault="0012365B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12365B" w:rsidRPr="006F32A3" w:rsidRDefault="0012365B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2365B" w:rsidRPr="006F32A3" w:rsidRDefault="0012365B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12365B" w:rsidRPr="006F32A3" w:rsidRDefault="0012365B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12365B" w:rsidRPr="006F32A3" w:rsidRDefault="0012365B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12365B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006C1F"/>
    <w:multiLevelType w:val="hybridMultilevel"/>
    <w:tmpl w:val="F3F0E4F4"/>
    <w:lvl w:ilvl="0" w:tplc="44085A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7541CAD"/>
    <w:multiLevelType w:val="hybridMultilevel"/>
    <w:tmpl w:val="4AB22188"/>
    <w:lvl w:ilvl="0" w:tplc="9BF80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D57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6">
    <w:nsid w:val="74897F87"/>
    <w:multiLevelType w:val="hybridMultilevel"/>
    <w:tmpl w:val="44BE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7BD91792"/>
    <w:multiLevelType w:val="hybridMultilevel"/>
    <w:tmpl w:val="2B0A93D2"/>
    <w:lvl w:ilvl="0" w:tplc="1898D5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14C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7FBC"/>
    <w:rsid w:val="0011415C"/>
    <w:rsid w:val="00115DE3"/>
    <w:rsid w:val="00116A0B"/>
    <w:rsid w:val="00117903"/>
    <w:rsid w:val="0012067B"/>
    <w:rsid w:val="00120E29"/>
    <w:rsid w:val="0012365B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65EC1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3F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2C1C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5C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5D2C"/>
    <w:rsid w:val="002D6104"/>
    <w:rsid w:val="002D6305"/>
    <w:rsid w:val="002E1939"/>
    <w:rsid w:val="002E1F11"/>
    <w:rsid w:val="002E33C4"/>
    <w:rsid w:val="002E5927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3F4E96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264A8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3EE3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28E9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2377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3555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082F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CF718B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C0"/>
    <w:rsid w:val="00DD79E4"/>
    <w:rsid w:val="00DE2E72"/>
    <w:rsid w:val="00DE3CAA"/>
    <w:rsid w:val="00DE4F18"/>
    <w:rsid w:val="00DE4F47"/>
    <w:rsid w:val="00DF2812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18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87283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D76F6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061E9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7061E9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  <w:style w:type="character" w:customStyle="1" w:styleId="af5">
    <w:name w:val="Основной текст_"/>
    <w:basedOn w:val="DefaultParagraphFont"/>
    <w:link w:val="22"/>
    <w:uiPriority w:val="99"/>
    <w:locked/>
    <w:rsid w:val="002E5927"/>
    <w:rPr>
      <w:rFonts w:cs="Times New Roman"/>
      <w:sz w:val="26"/>
      <w:szCs w:val="26"/>
      <w:shd w:val="clear" w:color="auto" w:fill="FFFFFF"/>
    </w:rPr>
  </w:style>
  <w:style w:type="character" w:customStyle="1" w:styleId="112">
    <w:name w:val="Основной текст + 11"/>
    <w:aliases w:val="5 pt,Курсив"/>
    <w:basedOn w:val="af5"/>
    <w:uiPriority w:val="99"/>
    <w:rsid w:val="002E5927"/>
    <w:rPr>
      <w:i/>
      <w:iCs/>
      <w:sz w:val="23"/>
      <w:szCs w:val="23"/>
    </w:rPr>
  </w:style>
  <w:style w:type="paragraph" w:customStyle="1" w:styleId="22">
    <w:name w:val="Основной текст2"/>
    <w:basedOn w:val="Normal"/>
    <w:link w:val="af5"/>
    <w:uiPriority w:val="99"/>
    <w:rsid w:val="002E5927"/>
    <w:pPr>
      <w:shd w:val="clear" w:color="auto" w:fill="FFFFFF"/>
      <w:spacing w:line="27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934</Words>
  <Characters>5327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4</cp:revision>
  <cp:lastPrinted>2020-07-22T06:35:00Z</cp:lastPrinted>
  <dcterms:created xsi:type="dcterms:W3CDTF">2020-11-13T08:29:00Z</dcterms:created>
  <dcterms:modified xsi:type="dcterms:W3CDTF">2020-12-04T08:42:00Z</dcterms:modified>
</cp:coreProperties>
</file>