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1B4CA9" w:rsidRPr="002D0A1D" w:rsidTr="00D976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B4CA9" w:rsidRPr="002D0A1D" w:rsidRDefault="001B4CA9" w:rsidP="00D976C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B4CA9" w:rsidRPr="002D0A1D" w:rsidRDefault="00324C2F" w:rsidP="00D976CF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15950" cy="785495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B4CA9" w:rsidRPr="002D0A1D" w:rsidRDefault="001B4CA9" w:rsidP="00D976CF">
            <w:pPr>
              <w:jc w:val="center"/>
              <w:rPr>
                <w:b/>
              </w:rPr>
            </w:pPr>
          </w:p>
        </w:tc>
      </w:tr>
      <w:tr w:rsidR="001B4CA9" w:rsidRPr="002D0A1D" w:rsidTr="00D976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B4CA9" w:rsidRPr="002D0A1D" w:rsidRDefault="001B4CA9" w:rsidP="00D976CF">
            <w:pPr>
              <w:jc w:val="center"/>
              <w:rPr>
                <w:sz w:val="24"/>
              </w:rPr>
            </w:pPr>
            <w:r w:rsidRPr="002D0A1D">
              <w:rPr>
                <w:sz w:val="24"/>
              </w:rPr>
              <w:t>ЧĂВАШ РЕСПУБЛИКИН</w:t>
            </w: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  <w:r w:rsidRPr="002D0A1D">
              <w:rPr>
                <w:sz w:val="24"/>
              </w:rPr>
              <w:t xml:space="preserve">КОМСОМОЛЬСКИ РАЙОНĔН </w:t>
            </w: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  <w:r w:rsidRPr="002D0A1D">
              <w:rPr>
                <w:sz w:val="24"/>
              </w:rPr>
              <w:t>АДМИНИСТРАЦИЙЕ</w:t>
            </w: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  <w:r w:rsidRPr="002D0A1D">
              <w:rPr>
                <w:sz w:val="24"/>
              </w:rPr>
              <w:t>ЙЫШĂНУ</w:t>
            </w:r>
          </w:p>
          <w:p w:rsidR="001B4CA9" w:rsidRPr="002D0A1D" w:rsidRDefault="00011124" w:rsidP="000111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  <w:r w:rsidR="001B4CA9" w:rsidRPr="002D0A1D">
              <w:rPr>
                <w:sz w:val="24"/>
              </w:rPr>
              <w:t>.2019 ç. №</w:t>
            </w:r>
            <w:r>
              <w:rPr>
                <w:sz w:val="24"/>
              </w:rPr>
              <w:t xml:space="preserve"> 1811</w:t>
            </w: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  <w:r w:rsidRPr="002D0A1D">
              <w:rPr>
                <w:sz w:val="24"/>
              </w:rP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B4CA9" w:rsidRPr="002D0A1D" w:rsidRDefault="001B4CA9" w:rsidP="00D976CF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B4CA9" w:rsidRPr="002D0A1D" w:rsidRDefault="001B4CA9" w:rsidP="00D976CF">
            <w:pPr>
              <w:pStyle w:val="a3"/>
              <w:ind w:firstLine="0"/>
              <w:rPr>
                <w:sz w:val="24"/>
              </w:rPr>
            </w:pPr>
            <w:r w:rsidRPr="002D0A1D">
              <w:rPr>
                <w:sz w:val="24"/>
              </w:rPr>
              <w:t>АДМИНИСТРАЦИЯ</w:t>
            </w:r>
          </w:p>
          <w:p w:rsidR="001B4CA9" w:rsidRPr="002D0A1D" w:rsidRDefault="001B4CA9" w:rsidP="00D976CF">
            <w:pPr>
              <w:pStyle w:val="a3"/>
              <w:ind w:firstLine="0"/>
              <w:rPr>
                <w:sz w:val="24"/>
              </w:rPr>
            </w:pPr>
            <w:r w:rsidRPr="002D0A1D">
              <w:rPr>
                <w:sz w:val="24"/>
              </w:rPr>
              <w:t>КОМСОМОЛЬСКОГО РАЙОНА</w:t>
            </w:r>
          </w:p>
          <w:p w:rsidR="001B4CA9" w:rsidRPr="002D0A1D" w:rsidRDefault="001B4CA9" w:rsidP="00D976CF">
            <w:pPr>
              <w:pStyle w:val="a3"/>
              <w:rPr>
                <w:sz w:val="24"/>
              </w:rPr>
            </w:pPr>
            <w:r w:rsidRPr="002D0A1D">
              <w:rPr>
                <w:sz w:val="24"/>
              </w:rPr>
              <w:t>ЧУВАШСКОЙ РЕСПУБЛИКИ</w:t>
            </w: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  <w:r w:rsidRPr="002D0A1D">
              <w:rPr>
                <w:sz w:val="24"/>
              </w:rPr>
              <w:t>ПОСТАНОВЛЕНИЕ</w:t>
            </w:r>
          </w:p>
          <w:p w:rsidR="001B4CA9" w:rsidRPr="002D0A1D" w:rsidRDefault="001B4CA9" w:rsidP="00D976CF">
            <w:pPr>
              <w:jc w:val="center"/>
              <w:rPr>
                <w:sz w:val="24"/>
              </w:rPr>
            </w:pPr>
            <w:r w:rsidRPr="002D0A1D">
              <w:rPr>
                <w:sz w:val="24"/>
              </w:rPr>
              <w:t>20.12.2019 г. №</w:t>
            </w:r>
            <w:r w:rsidR="00011124">
              <w:rPr>
                <w:sz w:val="24"/>
              </w:rPr>
              <w:t xml:space="preserve"> </w:t>
            </w:r>
            <w:r w:rsidRPr="002D0A1D">
              <w:rPr>
                <w:sz w:val="24"/>
              </w:rPr>
              <w:t>1811</w:t>
            </w:r>
          </w:p>
          <w:p w:rsidR="001B4CA9" w:rsidRPr="002D0A1D" w:rsidRDefault="001B4CA9" w:rsidP="00D976CF">
            <w:pPr>
              <w:jc w:val="center"/>
            </w:pPr>
            <w:r w:rsidRPr="002D0A1D">
              <w:rPr>
                <w:sz w:val="24"/>
              </w:rPr>
              <w:t>село Комсомольское</w:t>
            </w:r>
          </w:p>
        </w:tc>
      </w:tr>
    </w:tbl>
    <w:p w:rsidR="001B4CA9" w:rsidRDefault="001B4CA9" w:rsidP="000C51F2">
      <w:pPr>
        <w:autoSpaceDE w:val="0"/>
        <w:autoSpaceDN w:val="0"/>
        <w:adjustRightInd w:val="0"/>
        <w:ind w:left="170"/>
        <w:jc w:val="both"/>
        <w:rPr>
          <w:b/>
          <w:bCs/>
        </w:rPr>
      </w:pPr>
    </w:p>
    <w:p w:rsidR="00011124" w:rsidRPr="002D0A1D" w:rsidRDefault="00011124" w:rsidP="000C51F2">
      <w:pPr>
        <w:autoSpaceDE w:val="0"/>
        <w:autoSpaceDN w:val="0"/>
        <w:adjustRightInd w:val="0"/>
        <w:ind w:left="170"/>
        <w:jc w:val="both"/>
        <w:rPr>
          <w:b/>
          <w:bCs/>
        </w:rPr>
      </w:pPr>
    </w:p>
    <w:p w:rsidR="001B4CA9" w:rsidRDefault="001B4CA9" w:rsidP="000C51F2">
      <w:pPr>
        <w:pStyle w:val="2"/>
        <w:spacing w:line="240" w:lineRule="auto"/>
        <w:ind w:right="4252"/>
        <w:jc w:val="both"/>
        <w:rPr>
          <w:b/>
          <w:sz w:val="26"/>
          <w:szCs w:val="26"/>
        </w:rPr>
      </w:pPr>
      <w:r w:rsidRPr="002D0A1D">
        <w:rPr>
          <w:b/>
          <w:sz w:val="26"/>
          <w:szCs w:val="26"/>
        </w:rPr>
        <w:t>О внесении изменений в постановление администрации Комсомольского района от 07.11.2017 г.  №</w:t>
      </w:r>
      <w:r w:rsidR="00011124">
        <w:rPr>
          <w:b/>
          <w:sz w:val="26"/>
          <w:szCs w:val="26"/>
        </w:rPr>
        <w:t xml:space="preserve"> </w:t>
      </w:r>
      <w:r w:rsidRPr="002D0A1D">
        <w:rPr>
          <w:b/>
          <w:sz w:val="26"/>
          <w:szCs w:val="26"/>
        </w:rPr>
        <w:t>607  «О муниципальной программе Комсомольского района Чувашской Республики «Формирование современной городской среды на 2018–2024 годы»</w:t>
      </w:r>
    </w:p>
    <w:p w:rsidR="00011124" w:rsidRPr="002D0A1D" w:rsidRDefault="00011124" w:rsidP="000C51F2">
      <w:pPr>
        <w:pStyle w:val="2"/>
        <w:spacing w:line="240" w:lineRule="auto"/>
        <w:ind w:right="4252"/>
        <w:jc w:val="both"/>
        <w:rPr>
          <w:b/>
          <w:sz w:val="26"/>
          <w:szCs w:val="26"/>
        </w:rPr>
      </w:pPr>
    </w:p>
    <w:p w:rsidR="001B4CA9" w:rsidRPr="002D0A1D" w:rsidRDefault="001B4CA9" w:rsidP="00D657B2">
      <w:pPr>
        <w:ind w:firstLine="709"/>
        <w:jc w:val="both"/>
        <w:rPr>
          <w:sz w:val="26"/>
          <w:szCs w:val="26"/>
        </w:rPr>
      </w:pPr>
      <w:r w:rsidRPr="002D0A1D">
        <w:rPr>
          <w:sz w:val="26"/>
          <w:szCs w:val="26"/>
        </w:rPr>
        <w:t xml:space="preserve">Администрация Комсомольского района  </w:t>
      </w:r>
      <w:r w:rsidRPr="002D0A1D">
        <w:rPr>
          <w:bCs/>
          <w:sz w:val="26"/>
          <w:szCs w:val="26"/>
        </w:rPr>
        <w:t>п о с т а н о в л я е т</w:t>
      </w:r>
      <w:r w:rsidRPr="002D0A1D">
        <w:rPr>
          <w:sz w:val="26"/>
          <w:szCs w:val="26"/>
        </w:rPr>
        <w:t>:</w:t>
      </w:r>
    </w:p>
    <w:p w:rsidR="00DB4A78" w:rsidRPr="00DB4A78" w:rsidRDefault="001B4CA9" w:rsidP="00DB4A78">
      <w:pPr>
        <w:ind w:firstLine="709"/>
        <w:jc w:val="both"/>
        <w:rPr>
          <w:b/>
        </w:rPr>
      </w:pPr>
      <w:r w:rsidRPr="002D0A1D">
        <w:rPr>
          <w:sz w:val="26"/>
          <w:szCs w:val="26"/>
        </w:rPr>
        <w:t xml:space="preserve">1. Внести в </w:t>
      </w:r>
      <w:r w:rsidR="00011124">
        <w:rPr>
          <w:sz w:val="26"/>
          <w:szCs w:val="26"/>
        </w:rPr>
        <w:t xml:space="preserve">муниципальную программу Комсомольского района  </w:t>
      </w:r>
      <w:r w:rsidR="00011124" w:rsidRPr="003D7322">
        <w:t xml:space="preserve">Чувашской Республики </w:t>
      </w:r>
      <w:r w:rsidR="00011124">
        <w:t>«Формирование современной городской среды на 2018-2024 годы», утвержденную постановлением админи</w:t>
      </w:r>
      <w:r w:rsidR="00324C2F">
        <w:t>страции Комсомольского района от 07.11.2017 г. № 607</w:t>
      </w:r>
      <w:r w:rsidR="00DB4A78">
        <w:t xml:space="preserve"> </w:t>
      </w:r>
      <w:r w:rsidR="00DB4A78" w:rsidRPr="00DB4A78">
        <w:t>«О муниципальной программе Комсомольского района Чувашской Республики «Формирование современной городской среды на 2018–2024 годы»</w:t>
      </w:r>
      <w:r w:rsidR="00DB4A78">
        <w:t xml:space="preserve"> (</w:t>
      </w:r>
      <w:r w:rsidR="000C5328">
        <w:t>далее – муниципальная программа</w:t>
      </w:r>
      <w:r w:rsidR="006748E0">
        <w:t>), следующие изменения:</w:t>
      </w:r>
    </w:p>
    <w:p w:rsidR="001B4CA9" w:rsidRPr="002D0A1D" w:rsidRDefault="000C5328" w:rsidP="000C53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позицию </w:t>
      </w:r>
      <w:r w:rsidRPr="002D0A1D">
        <w:rPr>
          <w:sz w:val="26"/>
          <w:szCs w:val="26"/>
        </w:rPr>
        <w:t>«</w:t>
      </w:r>
      <w:r w:rsidRPr="002D0A1D">
        <w:rPr>
          <w:bCs/>
          <w:sz w:val="26"/>
          <w:szCs w:val="26"/>
        </w:rPr>
        <w:t>Объемы бюджетных ассигнований Программы»</w:t>
      </w:r>
      <w:r>
        <w:rPr>
          <w:bCs/>
          <w:sz w:val="26"/>
          <w:szCs w:val="26"/>
        </w:rPr>
        <w:t xml:space="preserve"> паспорта муниципальной программы </w:t>
      </w:r>
      <w:r>
        <w:rPr>
          <w:sz w:val="26"/>
          <w:szCs w:val="26"/>
        </w:rPr>
        <w:t xml:space="preserve"> </w:t>
      </w:r>
      <w:r w:rsidR="001B4CA9" w:rsidRPr="002D0A1D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Look w:val="01E0"/>
      </w:tblPr>
      <w:tblGrid>
        <w:gridCol w:w="2944"/>
        <w:gridCol w:w="356"/>
        <w:gridCol w:w="6270"/>
      </w:tblGrid>
      <w:tr w:rsidR="001B4CA9" w:rsidRPr="002D0A1D" w:rsidTr="00D976CF">
        <w:tc>
          <w:tcPr>
            <w:tcW w:w="1538" w:type="pct"/>
          </w:tcPr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bCs/>
                <w:sz w:val="26"/>
                <w:szCs w:val="26"/>
              </w:rPr>
              <w:t>«Объемы бюджетных ассигнований Программы</w:t>
            </w:r>
          </w:p>
        </w:tc>
        <w:tc>
          <w:tcPr>
            <w:tcW w:w="186" w:type="pct"/>
          </w:tcPr>
          <w:p w:rsidR="001B4CA9" w:rsidRPr="0049489D" w:rsidRDefault="001B4CA9" w:rsidP="00D657B2">
            <w:pPr>
              <w:ind w:firstLine="709"/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–</w:t>
            </w:r>
          </w:p>
        </w:tc>
        <w:tc>
          <w:tcPr>
            <w:tcW w:w="3276" w:type="pct"/>
          </w:tcPr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прогнозируемые объемы финансирования мероприятий Программы в 2018-2024 годах составляют </w:t>
            </w:r>
            <w:r w:rsidRPr="00943AEB">
              <w:rPr>
                <w:sz w:val="26"/>
                <w:szCs w:val="26"/>
              </w:rPr>
              <w:t xml:space="preserve">35 152,48669 </w:t>
            </w:r>
            <w:r w:rsidRPr="0049489D">
              <w:rPr>
                <w:sz w:val="26"/>
                <w:szCs w:val="26"/>
              </w:rPr>
              <w:t>тыс. рублей, в том числе:</w:t>
            </w:r>
          </w:p>
          <w:p w:rsidR="001B4CA9" w:rsidRPr="0049489D" w:rsidRDefault="001B4CA9" w:rsidP="00263C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2018 году – 0,0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2019 году – </w:t>
            </w:r>
            <w:r w:rsidRPr="00943AEB">
              <w:rPr>
                <w:sz w:val="26"/>
                <w:szCs w:val="26"/>
              </w:rPr>
              <w:t xml:space="preserve">35 152,48669 </w:t>
            </w:r>
            <w:r w:rsidRPr="0049489D">
              <w:rPr>
                <w:sz w:val="26"/>
                <w:szCs w:val="26"/>
              </w:rPr>
              <w:t xml:space="preserve">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2020 году – 0,0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2021 году – 0,0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2022 году – 0,0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2023 году – 0,0 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2024 году – 0,0 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из них средства: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федерального бюджета – 10 790,28412 тыс. рублей, в том числе: </w:t>
            </w:r>
          </w:p>
          <w:p w:rsidR="001B4CA9" w:rsidRPr="0049489D" w:rsidRDefault="001B4CA9" w:rsidP="00263C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2018 году – 0,0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2019 году – 10 790,28412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2020 году – 0,00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lastRenderedPageBreak/>
              <w:t xml:space="preserve">в 2021 году – 0,00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2022 году – 0,00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2023 году – 0,00 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2024 году – 0,00 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республиканского бюджета – </w:t>
            </w:r>
            <w:r w:rsidRPr="00943AEB">
              <w:rPr>
                <w:sz w:val="26"/>
                <w:szCs w:val="26"/>
              </w:rPr>
              <w:t>22 866,26443</w:t>
            </w:r>
            <w:r>
              <w:rPr>
                <w:sz w:val="24"/>
              </w:rPr>
              <w:t xml:space="preserve"> </w:t>
            </w:r>
            <w:r w:rsidRPr="0049489D">
              <w:rPr>
                <w:sz w:val="26"/>
                <w:szCs w:val="26"/>
              </w:rPr>
              <w:t>тыс. рублей, в том числе:</w:t>
            </w:r>
          </w:p>
          <w:p w:rsidR="001B4CA9" w:rsidRPr="0049489D" w:rsidRDefault="001B4CA9" w:rsidP="00263C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2018 году – 0,0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2019 году – </w:t>
            </w:r>
            <w:r w:rsidRPr="00943AEB">
              <w:rPr>
                <w:sz w:val="26"/>
                <w:szCs w:val="26"/>
              </w:rPr>
              <w:t>22 866,26443</w:t>
            </w:r>
            <w:r>
              <w:rPr>
                <w:sz w:val="24"/>
              </w:rPr>
              <w:t xml:space="preserve"> </w:t>
            </w:r>
            <w:r w:rsidRPr="0049489D">
              <w:rPr>
                <w:sz w:val="26"/>
                <w:szCs w:val="26"/>
              </w:rPr>
              <w:t xml:space="preserve">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2020 году – 0,00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2021 году – 0,00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2022 году – 0,00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2023 году – 0,00 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 2024 году – 0,00  тыс. рублей;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местного бюджета – </w:t>
            </w:r>
            <w:r w:rsidRPr="00943A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43AEB">
              <w:rPr>
                <w:sz w:val="26"/>
                <w:szCs w:val="26"/>
              </w:rPr>
              <w:t>220,72063</w:t>
            </w:r>
            <w:r>
              <w:rPr>
                <w:sz w:val="24"/>
              </w:rPr>
              <w:t xml:space="preserve"> </w:t>
            </w:r>
            <w:r w:rsidRPr="0049489D">
              <w:rPr>
                <w:sz w:val="26"/>
                <w:szCs w:val="26"/>
              </w:rPr>
              <w:t>тыс. рублей, в том числе:</w:t>
            </w:r>
          </w:p>
          <w:p w:rsidR="001B4CA9" w:rsidRPr="0049489D" w:rsidRDefault="001B4CA9" w:rsidP="00263C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2018 году – 0,0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2019 году – 1 220,72063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2021 году – 0,00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2023 году – 0,00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2024 году – 0,00 тыс. рублей; </w:t>
            </w:r>
          </w:p>
          <w:p w:rsidR="001B4CA9" w:rsidRPr="0049489D" w:rsidRDefault="001B4CA9" w:rsidP="006343FF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внебюджетных источников–</w:t>
            </w:r>
            <w:r w:rsidRPr="00943AEB">
              <w:rPr>
                <w:sz w:val="26"/>
                <w:szCs w:val="26"/>
              </w:rPr>
              <w:t>275,21751</w:t>
            </w:r>
            <w:r>
              <w:rPr>
                <w:sz w:val="26"/>
                <w:szCs w:val="26"/>
              </w:rPr>
              <w:t>тыс</w:t>
            </w:r>
            <w:r w:rsidRPr="0049489D">
              <w:rPr>
                <w:sz w:val="26"/>
                <w:szCs w:val="26"/>
              </w:rPr>
              <w:t>. рублей, в том числе:</w:t>
            </w:r>
          </w:p>
          <w:p w:rsidR="001B4CA9" w:rsidRPr="0049489D" w:rsidRDefault="001B4CA9" w:rsidP="006343FF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2018 году – 0,0 тыс. рублей; </w:t>
            </w:r>
          </w:p>
          <w:p w:rsidR="001B4CA9" w:rsidRPr="0049489D" w:rsidRDefault="001B4CA9" w:rsidP="006343FF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2019 году – </w:t>
            </w:r>
            <w:r w:rsidRPr="00943AEB">
              <w:rPr>
                <w:sz w:val="26"/>
                <w:szCs w:val="26"/>
              </w:rPr>
              <w:t>275,21751</w:t>
            </w:r>
            <w:r>
              <w:rPr>
                <w:sz w:val="26"/>
                <w:szCs w:val="26"/>
              </w:rPr>
              <w:t xml:space="preserve"> тыс</w:t>
            </w:r>
            <w:r w:rsidRPr="0049489D">
              <w:rPr>
                <w:sz w:val="26"/>
                <w:szCs w:val="26"/>
              </w:rPr>
              <w:t xml:space="preserve">. рублей; </w:t>
            </w:r>
          </w:p>
          <w:p w:rsidR="001B4CA9" w:rsidRPr="0049489D" w:rsidRDefault="001B4CA9" w:rsidP="006343FF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2021 году – 0,00 тыс. рублей; </w:t>
            </w:r>
          </w:p>
          <w:p w:rsidR="001B4CA9" w:rsidRPr="0049489D" w:rsidRDefault="001B4CA9" w:rsidP="006343FF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2023 году – 0,00 тыс. рублей; </w:t>
            </w:r>
          </w:p>
          <w:p w:rsidR="001B4CA9" w:rsidRPr="0049489D" w:rsidRDefault="001B4CA9" w:rsidP="006343FF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 xml:space="preserve">в 2024 году – 0,00 тыс. рублей; </w:t>
            </w:r>
          </w:p>
          <w:p w:rsidR="001B4CA9" w:rsidRPr="0049489D" w:rsidRDefault="001B4CA9" w:rsidP="00D657B2">
            <w:pPr>
              <w:jc w:val="both"/>
              <w:rPr>
                <w:sz w:val="26"/>
                <w:szCs w:val="26"/>
              </w:rPr>
            </w:pPr>
            <w:r w:rsidRPr="0049489D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консолидированного бюджета Комсомольского района Чувашской Республики на очередной фи</w:t>
            </w:r>
            <w:r w:rsidR="000C5328">
              <w:rPr>
                <w:sz w:val="26"/>
                <w:szCs w:val="26"/>
              </w:rPr>
              <w:t>нансовый год и плановый период.</w:t>
            </w:r>
            <w:r w:rsidRPr="0049489D">
              <w:rPr>
                <w:sz w:val="26"/>
                <w:szCs w:val="26"/>
              </w:rPr>
              <w:t>»;</w:t>
            </w:r>
          </w:p>
        </w:tc>
      </w:tr>
    </w:tbl>
    <w:p w:rsidR="001B4CA9" w:rsidRPr="006343FF" w:rsidRDefault="001B4CA9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43FF">
        <w:rPr>
          <w:rFonts w:ascii="Times New Roman" w:hAnsi="Times New Roman"/>
          <w:sz w:val="26"/>
          <w:szCs w:val="26"/>
        </w:rPr>
        <w:lastRenderedPageBreak/>
        <w:t xml:space="preserve">б) Раздел </w:t>
      </w:r>
      <w:r w:rsidRPr="006343FF">
        <w:rPr>
          <w:rFonts w:ascii="Times New Roman" w:hAnsi="Times New Roman"/>
          <w:sz w:val="26"/>
          <w:szCs w:val="26"/>
          <w:lang w:val="en-US"/>
        </w:rPr>
        <w:t>V</w:t>
      </w:r>
      <w:r w:rsidRPr="006343FF">
        <w:rPr>
          <w:rFonts w:ascii="Times New Roman" w:hAnsi="Times New Roman"/>
          <w:sz w:val="26"/>
          <w:szCs w:val="26"/>
        </w:rPr>
        <w:t xml:space="preserve"> «Обоснование объема финансовых ресурсов, необходимых для реализации Программы» </w:t>
      </w:r>
      <w:r w:rsidR="003673A5">
        <w:rPr>
          <w:rFonts w:ascii="Times New Roman" w:hAnsi="Times New Roman"/>
          <w:sz w:val="26"/>
          <w:szCs w:val="26"/>
        </w:rPr>
        <w:t xml:space="preserve">паспорта муниципальной программы </w:t>
      </w:r>
      <w:r w:rsidRPr="006343F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B4CA9" w:rsidRPr="006343FF" w:rsidRDefault="001B4CA9" w:rsidP="00D22151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343FF">
        <w:rPr>
          <w:rFonts w:ascii="Times New Roman" w:hAnsi="Times New Roman"/>
          <w:b/>
          <w:sz w:val="26"/>
          <w:szCs w:val="26"/>
        </w:rPr>
        <w:t xml:space="preserve">«Раздел </w:t>
      </w:r>
      <w:r w:rsidRPr="006343F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6343FF">
        <w:rPr>
          <w:rFonts w:ascii="Times New Roman" w:hAnsi="Times New Roman"/>
          <w:b/>
          <w:sz w:val="26"/>
          <w:szCs w:val="26"/>
        </w:rPr>
        <w:t xml:space="preserve"> «Обоснование объема финансовых ресурсов, необходимых для реализации Программы»</w:t>
      </w:r>
    </w:p>
    <w:p w:rsidR="001B4CA9" w:rsidRPr="00D91D28" w:rsidRDefault="001B4CA9" w:rsidP="00D22151">
      <w:pPr>
        <w:ind w:firstLine="709"/>
        <w:jc w:val="both"/>
        <w:rPr>
          <w:sz w:val="26"/>
          <w:szCs w:val="26"/>
        </w:rPr>
      </w:pPr>
      <w:r w:rsidRPr="00943AEB">
        <w:rPr>
          <w:sz w:val="26"/>
          <w:szCs w:val="26"/>
        </w:rPr>
        <w:t xml:space="preserve">Общий объем финансирования Программы в 2018-2024 годах составляет 35 152,48669 </w:t>
      </w:r>
      <w:r w:rsidRPr="00D91D28">
        <w:rPr>
          <w:sz w:val="26"/>
          <w:szCs w:val="26"/>
        </w:rPr>
        <w:t>тыс. рублей, в том числе:</w:t>
      </w:r>
    </w:p>
    <w:p w:rsidR="001B4CA9" w:rsidRPr="00D91D28" w:rsidRDefault="001B4CA9" w:rsidP="00D22151">
      <w:pPr>
        <w:ind w:firstLine="709"/>
        <w:jc w:val="both"/>
        <w:rPr>
          <w:sz w:val="26"/>
          <w:szCs w:val="26"/>
        </w:rPr>
      </w:pPr>
      <w:r w:rsidRPr="00D91D28">
        <w:rPr>
          <w:sz w:val="26"/>
          <w:szCs w:val="26"/>
        </w:rPr>
        <w:t>в 2018 году – 0,0 тыс.рублей;</w:t>
      </w:r>
    </w:p>
    <w:p w:rsidR="001B4CA9" w:rsidRPr="00D91D28" w:rsidRDefault="001B4CA9" w:rsidP="00D22151">
      <w:pPr>
        <w:ind w:firstLine="709"/>
        <w:jc w:val="both"/>
        <w:rPr>
          <w:sz w:val="26"/>
          <w:szCs w:val="26"/>
        </w:rPr>
      </w:pPr>
      <w:r w:rsidRPr="00D91D28">
        <w:rPr>
          <w:sz w:val="26"/>
          <w:szCs w:val="26"/>
        </w:rPr>
        <w:t xml:space="preserve">в 2019 году </w:t>
      </w:r>
      <w:r w:rsidRPr="00943AEB">
        <w:rPr>
          <w:sz w:val="26"/>
          <w:szCs w:val="26"/>
        </w:rPr>
        <w:t>– 35 152,48669 тыс.рублей;</w:t>
      </w:r>
    </w:p>
    <w:p w:rsidR="001B4CA9" w:rsidRPr="00D91D28" w:rsidRDefault="001B4CA9" w:rsidP="00D22151">
      <w:pPr>
        <w:ind w:firstLine="709"/>
        <w:jc w:val="both"/>
        <w:rPr>
          <w:sz w:val="26"/>
          <w:szCs w:val="26"/>
        </w:rPr>
      </w:pPr>
      <w:r w:rsidRPr="00D91D28">
        <w:rPr>
          <w:sz w:val="26"/>
          <w:szCs w:val="26"/>
        </w:rPr>
        <w:t>в 2020 году – 0,0 тыс.рублей;</w:t>
      </w:r>
    </w:p>
    <w:p w:rsidR="001B4CA9" w:rsidRPr="00D91D28" w:rsidRDefault="001B4CA9" w:rsidP="00A52954">
      <w:pPr>
        <w:ind w:firstLine="709"/>
        <w:jc w:val="both"/>
        <w:rPr>
          <w:sz w:val="26"/>
          <w:szCs w:val="26"/>
        </w:rPr>
      </w:pPr>
      <w:r w:rsidRPr="00D91D28">
        <w:rPr>
          <w:sz w:val="26"/>
          <w:szCs w:val="26"/>
        </w:rPr>
        <w:t>в 2021 году – 0,0 тыс.рублей;</w:t>
      </w:r>
    </w:p>
    <w:p w:rsidR="001B4CA9" w:rsidRPr="00D91D28" w:rsidRDefault="001B4CA9" w:rsidP="00A52954">
      <w:pPr>
        <w:ind w:firstLine="709"/>
        <w:jc w:val="both"/>
        <w:rPr>
          <w:sz w:val="26"/>
          <w:szCs w:val="26"/>
        </w:rPr>
      </w:pPr>
      <w:r w:rsidRPr="00D91D28">
        <w:rPr>
          <w:sz w:val="26"/>
          <w:szCs w:val="26"/>
        </w:rPr>
        <w:t>в 2022 году – 0,0 тыс.рублей;</w:t>
      </w:r>
    </w:p>
    <w:p w:rsidR="001B4CA9" w:rsidRPr="00D91D28" w:rsidRDefault="001B4CA9" w:rsidP="00A52954">
      <w:pPr>
        <w:ind w:firstLine="709"/>
        <w:jc w:val="both"/>
        <w:rPr>
          <w:sz w:val="26"/>
          <w:szCs w:val="26"/>
        </w:rPr>
      </w:pPr>
      <w:r w:rsidRPr="00D91D28">
        <w:rPr>
          <w:sz w:val="26"/>
          <w:szCs w:val="26"/>
        </w:rPr>
        <w:t>в 2023 году – 0,0 тыс.рублей;</w:t>
      </w:r>
    </w:p>
    <w:p w:rsidR="001B4CA9" w:rsidRPr="00D91D28" w:rsidRDefault="001B4CA9" w:rsidP="00A52954">
      <w:pPr>
        <w:ind w:firstLine="709"/>
        <w:jc w:val="both"/>
        <w:rPr>
          <w:sz w:val="26"/>
          <w:szCs w:val="26"/>
        </w:rPr>
      </w:pPr>
      <w:r w:rsidRPr="00D91D28">
        <w:rPr>
          <w:sz w:val="26"/>
          <w:szCs w:val="26"/>
        </w:rPr>
        <w:t>в 2024 году – 0,0 тыс.рублей.</w:t>
      </w:r>
    </w:p>
    <w:p w:rsidR="001B4CA9" w:rsidRPr="006F7BFC" w:rsidRDefault="001B4CA9" w:rsidP="00D22151">
      <w:pPr>
        <w:ind w:firstLine="709"/>
        <w:jc w:val="both"/>
        <w:rPr>
          <w:sz w:val="26"/>
          <w:szCs w:val="26"/>
        </w:rPr>
      </w:pPr>
      <w:r w:rsidRPr="006F7BFC">
        <w:rPr>
          <w:sz w:val="26"/>
          <w:szCs w:val="26"/>
        </w:rPr>
        <w:t xml:space="preserve">Объем финансирования Программы за счет средств федерального бюджета составляет 10 790,28412 тыс. рублей, республиканского бюджета Чувашской </w:t>
      </w:r>
      <w:r w:rsidRPr="006F7BFC">
        <w:rPr>
          <w:sz w:val="26"/>
          <w:szCs w:val="26"/>
        </w:rPr>
        <w:lastRenderedPageBreak/>
        <w:t xml:space="preserve">Республики – </w:t>
      </w:r>
      <w:r w:rsidRPr="00943AEB">
        <w:rPr>
          <w:sz w:val="26"/>
          <w:szCs w:val="26"/>
        </w:rPr>
        <w:t>22 866,26443</w:t>
      </w:r>
      <w:r>
        <w:rPr>
          <w:sz w:val="24"/>
        </w:rPr>
        <w:t xml:space="preserve"> </w:t>
      </w:r>
      <w:r w:rsidRPr="006F7BFC">
        <w:rPr>
          <w:sz w:val="26"/>
          <w:szCs w:val="26"/>
        </w:rPr>
        <w:t xml:space="preserve">тыс. рублей, местных бюджетов – </w:t>
      </w:r>
      <w:r w:rsidRPr="00943AE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43AEB">
        <w:rPr>
          <w:sz w:val="26"/>
          <w:szCs w:val="26"/>
        </w:rPr>
        <w:t>220,72063</w:t>
      </w:r>
      <w:r>
        <w:rPr>
          <w:sz w:val="24"/>
        </w:rPr>
        <w:t xml:space="preserve"> </w:t>
      </w:r>
      <w:r w:rsidRPr="006F7BFC">
        <w:rPr>
          <w:sz w:val="26"/>
          <w:szCs w:val="26"/>
        </w:rPr>
        <w:t xml:space="preserve">тыс. рублей, внебюджетных источников – </w:t>
      </w:r>
      <w:r w:rsidRPr="00943AEB">
        <w:rPr>
          <w:sz w:val="26"/>
          <w:szCs w:val="26"/>
        </w:rPr>
        <w:t>275,21751</w:t>
      </w:r>
      <w:r>
        <w:rPr>
          <w:sz w:val="24"/>
        </w:rPr>
        <w:t xml:space="preserve"> </w:t>
      </w:r>
      <w:r w:rsidRPr="006F7BFC">
        <w:rPr>
          <w:sz w:val="26"/>
          <w:szCs w:val="26"/>
        </w:rPr>
        <w:t>тыс. рублей.»;</w:t>
      </w:r>
    </w:p>
    <w:p w:rsidR="001B4CA9" w:rsidRPr="006F7BFC" w:rsidRDefault="001B4CA9" w:rsidP="006864F4">
      <w:pPr>
        <w:ind w:firstLine="709"/>
        <w:jc w:val="both"/>
        <w:rPr>
          <w:sz w:val="26"/>
          <w:szCs w:val="26"/>
        </w:rPr>
      </w:pPr>
      <w:r w:rsidRPr="006F7BFC">
        <w:rPr>
          <w:bCs/>
          <w:sz w:val="26"/>
          <w:szCs w:val="26"/>
        </w:rPr>
        <w:t xml:space="preserve">в) </w:t>
      </w:r>
      <w:r w:rsidR="003673A5">
        <w:rPr>
          <w:sz w:val="26"/>
          <w:szCs w:val="26"/>
        </w:rPr>
        <w:t xml:space="preserve">приложение №3 к муниципальной программе </w:t>
      </w:r>
      <w:r w:rsidRPr="006F7BFC">
        <w:rPr>
          <w:sz w:val="26"/>
          <w:szCs w:val="26"/>
        </w:rPr>
        <w:t xml:space="preserve"> изложить в новой редакции согласно приложению к настоящему постановлению. </w:t>
      </w:r>
    </w:p>
    <w:p w:rsidR="001B4CA9" w:rsidRPr="006F7BFC" w:rsidRDefault="001B4CA9" w:rsidP="00B34E34">
      <w:pPr>
        <w:ind w:firstLine="709"/>
        <w:jc w:val="both"/>
        <w:rPr>
          <w:sz w:val="26"/>
          <w:szCs w:val="26"/>
        </w:rPr>
      </w:pPr>
      <w:r w:rsidRPr="006F7BFC">
        <w:rPr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p w:rsidR="001B4CA9" w:rsidRDefault="001B4CA9" w:rsidP="00B34E34">
      <w:pPr>
        <w:spacing w:line="360" w:lineRule="auto"/>
        <w:ind w:firstLine="709"/>
        <w:jc w:val="both"/>
        <w:rPr>
          <w:sz w:val="24"/>
        </w:rPr>
      </w:pPr>
    </w:p>
    <w:p w:rsidR="004F1E1E" w:rsidRPr="006F7BFC" w:rsidRDefault="004F1E1E" w:rsidP="00B34E34">
      <w:pPr>
        <w:spacing w:line="360" w:lineRule="auto"/>
        <w:ind w:firstLine="709"/>
        <w:jc w:val="both"/>
        <w:rPr>
          <w:sz w:val="24"/>
        </w:rPr>
      </w:pPr>
    </w:p>
    <w:p w:rsidR="001B4CA9" w:rsidRDefault="001B4CA9" w:rsidP="00021D28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F7BFC">
        <w:rPr>
          <w:rFonts w:ascii="Times New Roman" w:hAnsi="Times New Roman"/>
          <w:sz w:val="26"/>
          <w:szCs w:val="26"/>
        </w:rPr>
        <w:t>Глава администрации</w:t>
      </w:r>
    </w:p>
    <w:p w:rsidR="001B4CA9" w:rsidRPr="006F7BFC" w:rsidRDefault="001B4CA9" w:rsidP="00021D28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F7BFC">
        <w:rPr>
          <w:rFonts w:ascii="Times New Roman" w:hAnsi="Times New Roman"/>
          <w:sz w:val="26"/>
          <w:szCs w:val="26"/>
        </w:rPr>
        <w:t xml:space="preserve">Комсомольского района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F7BFC">
        <w:rPr>
          <w:rFonts w:ascii="Times New Roman" w:hAnsi="Times New Roman"/>
          <w:sz w:val="26"/>
          <w:szCs w:val="26"/>
        </w:rPr>
        <w:t xml:space="preserve">                                                                     А.Н. Осипов</w:t>
      </w:r>
    </w:p>
    <w:p w:rsidR="001B4CA9" w:rsidRPr="002D0A1D" w:rsidRDefault="001B4CA9" w:rsidP="000C51F2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  <w:sectPr w:rsidR="001B4CA9" w:rsidRPr="002D0A1D" w:rsidSect="003673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4CA9" w:rsidRPr="002D0A1D" w:rsidRDefault="001B4CA9" w:rsidP="00F7358A">
      <w:pPr>
        <w:rPr>
          <w:color w:val="FF0000"/>
          <w:sz w:val="24"/>
        </w:rPr>
      </w:pPr>
      <w:r w:rsidRPr="002D0A1D">
        <w:lastRenderedPageBreak/>
        <w:t xml:space="preserve">                                                                                                      </w:t>
      </w:r>
    </w:p>
    <w:p w:rsidR="001B4CA9" w:rsidRPr="0020244C" w:rsidRDefault="001B4CA9" w:rsidP="00F7358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B4CA9" w:rsidRPr="0020244C" w:rsidRDefault="001B4CA9" w:rsidP="00F7358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F1E1E" w:rsidRDefault="001B4CA9" w:rsidP="004F1E1E">
      <w:pPr>
        <w:ind w:left="9639"/>
        <w:rPr>
          <w:sz w:val="24"/>
        </w:rPr>
      </w:pPr>
      <w:r w:rsidRPr="0020244C">
        <w:rPr>
          <w:bCs/>
          <w:sz w:val="24"/>
        </w:rPr>
        <w:t>Приложение</w:t>
      </w:r>
      <w:r w:rsidR="004F1E1E">
        <w:rPr>
          <w:sz w:val="24"/>
        </w:rPr>
        <w:t xml:space="preserve"> </w:t>
      </w:r>
    </w:p>
    <w:p w:rsidR="004F1E1E" w:rsidRPr="004F1E1E" w:rsidRDefault="004F1E1E" w:rsidP="004F1E1E">
      <w:pPr>
        <w:ind w:left="9639"/>
        <w:rPr>
          <w:sz w:val="24"/>
        </w:rPr>
      </w:pPr>
      <w:r>
        <w:rPr>
          <w:sz w:val="24"/>
        </w:rPr>
        <w:t xml:space="preserve">к постановлению администрации Комсомольского района от </w:t>
      </w:r>
      <w:r w:rsidRPr="004F1E1E">
        <w:rPr>
          <w:sz w:val="24"/>
        </w:rPr>
        <w:t>20.12.2019 г. №1811</w:t>
      </w:r>
    </w:p>
    <w:p w:rsidR="001B4CA9" w:rsidRPr="0020244C" w:rsidRDefault="001B4CA9" w:rsidP="004F1E1E">
      <w:pPr>
        <w:rPr>
          <w:sz w:val="24"/>
        </w:rPr>
      </w:pPr>
    </w:p>
    <w:p w:rsidR="001B4CA9" w:rsidRPr="0020244C" w:rsidRDefault="001B4CA9" w:rsidP="00F7358A">
      <w:pPr>
        <w:rPr>
          <w:sz w:val="24"/>
        </w:rPr>
      </w:pPr>
    </w:p>
    <w:p w:rsidR="001B4CA9" w:rsidRPr="0020244C" w:rsidRDefault="001B4CA9" w:rsidP="00F7358A">
      <w:pPr>
        <w:jc w:val="center"/>
        <w:rPr>
          <w:b/>
          <w:sz w:val="24"/>
        </w:rPr>
      </w:pPr>
      <w:r w:rsidRPr="0020244C">
        <w:rPr>
          <w:b/>
          <w:bCs/>
          <w:sz w:val="24"/>
        </w:rPr>
        <w:t xml:space="preserve">РЕСУРСНОЕ ОБЕСПЕЧЕНИЕ </w:t>
      </w:r>
      <w:r w:rsidRPr="0020244C">
        <w:rPr>
          <w:b/>
          <w:sz w:val="24"/>
        </w:rPr>
        <w:t xml:space="preserve">И ПРОГНОЗНАЯ (СПРАВОЧНАЯ) ОЦЕНКА РАСХОДОВ </w:t>
      </w:r>
    </w:p>
    <w:p w:rsidR="001B4CA9" w:rsidRPr="0020244C" w:rsidRDefault="001B4CA9" w:rsidP="00F7358A">
      <w:pPr>
        <w:jc w:val="center"/>
        <w:rPr>
          <w:b/>
          <w:sz w:val="24"/>
        </w:rPr>
      </w:pPr>
      <w:r w:rsidRPr="0020244C">
        <w:rPr>
          <w:b/>
          <w:sz w:val="24"/>
        </w:rPr>
        <w:t>за счет всех источников финансирования реализации муниципальной программы Комсомольского района «Формирование современной городской среды на 2018-2024 годы</w:t>
      </w:r>
    </w:p>
    <w:p w:rsidR="001B4CA9" w:rsidRPr="0020244C" w:rsidRDefault="001B4CA9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1B4CA9" w:rsidRPr="0020244C" w:rsidTr="00D976CF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 xml:space="preserve">Источники </w:t>
            </w:r>
          </w:p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Расходы по годам, тыс. рублей</w:t>
            </w:r>
          </w:p>
        </w:tc>
      </w:tr>
      <w:tr w:rsidR="001B4CA9" w:rsidRPr="0020244C" w:rsidTr="00D976CF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2024</w:t>
            </w:r>
          </w:p>
        </w:tc>
      </w:tr>
    </w:tbl>
    <w:p w:rsidR="001B4CA9" w:rsidRPr="0020244C" w:rsidRDefault="001B4CA9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1B4CA9" w:rsidRPr="0020244C" w:rsidTr="00D976CF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12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2C0BB5">
            <w:pPr>
              <w:jc w:val="both"/>
              <w:rPr>
                <w:bCs/>
                <w:sz w:val="24"/>
              </w:rPr>
            </w:pPr>
            <w:r w:rsidRPr="004F287F">
              <w:rPr>
                <w:bCs/>
                <w:sz w:val="24"/>
              </w:rPr>
              <w:t>Муниципальная программа Комсомольского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bCs/>
                <w:sz w:val="24"/>
              </w:rPr>
            </w:pPr>
            <w:r w:rsidRPr="004F287F">
              <w:rPr>
                <w:bCs/>
                <w:sz w:val="24"/>
              </w:rPr>
              <w:t>«Формирование современной городской среды на территории Комсомольского района Чувашской Республики» на 2018-2024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bCs/>
                <w:sz w:val="24"/>
              </w:rPr>
            </w:pPr>
            <w:r w:rsidRPr="004F287F">
              <w:rPr>
                <w:bCs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bCs/>
                <w:sz w:val="24"/>
              </w:rPr>
            </w:pPr>
            <w:r w:rsidRPr="004F287F">
              <w:rPr>
                <w:bCs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  <w:r w:rsidRPr="004F287F">
              <w:rPr>
                <w:bCs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943AEB" w:rsidRDefault="001B4CA9" w:rsidP="00D976CF">
            <w:pPr>
              <w:jc w:val="center"/>
              <w:rPr>
                <w:sz w:val="24"/>
              </w:rPr>
            </w:pPr>
            <w:r w:rsidRPr="00943AEB">
              <w:rPr>
                <w:sz w:val="24"/>
              </w:rPr>
              <w:t>35152,48669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9489D" w:rsidRDefault="001B4CA9" w:rsidP="00D976CF">
            <w:pPr>
              <w:jc w:val="center"/>
              <w:rPr>
                <w:sz w:val="24"/>
              </w:rPr>
            </w:pPr>
            <w:r w:rsidRPr="0049489D">
              <w:rPr>
                <w:sz w:val="24"/>
              </w:rPr>
              <w:t>10790,28412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9489D" w:rsidRDefault="001B4CA9" w:rsidP="00D976CF">
            <w:pPr>
              <w:jc w:val="center"/>
              <w:rPr>
                <w:sz w:val="24"/>
              </w:rPr>
            </w:pPr>
            <w:r w:rsidRPr="0049489D">
              <w:rPr>
                <w:sz w:val="24"/>
              </w:rPr>
              <w:t>22866,26443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9489D" w:rsidRDefault="001B4CA9" w:rsidP="00D976CF">
            <w:pPr>
              <w:jc w:val="center"/>
              <w:rPr>
                <w:sz w:val="24"/>
              </w:rPr>
            </w:pPr>
            <w:r w:rsidRPr="0049489D">
              <w:rPr>
                <w:sz w:val="24"/>
              </w:rPr>
              <w:t>1220,72063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 xml:space="preserve">внебюджетные </w:t>
            </w:r>
            <w:r w:rsidRPr="004F287F">
              <w:rPr>
                <w:sz w:val="24"/>
              </w:rPr>
              <w:lastRenderedPageBreak/>
              <w:t>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9489D" w:rsidRDefault="001B4CA9" w:rsidP="00D976CF">
            <w:pPr>
              <w:jc w:val="center"/>
              <w:rPr>
                <w:sz w:val="24"/>
              </w:rPr>
            </w:pPr>
            <w:r w:rsidRPr="0049489D">
              <w:rPr>
                <w:sz w:val="24"/>
              </w:rPr>
              <w:t>275,217</w:t>
            </w:r>
            <w:r w:rsidRPr="0049489D">
              <w:rPr>
                <w:sz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D976CF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lastRenderedPageBreak/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Формирование комфортной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  <w:r w:rsidRPr="004F287F">
              <w:rPr>
                <w:bCs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10908,0355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5562EA" w:rsidRDefault="001B4CA9" w:rsidP="00D976CF">
            <w:pPr>
              <w:jc w:val="center"/>
              <w:rPr>
                <w:sz w:val="24"/>
              </w:rPr>
            </w:pPr>
            <w:r w:rsidRPr="005562EA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bCs/>
                <w:sz w:val="24"/>
              </w:rPr>
            </w:pPr>
            <w:r w:rsidRPr="004F287F">
              <w:rPr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10790,28412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5562EA" w:rsidRDefault="001B4CA9" w:rsidP="00D976CF">
            <w:pPr>
              <w:jc w:val="center"/>
              <w:rPr>
                <w:sz w:val="24"/>
              </w:rPr>
            </w:pPr>
            <w:r w:rsidRPr="005562EA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76,48054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5562EA" w:rsidRDefault="001B4CA9" w:rsidP="00D976CF">
            <w:pPr>
              <w:jc w:val="center"/>
              <w:rPr>
                <w:sz w:val="24"/>
              </w:rPr>
            </w:pPr>
            <w:r w:rsidRPr="005562EA">
              <w:rPr>
                <w:sz w:val="24"/>
              </w:rPr>
              <w:t>0,0</w:t>
            </w:r>
          </w:p>
        </w:tc>
      </w:tr>
      <w:tr w:rsidR="001B4CA9" w:rsidRPr="002D0A1D" w:rsidTr="00F7358A">
        <w:trPr>
          <w:trHeight w:val="2556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8,49784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5562EA" w:rsidRDefault="001B4CA9" w:rsidP="00D976CF">
            <w:pPr>
              <w:jc w:val="center"/>
              <w:rPr>
                <w:sz w:val="24"/>
              </w:rPr>
            </w:pPr>
            <w:r w:rsidRPr="005562EA">
              <w:rPr>
                <w:sz w:val="24"/>
              </w:rPr>
              <w:t>0,0</w:t>
            </w:r>
          </w:p>
        </w:tc>
      </w:tr>
      <w:tr w:rsidR="001B4CA9" w:rsidRPr="002D0A1D" w:rsidTr="00D976CF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32,773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D976CF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5562EA" w:rsidRDefault="001B4CA9" w:rsidP="00D976CF">
            <w:pPr>
              <w:jc w:val="center"/>
              <w:rPr>
                <w:sz w:val="24"/>
              </w:rPr>
            </w:pPr>
            <w:r w:rsidRPr="005562EA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5562EA">
            <w:pPr>
              <w:pStyle w:val="ab"/>
              <w:spacing w:before="72" w:line="247" w:lineRule="auto"/>
              <w:ind w:left="142" w:right="144"/>
              <w:jc w:val="both"/>
              <w:rPr>
                <w:sz w:val="24"/>
              </w:rPr>
            </w:pPr>
            <w:r w:rsidRPr="004F287F">
              <w:rPr>
                <w:sz w:val="24"/>
              </w:rPr>
              <w:t xml:space="preserve">Реализация комплекса мероприятий по благоустройству улиц населенных </w:t>
            </w:r>
            <w:r w:rsidRPr="004F287F">
              <w:rPr>
                <w:sz w:val="24"/>
              </w:rPr>
              <w:lastRenderedPageBreak/>
              <w:t>пунктов, дворовых территорий многоквартирных домов, тротуаров, соединяющих дворовые территории и объекты социально-культурной сферы</w:t>
            </w:r>
          </w:p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both"/>
              <w:rPr>
                <w:bCs/>
                <w:sz w:val="24"/>
              </w:rPr>
            </w:pPr>
            <w:r w:rsidRPr="004F287F">
              <w:rPr>
                <w:bCs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24244,45119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both"/>
              <w:rPr>
                <w:bCs/>
                <w:sz w:val="24"/>
              </w:rPr>
            </w:pPr>
            <w:r w:rsidRPr="004F287F">
              <w:rPr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22789,783</w:t>
            </w:r>
            <w:r>
              <w:rPr>
                <w:sz w:val="24"/>
              </w:rPr>
              <w:t>8</w:t>
            </w:r>
            <w:r w:rsidRPr="004F287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556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1212,22279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both"/>
              <w:rPr>
                <w:sz w:val="24"/>
              </w:rPr>
            </w:pPr>
            <w:r w:rsidRPr="004F287F">
              <w:rPr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242,44451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4F287F" w:rsidRDefault="001B4CA9" w:rsidP="00567AAA">
            <w:pPr>
              <w:jc w:val="center"/>
              <w:rPr>
                <w:sz w:val="24"/>
              </w:rPr>
            </w:pPr>
            <w:r w:rsidRPr="004F287F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  <w:r w:rsidRPr="0020244C">
              <w:rPr>
                <w:sz w:val="24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  <w:r w:rsidRPr="0020244C">
              <w:rPr>
                <w:sz w:val="24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both"/>
              <w:rPr>
                <w:bCs/>
                <w:sz w:val="24"/>
              </w:rPr>
            </w:pPr>
            <w:r w:rsidRPr="0020244C">
              <w:rPr>
                <w:bCs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both"/>
              <w:rPr>
                <w:bCs/>
                <w:sz w:val="24"/>
              </w:rPr>
            </w:pPr>
            <w:r w:rsidRPr="0020244C">
              <w:rPr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  <w:r w:rsidRPr="0020244C">
              <w:rPr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73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  <w:r w:rsidRPr="0020244C">
              <w:rPr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  <w:tr w:rsidR="001B4CA9" w:rsidRPr="002D0A1D" w:rsidTr="00567AAA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both"/>
              <w:rPr>
                <w:sz w:val="24"/>
              </w:rPr>
            </w:pPr>
            <w:r w:rsidRPr="0020244C">
              <w:rPr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spacing w:line="230" w:lineRule="auto"/>
              <w:jc w:val="center"/>
              <w:rPr>
                <w:sz w:val="24"/>
              </w:rPr>
            </w:pPr>
            <w:r w:rsidRPr="0020244C">
              <w:rPr>
                <w:bCs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B4CA9" w:rsidRPr="0020244C" w:rsidRDefault="001B4CA9" w:rsidP="00567AAA">
            <w:pPr>
              <w:jc w:val="center"/>
              <w:rPr>
                <w:sz w:val="24"/>
              </w:rPr>
            </w:pPr>
            <w:r w:rsidRPr="0020244C">
              <w:rPr>
                <w:sz w:val="24"/>
              </w:rPr>
              <w:t>0,0</w:t>
            </w:r>
          </w:p>
        </w:tc>
      </w:tr>
    </w:tbl>
    <w:p w:rsidR="001B4CA9" w:rsidRPr="002D0A1D" w:rsidRDefault="001B4CA9" w:rsidP="005562EA">
      <w:pPr>
        <w:pStyle w:val="Default"/>
        <w:ind w:right="196"/>
        <w:rPr>
          <w:color w:val="FF0000"/>
        </w:rPr>
      </w:pPr>
    </w:p>
    <w:p w:rsidR="001B4CA9" w:rsidRDefault="001B4CA9" w:rsidP="005562EA"/>
    <w:p w:rsidR="001B4CA9" w:rsidRDefault="001B4CA9" w:rsidP="005562EA"/>
    <w:p w:rsidR="001B4CA9" w:rsidRPr="005562EA" w:rsidRDefault="001B4CA9" w:rsidP="005562EA">
      <w:pPr>
        <w:sectPr w:rsidR="001B4CA9" w:rsidRPr="005562EA" w:rsidSect="00F735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4CA9" w:rsidRPr="002D0A1D" w:rsidRDefault="001B4CA9" w:rsidP="000C51F2">
      <w:pPr>
        <w:spacing w:line="360" w:lineRule="auto"/>
        <w:ind w:firstLine="709"/>
        <w:jc w:val="both"/>
        <w:rPr>
          <w:color w:val="FF0000"/>
          <w:szCs w:val="28"/>
        </w:rPr>
      </w:pPr>
    </w:p>
    <w:p w:rsidR="001B4CA9" w:rsidRPr="002D0A1D" w:rsidRDefault="001B4CA9" w:rsidP="000C51F2">
      <w:pPr>
        <w:spacing w:line="360" w:lineRule="auto"/>
        <w:ind w:firstLine="709"/>
        <w:jc w:val="both"/>
        <w:rPr>
          <w:color w:val="FF0000"/>
          <w:szCs w:val="28"/>
        </w:rPr>
      </w:pPr>
    </w:p>
    <w:p w:rsidR="001B4CA9" w:rsidRPr="002D0A1D" w:rsidRDefault="001B4CA9" w:rsidP="000C51F2">
      <w:pPr>
        <w:spacing w:line="360" w:lineRule="auto"/>
        <w:ind w:firstLine="709"/>
        <w:jc w:val="both"/>
        <w:rPr>
          <w:color w:val="FF0000"/>
          <w:szCs w:val="28"/>
        </w:rPr>
      </w:pPr>
    </w:p>
    <w:p w:rsidR="001B4CA9" w:rsidRPr="002D0A1D" w:rsidRDefault="001B4CA9" w:rsidP="000C51F2">
      <w:pPr>
        <w:spacing w:line="360" w:lineRule="auto"/>
        <w:ind w:firstLine="709"/>
        <w:jc w:val="both"/>
        <w:rPr>
          <w:color w:val="FF0000"/>
          <w:szCs w:val="28"/>
        </w:rPr>
      </w:pPr>
    </w:p>
    <w:p w:rsidR="001B4CA9" w:rsidRPr="002D0A1D" w:rsidRDefault="001B4CA9" w:rsidP="000C51F2">
      <w:pPr>
        <w:spacing w:line="360" w:lineRule="auto"/>
        <w:jc w:val="both"/>
        <w:rPr>
          <w:color w:val="FF0000"/>
          <w:szCs w:val="28"/>
        </w:rPr>
      </w:pPr>
    </w:p>
    <w:p w:rsidR="001B4CA9" w:rsidRPr="002D0A1D" w:rsidRDefault="001B4CA9" w:rsidP="000C51F2">
      <w:pPr>
        <w:pStyle w:val="a5"/>
        <w:spacing w:before="0" w:beforeAutospacing="0" w:after="0" w:afterAutospacing="0"/>
        <w:ind w:left="284"/>
        <w:jc w:val="both"/>
        <w:rPr>
          <w:color w:val="FF0000"/>
          <w:sz w:val="28"/>
          <w:szCs w:val="28"/>
        </w:rPr>
      </w:pPr>
    </w:p>
    <w:p w:rsidR="001B4CA9" w:rsidRPr="002D0A1D" w:rsidRDefault="001B4CA9">
      <w:pPr>
        <w:rPr>
          <w:color w:val="FF0000"/>
        </w:rPr>
      </w:pPr>
    </w:p>
    <w:sectPr w:rsidR="001B4CA9" w:rsidRPr="002D0A1D" w:rsidSect="00F73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21CA"/>
    <w:multiLevelType w:val="hybridMultilevel"/>
    <w:tmpl w:val="AD563D1E"/>
    <w:lvl w:ilvl="0" w:tplc="AB6844F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51F2"/>
    <w:rsid w:val="00011124"/>
    <w:rsid w:val="00021D28"/>
    <w:rsid w:val="00093775"/>
    <w:rsid w:val="000C51F2"/>
    <w:rsid w:val="000C5328"/>
    <w:rsid w:val="000E3F42"/>
    <w:rsid w:val="00121E81"/>
    <w:rsid w:val="00171EF1"/>
    <w:rsid w:val="001B0F03"/>
    <w:rsid w:val="001B4CA9"/>
    <w:rsid w:val="001D6101"/>
    <w:rsid w:val="0020244C"/>
    <w:rsid w:val="00233932"/>
    <w:rsid w:val="00263CB2"/>
    <w:rsid w:val="002C0BB5"/>
    <w:rsid w:val="002D0A1D"/>
    <w:rsid w:val="002E6F89"/>
    <w:rsid w:val="002F09FA"/>
    <w:rsid w:val="00312ACC"/>
    <w:rsid w:val="00321139"/>
    <w:rsid w:val="00324C2F"/>
    <w:rsid w:val="003673A5"/>
    <w:rsid w:val="003C6DFB"/>
    <w:rsid w:val="0049489D"/>
    <w:rsid w:val="004F1E1E"/>
    <w:rsid w:val="004F287F"/>
    <w:rsid w:val="00516029"/>
    <w:rsid w:val="00537797"/>
    <w:rsid w:val="005562EA"/>
    <w:rsid w:val="00567AAA"/>
    <w:rsid w:val="005D3E26"/>
    <w:rsid w:val="006343FF"/>
    <w:rsid w:val="00665B05"/>
    <w:rsid w:val="006748E0"/>
    <w:rsid w:val="00684753"/>
    <w:rsid w:val="006864F4"/>
    <w:rsid w:val="006A42F1"/>
    <w:rsid w:val="006A5CB0"/>
    <w:rsid w:val="006B5DFE"/>
    <w:rsid w:val="006F7BFC"/>
    <w:rsid w:val="00705236"/>
    <w:rsid w:val="007A2ED6"/>
    <w:rsid w:val="007D03A5"/>
    <w:rsid w:val="007D0800"/>
    <w:rsid w:val="008A488D"/>
    <w:rsid w:val="00943AEB"/>
    <w:rsid w:val="009604C1"/>
    <w:rsid w:val="00964052"/>
    <w:rsid w:val="00A45CFB"/>
    <w:rsid w:val="00A52954"/>
    <w:rsid w:val="00A6403A"/>
    <w:rsid w:val="00A72D63"/>
    <w:rsid w:val="00AB39E2"/>
    <w:rsid w:val="00AF36AF"/>
    <w:rsid w:val="00B27109"/>
    <w:rsid w:val="00B34E34"/>
    <w:rsid w:val="00B631A7"/>
    <w:rsid w:val="00C62A36"/>
    <w:rsid w:val="00C8576A"/>
    <w:rsid w:val="00D17068"/>
    <w:rsid w:val="00D22151"/>
    <w:rsid w:val="00D657B2"/>
    <w:rsid w:val="00D91D28"/>
    <w:rsid w:val="00D976CF"/>
    <w:rsid w:val="00DB4A78"/>
    <w:rsid w:val="00DB4D74"/>
    <w:rsid w:val="00DD469F"/>
    <w:rsid w:val="00E03CA6"/>
    <w:rsid w:val="00E502F6"/>
    <w:rsid w:val="00F23388"/>
    <w:rsid w:val="00F40727"/>
    <w:rsid w:val="00F7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5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58A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C51F2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51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C51F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">
    <w:name w:val="Body Text 2"/>
    <w:basedOn w:val="a"/>
    <w:link w:val="20"/>
    <w:uiPriority w:val="99"/>
    <w:rsid w:val="000C5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51F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C51F2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C51F2"/>
    <w:rPr>
      <w:rFonts w:ascii="Arial" w:hAnsi="Arial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0C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1F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B2710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35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7358A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a">
    <w:name w:val="Нормальный (таблица)"/>
    <w:basedOn w:val="a"/>
    <w:next w:val="a"/>
    <w:uiPriority w:val="99"/>
    <w:rsid w:val="00F7358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b">
    <w:name w:val="Body Text"/>
    <w:basedOn w:val="a"/>
    <w:link w:val="ac"/>
    <w:uiPriority w:val="99"/>
    <w:rsid w:val="005562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211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koms_cod4</cp:lastModifiedBy>
  <cp:revision>2</cp:revision>
  <cp:lastPrinted>2019-12-23T10:06:00Z</cp:lastPrinted>
  <dcterms:created xsi:type="dcterms:W3CDTF">2020-01-09T11:59:00Z</dcterms:created>
  <dcterms:modified xsi:type="dcterms:W3CDTF">2020-01-09T11:59:00Z</dcterms:modified>
</cp:coreProperties>
</file>