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8"/>
        <w:gridCol w:w="1620"/>
        <w:gridCol w:w="4333"/>
      </w:tblGrid>
      <w:tr w:rsidR="009027E2" w:rsidTr="00950E26">
        <w:trPr>
          <w:trHeight w:val="1135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9027E2" w:rsidRDefault="009027E2" w:rsidP="00950E2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027E2" w:rsidRDefault="009027E2" w:rsidP="00950E2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9027E2" w:rsidRPr="004D7170" w:rsidRDefault="009027E2" w:rsidP="00950E26">
            <w:pPr>
              <w:jc w:val="right"/>
              <w:rPr>
                <w:b/>
              </w:rPr>
            </w:pPr>
          </w:p>
        </w:tc>
      </w:tr>
      <w:tr w:rsidR="009027E2" w:rsidRPr="00087015" w:rsidTr="00950E26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9027E2" w:rsidRDefault="009027E2" w:rsidP="00950E26">
            <w:pPr>
              <w:jc w:val="center"/>
            </w:pPr>
            <w:r>
              <w:t>ЧĂВАШ РЕСПУБЛИКИН</w:t>
            </w:r>
          </w:p>
          <w:p w:rsidR="009027E2" w:rsidRDefault="009027E2" w:rsidP="00950E26">
            <w:pPr>
              <w:jc w:val="center"/>
            </w:pPr>
            <w:r>
              <w:t xml:space="preserve">КОМСОМОЛЬСКИ РАЙОНĔН </w:t>
            </w:r>
          </w:p>
          <w:p w:rsidR="009027E2" w:rsidRDefault="009027E2" w:rsidP="00950E26">
            <w:pPr>
              <w:jc w:val="center"/>
            </w:pPr>
            <w:r>
              <w:t>АДМИНИСТРАЦИЙЕ</w:t>
            </w:r>
          </w:p>
          <w:p w:rsidR="009027E2" w:rsidRDefault="009027E2" w:rsidP="00950E26">
            <w:pPr>
              <w:jc w:val="center"/>
            </w:pPr>
          </w:p>
          <w:p w:rsidR="009027E2" w:rsidRDefault="009027E2" w:rsidP="00950E26">
            <w:pPr>
              <w:jc w:val="center"/>
            </w:pPr>
            <w:r>
              <w:t>ЙЫШĂНУ</w:t>
            </w:r>
          </w:p>
          <w:p w:rsidR="009027E2" w:rsidRPr="00261C5A" w:rsidRDefault="005A38F1" w:rsidP="00950E26">
            <w:pPr>
              <w:jc w:val="center"/>
            </w:pPr>
            <w:r>
              <w:t>19</w:t>
            </w:r>
            <w:r w:rsidR="009027E2">
              <w:t>.03.2020 ç. №</w:t>
            </w:r>
            <w:r>
              <w:t xml:space="preserve"> 175</w:t>
            </w:r>
          </w:p>
          <w:p w:rsidR="009027E2" w:rsidRDefault="009027E2" w:rsidP="00950E26">
            <w:pPr>
              <w:jc w:val="center"/>
            </w:pPr>
            <w:r>
              <w:t>Комсомольски ялĕ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027E2" w:rsidRDefault="009027E2" w:rsidP="00950E26"/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9027E2" w:rsidRDefault="009027E2" w:rsidP="00950E26">
            <w:pPr>
              <w:pStyle w:val="a3"/>
              <w:ind w:firstLine="0"/>
              <w:jc w:val="center"/>
            </w:pPr>
            <w:r>
              <w:t>АДМИНИСТРАЦИЯ</w:t>
            </w:r>
          </w:p>
          <w:p w:rsidR="009027E2" w:rsidRDefault="009027E2" w:rsidP="00950E26">
            <w:pPr>
              <w:pStyle w:val="a3"/>
              <w:ind w:firstLine="0"/>
              <w:jc w:val="center"/>
            </w:pPr>
            <w:r>
              <w:t>КОМСОМОЛЬСКОГО РАЙОНА</w:t>
            </w:r>
          </w:p>
          <w:p w:rsidR="009027E2" w:rsidRDefault="009027E2" w:rsidP="00950E26">
            <w:pPr>
              <w:pStyle w:val="a3"/>
              <w:ind w:firstLine="0"/>
              <w:jc w:val="center"/>
            </w:pPr>
            <w:r>
              <w:t>ЧУВАШСКОЙ РЕСПУБЛИКИ</w:t>
            </w:r>
          </w:p>
          <w:p w:rsidR="009027E2" w:rsidRDefault="009027E2" w:rsidP="00950E26">
            <w:pPr>
              <w:jc w:val="center"/>
            </w:pPr>
          </w:p>
          <w:p w:rsidR="009027E2" w:rsidRDefault="009027E2" w:rsidP="00950E26">
            <w:pPr>
              <w:jc w:val="center"/>
            </w:pPr>
            <w:r>
              <w:t>ПОСТАНОВЛЕНИЕ</w:t>
            </w:r>
          </w:p>
          <w:p w:rsidR="009027E2" w:rsidRPr="00261C5A" w:rsidRDefault="005A38F1" w:rsidP="00950E26">
            <w:pPr>
              <w:jc w:val="center"/>
            </w:pPr>
            <w:r>
              <w:t>19</w:t>
            </w:r>
            <w:r w:rsidR="009027E2">
              <w:t>.03.2020</w:t>
            </w:r>
            <w:r w:rsidR="009027E2" w:rsidRPr="00261C5A">
              <w:t xml:space="preserve"> г. № </w:t>
            </w:r>
            <w:r>
              <w:t>175</w:t>
            </w:r>
          </w:p>
          <w:p w:rsidR="009027E2" w:rsidRDefault="009027E2" w:rsidP="00950E26">
            <w:pPr>
              <w:jc w:val="center"/>
            </w:pPr>
            <w:r>
              <w:t>село Комсомольское</w:t>
            </w:r>
          </w:p>
        </w:tc>
      </w:tr>
    </w:tbl>
    <w:p w:rsidR="009027E2" w:rsidRDefault="009027E2" w:rsidP="009027E2">
      <w:pPr>
        <w:ind w:right="3400"/>
        <w:jc w:val="both"/>
        <w:rPr>
          <w:color w:val="000000"/>
          <w:sz w:val="28"/>
          <w:szCs w:val="28"/>
        </w:rPr>
      </w:pPr>
    </w:p>
    <w:p w:rsidR="009027E2" w:rsidRPr="000E5309" w:rsidRDefault="009027E2" w:rsidP="009027E2">
      <w:pPr>
        <w:ind w:right="3400"/>
        <w:jc w:val="both"/>
        <w:rPr>
          <w:b/>
          <w:bCs/>
          <w:sz w:val="28"/>
          <w:szCs w:val="28"/>
        </w:rPr>
      </w:pPr>
    </w:p>
    <w:p w:rsidR="009027E2" w:rsidRPr="00275EA9" w:rsidRDefault="009027E2" w:rsidP="009027E2">
      <w:pPr>
        <w:tabs>
          <w:tab w:val="left" w:pos="5670"/>
          <w:tab w:val="left" w:pos="5812"/>
        </w:tabs>
        <w:ind w:right="380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6"/>
          <w:szCs w:val="26"/>
        </w:rPr>
        <w:t>О признании утратившими силу некоторых постановлений администрации Комсомольского района Чувашской Республики</w:t>
      </w:r>
    </w:p>
    <w:p w:rsidR="009027E2" w:rsidRPr="00225F2E" w:rsidRDefault="009027E2" w:rsidP="009027E2">
      <w:pPr>
        <w:ind w:right="-1"/>
        <w:jc w:val="both"/>
        <w:rPr>
          <w:sz w:val="26"/>
          <w:szCs w:val="26"/>
        </w:rPr>
      </w:pPr>
    </w:p>
    <w:p w:rsidR="009027E2" w:rsidRDefault="009027E2" w:rsidP="009027E2">
      <w:pPr>
        <w:ind w:right="-1" w:firstLine="720"/>
        <w:jc w:val="both"/>
        <w:rPr>
          <w:sz w:val="26"/>
          <w:szCs w:val="26"/>
        </w:rPr>
      </w:pPr>
      <w:r w:rsidRPr="009027E2">
        <w:rPr>
          <w:sz w:val="26"/>
          <w:szCs w:val="26"/>
        </w:rPr>
        <w:t>В соответствии с Федеральным законом</w:t>
      </w:r>
      <w:r>
        <w:rPr>
          <w:sz w:val="26"/>
          <w:szCs w:val="26"/>
        </w:rPr>
        <w:t> от 01.05.2019 № 71-ФЗ «</w:t>
      </w:r>
      <w:r w:rsidRPr="009027E2">
        <w:rPr>
          <w:sz w:val="26"/>
          <w:szCs w:val="26"/>
        </w:rPr>
        <w:t>О внесении</w:t>
      </w:r>
      <w:r>
        <w:rPr>
          <w:sz w:val="26"/>
          <w:szCs w:val="26"/>
        </w:rPr>
        <w:t xml:space="preserve"> изменений в Федеральный закон «</w:t>
      </w:r>
      <w:r w:rsidRPr="009027E2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</w:t>
      </w:r>
      <w:r>
        <w:rPr>
          <w:sz w:val="26"/>
          <w:szCs w:val="26"/>
        </w:rPr>
        <w:t>униципальных нужд»</w:t>
      </w:r>
      <w:r w:rsidRPr="009027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администрация </w:t>
      </w:r>
      <w:r w:rsidRPr="00A20E37">
        <w:rPr>
          <w:sz w:val="26"/>
          <w:szCs w:val="26"/>
        </w:rPr>
        <w:t>Комсомольского района п о с т а н о в л я е т:</w:t>
      </w:r>
    </w:p>
    <w:p w:rsidR="009027E2" w:rsidRDefault="009027E2" w:rsidP="009027E2">
      <w:pPr>
        <w:ind w:right="-1" w:firstLine="720"/>
        <w:jc w:val="both"/>
        <w:rPr>
          <w:sz w:val="26"/>
          <w:szCs w:val="26"/>
        </w:rPr>
      </w:pPr>
      <w:r w:rsidRPr="009027E2">
        <w:rPr>
          <w:sz w:val="26"/>
          <w:szCs w:val="26"/>
        </w:rPr>
        <w:t>1. Признать утратившими силу:</w:t>
      </w:r>
    </w:p>
    <w:p w:rsidR="009027E2" w:rsidRDefault="009027E2" w:rsidP="009027E2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</w:t>
      </w:r>
      <w:r w:rsidRPr="009027E2">
        <w:rPr>
          <w:sz w:val="26"/>
          <w:szCs w:val="26"/>
        </w:rPr>
        <w:t>дминистрации Комсомольского района Чувашской Республики</w:t>
      </w:r>
      <w:r w:rsidRPr="009027E2">
        <w:rPr>
          <w:sz w:val="26"/>
          <w:szCs w:val="26"/>
        </w:rPr>
        <w:br/>
      </w:r>
      <w:r>
        <w:rPr>
          <w:sz w:val="26"/>
          <w:szCs w:val="26"/>
        </w:rPr>
        <w:t>от 19 ноября 2014 г. №</w:t>
      </w:r>
      <w:r w:rsidRPr="009027E2">
        <w:rPr>
          <w:sz w:val="26"/>
          <w:szCs w:val="26"/>
        </w:rPr>
        <w:t> 593</w:t>
      </w:r>
      <w:r>
        <w:rPr>
          <w:sz w:val="26"/>
          <w:szCs w:val="26"/>
        </w:rPr>
        <w:t xml:space="preserve"> «</w:t>
      </w:r>
      <w:r w:rsidRPr="009027E2">
        <w:rPr>
          <w:sz w:val="26"/>
          <w:szCs w:val="26"/>
        </w:rPr>
        <w:t>Об утверждении Порядка формирования, утверждения и ведения планов-графиков</w:t>
      </w:r>
      <w:r>
        <w:rPr>
          <w:sz w:val="26"/>
          <w:szCs w:val="26"/>
        </w:rPr>
        <w:t xml:space="preserve"> закупок товаров, работ, услуг для </w:t>
      </w:r>
      <w:r w:rsidRPr="009027E2">
        <w:rPr>
          <w:sz w:val="26"/>
          <w:szCs w:val="26"/>
        </w:rPr>
        <w:t>обеспечения муниципальных нужд Комсомольского района Чувашской</w:t>
      </w:r>
      <w:r>
        <w:rPr>
          <w:sz w:val="26"/>
          <w:szCs w:val="26"/>
        </w:rPr>
        <w:t> Республики»</w:t>
      </w:r>
      <w:r w:rsidR="000933EA">
        <w:rPr>
          <w:sz w:val="26"/>
          <w:szCs w:val="26"/>
        </w:rPr>
        <w:t>;</w:t>
      </w:r>
    </w:p>
    <w:p w:rsidR="009027E2" w:rsidRDefault="009027E2" w:rsidP="000933EA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</w:t>
      </w:r>
      <w:r w:rsidRPr="009027E2">
        <w:rPr>
          <w:sz w:val="26"/>
          <w:szCs w:val="26"/>
        </w:rPr>
        <w:t>дминистрации Комсомольского района Чувашской Республики</w:t>
      </w:r>
      <w:r w:rsidRPr="009027E2">
        <w:rPr>
          <w:sz w:val="26"/>
          <w:szCs w:val="26"/>
        </w:rPr>
        <w:br/>
      </w:r>
      <w:r>
        <w:rPr>
          <w:sz w:val="26"/>
          <w:szCs w:val="26"/>
        </w:rPr>
        <w:t xml:space="preserve">от 8 декабря 2016 г. № </w:t>
      </w:r>
      <w:r w:rsidRPr="009027E2">
        <w:rPr>
          <w:sz w:val="26"/>
          <w:szCs w:val="26"/>
        </w:rPr>
        <w:t>371</w:t>
      </w:r>
      <w:r>
        <w:rPr>
          <w:sz w:val="26"/>
          <w:szCs w:val="26"/>
        </w:rPr>
        <w:t xml:space="preserve"> </w:t>
      </w:r>
      <w:r w:rsidR="000933EA">
        <w:rPr>
          <w:sz w:val="26"/>
          <w:szCs w:val="26"/>
        </w:rPr>
        <w:t>«</w:t>
      </w:r>
      <w:r w:rsidRPr="009027E2">
        <w:rPr>
          <w:sz w:val="26"/>
          <w:szCs w:val="26"/>
        </w:rPr>
        <w:t>Об утверждении Порядка формирования, утверждения и ведения планов закупок товаров, работ, услуг для обеспечения муниципальных нужд Комсомольского района Чувашской</w:t>
      </w:r>
      <w:r w:rsidR="000933EA">
        <w:rPr>
          <w:sz w:val="26"/>
          <w:szCs w:val="26"/>
        </w:rPr>
        <w:t> Республики».</w:t>
      </w:r>
    </w:p>
    <w:p w:rsidR="009027E2" w:rsidRPr="004D7170" w:rsidRDefault="009027E2" w:rsidP="009027E2">
      <w:pPr>
        <w:ind w:right="-1" w:firstLine="720"/>
        <w:jc w:val="both"/>
        <w:rPr>
          <w:sz w:val="26"/>
          <w:szCs w:val="26"/>
        </w:rPr>
      </w:pPr>
      <w:bookmarkStart w:id="0" w:name="sub_3"/>
      <w:r>
        <w:rPr>
          <w:sz w:val="26"/>
          <w:szCs w:val="26"/>
        </w:rPr>
        <w:t>2</w:t>
      </w:r>
      <w:r w:rsidRPr="004D7170">
        <w:rPr>
          <w:sz w:val="26"/>
          <w:szCs w:val="26"/>
        </w:rPr>
        <w:t xml:space="preserve">. </w:t>
      </w:r>
      <w:r w:rsidR="000933EA" w:rsidRPr="00E97F4D">
        <w:rPr>
          <w:sz w:val="26"/>
          <w:szCs w:val="26"/>
        </w:rPr>
        <w:t xml:space="preserve">Настоящее постановление вступает в силу после дня его </w:t>
      </w:r>
      <w:r w:rsidR="000933EA">
        <w:rPr>
          <w:sz w:val="26"/>
          <w:szCs w:val="26"/>
        </w:rPr>
        <w:t>официального опубликования</w:t>
      </w:r>
      <w:r w:rsidR="000933EA" w:rsidRPr="00E97F4D">
        <w:rPr>
          <w:sz w:val="26"/>
          <w:szCs w:val="26"/>
        </w:rPr>
        <w:t xml:space="preserve"> и распространяется на правоотношения, возникшие с 1 </w:t>
      </w:r>
      <w:r w:rsidR="000933EA">
        <w:rPr>
          <w:sz w:val="26"/>
          <w:szCs w:val="26"/>
        </w:rPr>
        <w:t>октября</w:t>
      </w:r>
      <w:r w:rsidR="000933EA" w:rsidRPr="00E97F4D">
        <w:rPr>
          <w:sz w:val="26"/>
          <w:szCs w:val="26"/>
        </w:rPr>
        <w:t xml:space="preserve"> 2019 года.</w:t>
      </w:r>
    </w:p>
    <w:bookmarkEnd w:id="0"/>
    <w:p w:rsidR="009027E2" w:rsidRPr="00193925" w:rsidRDefault="009027E2" w:rsidP="009027E2">
      <w:pPr>
        <w:ind w:right="3400"/>
        <w:jc w:val="both"/>
        <w:rPr>
          <w:color w:val="000000"/>
          <w:sz w:val="26"/>
          <w:szCs w:val="26"/>
        </w:rPr>
      </w:pPr>
    </w:p>
    <w:p w:rsidR="009027E2" w:rsidRPr="00193925" w:rsidRDefault="009027E2" w:rsidP="009027E2">
      <w:pPr>
        <w:ind w:right="3400"/>
        <w:jc w:val="both"/>
        <w:rPr>
          <w:color w:val="000000"/>
          <w:sz w:val="26"/>
          <w:szCs w:val="26"/>
        </w:rPr>
      </w:pPr>
    </w:p>
    <w:p w:rsidR="009027E2" w:rsidRPr="00193925" w:rsidRDefault="009027E2" w:rsidP="009027E2">
      <w:pPr>
        <w:ind w:right="3400"/>
        <w:jc w:val="both"/>
        <w:rPr>
          <w:color w:val="000000"/>
          <w:sz w:val="26"/>
          <w:szCs w:val="26"/>
        </w:rPr>
      </w:pPr>
      <w:r w:rsidRPr="00193925">
        <w:rPr>
          <w:color w:val="000000"/>
          <w:sz w:val="26"/>
          <w:szCs w:val="26"/>
        </w:rPr>
        <w:t>Глава администрации</w:t>
      </w:r>
    </w:p>
    <w:p w:rsidR="009027E2" w:rsidRPr="00193925" w:rsidRDefault="009027E2" w:rsidP="009027E2">
      <w:pPr>
        <w:ind w:right="-5"/>
        <w:jc w:val="both"/>
        <w:rPr>
          <w:color w:val="000000"/>
          <w:sz w:val="26"/>
          <w:szCs w:val="26"/>
        </w:rPr>
      </w:pPr>
      <w:r w:rsidRPr="00193925">
        <w:rPr>
          <w:color w:val="000000"/>
          <w:sz w:val="26"/>
          <w:szCs w:val="26"/>
        </w:rPr>
        <w:t xml:space="preserve">Комсомольского района                                                                 </w:t>
      </w:r>
      <w:r>
        <w:rPr>
          <w:color w:val="000000"/>
          <w:sz w:val="26"/>
          <w:szCs w:val="26"/>
        </w:rPr>
        <w:t xml:space="preserve">                 </w:t>
      </w:r>
      <w:r w:rsidRPr="00193925">
        <w:rPr>
          <w:color w:val="000000"/>
          <w:sz w:val="26"/>
          <w:szCs w:val="26"/>
        </w:rPr>
        <w:t xml:space="preserve"> А.Н. Осипов</w:t>
      </w:r>
    </w:p>
    <w:p w:rsidR="007377C3" w:rsidRDefault="007377C3"/>
    <w:sectPr w:rsidR="007377C3" w:rsidSect="00302D08">
      <w:pgSz w:w="11906" w:h="16838"/>
      <w:pgMar w:top="1079" w:right="850" w:bottom="107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7E2"/>
    <w:rsid w:val="000933EA"/>
    <w:rsid w:val="0045686E"/>
    <w:rsid w:val="005A38F1"/>
    <w:rsid w:val="007377C3"/>
    <w:rsid w:val="009027E2"/>
    <w:rsid w:val="00AC28CA"/>
    <w:rsid w:val="00C5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027E2"/>
    <w:pPr>
      <w:ind w:firstLine="698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027E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7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7E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027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F4C44-901D-4C4B-84D1-8DD62CCA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koms_cod4</cp:lastModifiedBy>
  <cp:revision>2</cp:revision>
  <dcterms:created xsi:type="dcterms:W3CDTF">2020-03-23T06:07:00Z</dcterms:created>
  <dcterms:modified xsi:type="dcterms:W3CDTF">2020-03-23T06:07:00Z</dcterms:modified>
</cp:coreProperties>
</file>