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F46927">
        <w:rPr>
          <w:rFonts w:ascii="Times New Roman" w:hAnsi="Times New Roman" w:cs="Times New Roman"/>
          <w:b/>
          <w:sz w:val="40"/>
          <w:szCs w:val="40"/>
        </w:rPr>
        <w:t xml:space="preserve">ОДНОМАНДАТНОМУ </w:t>
      </w:r>
      <w:r w:rsidRPr="00240625">
        <w:rPr>
          <w:rFonts w:ascii="Times New Roman" w:hAnsi="Times New Roman" w:cs="Times New Roman"/>
          <w:b/>
          <w:sz w:val="40"/>
          <w:szCs w:val="40"/>
        </w:rPr>
        <w:t>ИЗБИРАТЕЛЬНОМУ ОКРУГУ №</w:t>
      </w:r>
      <w:r w:rsidR="00403992">
        <w:rPr>
          <w:rFonts w:ascii="Times New Roman" w:hAnsi="Times New Roman" w:cs="Times New Roman"/>
          <w:b/>
          <w:sz w:val="40"/>
          <w:szCs w:val="40"/>
        </w:rPr>
        <w:t>9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029"/>
        <w:gridCol w:w="6909"/>
        <w:gridCol w:w="851"/>
        <w:gridCol w:w="6237"/>
      </w:tblGrid>
      <w:tr w:rsidR="00845996" w:rsidRPr="001747A1" w:rsidTr="00240625">
        <w:tc>
          <w:tcPr>
            <w:tcW w:w="6487" w:type="dxa"/>
          </w:tcPr>
          <w:p w:rsidR="00845996" w:rsidRPr="00240625" w:rsidRDefault="008C1195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НИКОНОВ</w:t>
            </w:r>
          </w:p>
          <w:p w:rsidR="00845996" w:rsidRPr="00240625" w:rsidRDefault="008C1195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Станислав</w:t>
            </w:r>
            <w:r w:rsid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Петр</w:t>
            </w:r>
            <w:r w:rsidR="006B3145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о</w:t>
            </w:r>
            <w:r w:rsid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909" w:type="dxa"/>
          </w:tcPr>
          <w:p w:rsidR="007048F3" w:rsidRPr="007048F3" w:rsidRDefault="008C1195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ТУРГАНО</w:t>
            </w:r>
            <w:r w:rsidR="0016064D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ВА</w:t>
            </w:r>
          </w:p>
          <w:p w:rsidR="00845996" w:rsidRPr="00240625" w:rsidRDefault="008C1195" w:rsidP="008C1195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Альби</w:t>
            </w:r>
            <w:r w:rsidR="0016064D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на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Алексе</w:t>
            </w:r>
            <w:r w:rsidR="0016064D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евна</w:t>
            </w: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7048F3" w:rsidRPr="007048F3" w:rsidRDefault="00AE540C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ФЕДОРОВ</w:t>
            </w:r>
          </w:p>
          <w:p w:rsidR="00845996" w:rsidRPr="00240625" w:rsidRDefault="00AE540C" w:rsidP="009F6D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Владимир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9F6D72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Михайло</w:t>
            </w:r>
            <w:r w:rsidR="007048F3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вич</w:t>
            </w:r>
            <w:r w:rsidR="007048F3" w:rsidRPr="0024062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45996" w:rsidRPr="001747A1" w:rsidTr="00240625">
        <w:tc>
          <w:tcPr>
            <w:tcW w:w="6487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6B3145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="008C1195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gramEnd"/>
            <w:r w:rsidR="008C1195">
              <w:rPr>
                <w:rFonts w:ascii="Times New Roman" w:hAnsi="Times New Roman" w:cs="Times New Roman"/>
                <w:sz w:val="36"/>
                <w:szCs w:val="36"/>
              </w:rPr>
              <w:t>лмалуй</w:t>
            </w:r>
            <w:proofErr w:type="spellEnd"/>
            <w:r w:rsidR="008C119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t>Козлов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>ского район</w:t>
            </w:r>
            <w:r w:rsidR="0016064D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Default="0016064D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8C1195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="008C1195">
              <w:rPr>
                <w:rFonts w:ascii="Times New Roman" w:hAnsi="Times New Roman" w:cs="Times New Roman"/>
                <w:sz w:val="36"/>
                <w:szCs w:val="36"/>
              </w:rPr>
              <w:t>ндреево</w:t>
            </w:r>
            <w:proofErr w:type="spellEnd"/>
            <w:r w:rsidR="008C1195">
              <w:rPr>
                <w:rFonts w:ascii="Times New Roman" w:hAnsi="Times New Roman" w:cs="Times New Roman"/>
                <w:sz w:val="36"/>
                <w:szCs w:val="36"/>
              </w:rPr>
              <w:t>-Базары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Pr="008C1195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–</w:t>
            </w:r>
            <w:r w:rsidR="006B3145" w:rsidRPr="000B3807">
              <w:rPr>
                <w:sz w:val="20"/>
                <w:szCs w:val="20"/>
              </w:rPr>
              <w:t xml:space="preserve"> </w:t>
            </w:r>
            <w:r w:rsidR="008C1195" w:rsidRPr="008C1195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6B3145" w:rsidRPr="008C1195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>средн</w:t>
            </w:r>
            <w:r w:rsidR="006B314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е;</w:t>
            </w:r>
          </w:p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избирательным объединением политической партии </w:t>
            </w:r>
            <w:r w:rsidR="008C1195" w:rsidRPr="008C1195">
              <w:rPr>
                <w:rFonts w:ascii="Times New Roman" w:hAnsi="Times New Roman" w:cs="Times New Roman"/>
                <w:sz w:val="36"/>
                <w:szCs w:val="36"/>
              </w:rPr>
              <w:t>ЛДПР – Либерально-демократическая партия России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845996" w:rsidRPr="0016064D" w:rsidRDefault="0016064D" w:rsidP="008C119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="008C1195">
              <w:rPr>
                <w:rFonts w:ascii="Times New Roman" w:hAnsi="Times New Roman" w:cs="Times New Roman"/>
                <w:sz w:val="36"/>
                <w:szCs w:val="36"/>
              </w:rPr>
              <w:t>ЛДПР</w:t>
            </w:r>
            <w:r w:rsidR="00C865C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845996" w:rsidRPr="00240625" w:rsidRDefault="00845996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09" w:type="dxa"/>
          </w:tcPr>
          <w:p w:rsidR="007048F3" w:rsidRDefault="00F00570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C405B6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48D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январ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я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7048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ндреево</w:t>
            </w:r>
            <w:proofErr w:type="spell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 xml:space="preserve">-Базары 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>Козлов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ого район</w:t>
            </w:r>
            <w:r w:rsidR="007048F3">
              <w:rPr>
                <w:rFonts w:ascii="Times New Roman" w:hAnsi="Times New Roman" w:cs="Times New Roman"/>
                <w:sz w:val="36"/>
                <w:szCs w:val="36"/>
              </w:rPr>
              <w:t>а Чувашской Республики;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AE540C" w:rsidRPr="001606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ндреево</w:t>
            </w:r>
            <w:proofErr w:type="spell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-Базары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Pr="001148D0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="001148D0" w:rsidRPr="001148D0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Pr="001148D0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Default="004B549B" w:rsidP="00392676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7048F3" w:rsidRDefault="007048F3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</w:t>
            </w:r>
            <w:r w:rsidR="00C865C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избирательным объединением политической партии «</w:t>
            </w:r>
            <w:r w:rsidR="00392676" w:rsidRPr="00392676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C865C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7048F3" w:rsidRDefault="00845996" w:rsidP="0039267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9F6D7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9267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декабр</w:t>
            </w:r>
            <w:r w:rsidR="009F6D72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="007048F3"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овое</w:t>
            </w:r>
            <w:proofErr w:type="spell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 xml:space="preserve"> Шутнерово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 xml:space="preserve">Козловского района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Республики;</w:t>
            </w:r>
          </w:p>
          <w:p w:rsidR="004B549B" w:rsidRDefault="007048F3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AE540C" w:rsidRPr="001606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E540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ндреево</w:t>
            </w:r>
            <w:proofErr w:type="spellEnd"/>
            <w:r w:rsidR="00AE540C">
              <w:rPr>
                <w:rFonts w:ascii="Times New Roman" w:hAnsi="Times New Roman" w:cs="Times New Roman"/>
                <w:sz w:val="36"/>
                <w:szCs w:val="36"/>
              </w:rPr>
              <w:t>-Базары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 -  </w:t>
            </w:r>
            <w:r w:rsidR="00AE540C" w:rsidRPr="00AE540C">
              <w:rPr>
                <w:rFonts w:ascii="Times New Roman" w:hAnsi="Times New Roman" w:cs="Times New Roman"/>
                <w:sz w:val="36"/>
                <w:szCs w:val="36"/>
              </w:rPr>
              <w:t>управление образования Козловского района Чувашской Республики, главный инженер по строительству и ремонту зданий и сооружений;</w:t>
            </w:r>
          </w:p>
          <w:p w:rsidR="004B549B" w:rsidRDefault="004B549B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 - высшее;</w:t>
            </w:r>
          </w:p>
          <w:p w:rsidR="00AE540C" w:rsidRDefault="00AE540C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района Чувашской Республики шестого созыва</w:t>
            </w:r>
            <w:proofErr w:type="gramEnd"/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E540C" w:rsidRDefault="00AE540C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Всероссийской политической партии «ЕДИНАЯ РОССИЯ»;</w:t>
            </w:r>
          </w:p>
          <w:p w:rsidR="00845996" w:rsidRPr="00AE540C" w:rsidRDefault="00AE540C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член партии «ЕДИНАЯ РОССИЯ»</w:t>
            </w:r>
            <w:r w:rsidR="0083108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845996" w:rsidRPr="001747A1" w:rsidTr="00240625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58DA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083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865C2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46927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12</cp:revision>
  <cp:lastPrinted>2020-08-28T09:49:00Z</cp:lastPrinted>
  <dcterms:created xsi:type="dcterms:W3CDTF">2020-09-01T07:24:00Z</dcterms:created>
  <dcterms:modified xsi:type="dcterms:W3CDTF">2020-09-01T11:06:00Z</dcterms:modified>
</cp:coreProperties>
</file>