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D7E5D">
        <w:rPr>
          <w:rFonts w:ascii="Times New Roman" w:hAnsi="Times New Roman" w:cs="Times New Roman"/>
          <w:b/>
          <w:sz w:val="40"/>
          <w:szCs w:val="40"/>
        </w:rPr>
        <w:t>ЯНГИЛЬДИНСКОГО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990693">
        <w:rPr>
          <w:rFonts w:ascii="Times New Roman" w:hAnsi="Times New Roman" w:cs="Times New Roman"/>
          <w:b/>
          <w:sz w:val="40"/>
          <w:szCs w:val="40"/>
        </w:rPr>
        <w:t>6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B95943" w:rsidRDefault="0099069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ГАБДРАХМАНОВА</w:t>
            </w:r>
          </w:p>
          <w:p w:rsidR="00845996" w:rsidRPr="00647DD0" w:rsidRDefault="00990693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Танзиля Матыковна</w:t>
            </w:r>
          </w:p>
          <w:p w:rsidR="00845996" w:rsidRPr="004D75B7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3610F0" w:rsidTr="00111233">
        <w:tc>
          <w:tcPr>
            <w:tcW w:w="4678" w:type="dxa"/>
          </w:tcPr>
          <w:p w:rsidR="00845996" w:rsidRPr="00B95943" w:rsidRDefault="0084599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B9594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497" w:type="dxa"/>
          </w:tcPr>
          <w:p w:rsidR="00845996" w:rsidRPr="00990693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r w:rsidRPr="00990693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990693" w:rsidRPr="00990693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99069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95943" w:rsidRPr="00990693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990693" w:rsidRPr="00990693"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 w:rsidR="007A324D" w:rsidRPr="0099069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90693" w:rsidRPr="00990693">
              <w:rPr>
                <w:rFonts w:ascii="Times New Roman" w:hAnsi="Times New Roman" w:cs="Times New Roman"/>
                <w:sz w:val="44"/>
                <w:szCs w:val="44"/>
              </w:rPr>
              <w:t>января</w:t>
            </w:r>
            <w:r w:rsidR="007A324D" w:rsidRPr="00990693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990693" w:rsidRPr="00990693">
              <w:rPr>
                <w:rFonts w:ascii="Times New Roman" w:hAnsi="Times New Roman" w:cs="Times New Roman"/>
                <w:sz w:val="44"/>
                <w:szCs w:val="44"/>
              </w:rPr>
              <w:t>54</w:t>
            </w:r>
            <w:r w:rsidRPr="00990693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990693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990693" w:rsidRPr="00990693">
              <w:rPr>
                <w:rFonts w:ascii="Times New Roman" w:hAnsi="Times New Roman" w:cs="Times New Roman"/>
                <w:sz w:val="44"/>
                <w:szCs w:val="44"/>
              </w:rPr>
              <w:t>пос. Звенигово Звениговского района Республики Марий Эл</w:t>
            </w:r>
            <w:r w:rsidRPr="0099069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99069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90693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990693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990693" w:rsidRPr="00990693">
              <w:rPr>
                <w:rFonts w:ascii="Times New Roman" w:hAnsi="Times New Roman" w:cs="Times New Roman"/>
                <w:sz w:val="44"/>
                <w:szCs w:val="44"/>
              </w:rPr>
              <w:t>д. Альменево</w:t>
            </w:r>
            <w:r w:rsidR="004343F5" w:rsidRPr="0099069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99069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90693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B95943" w:rsidRPr="00990693">
              <w:rPr>
                <w:sz w:val="44"/>
                <w:szCs w:val="44"/>
              </w:rPr>
              <w:t xml:space="preserve"> </w:t>
            </w:r>
            <w:r w:rsidR="00990693" w:rsidRPr="00990693">
              <w:rPr>
                <w:rFonts w:ascii="Times New Roman" w:hAnsi="Times New Roman" w:cs="Times New Roman"/>
                <w:sz w:val="44"/>
                <w:szCs w:val="44"/>
              </w:rPr>
              <w:t>пенсионер</w:t>
            </w:r>
            <w:r w:rsidR="004343F5" w:rsidRPr="0099069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4D75B7" w:rsidRPr="00990693" w:rsidRDefault="004D75B7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90693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3610F0" w:rsidRPr="00990693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Pr="00990693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Pr="00990693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90693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647DD0" w:rsidRPr="0099069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990693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 «ЕДИНАЯ РОССИЯ».</w:t>
            </w:r>
          </w:p>
          <w:bookmarkEnd w:id="0"/>
          <w:p w:rsidR="00845996" w:rsidRPr="00B95943" w:rsidRDefault="00845996" w:rsidP="00990693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3610F0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3610F0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4D75B7">
      <w:pPr>
        <w:jc w:val="both"/>
      </w:pPr>
    </w:p>
    <w:sectPr w:rsidR="001747A1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1A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10F0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41E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534C3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0693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D7E5D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5943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396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APM-TIK</cp:lastModifiedBy>
  <cp:revision>3</cp:revision>
  <dcterms:created xsi:type="dcterms:W3CDTF">2020-08-30T10:18:00Z</dcterms:created>
  <dcterms:modified xsi:type="dcterms:W3CDTF">2020-08-30T10:21:00Z</dcterms:modified>
</cp:coreProperties>
</file>