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C25CB">
        <w:rPr>
          <w:rFonts w:ascii="Times New Roman" w:hAnsi="Times New Roman" w:cs="Times New Roman"/>
          <w:b/>
          <w:sz w:val="40"/>
          <w:szCs w:val="40"/>
        </w:rPr>
        <w:t>БАЙГУЛОВСКОГО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3B0D3F">
        <w:rPr>
          <w:rFonts w:ascii="Times New Roman" w:hAnsi="Times New Roman" w:cs="Times New Roman"/>
          <w:b/>
          <w:sz w:val="40"/>
          <w:szCs w:val="40"/>
        </w:rPr>
        <w:t>1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DB068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ПЛОТНИКОВА</w:t>
            </w:r>
          </w:p>
          <w:p w:rsidR="00845996" w:rsidRPr="00647DD0" w:rsidRDefault="00DB068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Ольга Петровна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B0688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B0688">
              <w:rPr>
                <w:rFonts w:ascii="Times New Roman" w:hAnsi="Times New Roman" w:cs="Times New Roman"/>
                <w:sz w:val="44"/>
                <w:szCs w:val="44"/>
              </w:rPr>
              <w:t>ноября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DB0688">
              <w:rPr>
                <w:rFonts w:ascii="Times New Roman" w:hAnsi="Times New Roman" w:cs="Times New Roman"/>
                <w:sz w:val="44"/>
                <w:szCs w:val="44"/>
              </w:rPr>
              <w:t>57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DB0688">
              <w:rPr>
                <w:rFonts w:ascii="Times New Roman" w:hAnsi="Times New Roman" w:cs="Times New Roman"/>
                <w:sz w:val="44"/>
                <w:szCs w:val="44"/>
              </w:rPr>
              <w:t>с. Байгулово Козловского 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с. Байгулово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DB0688">
              <w:rPr>
                <w:rFonts w:ascii="Times New Roman" w:hAnsi="Times New Roman" w:cs="Times New Roman"/>
                <w:sz w:val="44"/>
                <w:szCs w:val="44"/>
              </w:rPr>
              <w:t>: пенсионер.</w:t>
            </w:r>
            <w:bookmarkStart w:id="0" w:name="_GoBack"/>
            <w:bookmarkEnd w:id="0"/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среднее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 xml:space="preserve"> специальное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Pr="008A4751" w:rsidRDefault="00111233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8C25CB">
              <w:rPr>
                <w:rFonts w:ascii="Times New Roman" w:hAnsi="Times New Roman" w:cs="Times New Roman"/>
                <w:sz w:val="44"/>
                <w:szCs w:val="44"/>
              </w:rPr>
              <w:t>Байгуловского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0D3F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B0688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2020-08-29T13:34:00Z</dcterms:created>
  <dcterms:modified xsi:type="dcterms:W3CDTF">2020-08-29T13:36:00Z</dcterms:modified>
</cp:coreProperties>
</file>