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390C39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D278EE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D278EE">
        <w:rPr>
          <w:rFonts w:ascii="Times New Roman" w:hAnsi="Times New Roman" w:cs="Times New Roman"/>
          <w:b/>
          <w:sz w:val="40"/>
          <w:szCs w:val="40"/>
        </w:rPr>
        <w:t>2</w:t>
      </w: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16098" w:type="dxa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1029"/>
        <w:gridCol w:w="1059"/>
        <w:gridCol w:w="7019"/>
      </w:tblGrid>
      <w:tr w:rsidR="00D278EE" w:rsidRPr="00F4513E" w:rsidTr="001D04EB">
        <w:trPr>
          <w:jc w:val="center"/>
        </w:trPr>
        <w:tc>
          <w:tcPr>
            <w:tcW w:w="6991" w:type="dxa"/>
          </w:tcPr>
          <w:p w:rsidR="006C3BD0" w:rsidRPr="00F4513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  <w:p w:rsidR="006C3BD0" w:rsidRPr="00F4513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  <w:p w:rsidR="00D278EE" w:rsidRDefault="00390C39" w:rsidP="00390C3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ЛУНИНА</w:t>
            </w:r>
          </w:p>
          <w:p w:rsidR="00390C39" w:rsidRPr="00390C39" w:rsidRDefault="00390C39" w:rsidP="00390C3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Елена Анатольевна</w:t>
            </w:r>
          </w:p>
        </w:tc>
        <w:tc>
          <w:tcPr>
            <w:tcW w:w="1029" w:type="dxa"/>
          </w:tcPr>
          <w:p w:rsidR="00D278EE" w:rsidRPr="00F4513E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1059" w:type="dxa"/>
          </w:tcPr>
          <w:p w:rsidR="00D278EE" w:rsidRPr="00F4513E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019" w:type="dxa"/>
          </w:tcPr>
          <w:p w:rsidR="006C3BD0" w:rsidRPr="00F4513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  <w:p w:rsidR="006C3BD0" w:rsidRPr="00F4513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  <w:p w:rsidR="00390C39" w:rsidRPr="00F4513E" w:rsidRDefault="00390C39" w:rsidP="00390C39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 w:rsidRPr="00F4513E"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ЯКУПОВА</w:t>
            </w:r>
          </w:p>
          <w:p w:rsidR="00390C39" w:rsidRPr="00F4513E" w:rsidRDefault="00390C39" w:rsidP="00390C39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proofErr w:type="spellStart"/>
            <w:r w:rsidRPr="00F4513E"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Гульсина</w:t>
            </w:r>
            <w:proofErr w:type="spellEnd"/>
            <w:r w:rsidRPr="00F4513E"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 xml:space="preserve"> Гусмановна</w:t>
            </w:r>
          </w:p>
          <w:p w:rsidR="00D278EE" w:rsidRPr="00F4513E" w:rsidRDefault="00D278EE" w:rsidP="00390C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1D04EB">
        <w:trPr>
          <w:jc w:val="center"/>
        </w:trPr>
        <w:tc>
          <w:tcPr>
            <w:tcW w:w="6991" w:type="dxa"/>
          </w:tcPr>
          <w:p w:rsidR="00390C39" w:rsidRPr="00240625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Родилась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65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  г.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Чебоксары 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90C39" w:rsidRPr="00240625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Козловка.</w:t>
            </w:r>
          </w:p>
          <w:p w:rsidR="00390C39" w:rsidRPr="00240625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Pr="00390C39">
              <w:rPr>
                <w:rFonts w:ascii="Times New Roman" w:hAnsi="Times New Roman" w:cs="Times New Roman"/>
                <w:sz w:val="36"/>
                <w:szCs w:val="36"/>
              </w:rPr>
              <w:t>време</w:t>
            </w:r>
            <w:bookmarkStart w:id="0" w:name="_GoBack"/>
            <w:bookmarkEnd w:id="0"/>
            <w:r w:rsidRPr="00390C39">
              <w:rPr>
                <w:rFonts w:ascii="Times New Roman" w:hAnsi="Times New Roman" w:cs="Times New Roman"/>
                <w:sz w:val="36"/>
                <w:szCs w:val="36"/>
              </w:rPr>
              <w:t>нно не работает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90C39" w:rsidRPr="00240625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высшее. </w:t>
            </w:r>
          </w:p>
          <w:p w:rsidR="00390C39" w:rsidRPr="00390C39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390C39">
              <w:rPr>
                <w:rFonts w:ascii="Times New Roman" w:hAnsi="Times New Roman" w:cs="Times New Roman"/>
                <w:sz w:val="36"/>
                <w:szCs w:val="36"/>
              </w:rPr>
              <w:t>ыдвинута избирательным объединением политической партии СПРАВЕДЛИВАЯ РОССИЯ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390C39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90C39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390C39">
              <w:rPr>
                <w:rFonts w:ascii="Times New Roman" w:hAnsi="Times New Roman" w:cs="Times New Roman"/>
                <w:sz w:val="36"/>
                <w:szCs w:val="36"/>
              </w:rPr>
              <w:t>лен партии СПРАВЕДЛИВАЯ РОССИЯ</w:t>
            </w:r>
            <w:r w:rsidRPr="00390C3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9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19" w:type="dxa"/>
          </w:tcPr>
          <w:p w:rsidR="00390C39" w:rsidRPr="00240625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Родилась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 июля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  г</w:t>
            </w:r>
            <w:proofErr w:type="gramStart"/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азань Республики Татарстан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90C39" w:rsidRPr="00240625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г.Козловка.</w:t>
            </w:r>
          </w:p>
          <w:p w:rsidR="00390C39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«Радуга» </w:t>
            </w:r>
            <w:r w:rsidRPr="00390C39">
              <w:rPr>
                <w:rFonts w:ascii="Times New Roman" w:hAnsi="Times New Roman" w:cs="Times New Roman"/>
                <w:sz w:val="36"/>
                <w:szCs w:val="36"/>
              </w:rPr>
              <w:t>Козловского района Чувашской Республики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заведующий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90C39" w:rsidRPr="00390C39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90C39">
              <w:rPr>
                <w:rFonts w:ascii="Times New Roman" w:hAnsi="Times New Roman" w:cs="Times New Roman"/>
                <w:sz w:val="36"/>
                <w:szCs w:val="36"/>
              </w:rPr>
              <w:t>депутат собрания депутатов Козловского  городского поселения Козловского района Чувашской Республики третьего созыва</w:t>
            </w:r>
          </w:p>
          <w:p w:rsidR="00390C39" w:rsidRPr="00240625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высшее. </w:t>
            </w:r>
          </w:p>
          <w:p w:rsidR="00390C39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Выдвинута избирательным объединением  Козловское районное Чувашской Республики местное отделение Всероссийской политической партии "ЕДИНАЯ РОССИЯ".</w:t>
            </w:r>
          </w:p>
          <w:p w:rsidR="00390C39" w:rsidRPr="00390C39" w:rsidRDefault="00390C39" w:rsidP="00390C3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390C39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390C39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1D04EB">
        <w:trPr>
          <w:trHeight w:val="852"/>
          <w:jc w:val="center"/>
        </w:trPr>
        <w:tc>
          <w:tcPr>
            <w:tcW w:w="699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9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19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0550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04EB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90C39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3680F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313F2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13E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DFC1-EF8E-4AD2-AE5A-EE4C231B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2020-08-28T11:13:00Z</cp:lastPrinted>
  <dcterms:created xsi:type="dcterms:W3CDTF">2020-08-28T11:12:00Z</dcterms:created>
  <dcterms:modified xsi:type="dcterms:W3CDTF">2020-08-28T11:14:00Z</dcterms:modified>
</cp:coreProperties>
</file>