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0F0F52" w:rsidP="005730B5">
      <w:pPr>
        <w:pStyle w:val="a3"/>
        <w:jc w:val="left"/>
        <w:rPr>
          <w:rFonts w:cs="Times New Roman"/>
          <w:sz w:val="24"/>
          <w:szCs w:val="24"/>
        </w:rPr>
      </w:pPr>
      <w:r w:rsidRPr="000F0F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27.11.</w:t>
                  </w:r>
                  <w:r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0F0F52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27.11.2020 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493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0F0F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0F0F52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0F0F52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0F0F52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О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мерах по реализации решения Собрания депутатов Козловского района Чувашской Республики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kern w:val="32"/>
          <w:sz w:val="24"/>
          <w:szCs w:val="24"/>
        </w:rPr>
        <w:t>20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год»</w:t>
      </w:r>
    </w:p>
    <w:p w:rsidR="007955A3" w:rsidRDefault="007955A3" w:rsidP="00DE1047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spellEnd"/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с т а </w:t>
      </w:r>
      <w:proofErr w:type="spell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н</w:t>
      </w:r>
      <w:proofErr w:type="spell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в л я е т: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1. 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Принять к исполнению районный бюджет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Козловского района Чувашской  Республики от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D4C00" w:rsidRPr="007D4C00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ноября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>1/3</w:t>
      </w:r>
      <w:r w:rsidR="007D4C00" w:rsidRPr="007D4C00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(далее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Решение о бюджете).</w:t>
      </w:r>
      <w:proofErr w:type="gramEnd"/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2. Утвердить прилагаемый перечень мероприятий по реализации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Решения Собрания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депутатов  Козловского  района  Чувашской Республики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>от 2</w:t>
      </w:r>
      <w:r w:rsidR="007D4C00" w:rsidRPr="007D4C00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ноября  2020 г. № 1/3</w:t>
      </w:r>
      <w:r w:rsidR="007D4C00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«О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 w:cs="Times New Roman"/>
          <w:sz w:val="24"/>
          <w:szCs w:val="24"/>
          <w:lang w:eastAsia="ar-SA"/>
        </w:rPr>
        <w:t>3. Главным распорядителям и получателям средств районного бюджета Козловского района Чувашской Республики: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4. Настоящее постановление вступает в силу со дня его официального опубликования.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Ф.Р.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Искандаров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955A3" w:rsidRPr="00827A8B" w:rsidRDefault="007955A3" w:rsidP="004B5601">
      <w:pPr>
        <w:pStyle w:val="a6"/>
        <w:tabs>
          <w:tab w:val="left" w:pos="11500"/>
        </w:tabs>
        <w:ind w:left="10500"/>
        <w:rPr>
          <w:b w:val="0"/>
          <w:bCs w:val="0"/>
          <w:lang w:eastAsia="ar-SA"/>
        </w:rPr>
      </w:pPr>
      <w:r w:rsidRPr="00827A8B">
        <w:rPr>
          <w:b w:val="0"/>
          <w:bCs w:val="0"/>
          <w:lang w:eastAsia="ar-SA"/>
        </w:rPr>
        <w:lastRenderedPageBreak/>
        <w:t>Утвержден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B42D48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ноября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г.  № </w:t>
      </w:r>
      <w:r w:rsidR="00B42D48">
        <w:rPr>
          <w:rFonts w:ascii="Times New Roman" w:hAnsi="Times New Roman" w:cs="Times New Roman"/>
          <w:sz w:val="24"/>
          <w:szCs w:val="24"/>
          <w:lang w:eastAsia="ar-SA"/>
        </w:rPr>
        <w:t>493</w:t>
      </w: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27A8B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Е Р Е Ч Е Н Ь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мероприятий по реализации решения Собрания депутатов Козловского района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Республики 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>от 2</w:t>
      </w:r>
      <w:r w:rsidR="00B42D48" w:rsidRPr="00B42D48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 ноября 2020 г. № 1/3</w:t>
      </w:r>
      <w:r w:rsidR="00B42D48" w:rsidRPr="00B42D4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изменений в решение Собрания депутатов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районном бюджете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7955A3" w:rsidRPr="00827A8B" w:rsidRDefault="007955A3" w:rsidP="004B560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6237"/>
        <w:gridCol w:w="3500"/>
        <w:gridCol w:w="3900"/>
      </w:tblGrid>
      <w:tr w:rsidR="007955A3" w:rsidRPr="002F1305">
        <w:tc>
          <w:tcPr>
            <w:tcW w:w="6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2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7955A3" w:rsidRPr="002F1305" w:rsidRDefault="007955A3" w:rsidP="004B5601">
      <w:pPr>
        <w:spacing w:line="2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Look w:val="00A0"/>
      </w:tblPr>
      <w:tblGrid>
        <w:gridCol w:w="627"/>
        <w:gridCol w:w="6247"/>
        <w:gridCol w:w="3500"/>
        <w:gridCol w:w="3900"/>
      </w:tblGrid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изменений в сводную бюджетную роспись районного бюджета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7955A3" w:rsidP="00D37478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декабря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955A3" w:rsidRPr="002F1305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7955A3" w:rsidRPr="002F1305" w:rsidRDefault="007955A3" w:rsidP="00514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финансовый отдел </w:t>
            </w: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 уточненных бюджетных смет казенных учреждений Козловского района Чувашской</w:t>
            </w:r>
            <w:proofErr w:type="gramEnd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Республики, планов финансово-хозяйственной деятельности бюджетных и автономных учреждений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7955A3" w:rsidP="008D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декабря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главные распорядители средств районного бюджета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47" w:type="dxa"/>
          </w:tcPr>
          <w:p w:rsidR="007955A3" w:rsidRPr="002F1305" w:rsidRDefault="007955A3" w:rsidP="00B42D48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изменений в муниципальные программы Козловского района Чувашской Республики в целях их приведения в соответствие с решением Собрания депутатов Козловского района Чувашской Республики от 2</w:t>
            </w:r>
            <w:r w:rsid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ноября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  <w:r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1/3</w:t>
            </w:r>
            <w:r w:rsidR="00B42D48"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  <w:proofErr w:type="gramEnd"/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месяцев со дня вступления в силу 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7955A3" w:rsidRPr="002F1305" w:rsidRDefault="007955A3" w:rsidP="00514E6E">
            <w:pPr>
              <w:pStyle w:val="ConsPlusNormal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ответственные исполнители муниципальных программ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47" w:type="dxa"/>
          </w:tcPr>
          <w:p w:rsidR="007955A3" w:rsidRPr="009413E2" w:rsidRDefault="007955A3" w:rsidP="00B6645C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предложений о внесении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предельной численности и фонда </w:t>
            </w:r>
            <w:proofErr w:type="gramStart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оплаты труда работников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местного самоуправления 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</w:t>
            </w:r>
            <w:proofErr w:type="gramEnd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7955A3" w:rsidRPr="009413E2" w:rsidRDefault="007955A3" w:rsidP="00B6645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9413E2" w:rsidRDefault="00B42D48" w:rsidP="00B6645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7955A3"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9413E2" w:rsidRDefault="007955A3" w:rsidP="00B6645C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B531A" w:rsidRDefault="007955A3" w:rsidP="00592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B5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47" w:type="dxa"/>
          </w:tcPr>
          <w:p w:rsidR="007955A3" w:rsidRPr="009413E2" w:rsidRDefault="007955A3" w:rsidP="0059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предложений о внесении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</w:t>
            </w:r>
            <w:proofErr w:type="gramStart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фонда оплаты труда работников муниципальных учреждений Козловского района Чувашской Республики</w:t>
            </w:r>
            <w:proofErr w:type="gramEnd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7955A3" w:rsidRPr="009413E2" w:rsidRDefault="007955A3" w:rsidP="0059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9413E2" w:rsidRDefault="00B42D48" w:rsidP="00592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7955A3"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9413E2" w:rsidRDefault="007955A3" w:rsidP="0059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</w:tbl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521E0"/>
    <w:rsid w:val="00062185"/>
    <w:rsid w:val="00087620"/>
    <w:rsid w:val="000A63B8"/>
    <w:rsid w:val="000E5712"/>
    <w:rsid w:val="000E58D4"/>
    <w:rsid w:val="000F0F52"/>
    <w:rsid w:val="0015089F"/>
    <w:rsid w:val="00151347"/>
    <w:rsid w:val="00176E99"/>
    <w:rsid w:val="001B59D5"/>
    <w:rsid w:val="001F46EE"/>
    <w:rsid w:val="001F71D9"/>
    <w:rsid w:val="00236E51"/>
    <w:rsid w:val="00247DD2"/>
    <w:rsid w:val="002773A0"/>
    <w:rsid w:val="0029176E"/>
    <w:rsid w:val="00292531"/>
    <w:rsid w:val="002A62D3"/>
    <w:rsid w:val="002B531A"/>
    <w:rsid w:val="002B6D0E"/>
    <w:rsid w:val="002C246C"/>
    <w:rsid w:val="002E48B9"/>
    <w:rsid w:val="002E4A07"/>
    <w:rsid w:val="002F1305"/>
    <w:rsid w:val="002F2979"/>
    <w:rsid w:val="002F743D"/>
    <w:rsid w:val="00316240"/>
    <w:rsid w:val="003301D1"/>
    <w:rsid w:val="003310FD"/>
    <w:rsid w:val="003423C1"/>
    <w:rsid w:val="003649AD"/>
    <w:rsid w:val="003840FA"/>
    <w:rsid w:val="003D1C1E"/>
    <w:rsid w:val="003D3886"/>
    <w:rsid w:val="003E09F9"/>
    <w:rsid w:val="00411EE4"/>
    <w:rsid w:val="00413458"/>
    <w:rsid w:val="004336EF"/>
    <w:rsid w:val="004730D7"/>
    <w:rsid w:val="004868E3"/>
    <w:rsid w:val="004A6582"/>
    <w:rsid w:val="004B5601"/>
    <w:rsid w:val="004D39FC"/>
    <w:rsid w:val="004E2C3C"/>
    <w:rsid w:val="00514E6E"/>
    <w:rsid w:val="005322D9"/>
    <w:rsid w:val="00553626"/>
    <w:rsid w:val="005542C3"/>
    <w:rsid w:val="0055592D"/>
    <w:rsid w:val="00557B15"/>
    <w:rsid w:val="00564950"/>
    <w:rsid w:val="005730B5"/>
    <w:rsid w:val="00585C30"/>
    <w:rsid w:val="00592FD7"/>
    <w:rsid w:val="005C25DD"/>
    <w:rsid w:val="005E2C22"/>
    <w:rsid w:val="005F3516"/>
    <w:rsid w:val="00652789"/>
    <w:rsid w:val="006D4A6F"/>
    <w:rsid w:val="007955A3"/>
    <w:rsid w:val="007A18F1"/>
    <w:rsid w:val="007A31FB"/>
    <w:rsid w:val="007B0914"/>
    <w:rsid w:val="007B5F9A"/>
    <w:rsid w:val="007D4C00"/>
    <w:rsid w:val="007F6C14"/>
    <w:rsid w:val="00804D3C"/>
    <w:rsid w:val="00810373"/>
    <w:rsid w:val="008255D7"/>
    <w:rsid w:val="00827A8B"/>
    <w:rsid w:val="008548ED"/>
    <w:rsid w:val="008841BB"/>
    <w:rsid w:val="008A6B83"/>
    <w:rsid w:val="008B7DC3"/>
    <w:rsid w:val="008C5735"/>
    <w:rsid w:val="008D293A"/>
    <w:rsid w:val="008E6E0A"/>
    <w:rsid w:val="008F6B26"/>
    <w:rsid w:val="00932E74"/>
    <w:rsid w:val="0093459C"/>
    <w:rsid w:val="00937A5B"/>
    <w:rsid w:val="009413E2"/>
    <w:rsid w:val="00987457"/>
    <w:rsid w:val="009876A0"/>
    <w:rsid w:val="009B6C9A"/>
    <w:rsid w:val="009D6993"/>
    <w:rsid w:val="00A47915"/>
    <w:rsid w:val="00A849CC"/>
    <w:rsid w:val="00A868A2"/>
    <w:rsid w:val="00AD3F24"/>
    <w:rsid w:val="00B134CA"/>
    <w:rsid w:val="00B21AE7"/>
    <w:rsid w:val="00B2513D"/>
    <w:rsid w:val="00B42D48"/>
    <w:rsid w:val="00B6645C"/>
    <w:rsid w:val="00BB4C46"/>
    <w:rsid w:val="00BC4919"/>
    <w:rsid w:val="00C02825"/>
    <w:rsid w:val="00C16946"/>
    <w:rsid w:val="00C47EDB"/>
    <w:rsid w:val="00C5720A"/>
    <w:rsid w:val="00C61E81"/>
    <w:rsid w:val="00C67658"/>
    <w:rsid w:val="00C80381"/>
    <w:rsid w:val="00C869AF"/>
    <w:rsid w:val="00CA1B99"/>
    <w:rsid w:val="00CE311F"/>
    <w:rsid w:val="00D32C80"/>
    <w:rsid w:val="00D37478"/>
    <w:rsid w:val="00D43E08"/>
    <w:rsid w:val="00D47227"/>
    <w:rsid w:val="00D83FC4"/>
    <w:rsid w:val="00D853B6"/>
    <w:rsid w:val="00D95468"/>
    <w:rsid w:val="00D979E0"/>
    <w:rsid w:val="00DE1047"/>
    <w:rsid w:val="00DE17D1"/>
    <w:rsid w:val="00E26909"/>
    <w:rsid w:val="00E30ABB"/>
    <w:rsid w:val="00E76C42"/>
    <w:rsid w:val="00EB6BD7"/>
    <w:rsid w:val="00EE0ED1"/>
    <w:rsid w:val="00F452B3"/>
    <w:rsid w:val="00F54641"/>
    <w:rsid w:val="00F8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36</cp:revision>
  <cp:lastPrinted>2020-12-01T05:40:00Z</cp:lastPrinted>
  <dcterms:created xsi:type="dcterms:W3CDTF">2020-04-06T10:57:00Z</dcterms:created>
  <dcterms:modified xsi:type="dcterms:W3CDTF">2020-12-01T05:40:00Z</dcterms:modified>
</cp:coreProperties>
</file>