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7901DB" w:rsidP="005730B5">
      <w:pPr>
        <w:pStyle w:val="a3"/>
        <w:jc w:val="left"/>
        <w:rPr>
          <w:rFonts w:cs="Times New Roman"/>
          <w:sz w:val="24"/>
          <w:szCs w:val="24"/>
        </w:rPr>
      </w:pPr>
      <w:r w:rsidRPr="007901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667A77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567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514</w:t>
                  </w:r>
                  <w:r w:rsidR="00567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7901DB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667A77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567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.2020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514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г.Козловка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7901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7901DB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01DB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7901DB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429" w:rsidRPr="00567429" w:rsidRDefault="00567429" w:rsidP="00567429">
      <w:pPr>
        <w:pStyle w:val="1"/>
        <w:spacing w:line="233" w:lineRule="auto"/>
        <w:ind w:right="5385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</w:pP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О внесении изменений в постановление администрации Козловского района Чувашской  Республики  от  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31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 декабря  201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9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г.  № 6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5</w:t>
      </w:r>
      <w:r w:rsidR="00514EE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6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</w:t>
      </w:r>
    </w:p>
    <w:p w:rsidR="00567429" w:rsidRDefault="00567429" w:rsidP="00567429">
      <w:pPr>
        <w:spacing w:line="233" w:lineRule="auto"/>
        <w:ind w:firstLine="709"/>
        <w:rPr>
          <w:sz w:val="26"/>
          <w:szCs w:val="28"/>
        </w:rPr>
      </w:pPr>
    </w:p>
    <w:p w:rsidR="00567429" w:rsidRPr="00567429" w:rsidRDefault="00567429" w:rsidP="004557B8">
      <w:pPr>
        <w:widowControl w:val="0"/>
        <w:tabs>
          <w:tab w:val="left" w:pos="993"/>
        </w:tabs>
        <w:suppressAutoHyphens/>
        <w:autoSpaceDE w:val="0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</w:t>
      </w:r>
      <w:bookmarkEnd w:id="0"/>
      <w:r w:rsidRPr="00567429">
        <w:rPr>
          <w:rFonts w:ascii="Times New Roman" w:hAnsi="Times New Roman" w:cs="Times New Roman"/>
          <w:sz w:val="24"/>
          <w:szCs w:val="24"/>
          <w:lang w:eastAsia="ar-SA"/>
        </w:rPr>
        <w:t>предельную численность и фонд оплаты труда работников органов исполнительной власти 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годов, утвержденные постановлением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31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 201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г. № 6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14EE4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фонда оплаты труда работников </w:t>
      </w:r>
      <w:r w:rsidR="00514EE4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муниципальных учреждений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изменения согласно приложению к настоящему постановлению.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4557B8">
      <w:pPr>
        <w:widowControl w:val="0"/>
        <w:tabs>
          <w:tab w:val="left" w:pos="993"/>
        </w:tabs>
        <w:suppressAutoHyphens/>
        <w:autoSpaceDE w:val="0"/>
        <w:ind w:right="1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557B8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Ф.Р. Искандаров</w:t>
      </w:r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485E" w:rsidRDefault="0016485E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16485E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14EE4" w:rsidRPr="00514EE4" w:rsidRDefault="0016485E" w:rsidP="00514EE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>
        <w:rPr>
          <w:b w:val="0"/>
          <w:bCs w:val="0"/>
          <w:kern w:val="32"/>
        </w:rPr>
        <w:lastRenderedPageBreak/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 w:rsidR="00514EE4" w:rsidRPr="00514EE4">
        <w:rPr>
          <w:b w:val="0"/>
          <w:bCs w:val="0"/>
          <w:kern w:val="32"/>
        </w:rPr>
        <w:t>Приложение № 1</w:t>
      </w:r>
    </w:p>
    <w:p w:rsidR="00514EE4" w:rsidRPr="00514EE4" w:rsidRDefault="00514EE4" w:rsidP="00514EE4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к постановлению администрации Козловского района </w:t>
      </w:r>
    </w:p>
    <w:p w:rsidR="00514EE4" w:rsidRPr="00514EE4" w:rsidRDefault="00514EE4" w:rsidP="00514EE4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Чувашской Республики                                                 от </w:t>
      </w:r>
      <w:r w:rsidR="00667A77">
        <w:rPr>
          <w:rFonts w:ascii="Times New Roman" w:hAnsi="Times New Roman" w:cs="Times New Roman"/>
          <w:kern w:val="32"/>
          <w:sz w:val="24"/>
          <w:szCs w:val="24"/>
        </w:rPr>
        <w:t>10</w:t>
      </w: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kern w:val="32"/>
          <w:sz w:val="24"/>
          <w:szCs w:val="24"/>
        </w:rPr>
        <w:t>20</w:t>
      </w: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 г.  № </w:t>
      </w:r>
      <w:r w:rsidR="00667A77">
        <w:rPr>
          <w:rFonts w:ascii="Times New Roman" w:hAnsi="Times New Roman" w:cs="Times New Roman"/>
          <w:kern w:val="32"/>
          <w:sz w:val="24"/>
          <w:szCs w:val="24"/>
        </w:rPr>
        <w:t>514</w:t>
      </w:r>
    </w:p>
    <w:p w:rsidR="00514EE4" w:rsidRDefault="00514EE4" w:rsidP="00514EE4">
      <w:pPr>
        <w:tabs>
          <w:tab w:val="left" w:pos="4680"/>
        </w:tabs>
        <w:ind w:left="9726" w:firstLine="12"/>
        <w:jc w:val="center"/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Изменения,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вносимые в фонд оплаты труда работников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казенных учреждений Козловского района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Чувашской Республики в разрезе главных распорядителей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средств районного бюджета Козловского района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Чувашской Республики на 20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20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плановый период 2020 и 2021 годов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(приложение № 1), утвержденный постановлением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администрации Козловского района Чувашской Республики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31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201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9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6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56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«Об утверждении фонда оплаты труда работников муниципальных учреждений Козловского района Чувашской Республики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20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514EE4" w:rsidRPr="00514EE4" w:rsidRDefault="00514EE4" w:rsidP="00514EE4">
      <w:pPr>
        <w:jc w:val="right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>(тыс. рублей)</w:t>
      </w:r>
    </w:p>
    <w:tbl>
      <w:tblPr>
        <w:tblW w:w="9522" w:type="dxa"/>
        <w:tblInd w:w="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680"/>
        <w:gridCol w:w="1440"/>
        <w:gridCol w:w="1440"/>
        <w:gridCol w:w="1440"/>
      </w:tblGrid>
      <w:tr w:rsidR="00514EE4" w:rsidRPr="00514EE4" w:rsidTr="001F0528">
        <w:trPr>
          <w:cantSplit/>
          <w:trHeight w:val="622"/>
        </w:trPr>
        <w:tc>
          <w:tcPr>
            <w:tcW w:w="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Наименование разделов, органов исполнительной власти Козловского района Чувашской Республики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514EE4" w:rsidRDefault="00514EE4" w:rsidP="001F0528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Фонд оплаты труда работников казенных учреждений Козловского района Чувашской Республики </w:t>
            </w:r>
          </w:p>
          <w:p w:rsidR="00514EE4" w:rsidRPr="00514EE4" w:rsidRDefault="00514EE4" w:rsidP="001F0528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(увеличение, (-) уменьшение)</w:t>
            </w:r>
          </w:p>
        </w:tc>
      </w:tr>
      <w:tr w:rsidR="00514EE4" w:rsidRPr="00514EE4" w:rsidTr="001F0528">
        <w:trPr>
          <w:cantSplit/>
          <w:trHeight w:val="432"/>
        </w:trPr>
        <w:tc>
          <w:tcPr>
            <w:tcW w:w="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374083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37408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374083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37408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374083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37408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514EE4" w:rsidRPr="00514EE4" w:rsidTr="001F0528">
        <w:trPr>
          <w:cantSplit/>
          <w:trHeight w:val="20"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  <w:tcBorders>
              <w:top w:val="single" w:sz="4" w:space="0" w:color="auto"/>
            </w:tcBorders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14EE4" w:rsidRPr="00514EE4" w:rsidRDefault="00514EE4" w:rsidP="00374083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74083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ОБЩЕГОСУДАРСТВЕННЫЕ ВОПРОСЫ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- всего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FC2B95" w:rsidRDefault="00FC2B95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FC2B95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FC2B95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Муниципальное казенное учреждение «Центр финансового и хозяйственного обеспечения» Козловского района Чувашской Республики</w:t>
            </w:r>
          </w:p>
        </w:tc>
        <w:tc>
          <w:tcPr>
            <w:tcW w:w="1440" w:type="dxa"/>
          </w:tcPr>
          <w:p w:rsidR="00514EE4" w:rsidRPr="00514EE4" w:rsidRDefault="00FC2B95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40,0</w:t>
            </w: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74083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ОБРАЗОВАНИЕ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– всего</w:t>
            </w:r>
          </w:p>
        </w:tc>
        <w:tc>
          <w:tcPr>
            <w:tcW w:w="1440" w:type="dxa"/>
          </w:tcPr>
          <w:p w:rsidR="00514EE4" w:rsidRPr="00FC2B95" w:rsidRDefault="00FC2B95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232,1</w:t>
            </w:r>
          </w:p>
        </w:tc>
        <w:tc>
          <w:tcPr>
            <w:tcW w:w="1440" w:type="dxa"/>
          </w:tcPr>
          <w:p w:rsidR="00514EE4" w:rsidRPr="00FC2B95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514EE4" w:rsidRPr="00FC2B95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Управление образования администрации Козловского района Чувашской Республики</w:t>
            </w:r>
          </w:p>
        </w:tc>
        <w:tc>
          <w:tcPr>
            <w:tcW w:w="1440" w:type="dxa"/>
          </w:tcPr>
          <w:p w:rsidR="00514EE4" w:rsidRPr="00514EE4" w:rsidRDefault="00FC2B95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232,1</w:t>
            </w: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514EE4" w:rsidRPr="00873738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514EE4">
            <w:pPr>
              <w:jc w:val="right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4EE4" w:rsidRPr="00514EE4" w:rsidRDefault="00514EE4" w:rsidP="00514EE4">
            <w:pPr>
              <w:jc w:val="right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514EE4" w:rsidRDefault="00514EE4" w:rsidP="00514EE4">
            <w:pPr>
              <w:ind w:hanging="16"/>
              <w:jc w:val="right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514EE4" w:rsidRDefault="00514EE4" w:rsidP="00514EE4">
            <w:pPr>
              <w:ind w:hanging="16"/>
              <w:jc w:val="right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514EE4" w:rsidRDefault="00514EE4" w:rsidP="00514EE4">
            <w:pPr>
              <w:ind w:hanging="16"/>
              <w:jc w:val="right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</w:tbl>
    <w:p w:rsidR="00514EE4" w:rsidRDefault="00514EE4" w:rsidP="00514EE4">
      <w:pPr>
        <w:tabs>
          <w:tab w:val="left" w:pos="4680"/>
        </w:tabs>
        <w:ind w:left="9726" w:firstLine="12"/>
        <w:jc w:val="center"/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1D34D4" w:rsidRDefault="001D34D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1D34D4" w:rsidRDefault="001D34D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1D34D4" w:rsidRDefault="00514EE4" w:rsidP="00514EE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lastRenderedPageBreak/>
        <w:t>Приложение № 2</w:t>
      </w:r>
    </w:p>
    <w:p w:rsidR="00514EE4" w:rsidRPr="001D34D4" w:rsidRDefault="00514EE4" w:rsidP="001D34D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 xml:space="preserve">к постановлению администрации Козловского района </w:t>
      </w:r>
    </w:p>
    <w:p w:rsidR="00514EE4" w:rsidRPr="001D34D4" w:rsidRDefault="00514EE4" w:rsidP="001D34D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 xml:space="preserve">Чувашской Республики                                              от </w:t>
      </w:r>
      <w:r w:rsidR="00667A77">
        <w:rPr>
          <w:b w:val="0"/>
          <w:bCs w:val="0"/>
          <w:kern w:val="32"/>
        </w:rPr>
        <w:t>10</w:t>
      </w:r>
      <w:r w:rsidRPr="001D34D4">
        <w:rPr>
          <w:b w:val="0"/>
          <w:bCs w:val="0"/>
          <w:kern w:val="32"/>
        </w:rPr>
        <w:t xml:space="preserve"> декабря 20</w:t>
      </w:r>
      <w:r w:rsidR="00FF28B5">
        <w:rPr>
          <w:b w:val="0"/>
          <w:bCs w:val="0"/>
          <w:kern w:val="32"/>
        </w:rPr>
        <w:t>20</w:t>
      </w:r>
      <w:r w:rsidRPr="001D34D4">
        <w:rPr>
          <w:b w:val="0"/>
          <w:bCs w:val="0"/>
          <w:kern w:val="32"/>
        </w:rPr>
        <w:t xml:space="preserve"> г.  № </w:t>
      </w:r>
      <w:r w:rsidR="00667A77">
        <w:rPr>
          <w:b w:val="0"/>
          <w:bCs w:val="0"/>
          <w:kern w:val="32"/>
        </w:rPr>
        <w:t>514</w:t>
      </w: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Изменения,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вносимые в фонд оплаты труда работников бюджетных и автономных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учреждений Козловского района Чувашской Республики,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учтенный при расчете субсидий на финансовое обеспечение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выполнения муниципального задания бюджетным и автономным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учреждениям Козловского района Чувашской Республики,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в разрезе главных распорядителей средств районного бюджета</w:t>
      </w:r>
    </w:p>
    <w:p w:rsidR="00320D57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 на 20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20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202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 (приложение № 2), утвержденны</w:t>
      </w:r>
      <w:r w:rsidR="009F69A5">
        <w:rPr>
          <w:rFonts w:ascii="Times New Roman" w:hAnsi="Times New Roman" w:cs="Times New Roman"/>
          <w:b/>
          <w:kern w:val="32"/>
          <w:sz w:val="24"/>
          <w:szCs w:val="24"/>
        </w:rPr>
        <w:t>й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администрации Козловского района Чувашской Республики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31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201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9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6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56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«Об утверждении фонда оплаты труда работников муниципальных учреждений Козловского района Чувашской Республики </w:t>
      </w: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20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B02BA5" w:rsidRPr="001D34D4" w:rsidRDefault="00B02BA5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514EE4" w:rsidRPr="001D34D4" w:rsidRDefault="001D34D4" w:rsidP="00514EE4">
      <w:pPr>
        <w:jc w:val="right"/>
        <w:rPr>
          <w:rFonts w:ascii="Times New Roman" w:hAnsi="Times New Roman" w:cs="Times New Roman"/>
          <w:kern w:val="32"/>
          <w:sz w:val="24"/>
          <w:szCs w:val="24"/>
        </w:rPr>
      </w:pPr>
      <w:r w:rsidRPr="009E6B0D">
        <w:rPr>
          <w:noProof/>
          <w:snapToGrid w:val="0"/>
          <w:sz w:val="26"/>
          <w:szCs w:val="26"/>
        </w:rPr>
        <w:t xml:space="preserve"> </w:t>
      </w:r>
      <w:r w:rsidR="00514EE4" w:rsidRPr="001D34D4">
        <w:rPr>
          <w:rFonts w:ascii="Times New Roman" w:hAnsi="Times New Roman" w:cs="Times New Roman"/>
          <w:kern w:val="32"/>
          <w:sz w:val="24"/>
          <w:szCs w:val="24"/>
        </w:rPr>
        <w:t>(тыс. рублей)</w:t>
      </w:r>
    </w:p>
    <w:tbl>
      <w:tblPr>
        <w:tblW w:w="9522" w:type="dxa"/>
        <w:tblInd w:w="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320"/>
        <w:gridCol w:w="1620"/>
        <w:gridCol w:w="1620"/>
        <w:gridCol w:w="1440"/>
      </w:tblGrid>
      <w:tr w:rsidR="00514EE4" w:rsidRPr="001D34D4" w:rsidTr="001F0528">
        <w:trPr>
          <w:cantSplit/>
          <w:trHeight w:val="622"/>
        </w:trPr>
        <w:tc>
          <w:tcPr>
            <w:tcW w:w="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Наименование разделов, органов исполнительной власти Козловского района Чувашской Республики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1D34D4" w:rsidRDefault="00514EE4" w:rsidP="001F0528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Фонд оплаты труда работников бюджетных и автономных учреждений Козловского района Чувашской Республики, учтенный при расчете субсидий на финансовое обеспечение выполнения муниципального задания бюджетным и автономным учреждениям Козловского района Чувашской Республики </w:t>
            </w:r>
          </w:p>
          <w:p w:rsidR="00514EE4" w:rsidRPr="001D34D4" w:rsidRDefault="00514EE4" w:rsidP="001F0528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(увеличение, (-) уменьшение)</w:t>
            </w:r>
          </w:p>
        </w:tc>
      </w:tr>
      <w:tr w:rsidR="00514EE4" w:rsidRPr="001D34D4" w:rsidTr="001F0528">
        <w:trPr>
          <w:cantSplit/>
          <w:trHeight w:val="426"/>
        </w:trPr>
        <w:tc>
          <w:tcPr>
            <w:tcW w:w="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BF2F2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BF2F2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BF2F2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BF2F2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BF2F2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BF2F2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514EE4" w:rsidRPr="001D34D4" w:rsidTr="001F0528">
        <w:trPr>
          <w:cantSplit/>
          <w:trHeight w:val="20"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514EE4" w:rsidRPr="001D34D4" w:rsidTr="001F0528">
        <w:trPr>
          <w:cantSplit/>
          <w:trHeight w:val="185"/>
        </w:trPr>
        <w:tc>
          <w:tcPr>
            <w:tcW w:w="522" w:type="dxa"/>
          </w:tcPr>
          <w:p w:rsidR="00514EE4" w:rsidRPr="001D34D4" w:rsidRDefault="00B02BA5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="00514EE4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514EE4" w:rsidRPr="001D34D4" w:rsidRDefault="00514EE4" w:rsidP="001F0528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F2F27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ОБРАЗОВАНИЕ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– всего</w:t>
            </w:r>
          </w:p>
        </w:tc>
        <w:tc>
          <w:tcPr>
            <w:tcW w:w="1620" w:type="dxa"/>
          </w:tcPr>
          <w:p w:rsidR="00514EE4" w:rsidRPr="00B02BA5" w:rsidRDefault="00B02BA5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02BA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380,2</w:t>
            </w:r>
          </w:p>
        </w:tc>
        <w:tc>
          <w:tcPr>
            <w:tcW w:w="1620" w:type="dxa"/>
          </w:tcPr>
          <w:p w:rsidR="00514EE4" w:rsidRPr="00B02BA5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02BA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514EE4" w:rsidRPr="00B02BA5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02BA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514EE4" w:rsidRPr="001D34D4" w:rsidTr="001F0528">
        <w:trPr>
          <w:cantSplit/>
          <w:trHeight w:val="185"/>
        </w:trPr>
        <w:tc>
          <w:tcPr>
            <w:tcW w:w="522" w:type="dxa"/>
          </w:tcPr>
          <w:p w:rsidR="00514EE4" w:rsidRPr="001D34D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514EE4" w:rsidRPr="001D34D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</w:tcPr>
          <w:p w:rsidR="00514EE4" w:rsidRPr="001D34D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4EE4" w:rsidRPr="001D34D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1D34D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514EE4" w:rsidRPr="001D34D4" w:rsidTr="001F0528">
        <w:trPr>
          <w:cantSplit/>
          <w:trHeight w:val="185"/>
        </w:trPr>
        <w:tc>
          <w:tcPr>
            <w:tcW w:w="522" w:type="dxa"/>
          </w:tcPr>
          <w:p w:rsidR="00514EE4" w:rsidRPr="001D34D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514EE4" w:rsidRPr="001D34D4" w:rsidRDefault="00514EE4" w:rsidP="001F0528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Управление образования администрации Козловского района Чувашской Республики</w:t>
            </w:r>
          </w:p>
        </w:tc>
        <w:tc>
          <w:tcPr>
            <w:tcW w:w="1620" w:type="dxa"/>
          </w:tcPr>
          <w:p w:rsidR="00514EE4" w:rsidRPr="001D34D4" w:rsidRDefault="00B02BA5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380,2</w:t>
            </w:r>
          </w:p>
        </w:tc>
        <w:tc>
          <w:tcPr>
            <w:tcW w:w="1620" w:type="dxa"/>
          </w:tcPr>
          <w:p w:rsidR="00514EE4" w:rsidRPr="001D34D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514EE4" w:rsidRPr="001D34D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514EE4" w:rsidRPr="001D34D4" w:rsidTr="001F0528">
        <w:trPr>
          <w:cantSplit/>
          <w:trHeight w:val="185"/>
        </w:trPr>
        <w:tc>
          <w:tcPr>
            <w:tcW w:w="522" w:type="dxa"/>
          </w:tcPr>
          <w:p w:rsidR="00514EE4" w:rsidRPr="001D34D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14EE4" w:rsidRPr="001D34D4" w:rsidRDefault="00514EE4" w:rsidP="00BF2F27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F2F27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КУЛЬТУРА, КИНЕМАТОГРАФИЯ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- всего</w:t>
            </w:r>
          </w:p>
        </w:tc>
        <w:tc>
          <w:tcPr>
            <w:tcW w:w="1620" w:type="dxa"/>
          </w:tcPr>
          <w:p w:rsidR="00514EE4" w:rsidRPr="001D34D4" w:rsidRDefault="00B02BA5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842,0</w:t>
            </w:r>
          </w:p>
        </w:tc>
        <w:tc>
          <w:tcPr>
            <w:tcW w:w="1620" w:type="dxa"/>
          </w:tcPr>
          <w:p w:rsidR="00514EE4" w:rsidRPr="001D34D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514EE4" w:rsidRPr="001D34D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514EE4" w:rsidRPr="001D34D4" w:rsidTr="001F0528">
        <w:trPr>
          <w:cantSplit/>
          <w:trHeight w:val="185"/>
        </w:trPr>
        <w:tc>
          <w:tcPr>
            <w:tcW w:w="522" w:type="dxa"/>
          </w:tcPr>
          <w:p w:rsidR="00514EE4" w:rsidRPr="001D34D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514EE4" w:rsidRPr="001D34D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</w:tcPr>
          <w:p w:rsidR="00514EE4" w:rsidRPr="001D34D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4EE4" w:rsidRPr="001D34D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1D34D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514EE4" w:rsidRPr="001D34D4" w:rsidTr="001F0528">
        <w:trPr>
          <w:cantSplit/>
          <w:trHeight w:val="185"/>
        </w:trPr>
        <w:tc>
          <w:tcPr>
            <w:tcW w:w="522" w:type="dxa"/>
          </w:tcPr>
          <w:p w:rsidR="00514EE4" w:rsidRPr="001D34D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514EE4" w:rsidRPr="001D34D4" w:rsidRDefault="00514EE4" w:rsidP="001F0528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Отдел культуры, спорта и туризма администрации Козловского района Чувашской Республики</w:t>
            </w:r>
          </w:p>
        </w:tc>
        <w:tc>
          <w:tcPr>
            <w:tcW w:w="1620" w:type="dxa"/>
          </w:tcPr>
          <w:p w:rsidR="00514EE4" w:rsidRPr="001D34D4" w:rsidRDefault="00B02BA5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842,0</w:t>
            </w:r>
          </w:p>
        </w:tc>
        <w:tc>
          <w:tcPr>
            <w:tcW w:w="1620" w:type="dxa"/>
          </w:tcPr>
          <w:p w:rsidR="00514EE4" w:rsidRPr="001D34D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514EE4" w:rsidRPr="001D34D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sectPr w:rsidR="00514EE4" w:rsidRPr="001D34D4" w:rsidSect="00514EE4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521E0"/>
    <w:rsid w:val="00062185"/>
    <w:rsid w:val="00087620"/>
    <w:rsid w:val="000A63B8"/>
    <w:rsid w:val="000B5211"/>
    <w:rsid w:val="000E5712"/>
    <w:rsid w:val="000E58D4"/>
    <w:rsid w:val="000F0F52"/>
    <w:rsid w:val="0015089F"/>
    <w:rsid w:val="00151347"/>
    <w:rsid w:val="0016485E"/>
    <w:rsid w:val="00167D64"/>
    <w:rsid w:val="00176E99"/>
    <w:rsid w:val="001A0D50"/>
    <w:rsid w:val="001A2D93"/>
    <w:rsid w:val="001B59D5"/>
    <w:rsid w:val="001D34D4"/>
    <w:rsid w:val="001F46EE"/>
    <w:rsid w:val="001F6D3C"/>
    <w:rsid w:val="001F71D9"/>
    <w:rsid w:val="00236E51"/>
    <w:rsid w:val="00247DD2"/>
    <w:rsid w:val="002773A0"/>
    <w:rsid w:val="0029176E"/>
    <w:rsid w:val="00292531"/>
    <w:rsid w:val="002A62D3"/>
    <w:rsid w:val="002B531A"/>
    <w:rsid w:val="002B6D0E"/>
    <w:rsid w:val="002C1D71"/>
    <w:rsid w:val="002C246C"/>
    <w:rsid w:val="002E48B9"/>
    <w:rsid w:val="002E4A07"/>
    <w:rsid w:val="002F1305"/>
    <w:rsid w:val="002F2979"/>
    <w:rsid w:val="002F743D"/>
    <w:rsid w:val="003073C5"/>
    <w:rsid w:val="00316240"/>
    <w:rsid w:val="00320D57"/>
    <w:rsid w:val="003301D1"/>
    <w:rsid w:val="003310FD"/>
    <w:rsid w:val="003423C1"/>
    <w:rsid w:val="003649AD"/>
    <w:rsid w:val="00371104"/>
    <w:rsid w:val="00374083"/>
    <w:rsid w:val="003840FA"/>
    <w:rsid w:val="003A128D"/>
    <w:rsid w:val="003D1C1E"/>
    <w:rsid w:val="003D3886"/>
    <w:rsid w:val="003E09F9"/>
    <w:rsid w:val="00411EE4"/>
    <w:rsid w:val="00413458"/>
    <w:rsid w:val="004336EF"/>
    <w:rsid w:val="004557B8"/>
    <w:rsid w:val="004730D7"/>
    <w:rsid w:val="004868E3"/>
    <w:rsid w:val="004A6582"/>
    <w:rsid w:val="004B5601"/>
    <w:rsid w:val="004D39FC"/>
    <w:rsid w:val="004E2C3C"/>
    <w:rsid w:val="00514E6E"/>
    <w:rsid w:val="00514EE4"/>
    <w:rsid w:val="005322D9"/>
    <w:rsid w:val="00553626"/>
    <w:rsid w:val="005542C3"/>
    <w:rsid w:val="0055592D"/>
    <w:rsid w:val="00557B15"/>
    <w:rsid w:val="00564950"/>
    <w:rsid w:val="00567429"/>
    <w:rsid w:val="005730B5"/>
    <w:rsid w:val="00585C30"/>
    <w:rsid w:val="00592FD7"/>
    <w:rsid w:val="005C25DD"/>
    <w:rsid w:val="005E2C22"/>
    <w:rsid w:val="005F3516"/>
    <w:rsid w:val="00651B33"/>
    <w:rsid w:val="00652789"/>
    <w:rsid w:val="00667A77"/>
    <w:rsid w:val="006A7D7B"/>
    <w:rsid w:val="006D4A6F"/>
    <w:rsid w:val="007901DB"/>
    <w:rsid w:val="007955A3"/>
    <w:rsid w:val="007A18F1"/>
    <w:rsid w:val="007A31FB"/>
    <w:rsid w:val="007B0914"/>
    <w:rsid w:val="007B5F9A"/>
    <w:rsid w:val="007D4C00"/>
    <w:rsid w:val="007E245A"/>
    <w:rsid w:val="007F6C14"/>
    <w:rsid w:val="00804D3C"/>
    <w:rsid w:val="00810373"/>
    <w:rsid w:val="008255D7"/>
    <w:rsid w:val="00825F6E"/>
    <w:rsid w:val="00827A8B"/>
    <w:rsid w:val="008548ED"/>
    <w:rsid w:val="0088339B"/>
    <w:rsid w:val="008841BB"/>
    <w:rsid w:val="008A6B83"/>
    <w:rsid w:val="008B7DC3"/>
    <w:rsid w:val="008C5735"/>
    <w:rsid w:val="008D293A"/>
    <w:rsid w:val="008E6E0A"/>
    <w:rsid w:val="008F6B26"/>
    <w:rsid w:val="00932E74"/>
    <w:rsid w:val="0093459C"/>
    <w:rsid w:val="00937A5B"/>
    <w:rsid w:val="009413E2"/>
    <w:rsid w:val="00987457"/>
    <w:rsid w:val="009876A0"/>
    <w:rsid w:val="009B6C9A"/>
    <w:rsid w:val="009D6993"/>
    <w:rsid w:val="009F69A5"/>
    <w:rsid w:val="00A47915"/>
    <w:rsid w:val="00A849CC"/>
    <w:rsid w:val="00A868A2"/>
    <w:rsid w:val="00AD3F24"/>
    <w:rsid w:val="00B02BA5"/>
    <w:rsid w:val="00B134CA"/>
    <w:rsid w:val="00B21AE7"/>
    <w:rsid w:val="00B24B65"/>
    <w:rsid w:val="00B2513D"/>
    <w:rsid w:val="00B36C2D"/>
    <w:rsid w:val="00B42D48"/>
    <w:rsid w:val="00B6645C"/>
    <w:rsid w:val="00BB4C46"/>
    <w:rsid w:val="00BC4919"/>
    <w:rsid w:val="00BF2F27"/>
    <w:rsid w:val="00C02825"/>
    <w:rsid w:val="00C16946"/>
    <w:rsid w:val="00C23319"/>
    <w:rsid w:val="00C47EDB"/>
    <w:rsid w:val="00C5720A"/>
    <w:rsid w:val="00C61E81"/>
    <w:rsid w:val="00C67658"/>
    <w:rsid w:val="00C80381"/>
    <w:rsid w:val="00C869AF"/>
    <w:rsid w:val="00CA1B99"/>
    <w:rsid w:val="00CE311F"/>
    <w:rsid w:val="00D17066"/>
    <w:rsid w:val="00D32C80"/>
    <w:rsid w:val="00D37478"/>
    <w:rsid w:val="00D43E08"/>
    <w:rsid w:val="00D47227"/>
    <w:rsid w:val="00D83FC4"/>
    <w:rsid w:val="00D853B6"/>
    <w:rsid w:val="00D95468"/>
    <w:rsid w:val="00D979E0"/>
    <w:rsid w:val="00DE1047"/>
    <w:rsid w:val="00DE125F"/>
    <w:rsid w:val="00DE17D1"/>
    <w:rsid w:val="00E26909"/>
    <w:rsid w:val="00E30ABB"/>
    <w:rsid w:val="00E76C42"/>
    <w:rsid w:val="00E86858"/>
    <w:rsid w:val="00EB6BD7"/>
    <w:rsid w:val="00EE0ED1"/>
    <w:rsid w:val="00F452B3"/>
    <w:rsid w:val="00F54641"/>
    <w:rsid w:val="00F86AFE"/>
    <w:rsid w:val="00FC2B95"/>
    <w:rsid w:val="00FC3A14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170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17066"/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rsid w:val="00D17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1706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64</cp:revision>
  <cp:lastPrinted>2020-12-01T05:40:00Z</cp:lastPrinted>
  <dcterms:created xsi:type="dcterms:W3CDTF">2020-04-06T10:57:00Z</dcterms:created>
  <dcterms:modified xsi:type="dcterms:W3CDTF">2020-12-11T05:58:00Z</dcterms:modified>
</cp:coreProperties>
</file>