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39" w:rsidRPr="00F0555A" w:rsidRDefault="00555939" w:rsidP="00B47E81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5939" w:rsidRPr="00F0555A" w:rsidRDefault="00555939" w:rsidP="00327921">
      <w:pPr>
        <w:spacing w:before="20" w:after="0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55939" w:rsidRPr="00F0555A" w:rsidRDefault="00555939" w:rsidP="00327921">
      <w:pPr>
        <w:shd w:val="clear" w:color="auto" w:fill="FFFFFF"/>
        <w:spacing w:after="0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555A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0555A">
        <w:rPr>
          <w:rFonts w:ascii="Times New Roman" w:hAnsi="Times New Roman"/>
          <w:b/>
          <w:bCs/>
          <w:color w:val="000000"/>
          <w:sz w:val="28"/>
          <w:szCs w:val="28"/>
        </w:rPr>
        <w:t>аналитическая записка</w:t>
      </w:r>
    </w:p>
    <w:p w:rsidR="00555939" w:rsidRPr="00F0555A" w:rsidRDefault="00555939" w:rsidP="00327921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5939" w:rsidRPr="00F0555A" w:rsidRDefault="00555939" w:rsidP="00327921">
      <w:pPr>
        <w:shd w:val="clear" w:color="auto" w:fill="FFFFFF"/>
        <w:spacing w:after="0" w:line="213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>Административный участок № 4, который объединяет в себя с. Красноармейское, д. Липовка, д. Васнары, обслуживается участковым уполномоченным полиции ОП по Красноармейскому району МО МВД России «Цивильский»</w:t>
      </w:r>
      <w:r>
        <w:rPr>
          <w:rFonts w:ascii="Times New Roman" w:hAnsi="Times New Roman"/>
          <w:color w:val="000000"/>
          <w:sz w:val="28"/>
          <w:szCs w:val="28"/>
        </w:rPr>
        <w:t xml:space="preserve"> ст. лейтенантом полиции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Семеновым П.В.</w:t>
      </w:r>
    </w:p>
    <w:p w:rsidR="00555939" w:rsidRPr="00F0555A" w:rsidRDefault="00555939" w:rsidP="00327921">
      <w:pPr>
        <w:shd w:val="clear" w:color="auto" w:fill="FFFFFF"/>
        <w:spacing w:after="0" w:line="213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5939" w:rsidRPr="00F0555A" w:rsidRDefault="00555939" w:rsidP="00EE1808">
      <w:pPr>
        <w:shd w:val="clear" w:color="auto" w:fill="FFFFFF"/>
        <w:spacing w:after="0" w:line="213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>На территории обслуживания административного участка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4,  где участковый пункт полиции расположен по адресу: с. Красноармейское, ул. Ленина д. </w:t>
      </w:r>
      <w:r>
        <w:rPr>
          <w:rFonts w:ascii="Times New Roman" w:hAnsi="Times New Roman"/>
          <w:color w:val="000000"/>
          <w:sz w:val="28"/>
          <w:szCs w:val="28"/>
        </w:rPr>
        <w:t>26/1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 Красноармейского района ЧР. Численность населения составляет  </w:t>
      </w:r>
      <w:r>
        <w:rPr>
          <w:rFonts w:ascii="Times New Roman" w:hAnsi="Times New Roman"/>
          <w:sz w:val="28"/>
          <w:szCs w:val="28"/>
        </w:rPr>
        <w:t xml:space="preserve">5064 </w:t>
      </w:r>
      <w:r w:rsidRPr="00F0555A">
        <w:rPr>
          <w:rFonts w:ascii="Times New Roman" w:hAnsi="Times New Roman"/>
          <w:color w:val="000000"/>
          <w:sz w:val="28"/>
          <w:szCs w:val="28"/>
        </w:rPr>
        <w:t>жителей.</w:t>
      </w:r>
    </w:p>
    <w:p w:rsidR="00555939" w:rsidRPr="00F0555A" w:rsidRDefault="00555939" w:rsidP="00327921">
      <w:p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ab/>
      </w:r>
      <w:r w:rsidRPr="00F0555A">
        <w:rPr>
          <w:rFonts w:ascii="Times New Roman" w:hAnsi="Times New Roman"/>
          <w:color w:val="000000"/>
          <w:sz w:val="28"/>
          <w:szCs w:val="28"/>
        </w:rPr>
        <w:t>Самыми распространенными преступлениями на территории данного административного участка остаются имущественные преступления, причинение телесных повреждений.</w:t>
      </w:r>
    </w:p>
    <w:p w:rsidR="00555939" w:rsidRDefault="00555939" w:rsidP="00EE1808">
      <w:pPr>
        <w:spacing w:after="0"/>
        <w:ind w:right="-1"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 xml:space="preserve">В рамках комплекса предупредительно-профилактических мероприятий участковыми уполномоченными полиции с сотрудниками ПДН и с участием представителей общественности (НД, Советы профилактики) проведено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 проверок и рейдов.</w:t>
      </w:r>
    </w:p>
    <w:p w:rsidR="00555939" w:rsidRDefault="00555939" w:rsidP="00EE18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обслуживаемого административного участка</w:t>
      </w:r>
      <w:r w:rsidRPr="00770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 работаю УУП с 01.05.2016 года, где общая численность населения составляет 5064 человек.</w:t>
      </w:r>
    </w:p>
    <w:p w:rsidR="00555939" w:rsidRDefault="00555939" w:rsidP="00EE18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участке расположены следующие объекты и организации:</w:t>
      </w:r>
    </w:p>
    <w:p w:rsidR="00555939" w:rsidRPr="0077061A" w:rsidRDefault="00555939" w:rsidP="00EE18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</w:t>
      </w:r>
      <w:r w:rsidRPr="0077061A">
        <w:rPr>
          <w:rFonts w:ascii="Times New Roman" w:hAnsi="Times New Roman"/>
          <w:sz w:val="28"/>
          <w:szCs w:val="28"/>
        </w:rPr>
        <w:t>ечебно-оздоровительные, культурно-просветительские, образовательные учреждения– 1</w:t>
      </w:r>
      <w:r>
        <w:rPr>
          <w:rFonts w:ascii="Times New Roman" w:hAnsi="Times New Roman"/>
          <w:sz w:val="28"/>
          <w:szCs w:val="28"/>
        </w:rPr>
        <w:t>1</w:t>
      </w:r>
      <w:r w:rsidRPr="0077061A">
        <w:rPr>
          <w:rFonts w:ascii="Times New Roman" w:hAnsi="Times New Roman"/>
          <w:sz w:val="28"/>
          <w:szCs w:val="28"/>
        </w:rPr>
        <w:t>;</w:t>
      </w:r>
    </w:p>
    <w:p w:rsidR="00555939" w:rsidRPr="0077061A" w:rsidRDefault="00555939" w:rsidP="00EE18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77061A">
        <w:rPr>
          <w:rFonts w:ascii="Times New Roman" w:hAnsi="Times New Roman"/>
          <w:sz w:val="28"/>
          <w:szCs w:val="28"/>
        </w:rPr>
        <w:t xml:space="preserve">бъекты торговли – </w:t>
      </w:r>
      <w:r>
        <w:rPr>
          <w:rFonts w:ascii="Times New Roman" w:hAnsi="Times New Roman"/>
          <w:sz w:val="28"/>
          <w:szCs w:val="28"/>
        </w:rPr>
        <w:t>83</w:t>
      </w:r>
      <w:r w:rsidRPr="0077061A">
        <w:rPr>
          <w:rFonts w:ascii="Times New Roman" w:hAnsi="Times New Roman"/>
          <w:sz w:val="28"/>
          <w:szCs w:val="28"/>
        </w:rPr>
        <w:t>;</w:t>
      </w:r>
    </w:p>
    <w:p w:rsidR="00555939" w:rsidRPr="0077061A" w:rsidRDefault="00555939" w:rsidP="00EE18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</w:t>
      </w:r>
      <w:r w:rsidRPr="0077061A">
        <w:rPr>
          <w:rFonts w:ascii="Times New Roman" w:hAnsi="Times New Roman"/>
          <w:sz w:val="28"/>
          <w:szCs w:val="28"/>
        </w:rPr>
        <w:t xml:space="preserve">иц владеющих оружием – </w:t>
      </w:r>
      <w:r>
        <w:rPr>
          <w:rFonts w:ascii="Times New Roman" w:hAnsi="Times New Roman"/>
          <w:sz w:val="28"/>
          <w:szCs w:val="28"/>
        </w:rPr>
        <w:t>97</w:t>
      </w:r>
      <w:r w:rsidRPr="0077061A">
        <w:rPr>
          <w:rFonts w:ascii="Times New Roman" w:hAnsi="Times New Roman"/>
          <w:sz w:val="28"/>
          <w:szCs w:val="28"/>
        </w:rPr>
        <w:t>;</w:t>
      </w:r>
    </w:p>
    <w:p w:rsidR="00555939" w:rsidRPr="0077061A" w:rsidRDefault="00555939" w:rsidP="00FA3E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>Всего состоящих на проф.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61A">
        <w:rPr>
          <w:rFonts w:ascii="Times New Roman" w:hAnsi="Times New Roman"/>
          <w:sz w:val="28"/>
          <w:szCs w:val="28"/>
        </w:rPr>
        <w:t xml:space="preserve">учетах </w:t>
      </w:r>
      <w:r>
        <w:rPr>
          <w:rFonts w:ascii="Times New Roman" w:hAnsi="Times New Roman"/>
          <w:sz w:val="28"/>
          <w:szCs w:val="28"/>
        </w:rPr>
        <w:t>во 2 квартале 2019 года</w:t>
      </w:r>
      <w:r w:rsidRPr="007706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26</w:t>
      </w:r>
      <w:r w:rsidRPr="0077061A">
        <w:rPr>
          <w:rFonts w:ascii="Times New Roman" w:hAnsi="Times New Roman"/>
          <w:sz w:val="28"/>
          <w:szCs w:val="28"/>
        </w:rPr>
        <w:t xml:space="preserve"> лиц,</w:t>
      </w:r>
    </w:p>
    <w:p w:rsidR="00555939" w:rsidRPr="0077061A" w:rsidRDefault="00555939" w:rsidP="00FA3E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>из них: УДО 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77061A">
        <w:rPr>
          <w:rFonts w:ascii="Times New Roman" w:hAnsi="Times New Roman"/>
          <w:sz w:val="28"/>
          <w:szCs w:val="28"/>
        </w:rPr>
        <w:t xml:space="preserve">, административный надзор – </w:t>
      </w:r>
      <w:r>
        <w:rPr>
          <w:rFonts w:ascii="Times New Roman" w:hAnsi="Times New Roman"/>
          <w:sz w:val="28"/>
          <w:szCs w:val="28"/>
        </w:rPr>
        <w:t>7</w:t>
      </w:r>
      <w:r w:rsidRPr="0077061A">
        <w:rPr>
          <w:rFonts w:ascii="Times New Roman" w:hAnsi="Times New Roman"/>
          <w:sz w:val="28"/>
          <w:szCs w:val="28"/>
        </w:rPr>
        <w:t xml:space="preserve">, УИИ – </w:t>
      </w:r>
      <w:r>
        <w:rPr>
          <w:rFonts w:ascii="Times New Roman" w:hAnsi="Times New Roman"/>
          <w:sz w:val="28"/>
          <w:szCs w:val="28"/>
        </w:rPr>
        <w:t>7</w:t>
      </w:r>
      <w:r w:rsidRPr="0077061A">
        <w:rPr>
          <w:rFonts w:ascii="Times New Roman" w:hAnsi="Times New Roman"/>
          <w:sz w:val="28"/>
          <w:szCs w:val="28"/>
        </w:rPr>
        <w:t xml:space="preserve">,  семейно бытовые дебоширы  - </w:t>
      </w:r>
      <w:r>
        <w:rPr>
          <w:rFonts w:ascii="Times New Roman" w:hAnsi="Times New Roman"/>
          <w:sz w:val="28"/>
          <w:szCs w:val="28"/>
        </w:rPr>
        <w:t>5</w:t>
      </w:r>
      <w:r w:rsidRPr="0077061A">
        <w:rPr>
          <w:rFonts w:ascii="Times New Roman" w:hAnsi="Times New Roman"/>
          <w:sz w:val="28"/>
          <w:szCs w:val="28"/>
        </w:rPr>
        <w:t xml:space="preserve">, хронические алкоголики – </w:t>
      </w:r>
      <w:r>
        <w:rPr>
          <w:rFonts w:ascii="Times New Roman" w:hAnsi="Times New Roman"/>
          <w:sz w:val="28"/>
          <w:szCs w:val="28"/>
        </w:rPr>
        <w:t>0</w:t>
      </w:r>
      <w:r w:rsidRPr="0077061A">
        <w:rPr>
          <w:rFonts w:ascii="Times New Roman" w:hAnsi="Times New Roman"/>
          <w:sz w:val="28"/>
          <w:szCs w:val="28"/>
        </w:rPr>
        <w:t xml:space="preserve">, несовершеннолетних – </w:t>
      </w:r>
      <w:r>
        <w:rPr>
          <w:rFonts w:ascii="Times New Roman" w:hAnsi="Times New Roman"/>
          <w:sz w:val="28"/>
          <w:szCs w:val="28"/>
        </w:rPr>
        <w:t>7</w:t>
      </w:r>
      <w:r w:rsidRPr="0077061A">
        <w:rPr>
          <w:rFonts w:ascii="Times New Roman" w:hAnsi="Times New Roman"/>
          <w:sz w:val="28"/>
          <w:szCs w:val="28"/>
        </w:rPr>
        <w:t>.</w:t>
      </w:r>
    </w:p>
    <w:p w:rsidR="00555939" w:rsidRPr="003011F0" w:rsidRDefault="00555939" w:rsidP="00FA3E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Во 2 квартале 2019 года совершено - 1 преступление</w:t>
      </w:r>
      <w:r w:rsidRPr="003011F0">
        <w:rPr>
          <w:rFonts w:ascii="Times New Roman" w:hAnsi="Times New Roman"/>
          <w:sz w:val="28"/>
          <w:szCs w:val="28"/>
        </w:rPr>
        <w:t>.</w:t>
      </w:r>
    </w:p>
    <w:p w:rsidR="00555939" w:rsidRPr="0077061A" w:rsidRDefault="00555939" w:rsidP="00C32C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11F0">
        <w:rPr>
          <w:rFonts w:ascii="Times New Roman" w:hAnsi="Times New Roman"/>
          <w:sz w:val="28"/>
          <w:szCs w:val="28"/>
        </w:rPr>
        <w:t xml:space="preserve">Всего рассмотрено - </w:t>
      </w:r>
      <w:r>
        <w:rPr>
          <w:rFonts w:ascii="Times New Roman" w:hAnsi="Times New Roman"/>
          <w:sz w:val="28"/>
          <w:szCs w:val="28"/>
        </w:rPr>
        <w:t>87</w:t>
      </w:r>
      <w:r w:rsidRPr="003011F0">
        <w:rPr>
          <w:rFonts w:ascii="Times New Roman" w:hAnsi="Times New Roman"/>
          <w:sz w:val="28"/>
          <w:szCs w:val="28"/>
        </w:rPr>
        <w:t xml:space="preserve"> жалоб и заявлений, зарегистрированных по КУСП, из них отказано в ВУД– </w:t>
      </w:r>
      <w:r>
        <w:rPr>
          <w:rFonts w:ascii="Times New Roman" w:hAnsi="Times New Roman"/>
          <w:sz w:val="28"/>
          <w:szCs w:val="28"/>
        </w:rPr>
        <w:t>15</w:t>
      </w:r>
      <w:r w:rsidRPr="003011F0">
        <w:rPr>
          <w:rFonts w:ascii="Times New Roman" w:hAnsi="Times New Roman"/>
          <w:sz w:val="28"/>
          <w:szCs w:val="28"/>
        </w:rPr>
        <w:t>, а по</w:t>
      </w:r>
      <w:r w:rsidRPr="0077061A">
        <w:rPr>
          <w:rFonts w:ascii="Times New Roman" w:hAnsi="Times New Roman"/>
          <w:sz w:val="28"/>
          <w:szCs w:val="28"/>
        </w:rPr>
        <w:t xml:space="preserve"> остальным приняты соответствующие </w:t>
      </w:r>
      <w:r>
        <w:rPr>
          <w:rFonts w:ascii="Times New Roman" w:hAnsi="Times New Roman"/>
          <w:sz w:val="28"/>
          <w:szCs w:val="28"/>
        </w:rPr>
        <w:t xml:space="preserve">процессуальные </w:t>
      </w:r>
      <w:r w:rsidRPr="0077061A">
        <w:rPr>
          <w:rFonts w:ascii="Times New Roman" w:hAnsi="Times New Roman"/>
          <w:sz w:val="28"/>
          <w:szCs w:val="28"/>
        </w:rPr>
        <w:t>решения.</w:t>
      </w:r>
    </w:p>
    <w:p w:rsidR="00555939" w:rsidRPr="003011F0" w:rsidRDefault="00555939" w:rsidP="00C32C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61A">
        <w:rPr>
          <w:rFonts w:ascii="Times New Roman" w:hAnsi="Times New Roman"/>
          <w:sz w:val="28"/>
          <w:szCs w:val="28"/>
        </w:rPr>
        <w:t xml:space="preserve">Всего за </w:t>
      </w:r>
      <w:r>
        <w:rPr>
          <w:rFonts w:ascii="Times New Roman" w:hAnsi="Times New Roman"/>
          <w:sz w:val="28"/>
          <w:szCs w:val="28"/>
        </w:rPr>
        <w:t>этот период</w:t>
      </w:r>
      <w:r w:rsidRPr="0077061A">
        <w:rPr>
          <w:rFonts w:ascii="Times New Roman" w:hAnsi="Times New Roman"/>
          <w:sz w:val="28"/>
          <w:szCs w:val="28"/>
        </w:rPr>
        <w:t xml:space="preserve"> </w:t>
      </w:r>
      <w:r w:rsidRPr="003011F0">
        <w:rPr>
          <w:rFonts w:ascii="Times New Roman" w:hAnsi="Times New Roman"/>
          <w:sz w:val="28"/>
          <w:szCs w:val="28"/>
        </w:rPr>
        <w:t xml:space="preserve">составлено – </w:t>
      </w:r>
      <w:r>
        <w:rPr>
          <w:rFonts w:ascii="Times New Roman" w:hAnsi="Times New Roman"/>
          <w:sz w:val="28"/>
          <w:szCs w:val="28"/>
        </w:rPr>
        <w:t>59 административных протокола</w:t>
      </w:r>
      <w:r w:rsidRPr="003011F0">
        <w:rPr>
          <w:rFonts w:ascii="Times New Roman" w:hAnsi="Times New Roman"/>
          <w:sz w:val="28"/>
          <w:szCs w:val="28"/>
        </w:rPr>
        <w:t xml:space="preserve">.      </w:t>
      </w:r>
    </w:p>
    <w:p w:rsidR="00555939" w:rsidRPr="003011F0" w:rsidRDefault="00555939" w:rsidP="001964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11F0">
        <w:rPr>
          <w:rFonts w:ascii="Times New Roman" w:hAnsi="Times New Roman"/>
          <w:sz w:val="28"/>
          <w:szCs w:val="28"/>
        </w:rPr>
        <w:t xml:space="preserve"> </w:t>
      </w:r>
    </w:p>
    <w:p w:rsidR="00555939" w:rsidRPr="0077061A" w:rsidRDefault="00555939" w:rsidP="003279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555A">
        <w:rPr>
          <w:rFonts w:ascii="Times New Roman" w:hAnsi="Times New Roman"/>
          <w:color w:val="000000"/>
          <w:sz w:val="28"/>
          <w:szCs w:val="28"/>
        </w:rPr>
        <w:t>В большей части к административной ответственности привлекаются лица за появление в общественном месте в состоянии алкогольного опьянения и их распитие, мелкое хулиганство и др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7061A">
        <w:rPr>
          <w:rFonts w:ascii="Times New Roman" w:hAnsi="Times New Roman"/>
          <w:sz w:val="28"/>
          <w:szCs w:val="28"/>
        </w:rPr>
        <w:t xml:space="preserve">    </w:t>
      </w:r>
    </w:p>
    <w:p w:rsidR="00555939" w:rsidRPr="00F0555A" w:rsidRDefault="00555939" w:rsidP="00327921">
      <w:pPr>
        <w:spacing w:after="0"/>
        <w:ind w:right="-1"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555A">
        <w:rPr>
          <w:rFonts w:ascii="Times New Roman" w:hAnsi="Times New Roman"/>
          <w:sz w:val="28"/>
          <w:szCs w:val="28"/>
        </w:rPr>
        <w:t>Полиция призывает быть бдительными. Обратившись к участковому с сообщением о замеченных вами подозрительных явлениях, вы можете предотвратить серьезное преступление! </w:t>
      </w:r>
    </w:p>
    <w:p w:rsidR="00555939" w:rsidRPr="00F0555A" w:rsidRDefault="00555939" w:rsidP="0032792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lastRenderedPageBreak/>
        <w:t xml:space="preserve">С 1 октября 2011 года в рамках реализации требований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0555A">
          <w:rPr>
            <w:rFonts w:ascii="Times New Roman" w:hAnsi="Times New Roman"/>
            <w:sz w:val="28"/>
            <w:szCs w:val="28"/>
          </w:rPr>
          <w:t>2010 г</w:t>
        </w:r>
      </w:smartTag>
      <w:r w:rsidRPr="00F0555A">
        <w:rPr>
          <w:rFonts w:ascii="Times New Roman" w:hAnsi="Times New Roman"/>
          <w:sz w:val="28"/>
          <w:szCs w:val="28"/>
        </w:rPr>
        <w:t>. № 210-ФЗ «Об организации предоставления государственных и муниципальных услуг» МВД России приступило к предоставлению государственных услуг и функций в упрощенном порядке.</w:t>
      </w:r>
    </w:p>
    <w:p w:rsidR="00555939" w:rsidRPr="00F0555A" w:rsidRDefault="00555939" w:rsidP="0032792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>В настоящее время гражданину для получения государственной услуги от МВД России требуется предъявить минимальное количество документов, как правило, имеющихся у него на руках. Большая часть сведений и документов запрашивается через систему межведомственного электронного взаимодействия в федеральных органах исполнительной власти, где она имеется.</w:t>
      </w:r>
    </w:p>
    <w:p w:rsidR="00555939" w:rsidRPr="00F0555A" w:rsidRDefault="00555939" w:rsidP="0032792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>Граждане, имеющие доступ к сети интернет, могут воспользоваться всеми преимуществами быстрого и бесконтактного документооборота и получить необходимые услуги без потери времени и качества. Зарегистрировавшись один раз на сайте, Вы получите доступ ко всем услугам портала, в том числе и тем, которые оказываются МВД России, такие как по линии лицензионно-разрешительной системы (получение оружия), по линии ГИБДД (регистрация автотранспортных средств), по линии информационного центра (выдача справок о судимости) и др.</w:t>
      </w:r>
    </w:p>
    <w:p w:rsidR="00555939" w:rsidRPr="00F0555A" w:rsidRDefault="00555939" w:rsidP="00327921">
      <w:pPr>
        <w:pStyle w:val="NormalWeb"/>
        <w:spacing w:before="0" w:beforeAutospacing="0" w:after="0" w:afterAutospacing="0"/>
        <w:ind w:right="-1" w:firstLine="708"/>
        <w:jc w:val="both"/>
        <w:rPr>
          <w:color w:val="000000"/>
          <w:sz w:val="28"/>
          <w:szCs w:val="28"/>
        </w:rPr>
      </w:pPr>
    </w:p>
    <w:p w:rsidR="00555939" w:rsidRPr="00F0555A" w:rsidRDefault="00555939" w:rsidP="00327921">
      <w:pPr>
        <w:shd w:val="clear" w:color="auto" w:fill="FFFFFF"/>
        <w:spacing w:after="0" w:line="213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55939" w:rsidRPr="00F0555A" w:rsidRDefault="00555939" w:rsidP="00327921">
      <w:pPr>
        <w:spacing w:after="0" w:line="213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 xml:space="preserve">УУП  ОП по Красноармейскому району </w:t>
      </w:r>
    </w:p>
    <w:p w:rsidR="00555939" w:rsidRDefault="00555939" w:rsidP="00327921">
      <w:pPr>
        <w:spacing w:after="0" w:line="213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>МО МВД России «Цивильский»</w:t>
      </w:r>
    </w:p>
    <w:p w:rsidR="00555939" w:rsidRPr="00F0555A" w:rsidRDefault="00555939" w:rsidP="00327921">
      <w:pPr>
        <w:spacing w:after="0" w:line="213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лейтенант полиции                                                                          П.В. Семенов</w:t>
      </w:r>
    </w:p>
    <w:p w:rsidR="00555939" w:rsidRPr="00F0555A" w:rsidRDefault="00555939" w:rsidP="003279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5939" w:rsidRDefault="00555939" w:rsidP="00327921">
      <w:pPr>
        <w:spacing w:after="0"/>
        <w:jc w:val="center"/>
        <w:rPr>
          <w:sz w:val="28"/>
          <w:szCs w:val="28"/>
        </w:rPr>
      </w:pPr>
    </w:p>
    <w:p w:rsidR="00555939" w:rsidRDefault="00555939" w:rsidP="00327921">
      <w:pPr>
        <w:spacing w:after="0"/>
        <w:jc w:val="center"/>
        <w:rPr>
          <w:sz w:val="28"/>
          <w:szCs w:val="28"/>
        </w:rPr>
      </w:pPr>
    </w:p>
    <w:p w:rsidR="00555939" w:rsidRDefault="00555939" w:rsidP="00327921">
      <w:pPr>
        <w:spacing w:after="0"/>
        <w:jc w:val="center"/>
        <w:rPr>
          <w:sz w:val="28"/>
          <w:szCs w:val="28"/>
        </w:rPr>
      </w:pPr>
    </w:p>
    <w:p w:rsidR="00555939" w:rsidRDefault="00555939" w:rsidP="00327921">
      <w:pPr>
        <w:spacing w:after="0"/>
        <w:jc w:val="center"/>
        <w:rPr>
          <w:sz w:val="28"/>
          <w:szCs w:val="28"/>
        </w:rPr>
      </w:pPr>
    </w:p>
    <w:p w:rsidR="00555939" w:rsidRDefault="00555939" w:rsidP="00327921">
      <w:pPr>
        <w:spacing w:after="0"/>
        <w:jc w:val="center"/>
        <w:rPr>
          <w:sz w:val="28"/>
          <w:szCs w:val="28"/>
        </w:rPr>
      </w:pPr>
    </w:p>
    <w:p w:rsidR="00555939" w:rsidRDefault="00555939" w:rsidP="00327921">
      <w:pPr>
        <w:jc w:val="center"/>
        <w:rPr>
          <w:sz w:val="28"/>
          <w:szCs w:val="28"/>
        </w:rPr>
      </w:pPr>
    </w:p>
    <w:p w:rsidR="00555939" w:rsidRDefault="00555939" w:rsidP="00327921">
      <w:pPr>
        <w:jc w:val="center"/>
        <w:rPr>
          <w:sz w:val="28"/>
          <w:szCs w:val="28"/>
        </w:rPr>
      </w:pPr>
    </w:p>
    <w:p w:rsidR="00555939" w:rsidRDefault="00555939" w:rsidP="0032792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5939" w:rsidRDefault="00555939" w:rsidP="0032792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555939" w:rsidSect="00C850C8">
      <w:pgSz w:w="11906" w:h="16838"/>
      <w:pgMar w:top="71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A01"/>
    <w:multiLevelType w:val="hybridMultilevel"/>
    <w:tmpl w:val="24203162"/>
    <w:lvl w:ilvl="0" w:tplc="AD3C82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61A"/>
    <w:rsid w:val="00026E66"/>
    <w:rsid w:val="00037FEF"/>
    <w:rsid w:val="00040C83"/>
    <w:rsid w:val="00064FC1"/>
    <w:rsid w:val="00081960"/>
    <w:rsid w:val="000845F3"/>
    <w:rsid w:val="00084FA0"/>
    <w:rsid w:val="000A10C8"/>
    <w:rsid w:val="000B62E3"/>
    <w:rsid w:val="000C59E1"/>
    <w:rsid w:val="000E3E5B"/>
    <w:rsid w:val="000F7036"/>
    <w:rsid w:val="000F7986"/>
    <w:rsid w:val="001063D8"/>
    <w:rsid w:val="001066AC"/>
    <w:rsid w:val="001104AB"/>
    <w:rsid w:val="0013783A"/>
    <w:rsid w:val="00196457"/>
    <w:rsid w:val="00196B08"/>
    <w:rsid w:val="001A446C"/>
    <w:rsid w:val="001D305B"/>
    <w:rsid w:val="001E0AE8"/>
    <w:rsid w:val="001F7135"/>
    <w:rsid w:val="0022305A"/>
    <w:rsid w:val="0022316E"/>
    <w:rsid w:val="002575BC"/>
    <w:rsid w:val="00280314"/>
    <w:rsid w:val="002952FA"/>
    <w:rsid w:val="002A37A7"/>
    <w:rsid w:val="002A4E4C"/>
    <w:rsid w:val="002C0E10"/>
    <w:rsid w:val="003011F0"/>
    <w:rsid w:val="00322AD9"/>
    <w:rsid w:val="00327921"/>
    <w:rsid w:val="00332552"/>
    <w:rsid w:val="003458EB"/>
    <w:rsid w:val="00352437"/>
    <w:rsid w:val="0035795D"/>
    <w:rsid w:val="0037728F"/>
    <w:rsid w:val="003813B7"/>
    <w:rsid w:val="00391C0C"/>
    <w:rsid w:val="00403CF6"/>
    <w:rsid w:val="00423B02"/>
    <w:rsid w:val="004268C5"/>
    <w:rsid w:val="0043682C"/>
    <w:rsid w:val="00451748"/>
    <w:rsid w:val="0046678A"/>
    <w:rsid w:val="004710D8"/>
    <w:rsid w:val="00474625"/>
    <w:rsid w:val="00491CF8"/>
    <w:rsid w:val="00493E07"/>
    <w:rsid w:val="004955BE"/>
    <w:rsid w:val="00495C69"/>
    <w:rsid w:val="004A77DA"/>
    <w:rsid w:val="004B03E2"/>
    <w:rsid w:val="004B14DF"/>
    <w:rsid w:val="004C319E"/>
    <w:rsid w:val="004C46D9"/>
    <w:rsid w:val="004E6F35"/>
    <w:rsid w:val="00525DA7"/>
    <w:rsid w:val="0052643D"/>
    <w:rsid w:val="00532D9F"/>
    <w:rsid w:val="005424E2"/>
    <w:rsid w:val="005427FE"/>
    <w:rsid w:val="00547397"/>
    <w:rsid w:val="00555939"/>
    <w:rsid w:val="00557070"/>
    <w:rsid w:val="00591F80"/>
    <w:rsid w:val="005A03AA"/>
    <w:rsid w:val="005C6075"/>
    <w:rsid w:val="00612166"/>
    <w:rsid w:val="00617A60"/>
    <w:rsid w:val="00633541"/>
    <w:rsid w:val="00635736"/>
    <w:rsid w:val="00643BF8"/>
    <w:rsid w:val="0065310F"/>
    <w:rsid w:val="00683940"/>
    <w:rsid w:val="00694E78"/>
    <w:rsid w:val="006A7C98"/>
    <w:rsid w:val="006E69C9"/>
    <w:rsid w:val="007248BC"/>
    <w:rsid w:val="007339D8"/>
    <w:rsid w:val="00737615"/>
    <w:rsid w:val="00742E6F"/>
    <w:rsid w:val="00747587"/>
    <w:rsid w:val="007613DE"/>
    <w:rsid w:val="0077061A"/>
    <w:rsid w:val="00773E97"/>
    <w:rsid w:val="007A5782"/>
    <w:rsid w:val="007A7758"/>
    <w:rsid w:val="007B50ED"/>
    <w:rsid w:val="007C1C64"/>
    <w:rsid w:val="007D3B96"/>
    <w:rsid w:val="00813ED1"/>
    <w:rsid w:val="008173E4"/>
    <w:rsid w:val="00817557"/>
    <w:rsid w:val="0082270E"/>
    <w:rsid w:val="00833982"/>
    <w:rsid w:val="00853427"/>
    <w:rsid w:val="00873888"/>
    <w:rsid w:val="0087676F"/>
    <w:rsid w:val="00880485"/>
    <w:rsid w:val="008856AA"/>
    <w:rsid w:val="00892F13"/>
    <w:rsid w:val="008932A1"/>
    <w:rsid w:val="008B2262"/>
    <w:rsid w:val="008B3B44"/>
    <w:rsid w:val="00902AEA"/>
    <w:rsid w:val="0090443E"/>
    <w:rsid w:val="00923154"/>
    <w:rsid w:val="009304D8"/>
    <w:rsid w:val="00933341"/>
    <w:rsid w:val="00955961"/>
    <w:rsid w:val="00961E5B"/>
    <w:rsid w:val="009654CB"/>
    <w:rsid w:val="009655BD"/>
    <w:rsid w:val="00971C86"/>
    <w:rsid w:val="009A1993"/>
    <w:rsid w:val="009D6C2A"/>
    <w:rsid w:val="009E654E"/>
    <w:rsid w:val="00A20624"/>
    <w:rsid w:val="00A37C05"/>
    <w:rsid w:val="00A81813"/>
    <w:rsid w:val="00A87057"/>
    <w:rsid w:val="00A93A88"/>
    <w:rsid w:val="00AA155B"/>
    <w:rsid w:val="00AA5D8E"/>
    <w:rsid w:val="00AA680F"/>
    <w:rsid w:val="00AA772F"/>
    <w:rsid w:val="00AD6A16"/>
    <w:rsid w:val="00AF50EC"/>
    <w:rsid w:val="00B028D7"/>
    <w:rsid w:val="00B14795"/>
    <w:rsid w:val="00B21E37"/>
    <w:rsid w:val="00B33FB4"/>
    <w:rsid w:val="00B46783"/>
    <w:rsid w:val="00B47E81"/>
    <w:rsid w:val="00B568BF"/>
    <w:rsid w:val="00B743F6"/>
    <w:rsid w:val="00B859D0"/>
    <w:rsid w:val="00BA7FAD"/>
    <w:rsid w:val="00BC7A70"/>
    <w:rsid w:val="00BE08BB"/>
    <w:rsid w:val="00C24164"/>
    <w:rsid w:val="00C25BE2"/>
    <w:rsid w:val="00C32CEF"/>
    <w:rsid w:val="00C37481"/>
    <w:rsid w:val="00C400C8"/>
    <w:rsid w:val="00C509BF"/>
    <w:rsid w:val="00C64265"/>
    <w:rsid w:val="00C667BB"/>
    <w:rsid w:val="00C67E5C"/>
    <w:rsid w:val="00C850C8"/>
    <w:rsid w:val="00CA2FCE"/>
    <w:rsid w:val="00CB144E"/>
    <w:rsid w:val="00CF0C16"/>
    <w:rsid w:val="00D35053"/>
    <w:rsid w:val="00D504F0"/>
    <w:rsid w:val="00D54BA0"/>
    <w:rsid w:val="00D610DC"/>
    <w:rsid w:val="00D63738"/>
    <w:rsid w:val="00D642AB"/>
    <w:rsid w:val="00D760BE"/>
    <w:rsid w:val="00D76F23"/>
    <w:rsid w:val="00D7794B"/>
    <w:rsid w:val="00D82931"/>
    <w:rsid w:val="00DB1458"/>
    <w:rsid w:val="00DD1517"/>
    <w:rsid w:val="00DF0611"/>
    <w:rsid w:val="00DF1B42"/>
    <w:rsid w:val="00DF63A2"/>
    <w:rsid w:val="00E01607"/>
    <w:rsid w:val="00E17BB7"/>
    <w:rsid w:val="00E31C29"/>
    <w:rsid w:val="00E469DA"/>
    <w:rsid w:val="00E46ACA"/>
    <w:rsid w:val="00E56CE8"/>
    <w:rsid w:val="00E870FD"/>
    <w:rsid w:val="00E950FF"/>
    <w:rsid w:val="00EA4368"/>
    <w:rsid w:val="00ED196F"/>
    <w:rsid w:val="00ED30DC"/>
    <w:rsid w:val="00EE1808"/>
    <w:rsid w:val="00EE4EDE"/>
    <w:rsid w:val="00EF63C5"/>
    <w:rsid w:val="00F0555A"/>
    <w:rsid w:val="00F21A5C"/>
    <w:rsid w:val="00F2685F"/>
    <w:rsid w:val="00F55BB5"/>
    <w:rsid w:val="00F86103"/>
    <w:rsid w:val="00FA381E"/>
    <w:rsid w:val="00FA3B5A"/>
    <w:rsid w:val="00FA3E63"/>
    <w:rsid w:val="00FB69D3"/>
    <w:rsid w:val="00FC3AC0"/>
    <w:rsid w:val="00FD6C74"/>
    <w:rsid w:val="00FE0BDB"/>
    <w:rsid w:val="00FE3372"/>
    <w:rsid w:val="00FE4421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06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77061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NoSpacing">
    <w:name w:val="No Spacing"/>
    <w:uiPriority w:val="99"/>
    <w:qFormat/>
    <w:rsid w:val="0077061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">
    <w:name w:val="Таблицы (моноширинный)"/>
    <w:basedOn w:val="Normal"/>
    <w:next w:val="Normal"/>
    <w:uiPriority w:val="99"/>
    <w:rsid w:val="007706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2A3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508</Words>
  <Characters>2896</Characters>
  <Application>Microsoft Office Word</Application>
  <DocSecurity>0</DocSecurity>
  <Lines>24</Lines>
  <Paragraphs>6</Paragraphs>
  <ScaleCrop>false</ScaleCrop>
  <Company>УУМ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ОВД по Красноармейскому району</dc:creator>
  <cp:keywords/>
  <dc:description/>
  <cp:lastModifiedBy>user</cp:lastModifiedBy>
  <cp:revision>33</cp:revision>
  <cp:lastPrinted>2019-06-05T06:08:00Z</cp:lastPrinted>
  <dcterms:created xsi:type="dcterms:W3CDTF">2017-06-07T06:37:00Z</dcterms:created>
  <dcterms:modified xsi:type="dcterms:W3CDTF">2019-07-04T07:22:00Z</dcterms:modified>
</cp:coreProperties>
</file>