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>
      <w:bookmarkStart w:id="0" w:name="_GoBack"/>
      <w:bookmarkEnd w:id="0"/>
    </w:p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7A3583">
              <w:rPr>
                <w:rFonts w:ascii="Times New Roman" w:hAnsi="Times New Roman" w:cs="Times New Roman"/>
                <w:color w:val="000000"/>
              </w:rPr>
              <w:t>20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A3583">
              <w:rPr>
                <w:rFonts w:ascii="Times New Roman" w:hAnsi="Times New Roman" w:cs="Times New Roman"/>
              </w:rPr>
              <w:t>07</w:t>
            </w:r>
            <w:r w:rsidR="0080484E">
              <w:rPr>
                <w:rFonts w:ascii="Times New Roman" w:hAnsi="Times New Roman" w:cs="Times New Roman"/>
              </w:rPr>
              <w:t>.</w:t>
            </w:r>
            <w:r w:rsidR="00663D3D">
              <w:rPr>
                <w:rFonts w:ascii="Times New Roman" w:hAnsi="Times New Roman" w:cs="Times New Roman"/>
              </w:rPr>
              <w:t>29</w:t>
            </w:r>
            <w:r w:rsidR="0080484E">
              <w:rPr>
                <w:rFonts w:ascii="Times New Roman" w:hAnsi="Times New Roman" w:cs="Times New Roman"/>
              </w:rPr>
              <w:t xml:space="preserve">  № С-</w:t>
            </w:r>
            <w:r w:rsidR="007A3583">
              <w:rPr>
                <w:rFonts w:ascii="Times New Roman" w:hAnsi="Times New Roman" w:cs="Times New Roman"/>
              </w:rPr>
              <w:t>51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14B83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B83" w:rsidRPr="00376698" w:rsidRDefault="00C14B83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663D3D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A3583">
              <w:rPr>
                <w:rFonts w:ascii="Times New Roman" w:hAnsi="Times New Roman" w:cs="Times New Roman"/>
              </w:rPr>
              <w:t>.07</w:t>
            </w:r>
            <w:r w:rsidR="00A55B78">
              <w:rPr>
                <w:rFonts w:ascii="Times New Roman" w:hAnsi="Times New Roman" w:cs="Times New Roman"/>
              </w:rPr>
              <w:t>.20</w:t>
            </w:r>
            <w:r w:rsidR="007A3583"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80484E">
              <w:rPr>
                <w:rFonts w:ascii="Times New Roman" w:hAnsi="Times New Roman" w:cs="Times New Roman"/>
              </w:rPr>
              <w:t>С-</w:t>
            </w:r>
            <w:r w:rsidR="007A3583">
              <w:rPr>
                <w:rFonts w:ascii="Times New Roman" w:hAnsi="Times New Roman" w:cs="Times New Roman"/>
              </w:rPr>
              <w:t>51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14B83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10901" w:type="dxa"/>
        <w:tblInd w:w="-34" w:type="dxa"/>
        <w:tblLook w:val="01E0" w:firstRow="1" w:lastRow="1" w:firstColumn="1" w:lastColumn="1" w:noHBand="0" w:noVBand="0"/>
      </w:tblPr>
      <w:tblGrid>
        <w:gridCol w:w="4962"/>
        <w:gridCol w:w="5939"/>
      </w:tblGrid>
      <w:tr w:rsidR="0014668D" w:rsidRPr="00663D3D" w:rsidTr="0014668D">
        <w:trPr>
          <w:trHeight w:val="645"/>
        </w:trPr>
        <w:tc>
          <w:tcPr>
            <w:tcW w:w="4962" w:type="dxa"/>
          </w:tcPr>
          <w:p w:rsidR="00831778" w:rsidRPr="00663D3D" w:rsidRDefault="0014668D" w:rsidP="00204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3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Собрания депутатов Красноармейского района Чувашской Республики от 08.09.2017 № С-19/5</w:t>
            </w:r>
          </w:p>
        </w:tc>
        <w:tc>
          <w:tcPr>
            <w:tcW w:w="5939" w:type="dxa"/>
          </w:tcPr>
          <w:p w:rsidR="00831778" w:rsidRPr="00663D3D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C8C" w:rsidRDefault="00387C8C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B83" w:rsidRPr="00663D3D" w:rsidRDefault="00C14B83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D9A" w:rsidRPr="00663D3D" w:rsidRDefault="0014668D" w:rsidP="0014668D">
      <w:pPr>
        <w:pStyle w:val="af9"/>
        <w:shd w:val="clear" w:color="auto" w:fill="FFFFFF"/>
        <w:spacing w:before="0" w:beforeAutospacing="0" w:after="360" w:afterAutospacing="0"/>
        <w:ind w:firstLine="709"/>
        <w:jc w:val="both"/>
      </w:pPr>
      <w:r w:rsidRPr="00663D3D">
        <w:t xml:space="preserve">В соответствии с Федеральными законами от 24 июля 2007  №  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Красноармейского  района Чувашской Республики, свободного от прав третьих лиц (за исключением имущественных прав субъектов малого и среднего  предпринимательства), утвержденным решением Собрания депутатов Красноармейского района от 29.06.2017 </w:t>
      </w:r>
      <w:r w:rsidR="00663D3D">
        <w:t xml:space="preserve">          </w:t>
      </w:r>
      <w:r w:rsidRPr="00663D3D">
        <w:t xml:space="preserve">№ С-17/7 </w:t>
      </w:r>
    </w:p>
    <w:p w:rsidR="00116D9A" w:rsidRPr="00663D3D" w:rsidRDefault="00E66035" w:rsidP="00116D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3D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663D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63D3D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116D9A" w:rsidRPr="00663D3D" w:rsidRDefault="00116D9A" w:rsidP="00116D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8D" w:rsidRPr="00663D3D" w:rsidRDefault="0014668D" w:rsidP="00663D3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3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663D3D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C14B83" w:rsidRPr="00663D3D">
        <w:rPr>
          <w:rFonts w:ascii="Times New Roman" w:hAnsi="Times New Roman" w:cs="Times New Roman"/>
          <w:bCs/>
          <w:sz w:val="24"/>
          <w:szCs w:val="24"/>
        </w:rPr>
        <w:t xml:space="preserve">изменения </w:t>
      </w:r>
      <w:r w:rsidRPr="00663D3D">
        <w:rPr>
          <w:rFonts w:ascii="Times New Roman" w:hAnsi="Times New Roman" w:cs="Times New Roman"/>
          <w:bCs/>
          <w:sz w:val="24"/>
          <w:szCs w:val="24"/>
        </w:rPr>
        <w:t>в решение Собрание депутатов Красноармейского района Чувашской Республики от 08.09.2017 № С-19/5 «Об утверждении Перечня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от 29.09.2017 № С-20/4, от 28.02.2019 С-37/4</w:t>
      </w:r>
      <w:proofErr w:type="gramEnd"/>
      <w:r w:rsidRPr="00663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63D3D">
        <w:rPr>
          <w:rFonts w:ascii="Times New Roman" w:hAnsi="Times New Roman" w:cs="Times New Roman"/>
          <w:bCs/>
          <w:sz w:val="24"/>
          <w:szCs w:val="24"/>
        </w:rPr>
        <w:t>от 04.10.2019 № С-43/4, от 23.06.2020 № С-50/6)</w:t>
      </w:r>
      <w:r w:rsidR="00C14B83">
        <w:rPr>
          <w:rFonts w:ascii="Times New Roman" w:hAnsi="Times New Roman" w:cs="Times New Roman"/>
          <w:bCs/>
          <w:sz w:val="24"/>
          <w:szCs w:val="24"/>
        </w:rPr>
        <w:t>, изложив п</w:t>
      </w:r>
      <w:r w:rsidRPr="00663D3D">
        <w:rPr>
          <w:rFonts w:ascii="Times New Roman" w:hAnsi="Times New Roman" w:cs="Times New Roman"/>
          <w:bCs/>
          <w:sz w:val="24"/>
          <w:szCs w:val="24"/>
        </w:rPr>
        <w:t>риложение «Перечень муниципального имущества 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к решению Собрания депутатов Красноармейского района от 08.09.2017 № С-19/5 в новой редакции согласно приложени</w:t>
      </w:r>
      <w:r w:rsidR="00C14B83">
        <w:rPr>
          <w:rFonts w:ascii="Times New Roman" w:hAnsi="Times New Roman" w:cs="Times New Roman"/>
          <w:bCs/>
          <w:sz w:val="24"/>
          <w:szCs w:val="24"/>
        </w:rPr>
        <w:t>ю</w:t>
      </w:r>
      <w:r w:rsidRPr="00663D3D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  <w:proofErr w:type="gramEnd"/>
    </w:p>
    <w:p w:rsidR="0014668D" w:rsidRPr="00663D3D" w:rsidRDefault="0014668D" w:rsidP="0014668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D3D">
        <w:rPr>
          <w:rFonts w:ascii="Times New Roman" w:hAnsi="Times New Roman" w:cs="Times New Roman"/>
          <w:bCs/>
          <w:sz w:val="24"/>
          <w:szCs w:val="24"/>
        </w:rPr>
        <w:t>2.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663D3D">
        <w:rPr>
          <w:rFonts w:ascii="Times New Roman" w:hAnsi="Times New Roman" w:cs="Times New Roman"/>
          <w:bCs/>
          <w:sz w:val="24"/>
          <w:szCs w:val="24"/>
        </w:rPr>
        <w:t>Клементьев</w:t>
      </w:r>
      <w:proofErr w:type="spellEnd"/>
      <w:r w:rsidRPr="00663D3D">
        <w:rPr>
          <w:rFonts w:ascii="Times New Roman" w:hAnsi="Times New Roman" w:cs="Times New Roman"/>
          <w:bCs/>
          <w:sz w:val="24"/>
          <w:szCs w:val="24"/>
        </w:rPr>
        <w:t xml:space="preserve"> Б.В.).</w:t>
      </w:r>
    </w:p>
    <w:p w:rsidR="00765556" w:rsidRPr="00663D3D" w:rsidRDefault="0014668D" w:rsidP="001466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3D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366FE5" w:rsidRPr="00663D3D" w:rsidRDefault="00366FE5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D53" w:rsidRPr="00663D3D" w:rsidRDefault="00FC2D53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6C" w:rsidRPr="00663D3D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3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70777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D3D">
        <w:rPr>
          <w:rFonts w:ascii="Times New Roman" w:hAnsi="Times New Roman" w:cs="Times New Roman"/>
          <w:b/>
          <w:sz w:val="24"/>
          <w:szCs w:val="24"/>
        </w:rPr>
        <w:t>Красноармейского района                                                     В.И. Петров</w:t>
      </w:r>
      <w:r w:rsidR="008C3784" w:rsidRPr="00663D3D">
        <w:rPr>
          <w:rFonts w:ascii="Times New Roman" w:hAnsi="Times New Roman" w:cs="Times New Roman"/>
          <w:b/>
          <w:sz w:val="24"/>
          <w:szCs w:val="24"/>
        </w:rPr>
        <w:tab/>
      </w:r>
      <w:r w:rsidR="008C3784" w:rsidRPr="00204A3E">
        <w:rPr>
          <w:rFonts w:ascii="Times New Roman" w:hAnsi="Times New Roman" w:cs="Times New Roman"/>
          <w:b/>
          <w:sz w:val="26"/>
          <w:szCs w:val="26"/>
        </w:rPr>
        <w:tab/>
      </w:r>
    </w:p>
    <w:p w:rsidR="0014668D" w:rsidRDefault="0014668D" w:rsidP="00204A3E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14668D" w:rsidSect="00C14B83">
          <w:pgSz w:w="11906" w:h="16838"/>
          <w:pgMar w:top="709" w:right="707" w:bottom="709" w:left="1418" w:header="708" w:footer="708" w:gutter="0"/>
          <w:cols w:space="708"/>
          <w:docGrid w:linePitch="360"/>
        </w:sectPr>
      </w:pPr>
    </w:p>
    <w:tbl>
      <w:tblPr>
        <w:tblStyle w:val="23"/>
        <w:tblpPr w:leftFromText="180" w:rightFromText="180" w:vertAnchor="text" w:horzAnchor="page" w:tblpX="11863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</w:tblGrid>
      <w:tr w:rsidR="008F59E0" w:rsidRPr="0014668D" w:rsidTr="008F59E0">
        <w:tc>
          <w:tcPr>
            <w:tcW w:w="3371" w:type="dxa"/>
          </w:tcPr>
          <w:p w:rsidR="008F59E0" w:rsidRPr="0014668D" w:rsidRDefault="008F59E0" w:rsidP="008F59E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14668D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8F59E0" w:rsidRPr="0014668D" w:rsidRDefault="008F59E0" w:rsidP="008F59E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14668D">
              <w:rPr>
                <w:rFonts w:ascii="Times New Roman" w:hAnsi="Times New Roman" w:cs="Times New Roman"/>
              </w:rPr>
              <w:t xml:space="preserve">к решению Собрания депутатов Красноармейского  района </w:t>
            </w:r>
          </w:p>
          <w:p w:rsidR="008F59E0" w:rsidRPr="0014668D" w:rsidRDefault="008F59E0" w:rsidP="008F59E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14668D">
              <w:rPr>
                <w:rFonts w:ascii="Times New Roman" w:hAnsi="Times New Roman" w:cs="Times New Roman"/>
              </w:rPr>
              <w:t xml:space="preserve">от </w:t>
            </w:r>
            <w:r w:rsidR="00EF61A2">
              <w:rPr>
                <w:rFonts w:ascii="Times New Roman" w:hAnsi="Times New Roman" w:cs="Times New Roman"/>
              </w:rPr>
              <w:t>29.07.2020 № С-51/1</w:t>
            </w:r>
          </w:p>
        </w:tc>
      </w:tr>
    </w:tbl>
    <w:p w:rsidR="0014668D" w:rsidRDefault="0014668D" w:rsidP="0014668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9E0" w:rsidRPr="0014668D" w:rsidRDefault="008F59E0" w:rsidP="0014668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668D" w:rsidRPr="0014668D" w:rsidRDefault="0014668D" w:rsidP="001466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4668D">
        <w:rPr>
          <w:rFonts w:ascii="Times New Roman" w:hAnsi="Times New Roman" w:cs="Times New Roman"/>
          <w:sz w:val="24"/>
          <w:szCs w:val="24"/>
        </w:rPr>
        <w:t>Перечень</w:t>
      </w:r>
    </w:p>
    <w:p w:rsidR="0014668D" w:rsidRPr="0014668D" w:rsidRDefault="0014668D" w:rsidP="001466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4668D">
        <w:rPr>
          <w:rFonts w:ascii="Times New Roman" w:hAnsi="Times New Roman" w:cs="Times New Roman"/>
          <w:sz w:val="24"/>
          <w:szCs w:val="24"/>
        </w:rPr>
        <w:t xml:space="preserve">муниципального имущества Красноармейского района  для предоставления его во владение и (или) в пользование на долгосрочной основе </w:t>
      </w:r>
    </w:p>
    <w:p w:rsidR="0014668D" w:rsidRPr="0014668D" w:rsidRDefault="0014668D" w:rsidP="008F59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</w:rPr>
      </w:pPr>
      <w:r w:rsidRPr="0014668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text" w:horzAnchor="margin" w:tblpX="74" w:tblpY="123"/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204"/>
        <w:gridCol w:w="1686"/>
        <w:gridCol w:w="1275"/>
        <w:gridCol w:w="1701"/>
        <w:gridCol w:w="1418"/>
        <w:gridCol w:w="850"/>
        <w:gridCol w:w="1276"/>
        <w:gridCol w:w="851"/>
        <w:gridCol w:w="992"/>
        <w:gridCol w:w="832"/>
        <w:gridCol w:w="869"/>
        <w:gridCol w:w="1276"/>
        <w:gridCol w:w="1075"/>
      </w:tblGrid>
      <w:tr w:rsidR="0014668D" w:rsidRPr="0014668D" w:rsidTr="00C14B83">
        <w:trPr>
          <w:trHeight w:val="72"/>
        </w:trPr>
        <w:tc>
          <w:tcPr>
            <w:tcW w:w="4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*(2)</w:t>
              </w:r>
            </w:hyperlink>
          </w:p>
        </w:tc>
        <w:tc>
          <w:tcPr>
            <w:tcW w:w="12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*(4)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*(5)</w:t>
              </w:r>
            </w:hyperlink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П0912000100488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Красноармейский район, с. Красноармейское, ул. Ленина, д.91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Убеевское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Убеевское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Красноармейское 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Пикшикское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Пикшикское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Большешатьминское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Большешатьминское 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Яншихово-Челлинское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Яншихово-Челлинское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Яншихово-Челлинское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Яншихово-Челлинское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Исаковское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Исаковское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Исаковское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Исаковское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Исаковское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Исаковское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П0913000100458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с. Красноармейское, ул. 30 лет Победы, д.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30 лет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П0913000100417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Красноармейский район, 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с. Красноармейское, ул. Ленина, д.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Красноармейский район,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Яншихов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Челлинское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 Красноармейский район, Убеевское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 Красноармейский район, Убеевское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 Красноармейский район, Алманчинское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Алманчинское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 Красноармейский район, Алманчинское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Алманчинское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8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 Красноармейский район, Чадукасинское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Чадукасинское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 Красноармейский район, Красноармейское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Красноармейскоесельское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 Красноармейский район, Красноармейское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Красноармейскоесельское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8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 - Чувашия,  Красноармейский район, Чадукасинское 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Чадукасинское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83" w:rsidRPr="0014668D" w:rsidTr="00C14B83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EF61A2" w:rsidP="00EF6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П0913000100512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Красноармейский район, с. Красноармейское, ул. Ленина, д.26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корп.1, пом. 5</w:t>
            </w:r>
          </w:p>
        </w:tc>
      </w:tr>
      <w:tr w:rsidR="00C14B83" w:rsidRPr="0014668D" w:rsidTr="00C14B83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EF61A2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П0913000100514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Красноармейский район, с. Красноармейское, ул. Ленина, д.26 корп. 1, пом.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корп.1, пом. 7</w:t>
            </w:r>
          </w:p>
        </w:tc>
      </w:tr>
      <w:tr w:rsidR="00C14B83" w:rsidRPr="0014668D" w:rsidTr="00C14B83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EF61A2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П0913000100516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Красноармейский район, с. Красноармейское, ул. Ленина, д.26 корп. 1, пом.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корп.1, пом. 9</w:t>
            </w:r>
          </w:p>
        </w:tc>
      </w:tr>
      <w:tr w:rsidR="00C14B83" w:rsidRPr="0014668D" w:rsidTr="00C14B83">
        <w:trPr>
          <w:trHeight w:val="72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EF61A2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П0913000100511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Красноармейский район, с. Красноармейское, ул. Ленина, д.26 корп. 1, пом.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корп.1, пом. 10</w:t>
            </w:r>
          </w:p>
        </w:tc>
      </w:tr>
    </w:tbl>
    <w:p w:rsidR="0014668D" w:rsidRDefault="0014668D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85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775"/>
        <w:gridCol w:w="1507"/>
        <w:gridCol w:w="1751"/>
        <w:gridCol w:w="2739"/>
        <w:gridCol w:w="1780"/>
        <w:gridCol w:w="1918"/>
        <w:gridCol w:w="2866"/>
      </w:tblGrid>
      <w:tr w:rsidR="0014668D" w:rsidRPr="0014668D" w:rsidTr="0014668D">
        <w:trPr>
          <w:trHeight w:val="144"/>
        </w:trPr>
        <w:tc>
          <w:tcPr>
            <w:tcW w:w="15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недвижимости; движимое имущество</w:t>
            </w:r>
            <w:hyperlink w:anchor="sub_2116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4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*(8)</w:t>
              </w:r>
            </w:hyperlink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*(10)</w:t>
              </w:r>
            </w:hyperlink>
          </w:p>
        </w:tc>
      </w:tr>
      <w:tr w:rsidR="0014668D" w:rsidRPr="0014668D" w:rsidTr="0014668D">
        <w:trPr>
          <w:trHeight w:val="275"/>
        </w:trPr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</w:t>
            </w:r>
            <w:proofErr w:type="gramStart"/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668D" w:rsidRPr="0014668D" w:rsidTr="0014668D">
        <w:trPr>
          <w:trHeight w:val="275"/>
        </w:trPr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8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21:14:090117:185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362,3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21:14:140701:520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132466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21:14:140701:519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334424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21:14:090901:692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229466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21:14:010501:102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21:14:051001:711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153972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530224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21:14:180201:692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90659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150886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306165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21:14:060401:736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254132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21:14:060301:449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376090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21:14:060401:738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777111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21:14:000000:1832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21:14:090117:1398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21:14:110601:685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128538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21:14:110601:686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175597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21:14:160605:245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97866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21:14:160605:244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105079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108919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21:14:000000:2093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943323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21:14:000000:2089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281939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651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21:14:140801:375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156589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209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21:14:000000:2090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409662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21:14:180401:814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107208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21:14:040501:551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123532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21:14:151501:868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317406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21:14:151501:869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238539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21:14:040501:552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112203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21:14:090114:425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21:14:090114:427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</w:tr>
      <w:tr w:rsidR="0014668D" w:rsidRPr="0014668D" w:rsidTr="0014668D">
        <w:trPr>
          <w:trHeight w:val="144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21:14:090114:429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</w:tr>
      <w:tr w:rsidR="0014668D" w:rsidRPr="0014668D" w:rsidTr="0014668D">
        <w:trPr>
          <w:trHeight w:val="200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21:14:090114:421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</w:tr>
    </w:tbl>
    <w:p w:rsidR="0014668D" w:rsidRDefault="0014668D" w:rsidP="00204A3E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14668D" w:rsidSect="008F59E0">
          <w:pgSz w:w="16838" w:h="11906" w:orient="landscape"/>
          <w:pgMar w:top="851" w:right="709" w:bottom="707" w:left="709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4"/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887"/>
        <w:gridCol w:w="967"/>
        <w:gridCol w:w="827"/>
        <w:gridCol w:w="828"/>
        <w:gridCol w:w="1379"/>
        <w:gridCol w:w="1104"/>
        <w:gridCol w:w="552"/>
        <w:gridCol w:w="690"/>
        <w:gridCol w:w="827"/>
        <w:gridCol w:w="966"/>
        <w:gridCol w:w="1624"/>
        <w:gridCol w:w="1104"/>
        <w:gridCol w:w="827"/>
        <w:gridCol w:w="828"/>
        <w:gridCol w:w="828"/>
      </w:tblGrid>
      <w:tr w:rsidR="0014668D" w:rsidRPr="0014668D" w:rsidTr="00231F2D">
        <w:trPr>
          <w:trHeight w:val="144"/>
        </w:trPr>
        <w:tc>
          <w:tcPr>
            <w:tcW w:w="6347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*(11)</w:t>
              </w:r>
            </w:hyperlink>
          </w:p>
        </w:tc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14668D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*(12)</w:t>
              </w:r>
            </w:hyperlink>
          </w:p>
        </w:tc>
      </w:tr>
      <w:tr w:rsidR="0014668D" w:rsidRPr="0014668D" w:rsidTr="00231F2D">
        <w:trPr>
          <w:trHeight w:val="144"/>
        </w:trPr>
        <w:tc>
          <w:tcPr>
            <w:tcW w:w="6347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14668D" w:rsidRPr="0014668D" w:rsidTr="0014668D">
        <w:trPr>
          <w:trHeight w:val="144"/>
        </w:trPr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Марка, модель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</w:tr>
      <w:tr w:rsidR="0014668D" w:rsidRPr="0014668D" w:rsidTr="00231F2D">
        <w:trPr>
          <w:trHeight w:val="144"/>
        </w:trPr>
        <w:tc>
          <w:tcPr>
            <w:tcW w:w="1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68D" w:rsidRPr="0014668D" w:rsidRDefault="0014668D" w:rsidP="001466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ОГРН или ОГРНИП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</w:tr>
      <w:tr w:rsidR="0014668D" w:rsidRPr="0014668D" w:rsidTr="00231F2D">
        <w:trPr>
          <w:trHeight w:val="144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14668D" w:rsidRPr="0014668D" w:rsidTr="00231F2D">
        <w:trPr>
          <w:trHeight w:val="144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668D" w:rsidRPr="0014668D" w:rsidTr="00231F2D">
        <w:trPr>
          <w:trHeight w:val="666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КФХ Степанов Владислав Юрьевич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311213736100012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210901377950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20.08.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19.08.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</w:tr>
      <w:tr w:rsidR="0014668D" w:rsidRPr="0014668D" w:rsidTr="00231F2D">
        <w:trPr>
          <w:trHeight w:val="666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КФХ Степанов Владислав Юрьевич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311213736100012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210901377950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20.08.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19.08.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</w:tr>
      <w:tr w:rsidR="0014668D" w:rsidRPr="0014668D" w:rsidTr="00231F2D">
        <w:trPr>
          <w:trHeight w:val="666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КФХ Ермаков Владимир Юрьевич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312213703900020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210901134805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13.06.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12.06.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</w:tr>
      <w:tr w:rsidR="0014668D" w:rsidRPr="0014668D" w:rsidTr="00231F2D">
        <w:trPr>
          <w:trHeight w:val="666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КФХ Егорова Арина Геннадьевна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319213000026960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212805494510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04.06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.2068</w:t>
            </w:r>
          </w:p>
        </w:tc>
      </w:tr>
      <w:tr w:rsidR="0014668D" w:rsidRPr="0014668D" w:rsidTr="00231F2D">
        <w:trPr>
          <w:trHeight w:val="666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КФХ Семенова Надежда Яковлевна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317213000046651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210901540606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04.06.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03.06.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</w:tr>
      <w:tr w:rsidR="0014668D" w:rsidRPr="0014668D" w:rsidTr="00231F2D">
        <w:trPr>
          <w:trHeight w:val="666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КФХ Петров Александр Николаевич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318213000009245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212711806650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04.06.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03.06.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</w:tr>
      <w:tr w:rsidR="0014668D" w:rsidRPr="0014668D" w:rsidTr="00231F2D">
        <w:trPr>
          <w:trHeight w:val="666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КФХ Петров Александр Николаевич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318213000009245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212711806650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04.06.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03.06.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</w:tr>
      <w:tr w:rsidR="0014668D" w:rsidRPr="0014668D" w:rsidTr="00231F2D">
        <w:trPr>
          <w:trHeight w:val="459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«Красное Сормово»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1062137018613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2109902699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03.06.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02.06.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</w:tr>
      <w:tr w:rsidR="0014668D" w:rsidRPr="0014668D" w:rsidTr="00231F2D">
        <w:trPr>
          <w:trHeight w:val="51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«Красное Сормово»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1062137018613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2109902699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03.06.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02.06.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</w:tr>
      <w:tr w:rsidR="0014668D" w:rsidRPr="0014668D" w:rsidTr="00231F2D">
        <w:trPr>
          <w:trHeight w:val="404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«Красное Сормово»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1062137018613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2109902699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03.06.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02.06.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</w:tr>
      <w:tr w:rsidR="0014668D" w:rsidRPr="0014668D" w:rsidTr="00231F2D">
        <w:trPr>
          <w:trHeight w:val="14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«Красное Сормово»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1062137018613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2109902699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03.06.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02.06.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«Красное Сормово»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1062137018613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2109902699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03.06.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02.06.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ИП Александрова Роза Ильинична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314213731800012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210900182838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</w:t>
            </w:r>
          </w:p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14.10. 2023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1466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«Управляющая компания «Коммунальщик»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1112137000250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2109903460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14.10.2023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15.10.2068</w:t>
            </w:r>
          </w:p>
        </w:tc>
      </w:tr>
      <w:tr w:rsidR="0014668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«Агрофирма Таябинка»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1042137000883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26.12.2019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8D" w:rsidRPr="0014668D" w:rsidRDefault="0014668D" w:rsidP="0014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25.12.2068</w:t>
            </w:r>
          </w:p>
        </w:tc>
      </w:tr>
      <w:tr w:rsidR="00231F2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Дормашсервис</w:t>
            </w:r>
            <w:proofErr w:type="spellEnd"/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1062137019010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2109902762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06.07.2020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05.07.2025</w:t>
            </w:r>
          </w:p>
        </w:tc>
      </w:tr>
      <w:tr w:rsidR="00231F2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ООО «КЕТРА»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1152137030100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2109002472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06.07.2020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05.07.2025</w:t>
            </w:r>
          </w:p>
        </w:tc>
      </w:tr>
      <w:tr w:rsidR="00231F2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ИП Глава КФХ Замков Андрей Викторович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311213735700021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210900387948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06.07.2020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05.07.2025</w:t>
            </w:r>
          </w:p>
        </w:tc>
      </w:tr>
      <w:tr w:rsidR="00231F2D" w:rsidRPr="0014668D" w:rsidTr="00231F2D">
        <w:trPr>
          <w:trHeight w:val="561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668D">
              <w:rPr>
                <w:rFonts w:ascii="Times New Roman" w:hAnsi="Times New Roman" w:cs="Times New Roman"/>
                <w:sz w:val="17"/>
                <w:szCs w:val="17"/>
              </w:rPr>
              <w:t xml:space="preserve">ООО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«Землеустройство</w:t>
            </w:r>
            <w:r w:rsidRPr="0014668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1032137004668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2109902040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06.07.2020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2D" w:rsidRPr="0014668D" w:rsidRDefault="00231F2D" w:rsidP="00231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68D">
              <w:rPr>
                <w:rFonts w:ascii="Times New Roman" w:hAnsi="Times New Roman" w:cs="Times New Roman"/>
                <w:sz w:val="18"/>
                <w:szCs w:val="18"/>
              </w:rPr>
              <w:t>05.07.2025</w:t>
            </w:r>
          </w:p>
        </w:tc>
      </w:tr>
    </w:tbl>
    <w:p w:rsidR="00E75E52" w:rsidRDefault="00E75E52" w:rsidP="00204A3E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E75E52" w:rsidSect="0014668D">
          <w:pgSz w:w="16838" w:h="11906" w:orient="landscape"/>
          <w:pgMar w:top="1418" w:right="709" w:bottom="707" w:left="709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748" w:tblpY="-162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529"/>
        <w:gridCol w:w="2409"/>
        <w:gridCol w:w="1276"/>
        <w:gridCol w:w="1559"/>
      </w:tblGrid>
      <w:tr w:rsidR="00E75E52" w:rsidRPr="00E75E52" w:rsidTr="00663D3D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E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Указать одно из значений: в перечне (изменениях в перечни)</w:t>
            </w:r>
            <w:hyperlink w:anchor="sub_2123" w:history="1">
              <w:r w:rsidRPr="00E75E52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*(13)</w:t>
              </w:r>
            </w:hyperlink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E5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E75E52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*(14)</w:t>
              </w:r>
            </w:hyperlink>
          </w:p>
        </w:tc>
      </w:tr>
      <w:tr w:rsidR="00E75E52" w:rsidRPr="00E75E52" w:rsidTr="00663D3D">
        <w:tc>
          <w:tcPr>
            <w:tcW w:w="23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5E52" w:rsidRPr="00E75E52" w:rsidRDefault="00E75E52" w:rsidP="00E75E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E5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E52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E5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</w:tc>
      </w:tr>
      <w:tr w:rsidR="00E75E52" w:rsidRPr="00E75E52" w:rsidTr="00663D3D">
        <w:tc>
          <w:tcPr>
            <w:tcW w:w="23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Номер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43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С-37/4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  <w:r w:rsidR="001716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С-43/4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С-50/6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721B28" w:rsidP="00E75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5E52" w:rsidRPr="00E75E52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С-51/1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721B28" w:rsidP="00E75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5E52" w:rsidRPr="00E75E52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С-51/1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721B28" w:rsidP="00E75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5E52" w:rsidRPr="00E75E52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С-51/1</w:t>
            </w:r>
          </w:p>
        </w:tc>
      </w:tr>
      <w:tr w:rsidR="00E75E52" w:rsidRPr="00E75E52" w:rsidTr="00663D3D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E52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E75E52">
              <w:rPr>
                <w:rFonts w:ascii="Times New Roman" w:hAnsi="Times New Roman" w:cs="Times New Roman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2" w:rsidRPr="00E75E52" w:rsidRDefault="00721B28" w:rsidP="00E75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5E52" w:rsidRPr="00E75E52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52" w:rsidRPr="00E75E52" w:rsidRDefault="00E75E52" w:rsidP="00E75E52">
            <w:pPr>
              <w:jc w:val="center"/>
              <w:rPr>
                <w:rFonts w:ascii="Times New Roman" w:hAnsi="Times New Roman" w:cs="Times New Roman"/>
              </w:rPr>
            </w:pPr>
            <w:r w:rsidRPr="00E75E52">
              <w:rPr>
                <w:rFonts w:ascii="Times New Roman" w:hAnsi="Times New Roman" w:cs="Times New Roman"/>
              </w:rPr>
              <w:t>С-51/1</w:t>
            </w:r>
          </w:p>
        </w:tc>
      </w:tr>
    </w:tbl>
    <w:p w:rsidR="0014668D" w:rsidRPr="00204A3E" w:rsidRDefault="0014668D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4668D" w:rsidRPr="00204A3E" w:rsidSect="0014668D">
      <w:pgSz w:w="16838" w:h="11906" w:orient="landscape"/>
      <w:pgMar w:top="1418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116D9A"/>
    <w:rsid w:val="00123C5F"/>
    <w:rsid w:val="00144DB0"/>
    <w:rsid w:val="0014668D"/>
    <w:rsid w:val="00151F09"/>
    <w:rsid w:val="00170777"/>
    <w:rsid w:val="001716B8"/>
    <w:rsid w:val="00183048"/>
    <w:rsid w:val="001B3CFA"/>
    <w:rsid w:val="001B70A9"/>
    <w:rsid w:val="001C45E1"/>
    <w:rsid w:val="001D3B4E"/>
    <w:rsid w:val="001D4056"/>
    <w:rsid w:val="001D5A79"/>
    <w:rsid w:val="001E3990"/>
    <w:rsid w:val="00204A3E"/>
    <w:rsid w:val="00206981"/>
    <w:rsid w:val="00207837"/>
    <w:rsid w:val="00231F2D"/>
    <w:rsid w:val="0024287C"/>
    <w:rsid w:val="00254F15"/>
    <w:rsid w:val="002613E4"/>
    <w:rsid w:val="002633B4"/>
    <w:rsid w:val="002802B2"/>
    <w:rsid w:val="00293B1A"/>
    <w:rsid w:val="002C76B4"/>
    <w:rsid w:val="00366FE5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D7719"/>
    <w:rsid w:val="004F25D5"/>
    <w:rsid w:val="004F4ECD"/>
    <w:rsid w:val="0052545E"/>
    <w:rsid w:val="005354B6"/>
    <w:rsid w:val="00585086"/>
    <w:rsid w:val="005A0423"/>
    <w:rsid w:val="005A2356"/>
    <w:rsid w:val="005C44BB"/>
    <w:rsid w:val="005C5CFA"/>
    <w:rsid w:val="005E61EF"/>
    <w:rsid w:val="00605B48"/>
    <w:rsid w:val="00646E14"/>
    <w:rsid w:val="00647397"/>
    <w:rsid w:val="006561AC"/>
    <w:rsid w:val="00663D3D"/>
    <w:rsid w:val="006922D2"/>
    <w:rsid w:val="00696B49"/>
    <w:rsid w:val="006A4BC0"/>
    <w:rsid w:val="006C0344"/>
    <w:rsid w:val="006C3713"/>
    <w:rsid w:val="006D46DA"/>
    <w:rsid w:val="00701DDE"/>
    <w:rsid w:val="00721B28"/>
    <w:rsid w:val="0072696C"/>
    <w:rsid w:val="007348CE"/>
    <w:rsid w:val="007370BB"/>
    <w:rsid w:val="00747847"/>
    <w:rsid w:val="00765556"/>
    <w:rsid w:val="007659AB"/>
    <w:rsid w:val="00795010"/>
    <w:rsid w:val="007A3583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8F59E0"/>
    <w:rsid w:val="00921118"/>
    <w:rsid w:val="00930EFF"/>
    <w:rsid w:val="009375A5"/>
    <w:rsid w:val="00960D55"/>
    <w:rsid w:val="009847F1"/>
    <w:rsid w:val="00997DFA"/>
    <w:rsid w:val="009A0B69"/>
    <w:rsid w:val="009A7283"/>
    <w:rsid w:val="009C03E4"/>
    <w:rsid w:val="009C2A4D"/>
    <w:rsid w:val="009E1BD6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A23C1"/>
    <w:rsid w:val="00AB4F82"/>
    <w:rsid w:val="00AC0241"/>
    <w:rsid w:val="00AC5CD1"/>
    <w:rsid w:val="00AD018B"/>
    <w:rsid w:val="00AF6307"/>
    <w:rsid w:val="00B0367C"/>
    <w:rsid w:val="00B05797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14B83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5E52"/>
    <w:rsid w:val="00EA2017"/>
    <w:rsid w:val="00EA3287"/>
    <w:rsid w:val="00EA71F2"/>
    <w:rsid w:val="00EB2B43"/>
    <w:rsid w:val="00EF61A2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B7E55"/>
    <w:rsid w:val="00FC2D5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1466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1466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1466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1466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B10B-0D69-4E38-833E-70FCCE8F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3238</Words>
  <Characters>18459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2</cp:revision>
  <cp:lastPrinted>2020-07-29T07:33:00Z</cp:lastPrinted>
  <dcterms:created xsi:type="dcterms:W3CDTF">2020-07-30T12:57:00Z</dcterms:created>
  <dcterms:modified xsi:type="dcterms:W3CDTF">2020-07-30T12:57:00Z</dcterms:modified>
</cp:coreProperties>
</file>