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82" w:rsidRPr="00B45085" w:rsidRDefault="002D2D82" w:rsidP="002D2D82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D2D82" w:rsidRPr="00214316" w:rsidTr="00323F5D">
        <w:trPr>
          <w:trHeight w:val="1208"/>
        </w:trPr>
        <w:tc>
          <w:tcPr>
            <w:tcW w:w="4928" w:type="dxa"/>
            <w:shd w:val="clear" w:color="auto" w:fill="auto"/>
          </w:tcPr>
          <w:p w:rsidR="008B20E8" w:rsidRDefault="008B20E8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Проект постановления</w:t>
            </w:r>
          </w:p>
          <w:p w:rsidR="008B20E8" w:rsidRDefault="008B20E8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2D82" w:rsidRPr="00D00497" w:rsidRDefault="002D2D82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1431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внесении изменений в постановление администрации Красноармейского района Чувашской Республики </w:t>
            </w:r>
            <w:r w:rsidRPr="00D00497">
              <w:rPr>
                <w:rFonts w:eastAsia="Calibri"/>
                <w:b/>
                <w:sz w:val="26"/>
                <w:szCs w:val="26"/>
                <w:lang w:eastAsia="en-US"/>
              </w:rPr>
              <w:t xml:space="preserve">от </w:t>
            </w:r>
            <w:r w:rsidR="00000430">
              <w:rPr>
                <w:rFonts w:eastAsia="Calibri"/>
                <w:b/>
                <w:sz w:val="26"/>
                <w:szCs w:val="26"/>
                <w:lang w:eastAsia="en-US"/>
              </w:rPr>
              <w:t>17.04</w:t>
            </w:r>
            <w:r w:rsidR="008B20E8">
              <w:rPr>
                <w:rFonts w:eastAsia="Calibri"/>
                <w:b/>
                <w:sz w:val="26"/>
                <w:szCs w:val="26"/>
                <w:lang w:eastAsia="en-US"/>
              </w:rPr>
              <w:t>.2015</w:t>
            </w:r>
            <w:r w:rsidRPr="00D00497">
              <w:rPr>
                <w:rFonts w:eastAsia="Calibri"/>
                <w:b/>
                <w:sz w:val="26"/>
                <w:szCs w:val="26"/>
                <w:lang w:eastAsia="en-US"/>
              </w:rPr>
              <w:t xml:space="preserve"> № </w:t>
            </w:r>
            <w:r w:rsidR="00000430">
              <w:rPr>
                <w:rFonts w:eastAsia="Calibri"/>
                <w:b/>
                <w:sz w:val="26"/>
                <w:szCs w:val="26"/>
                <w:lang w:eastAsia="en-US"/>
              </w:rPr>
              <w:t>191</w:t>
            </w:r>
          </w:p>
          <w:p w:rsidR="002D2D82" w:rsidRPr="00214316" w:rsidRDefault="002D2D82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2642BE" w:rsidRPr="00F932C2" w:rsidRDefault="002D2D82" w:rsidP="007707A0">
      <w:pPr>
        <w:jc w:val="both"/>
        <w:rPr>
          <w:rFonts w:eastAsia="Calibri"/>
          <w:sz w:val="26"/>
          <w:szCs w:val="26"/>
          <w:lang w:eastAsia="en-US"/>
        </w:rPr>
      </w:pPr>
      <w:r w:rsidRPr="00214316">
        <w:rPr>
          <w:rFonts w:ascii="Calibri" w:eastAsia="Calibri" w:hAnsi="Calibri"/>
          <w:sz w:val="26"/>
          <w:szCs w:val="26"/>
          <w:lang w:eastAsia="en-US"/>
        </w:rPr>
        <w:t xml:space="preserve">  </w:t>
      </w:r>
      <w:r w:rsidRPr="00214316">
        <w:rPr>
          <w:rFonts w:ascii="Calibri" w:eastAsia="Calibri" w:hAnsi="Calibri"/>
          <w:sz w:val="26"/>
          <w:szCs w:val="26"/>
          <w:lang w:eastAsia="en-US"/>
        </w:rPr>
        <w:tab/>
      </w:r>
      <w:r w:rsidR="00493D54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2642BE" w:rsidRPr="00F932C2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2642BE" w:rsidRPr="00F932C2">
        <w:rPr>
          <w:sz w:val="26"/>
          <w:szCs w:val="26"/>
        </w:rPr>
        <w:t>Указом Президента Российской Федерации от 15 января 2020 года  № 13 «О внесении изменений в некоторые акты Президента Российской Федерации»</w:t>
      </w:r>
      <w:r w:rsidR="002642BE" w:rsidRPr="00F932C2">
        <w:rPr>
          <w:rFonts w:eastAsia="Calibri"/>
          <w:sz w:val="26"/>
          <w:szCs w:val="26"/>
          <w:lang w:eastAsia="en-US"/>
        </w:rPr>
        <w:t xml:space="preserve"> администрация Красноармейского района </w:t>
      </w:r>
      <w:proofErr w:type="gramStart"/>
      <w:r w:rsidR="002642BE" w:rsidRPr="00F932C2">
        <w:rPr>
          <w:rFonts w:eastAsia="Calibri"/>
          <w:sz w:val="26"/>
          <w:szCs w:val="26"/>
          <w:lang w:eastAsia="en-US"/>
        </w:rPr>
        <w:t>п</w:t>
      </w:r>
      <w:proofErr w:type="gramEnd"/>
      <w:r w:rsidR="002642BE" w:rsidRPr="00F932C2">
        <w:rPr>
          <w:rFonts w:eastAsia="Calibri"/>
          <w:sz w:val="26"/>
          <w:szCs w:val="26"/>
          <w:lang w:eastAsia="en-US"/>
        </w:rPr>
        <w:t xml:space="preserve"> о с т а н о в л я е т:</w:t>
      </w:r>
    </w:p>
    <w:p w:rsidR="002D2D82" w:rsidRPr="00140640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</w:p>
    <w:p w:rsidR="002642BE" w:rsidRDefault="002D2D82" w:rsidP="00140640">
      <w:pPr>
        <w:jc w:val="both"/>
        <w:rPr>
          <w:rFonts w:eastAsia="Calibri"/>
          <w:sz w:val="26"/>
          <w:szCs w:val="26"/>
          <w:lang w:eastAsia="en-US"/>
        </w:rPr>
      </w:pPr>
      <w:r w:rsidRPr="00140640">
        <w:rPr>
          <w:rFonts w:eastAsia="Calibri"/>
          <w:sz w:val="26"/>
          <w:szCs w:val="26"/>
          <w:lang w:eastAsia="en-US"/>
        </w:rPr>
        <w:t xml:space="preserve"> </w:t>
      </w:r>
      <w:r w:rsidRPr="00140640">
        <w:rPr>
          <w:rFonts w:eastAsia="Calibri"/>
          <w:sz w:val="26"/>
          <w:szCs w:val="26"/>
          <w:lang w:eastAsia="en-US"/>
        </w:rPr>
        <w:tab/>
        <w:t xml:space="preserve">1. </w:t>
      </w:r>
      <w:proofErr w:type="gramStart"/>
      <w:r w:rsidRPr="00140640">
        <w:rPr>
          <w:rFonts w:eastAsia="Calibri"/>
          <w:sz w:val="26"/>
          <w:szCs w:val="26"/>
          <w:lang w:eastAsia="en-US"/>
        </w:rPr>
        <w:t xml:space="preserve">Внести </w:t>
      </w:r>
      <w:r w:rsidR="000F6709" w:rsidRPr="00140640">
        <w:rPr>
          <w:rFonts w:eastAsia="Calibri"/>
          <w:sz w:val="26"/>
          <w:szCs w:val="26"/>
          <w:lang w:eastAsia="en-US"/>
        </w:rPr>
        <w:t xml:space="preserve">в </w:t>
      </w:r>
      <w:r w:rsidR="002642BE" w:rsidRPr="00140640">
        <w:rPr>
          <w:bCs/>
          <w:sz w:val="26"/>
          <w:szCs w:val="26"/>
        </w:rPr>
        <w:t>Порядок представления</w:t>
      </w:r>
      <w:r w:rsidR="002642BE" w:rsidRPr="00140640">
        <w:rPr>
          <w:sz w:val="26"/>
          <w:szCs w:val="26"/>
        </w:rPr>
        <w:t xml:space="preserve"> лицом, поступающим на должность руководителя муниципального учреждения, а также руководителем муниципального учреждения </w:t>
      </w:r>
      <w:r w:rsidR="002642BE" w:rsidRPr="00140640">
        <w:rPr>
          <w:bCs/>
          <w:sz w:val="26"/>
          <w:szCs w:val="26"/>
        </w:rPr>
        <w:t>сведений о своих доходах, 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2642BE">
        <w:rPr>
          <w:bCs/>
          <w:sz w:val="26"/>
          <w:szCs w:val="26"/>
        </w:rPr>
        <w:t xml:space="preserve">, утвержденное </w:t>
      </w:r>
      <w:r w:rsidR="000F6709" w:rsidRPr="00140640">
        <w:rPr>
          <w:rFonts w:eastAsia="Calibri"/>
          <w:sz w:val="26"/>
          <w:szCs w:val="26"/>
          <w:lang w:eastAsia="en-US"/>
        </w:rPr>
        <w:t>постановление</w:t>
      </w:r>
      <w:r w:rsidR="002642BE">
        <w:rPr>
          <w:rFonts w:eastAsia="Calibri"/>
          <w:sz w:val="26"/>
          <w:szCs w:val="26"/>
          <w:lang w:eastAsia="en-US"/>
        </w:rPr>
        <w:t>м</w:t>
      </w:r>
      <w:r w:rsidR="000F6709" w:rsidRPr="00140640">
        <w:rPr>
          <w:rFonts w:eastAsia="Calibri"/>
          <w:sz w:val="26"/>
          <w:szCs w:val="26"/>
          <w:lang w:eastAsia="en-US"/>
        </w:rPr>
        <w:t xml:space="preserve"> администрации Красноармейского района</w:t>
      </w:r>
      <w:r w:rsidRPr="00140640">
        <w:rPr>
          <w:rFonts w:eastAsia="Calibri"/>
          <w:sz w:val="26"/>
          <w:szCs w:val="26"/>
          <w:lang w:eastAsia="en-US"/>
        </w:rPr>
        <w:t xml:space="preserve"> </w:t>
      </w:r>
      <w:r w:rsidR="00DD6834" w:rsidRPr="00140640">
        <w:rPr>
          <w:rFonts w:eastAsia="Calibri"/>
          <w:sz w:val="26"/>
          <w:szCs w:val="26"/>
          <w:lang w:eastAsia="en-US"/>
        </w:rPr>
        <w:t xml:space="preserve">от </w:t>
      </w:r>
      <w:r w:rsidR="00000430" w:rsidRPr="00140640">
        <w:rPr>
          <w:rFonts w:eastAsia="Calibri"/>
          <w:sz w:val="26"/>
          <w:szCs w:val="26"/>
          <w:lang w:eastAsia="en-US"/>
        </w:rPr>
        <w:t>17.04</w:t>
      </w:r>
      <w:r w:rsidR="00DD6834" w:rsidRPr="00140640">
        <w:rPr>
          <w:rFonts w:eastAsia="Calibri"/>
          <w:sz w:val="26"/>
          <w:szCs w:val="26"/>
          <w:lang w:eastAsia="en-US"/>
        </w:rPr>
        <w:t xml:space="preserve">.2015 № </w:t>
      </w:r>
      <w:r w:rsidR="00000430" w:rsidRPr="00140640">
        <w:rPr>
          <w:rFonts w:eastAsia="Calibri"/>
          <w:sz w:val="26"/>
          <w:szCs w:val="26"/>
          <w:lang w:eastAsia="en-US"/>
        </w:rPr>
        <w:t>191</w:t>
      </w:r>
      <w:r w:rsidR="00DD6834" w:rsidRPr="00140640">
        <w:rPr>
          <w:rFonts w:eastAsia="Calibri"/>
          <w:sz w:val="26"/>
          <w:szCs w:val="26"/>
          <w:lang w:eastAsia="en-US"/>
        </w:rPr>
        <w:t xml:space="preserve"> «</w:t>
      </w:r>
      <w:r w:rsidR="00000430" w:rsidRPr="00140640">
        <w:rPr>
          <w:sz w:val="26"/>
          <w:szCs w:val="26"/>
        </w:rPr>
        <w:t>О соблюдении лицами, поступающими на должность руководителя муниципального  учреждения, и руководителями муниципальных</w:t>
      </w:r>
      <w:proofErr w:type="gramEnd"/>
      <w:r w:rsidR="00000430" w:rsidRPr="00140640">
        <w:rPr>
          <w:sz w:val="26"/>
          <w:szCs w:val="26"/>
        </w:rPr>
        <w:t xml:space="preserve">  учреждений части четвертой статьи 275 Трудового кодекса Российской Федерации</w:t>
      </w:r>
      <w:r w:rsidR="00DD6834" w:rsidRPr="00140640">
        <w:rPr>
          <w:rFonts w:eastAsia="Calibri"/>
          <w:sz w:val="26"/>
          <w:szCs w:val="26"/>
          <w:lang w:eastAsia="en-US"/>
        </w:rPr>
        <w:t>»</w:t>
      </w:r>
      <w:r w:rsidR="003F527D">
        <w:rPr>
          <w:rFonts w:eastAsia="Calibri"/>
          <w:sz w:val="26"/>
          <w:szCs w:val="26"/>
          <w:lang w:eastAsia="en-US"/>
        </w:rPr>
        <w:t xml:space="preserve"> (с изм. от 10.04.2019 № 243)</w:t>
      </w:r>
      <w:r w:rsidR="00000430" w:rsidRPr="00140640">
        <w:rPr>
          <w:rFonts w:eastAsia="Calibri"/>
          <w:sz w:val="26"/>
          <w:szCs w:val="26"/>
          <w:lang w:eastAsia="en-US"/>
        </w:rPr>
        <w:t xml:space="preserve"> </w:t>
      </w:r>
      <w:r w:rsidR="00DD6834" w:rsidRPr="00140640">
        <w:rPr>
          <w:rFonts w:eastAsia="Calibri"/>
          <w:sz w:val="26"/>
          <w:szCs w:val="26"/>
          <w:lang w:eastAsia="en-US"/>
        </w:rPr>
        <w:t xml:space="preserve"> </w:t>
      </w:r>
      <w:r w:rsidR="002642BE">
        <w:rPr>
          <w:rFonts w:eastAsia="Calibri"/>
          <w:sz w:val="26"/>
          <w:szCs w:val="26"/>
          <w:lang w:eastAsia="en-US"/>
        </w:rPr>
        <w:t>следующие изменения:</w:t>
      </w:r>
    </w:p>
    <w:p w:rsidR="002642BE" w:rsidRPr="00F932C2" w:rsidRDefault="002642BE" w:rsidP="00493D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а) </w:t>
      </w:r>
      <w:r w:rsidRPr="00F932C2">
        <w:rPr>
          <w:rFonts w:eastAsia="Calibri"/>
          <w:sz w:val="26"/>
          <w:szCs w:val="26"/>
          <w:lang w:eastAsia="en-US"/>
        </w:rPr>
        <w:t xml:space="preserve">пункт </w:t>
      </w:r>
      <w:r>
        <w:rPr>
          <w:rFonts w:eastAsia="Calibri"/>
          <w:sz w:val="26"/>
          <w:szCs w:val="26"/>
          <w:lang w:eastAsia="en-US"/>
        </w:rPr>
        <w:t>2</w:t>
      </w:r>
      <w:r w:rsidR="00351428">
        <w:rPr>
          <w:rFonts w:eastAsia="Calibri"/>
          <w:sz w:val="26"/>
          <w:szCs w:val="26"/>
          <w:lang w:eastAsia="en-US"/>
        </w:rPr>
        <w:t xml:space="preserve"> </w:t>
      </w:r>
      <w:r w:rsidRPr="00F932C2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:rsidR="002642BE" w:rsidRPr="00F932C2" w:rsidRDefault="00140640" w:rsidP="00EA1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40640">
        <w:rPr>
          <w:rFonts w:eastAsia="Calibri"/>
          <w:sz w:val="26"/>
          <w:szCs w:val="26"/>
          <w:lang w:eastAsia="en-US"/>
        </w:rPr>
        <w:t xml:space="preserve"> </w:t>
      </w:r>
      <w:r w:rsidR="003F527D">
        <w:rPr>
          <w:rFonts w:eastAsia="Calibri"/>
          <w:sz w:val="26"/>
          <w:szCs w:val="26"/>
          <w:lang w:eastAsia="en-US"/>
        </w:rPr>
        <w:t>«2.</w:t>
      </w:r>
      <w:r w:rsidR="007D1AEB" w:rsidRPr="0014064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2642BE" w:rsidRPr="00F932C2">
        <w:rPr>
          <w:rFonts w:eastAsiaTheme="minorHAnsi"/>
          <w:sz w:val="26"/>
          <w:szCs w:val="26"/>
          <w:lang w:eastAsia="en-US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EA13DD">
        <w:rPr>
          <w:rFonts w:eastAsiaTheme="minorHAnsi"/>
          <w:sz w:val="26"/>
          <w:szCs w:val="26"/>
          <w:lang w:eastAsia="en-US"/>
        </w:rPr>
        <w:t xml:space="preserve">, </w:t>
      </w:r>
      <w:r w:rsidR="00EA13DD" w:rsidRPr="00F92C47">
        <w:rPr>
          <w:sz w:val="24"/>
          <w:szCs w:val="24"/>
        </w:rPr>
        <w:t>ежегодно, не позднее 30 апреля года, следующего за</w:t>
      </w:r>
      <w:proofErr w:type="gramEnd"/>
      <w:r w:rsidR="00EA13DD" w:rsidRPr="00F92C47">
        <w:rPr>
          <w:sz w:val="24"/>
          <w:szCs w:val="24"/>
        </w:rPr>
        <w:t xml:space="preserve"> отчетным</w:t>
      </w:r>
      <w:proofErr w:type="gramStart"/>
      <w:r w:rsidR="00EA13DD" w:rsidRPr="00F92C47">
        <w:rPr>
          <w:sz w:val="24"/>
          <w:szCs w:val="24"/>
        </w:rPr>
        <w:t>.</w:t>
      </w:r>
      <w:r w:rsidR="002642BE" w:rsidRPr="00F932C2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140640" w:rsidRPr="00493D54" w:rsidRDefault="00EE39EF" w:rsidP="00493D54">
      <w:pPr>
        <w:ind w:firstLine="567"/>
        <w:jc w:val="both"/>
        <w:rPr>
          <w:sz w:val="26"/>
          <w:szCs w:val="26"/>
        </w:rPr>
      </w:pPr>
      <w:r w:rsidRPr="00493D54">
        <w:rPr>
          <w:sz w:val="26"/>
          <w:szCs w:val="26"/>
        </w:rPr>
        <w:t xml:space="preserve">б) </w:t>
      </w:r>
      <w:r w:rsidR="00EA13DD">
        <w:rPr>
          <w:sz w:val="26"/>
          <w:szCs w:val="26"/>
        </w:rPr>
        <w:t xml:space="preserve">дополнить </w:t>
      </w:r>
      <w:r w:rsidR="00375C73">
        <w:rPr>
          <w:sz w:val="26"/>
          <w:szCs w:val="26"/>
        </w:rPr>
        <w:t>пунктом</w:t>
      </w:r>
      <w:r w:rsidR="00493D54" w:rsidRPr="00493D54">
        <w:rPr>
          <w:sz w:val="26"/>
          <w:szCs w:val="26"/>
        </w:rPr>
        <w:t xml:space="preserve"> 7</w:t>
      </w:r>
      <w:r w:rsidR="00EA13DD">
        <w:rPr>
          <w:sz w:val="26"/>
          <w:szCs w:val="26"/>
        </w:rPr>
        <w:t>.1</w:t>
      </w:r>
      <w:r w:rsidR="00493D54" w:rsidRPr="00493D54">
        <w:rPr>
          <w:sz w:val="26"/>
          <w:szCs w:val="26"/>
        </w:rPr>
        <w:t xml:space="preserve"> следующе</w:t>
      </w:r>
      <w:r w:rsidR="00EA13DD">
        <w:rPr>
          <w:sz w:val="26"/>
          <w:szCs w:val="26"/>
        </w:rPr>
        <w:t>го содержания</w:t>
      </w:r>
      <w:r w:rsidR="00493D54" w:rsidRPr="00493D54">
        <w:rPr>
          <w:sz w:val="26"/>
          <w:szCs w:val="26"/>
        </w:rPr>
        <w:t>:</w:t>
      </w:r>
    </w:p>
    <w:p w:rsidR="007707A0" w:rsidRDefault="00493D54" w:rsidP="00770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3D54">
        <w:rPr>
          <w:sz w:val="26"/>
          <w:szCs w:val="26"/>
        </w:rPr>
        <w:t>«7.</w:t>
      </w:r>
      <w:r w:rsidR="00BB46A0">
        <w:rPr>
          <w:sz w:val="26"/>
          <w:szCs w:val="26"/>
        </w:rPr>
        <w:t>1</w:t>
      </w:r>
      <w:r w:rsidRPr="00493D54">
        <w:rPr>
          <w:sz w:val="26"/>
          <w:szCs w:val="26"/>
        </w:rPr>
        <w:t xml:space="preserve"> </w:t>
      </w:r>
      <w:r w:rsidR="00BB46A0" w:rsidRPr="00F932C2">
        <w:rPr>
          <w:sz w:val="26"/>
          <w:szCs w:val="26"/>
        </w:rPr>
        <w:t xml:space="preserve">Сведения о доходах, расходах, об имуществе и обязательствах </w:t>
      </w:r>
      <w:r w:rsidR="00BB46A0" w:rsidRPr="00FF29A6">
        <w:rPr>
          <w:sz w:val="26"/>
          <w:szCs w:val="26"/>
        </w:rPr>
        <w:t xml:space="preserve">имущественного характера, представленные в соответствии с настоящим Положением </w:t>
      </w:r>
      <w:r w:rsidR="00FF29A6" w:rsidRPr="00FF29A6">
        <w:rPr>
          <w:sz w:val="26"/>
          <w:szCs w:val="26"/>
        </w:rPr>
        <w:t>лицо</w:t>
      </w:r>
      <w:r w:rsidR="00375C73">
        <w:rPr>
          <w:sz w:val="26"/>
          <w:szCs w:val="26"/>
        </w:rPr>
        <w:t>м, поступающим</w:t>
      </w:r>
      <w:r w:rsidR="00FF29A6" w:rsidRPr="00FF29A6">
        <w:rPr>
          <w:sz w:val="26"/>
          <w:szCs w:val="26"/>
        </w:rPr>
        <w:t xml:space="preserve"> на должность руководителя муниципального учреждения</w:t>
      </w:r>
      <w:r w:rsidR="00BB46A0" w:rsidRPr="00F932C2">
        <w:rPr>
          <w:sz w:val="26"/>
          <w:szCs w:val="26"/>
        </w:rPr>
        <w:t xml:space="preserve">, а также представляемые </w:t>
      </w:r>
      <w:r w:rsidR="00351428">
        <w:rPr>
          <w:sz w:val="26"/>
          <w:szCs w:val="26"/>
        </w:rPr>
        <w:t>руководител</w:t>
      </w:r>
      <w:r w:rsidR="00351428">
        <w:rPr>
          <w:sz w:val="26"/>
          <w:szCs w:val="26"/>
        </w:rPr>
        <w:t>я</w:t>
      </w:r>
      <w:r w:rsidR="00351428">
        <w:rPr>
          <w:sz w:val="26"/>
          <w:szCs w:val="26"/>
        </w:rPr>
        <w:t>м</w:t>
      </w:r>
      <w:r w:rsidR="00351428">
        <w:rPr>
          <w:sz w:val="26"/>
          <w:szCs w:val="26"/>
        </w:rPr>
        <w:t>и</w:t>
      </w:r>
      <w:r w:rsidR="00351428">
        <w:rPr>
          <w:sz w:val="26"/>
          <w:szCs w:val="26"/>
        </w:rPr>
        <w:t xml:space="preserve"> муниципальн</w:t>
      </w:r>
      <w:r w:rsidR="00351428">
        <w:rPr>
          <w:sz w:val="26"/>
          <w:szCs w:val="26"/>
        </w:rPr>
        <w:t>ых</w:t>
      </w:r>
      <w:r w:rsidR="00351428">
        <w:rPr>
          <w:sz w:val="26"/>
          <w:szCs w:val="26"/>
        </w:rPr>
        <w:t xml:space="preserve"> учреждени</w:t>
      </w:r>
      <w:r w:rsidR="00351428">
        <w:rPr>
          <w:sz w:val="26"/>
          <w:szCs w:val="26"/>
        </w:rPr>
        <w:t>й</w:t>
      </w:r>
      <w:r w:rsidR="00351428" w:rsidRPr="00F932C2">
        <w:rPr>
          <w:sz w:val="26"/>
          <w:szCs w:val="26"/>
        </w:rPr>
        <w:t xml:space="preserve"> </w:t>
      </w:r>
      <w:r w:rsidR="00BB46A0" w:rsidRPr="00F932C2">
        <w:rPr>
          <w:sz w:val="26"/>
          <w:szCs w:val="26"/>
        </w:rPr>
        <w:t xml:space="preserve">ежегодно, и информация о результатах проверки достоверности и полноты этих сведений приобщаются к личному делу </w:t>
      </w:r>
      <w:r w:rsidR="00351428">
        <w:rPr>
          <w:sz w:val="26"/>
          <w:szCs w:val="26"/>
        </w:rPr>
        <w:t>руководител</w:t>
      </w:r>
      <w:r w:rsidR="00351428">
        <w:rPr>
          <w:sz w:val="26"/>
          <w:szCs w:val="26"/>
        </w:rPr>
        <w:t>я</w:t>
      </w:r>
      <w:r w:rsidR="00351428">
        <w:rPr>
          <w:sz w:val="26"/>
          <w:szCs w:val="26"/>
        </w:rPr>
        <w:t xml:space="preserve"> муниципального учреждения</w:t>
      </w:r>
      <w:r w:rsidR="00BB46A0" w:rsidRPr="00F932C2">
        <w:rPr>
          <w:sz w:val="26"/>
          <w:szCs w:val="26"/>
        </w:rPr>
        <w:t xml:space="preserve">. </w:t>
      </w:r>
      <w:r w:rsidR="00BB46A0" w:rsidRPr="00F932C2">
        <w:rPr>
          <w:rFonts w:eastAsiaTheme="minorHAnsi"/>
          <w:sz w:val="26"/>
          <w:szCs w:val="26"/>
          <w:lang w:eastAsia="en-US"/>
        </w:rPr>
        <w:t>Указанные сведения также могут храниться в электронном виде.</w:t>
      </w:r>
    </w:p>
    <w:p w:rsidR="00BB46A0" w:rsidRPr="00F932C2" w:rsidRDefault="007707A0" w:rsidP="00BB4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707A0">
        <w:rPr>
          <w:sz w:val="26"/>
          <w:szCs w:val="26"/>
        </w:rPr>
        <w:t xml:space="preserve">В случае если </w:t>
      </w:r>
      <w:r>
        <w:rPr>
          <w:sz w:val="26"/>
          <w:szCs w:val="26"/>
        </w:rPr>
        <w:t>лицо, поступающее</w:t>
      </w:r>
      <w:r w:rsidRPr="007707A0">
        <w:rPr>
          <w:sz w:val="26"/>
          <w:szCs w:val="26"/>
        </w:rPr>
        <w:t xml:space="preserve"> на должность </w:t>
      </w:r>
      <w:r w:rsidRPr="00FF29A6">
        <w:rPr>
          <w:sz w:val="26"/>
          <w:szCs w:val="26"/>
        </w:rPr>
        <w:t>руководителя муниципального учреждения</w:t>
      </w:r>
      <w:r w:rsidR="009F2599">
        <w:rPr>
          <w:sz w:val="26"/>
          <w:szCs w:val="26"/>
        </w:rPr>
        <w:t>, представивше</w:t>
      </w:r>
      <w:r w:rsidRPr="007707A0">
        <w:rPr>
          <w:sz w:val="26"/>
          <w:szCs w:val="26"/>
        </w:rPr>
        <w:t>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</w:t>
      </w:r>
      <w:r w:rsidR="009F2599">
        <w:rPr>
          <w:sz w:val="26"/>
          <w:szCs w:val="26"/>
        </w:rPr>
        <w:t>есовершеннолетних детей, не было</w:t>
      </w:r>
      <w:r w:rsidRPr="007707A0">
        <w:rPr>
          <w:sz w:val="26"/>
          <w:szCs w:val="26"/>
        </w:rPr>
        <w:t xml:space="preserve"> назначен</w:t>
      </w:r>
      <w:r w:rsidR="009F2599">
        <w:rPr>
          <w:sz w:val="26"/>
          <w:szCs w:val="26"/>
        </w:rPr>
        <w:t>о</w:t>
      </w:r>
      <w:r w:rsidRPr="007707A0">
        <w:rPr>
          <w:sz w:val="26"/>
          <w:szCs w:val="26"/>
        </w:rPr>
        <w:t xml:space="preserve"> на должность </w:t>
      </w:r>
      <w:r w:rsidRPr="00FF29A6">
        <w:rPr>
          <w:sz w:val="26"/>
          <w:szCs w:val="26"/>
        </w:rPr>
        <w:t>руководителя муниципального учреждения</w:t>
      </w:r>
      <w:r w:rsidRPr="007707A0">
        <w:rPr>
          <w:sz w:val="26"/>
          <w:szCs w:val="26"/>
        </w:rPr>
        <w:t>, такие справки возвращаются указанн</w:t>
      </w:r>
      <w:r w:rsidR="009F2599">
        <w:rPr>
          <w:sz w:val="26"/>
          <w:szCs w:val="26"/>
        </w:rPr>
        <w:t>ому</w:t>
      </w:r>
      <w:r w:rsidRPr="007707A0">
        <w:rPr>
          <w:sz w:val="26"/>
          <w:szCs w:val="26"/>
        </w:rPr>
        <w:t xml:space="preserve"> лиц</w:t>
      </w:r>
      <w:r w:rsidR="009F2599">
        <w:rPr>
          <w:sz w:val="26"/>
          <w:szCs w:val="26"/>
        </w:rPr>
        <w:t>у</w:t>
      </w:r>
      <w:r w:rsidRPr="007707A0">
        <w:rPr>
          <w:sz w:val="26"/>
          <w:szCs w:val="26"/>
        </w:rPr>
        <w:t xml:space="preserve"> по </w:t>
      </w:r>
      <w:r w:rsidR="009F2599">
        <w:rPr>
          <w:sz w:val="26"/>
          <w:szCs w:val="26"/>
        </w:rPr>
        <w:t>его</w:t>
      </w:r>
      <w:r w:rsidRPr="007707A0">
        <w:rPr>
          <w:sz w:val="26"/>
          <w:szCs w:val="26"/>
        </w:rPr>
        <w:t xml:space="preserve"> письменному заявлению вместе с другими документами.</w:t>
      </w:r>
      <w:r w:rsidR="00BB46A0" w:rsidRPr="00F932C2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6C40E1" w:rsidRPr="00214316" w:rsidRDefault="002D2D82" w:rsidP="00BB46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00497">
        <w:rPr>
          <w:rFonts w:eastAsia="Calibri"/>
          <w:sz w:val="26"/>
          <w:szCs w:val="26"/>
          <w:lang w:eastAsia="en-US"/>
        </w:rPr>
        <w:t xml:space="preserve">2. </w:t>
      </w:r>
      <w:r w:rsidR="006C40E1" w:rsidRPr="00D00497">
        <w:rPr>
          <w:rFonts w:eastAsia="Calibri"/>
          <w:sz w:val="26"/>
          <w:szCs w:val="26"/>
          <w:lang w:eastAsia="en-US"/>
        </w:rPr>
        <w:t>Настоящее постановление вступает в силу</w:t>
      </w:r>
      <w:r w:rsidR="006C40E1">
        <w:rPr>
          <w:rFonts w:eastAsia="Calibri"/>
          <w:sz w:val="26"/>
          <w:szCs w:val="26"/>
          <w:lang w:eastAsia="en-US"/>
        </w:rPr>
        <w:t xml:space="preserve"> с 1 июля 2020 года </w:t>
      </w:r>
      <w:r w:rsidR="006C40E1" w:rsidRPr="00D00497">
        <w:rPr>
          <w:rFonts w:eastAsia="Calibri"/>
          <w:sz w:val="26"/>
          <w:szCs w:val="26"/>
          <w:lang w:eastAsia="en-US"/>
        </w:rPr>
        <w:t xml:space="preserve"> </w:t>
      </w:r>
      <w:r w:rsidR="006C40E1">
        <w:rPr>
          <w:rFonts w:eastAsia="Calibri"/>
          <w:sz w:val="26"/>
          <w:szCs w:val="26"/>
          <w:lang w:eastAsia="en-US"/>
        </w:rPr>
        <w:t xml:space="preserve">после </w:t>
      </w:r>
      <w:r w:rsidR="006C40E1" w:rsidRPr="00D00497">
        <w:rPr>
          <w:rFonts w:eastAsia="Calibri"/>
          <w:sz w:val="26"/>
          <w:szCs w:val="26"/>
          <w:lang w:eastAsia="en-US"/>
        </w:rPr>
        <w:t>его официального опубликования в информационном издании «Вестник Красноармейского района».</w:t>
      </w:r>
    </w:p>
    <w:p w:rsidR="002D2D82" w:rsidRDefault="002D2D82" w:rsidP="006C40E1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493D54" w:rsidRPr="00923A59" w:rsidRDefault="00493D54" w:rsidP="00493D54">
      <w:pPr>
        <w:jc w:val="both"/>
        <w:rPr>
          <w:rFonts w:eastAsia="Calibri"/>
          <w:sz w:val="26"/>
          <w:szCs w:val="26"/>
          <w:lang w:eastAsia="en-US"/>
        </w:rPr>
      </w:pPr>
      <w:r w:rsidRPr="00923A59">
        <w:rPr>
          <w:rFonts w:eastAsia="Calibri"/>
          <w:sz w:val="26"/>
          <w:szCs w:val="26"/>
          <w:lang w:eastAsia="en-US"/>
        </w:rPr>
        <w:t>Глава администрации</w:t>
      </w:r>
      <w:bookmarkStart w:id="0" w:name="_GoBack"/>
      <w:bookmarkEnd w:id="0"/>
    </w:p>
    <w:p w:rsidR="00493D54" w:rsidRPr="00923A59" w:rsidRDefault="00493D54" w:rsidP="00493D54">
      <w:pPr>
        <w:jc w:val="both"/>
        <w:rPr>
          <w:rFonts w:eastAsia="Calibri"/>
          <w:sz w:val="26"/>
          <w:szCs w:val="26"/>
          <w:lang w:eastAsia="en-US"/>
        </w:rPr>
      </w:pPr>
      <w:r w:rsidRPr="00923A59">
        <w:rPr>
          <w:rFonts w:eastAsia="Calibri"/>
          <w:sz w:val="26"/>
          <w:szCs w:val="26"/>
          <w:lang w:eastAsia="en-US"/>
        </w:rPr>
        <w:t xml:space="preserve">Красноармейского района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>А.Н. Кузнецов</w:t>
      </w:r>
    </w:p>
    <w:p w:rsidR="00493D54" w:rsidRDefault="00493D54" w:rsidP="00493D54">
      <w:pPr>
        <w:jc w:val="both"/>
        <w:rPr>
          <w:rFonts w:eastAsia="Calibri"/>
          <w:sz w:val="26"/>
          <w:szCs w:val="26"/>
          <w:lang w:eastAsia="en-US"/>
        </w:rPr>
      </w:pPr>
    </w:p>
    <w:p w:rsidR="00BD0184" w:rsidRPr="00493D54" w:rsidRDefault="00493D54" w:rsidP="00493D54">
      <w:pPr>
        <w:jc w:val="both"/>
        <w:rPr>
          <w:color w:val="595959" w:themeColor="text1" w:themeTint="A6"/>
        </w:rPr>
      </w:pPr>
      <w:r w:rsidRPr="00493D54">
        <w:rPr>
          <w:rFonts w:eastAsia="Calibri"/>
          <w:color w:val="595959" w:themeColor="text1" w:themeTint="A6"/>
          <w:lang w:eastAsia="en-US"/>
        </w:rPr>
        <w:t>Петрова А.Г.</w:t>
      </w:r>
    </w:p>
    <w:sectPr w:rsidR="00BD0184" w:rsidRPr="00493D54" w:rsidSect="007707A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709" w:right="851" w:bottom="142" w:left="1418" w:header="720" w:footer="4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60" w:rsidRDefault="00407F60">
      <w:r>
        <w:separator/>
      </w:r>
    </w:p>
  </w:endnote>
  <w:endnote w:type="continuationSeparator" w:id="0">
    <w:p w:rsidR="00407F60" w:rsidRDefault="0040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2D2D8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6DA" w:rsidRDefault="00407F6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407F60">
    <w:pPr>
      <w:pStyle w:val="a8"/>
      <w:ind w:right="360"/>
      <w:rPr>
        <w:color w:val="999999"/>
        <w:sz w:val="16"/>
        <w:szCs w:val="16"/>
      </w:rPr>
    </w:pPr>
  </w:p>
  <w:p w:rsidR="00F466DA" w:rsidRDefault="00407F60">
    <w:pPr>
      <w:pStyle w:val="a8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60" w:rsidRDefault="00407F60">
      <w:r>
        <w:separator/>
      </w:r>
    </w:p>
  </w:footnote>
  <w:footnote w:type="continuationSeparator" w:id="0">
    <w:p w:rsidR="00407F60" w:rsidRDefault="0040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2D2D8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466DA" w:rsidRDefault="00407F60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407F60">
    <w:pPr>
      <w:pStyle w:val="a6"/>
      <w:framePr w:wrap="around" w:vAnchor="text" w:hAnchor="margin" w:y="1"/>
      <w:rPr>
        <w:rStyle w:val="aa"/>
      </w:rPr>
    </w:pPr>
  </w:p>
  <w:p w:rsidR="00F466DA" w:rsidRDefault="00407F6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AAD"/>
    <w:multiLevelType w:val="hybridMultilevel"/>
    <w:tmpl w:val="267A63DE"/>
    <w:lvl w:ilvl="0" w:tplc="1890A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3402F7"/>
    <w:multiLevelType w:val="hybridMultilevel"/>
    <w:tmpl w:val="B5700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C51C1"/>
    <w:multiLevelType w:val="hybridMultilevel"/>
    <w:tmpl w:val="2A30C3D6"/>
    <w:lvl w:ilvl="0" w:tplc="B0926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0430"/>
    <w:rsid w:val="000F6709"/>
    <w:rsid w:val="00117C8D"/>
    <w:rsid w:val="00140640"/>
    <w:rsid w:val="00155CB7"/>
    <w:rsid w:val="001C5C6D"/>
    <w:rsid w:val="002642BE"/>
    <w:rsid w:val="002D2D82"/>
    <w:rsid w:val="00313D24"/>
    <w:rsid w:val="00332558"/>
    <w:rsid w:val="00351428"/>
    <w:rsid w:val="00375C73"/>
    <w:rsid w:val="003E250C"/>
    <w:rsid w:val="003F527D"/>
    <w:rsid w:val="00407F60"/>
    <w:rsid w:val="00416D5E"/>
    <w:rsid w:val="00436D2D"/>
    <w:rsid w:val="00475AE1"/>
    <w:rsid w:val="00481084"/>
    <w:rsid w:val="00493D54"/>
    <w:rsid w:val="00524736"/>
    <w:rsid w:val="005574A2"/>
    <w:rsid w:val="005A0265"/>
    <w:rsid w:val="005C2F3B"/>
    <w:rsid w:val="00623FD0"/>
    <w:rsid w:val="00697624"/>
    <w:rsid w:val="006A30EB"/>
    <w:rsid w:val="006C40E1"/>
    <w:rsid w:val="00702282"/>
    <w:rsid w:val="007600C1"/>
    <w:rsid w:val="0076192E"/>
    <w:rsid w:val="007707A0"/>
    <w:rsid w:val="007D1AEB"/>
    <w:rsid w:val="008B20E8"/>
    <w:rsid w:val="008B21CF"/>
    <w:rsid w:val="00951472"/>
    <w:rsid w:val="00966D4E"/>
    <w:rsid w:val="009A7251"/>
    <w:rsid w:val="009F2599"/>
    <w:rsid w:val="00A32015"/>
    <w:rsid w:val="00A767F5"/>
    <w:rsid w:val="00AB40C8"/>
    <w:rsid w:val="00AC1CF9"/>
    <w:rsid w:val="00AD3253"/>
    <w:rsid w:val="00B31FF3"/>
    <w:rsid w:val="00B54E03"/>
    <w:rsid w:val="00BB46A0"/>
    <w:rsid w:val="00BD0184"/>
    <w:rsid w:val="00C31BE5"/>
    <w:rsid w:val="00D17CB8"/>
    <w:rsid w:val="00D77E89"/>
    <w:rsid w:val="00DD6834"/>
    <w:rsid w:val="00DF39FE"/>
    <w:rsid w:val="00DF69D7"/>
    <w:rsid w:val="00E36DA3"/>
    <w:rsid w:val="00E45CA1"/>
    <w:rsid w:val="00EA13DD"/>
    <w:rsid w:val="00EE39EF"/>
    <w:rsid w:val="00F512BC"/>
    <w:rsid w:val="00F56553"/>
    <w:rsid w:val="00F9614F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D82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7">
    <w:name w:val="heading 7"/>
    <w:basedOn w:val="a"/>
    <w:next w:val="a"/>
    <w:link w:val="70"/>
    <w:qFormat/>
    <w:rsid w:val="002D2D8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01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2D82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2D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rsid w:val="002D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D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D2D82"/>
  </w:style>
  <w:style w:type="paragraph" w:styleId="ab">
    <w:name w:val="No Spacing"/>
    <w:uiPriority w:val="1"/>
    <w:qFormat/>
    <w:rsid w:val="00DF3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D82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7">
    <w:name w:val="heading 7"/>
    <w:basedOn w:val="a"/>
    <w:next w:val="a"/>
    <w:link w:val="70"/>
    <w:qFormat/>
    <w:rsid w:val="002D2D8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01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2D82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2D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rsid w:val="002D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D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D2D82"/>
  </w:style>
  <w:style w:type="paragraph" w:styleId="ab">
    <w:name w:val="No Spacing"/>
    <w:uiPriority w:val="1"/>
    <w:qFormat/>
    <w:rsid w:val="00DF3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Петрова</dc:creator>
  <cp:keywords/>
  <dc:description/>
  <cp:lastModifiedBy>Анжелика Петрова</cp:lastModifiedBy>
  <cp:revision>37</cp:revision>
  <cp:lastPrinted>2020-03-13T11:00:00Z</cp:lastPrinted>
  <dcterms:created xsi:type="dcterms:W3CDTF">2017-10-10T11:29:00Z</dcterms:created>
  <dcterms:modified xsi:type="dcterms:W3CDTF">2020-03-13T11:06:00Z</dcterms:modified>
</cp:coreProperties>
</file>