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C4" w:rsidRDefault="00650CC9">
      <w:pPr>
        <w:shd w:val="clear" w:color="auto" w:fill="FFFFFF"/>
        <w:ind w:left="6456"/>
      </w:pPr>
      <w:r>
        <w:rPr>
          <w:rFonts w:eastAsia="Times New Roman"/>
          <w:spacing w:val="-3"/>
          <w:sz w:val="24"/>
          <w:szCs w:val="24"/>
        </w:rPr>
        <w:t>Проект постановления</w:t>
      </w:r>
    </w:p>
    <w:p w:rsidR="00D84CF8" w:rsidRDefault="00D84CF8" w:rsidP="00D84CF8">
      <w:pPr>
        <w:shd w:val="clear" w:color="auto" w:fill="FFFFFF"/>
        <w:spacing w:before="739" w:line="317" w:lineRule="exact"/>
        <w:ind w:left="149" w:right="19"/>
        <w:jc w:val="center"/>
        <w:rPr>
          <w:rFonts w:eastAsia="Times New Roman"/>
          <w:sz w:val="24"/>
          <w:szCs w:val="24"/>
        </w:rPr>
      </w:pPr>
    </w:p>
    <w:p w:rsidR="00D008C4" w:rsidRDefault="00CB049D" w:rsidP="00D84CF8">
      <w:pPr>
        <w:shd w:val="clear" w:color="auto" w:fill="FFFFFF"/>
        <w:spacing w:before="739" w:line="317" w:lineRule="exact"/>
        <w:ind w:left="149" w:right="19"/>
        <w:jc w:val="center"/>
      </w:pPr>
      <w:r>
        <w:rPr>
          <w:rFonts w:eastAsia="Times New Roman"/>
          <w:sz w:val="24"/>
          <w:szCs w:val="24"/>
        </w:rPr>
        <w:t xml:space="preserve">Об утверждении </w:t>
      </w:r>
      <w:proofErr w:type="gramStart"/>
      <w:r>
        <w:rPr>
          <w:rFonts w:eastAsia="Times New Roman"/>
          <w:sz w:val="24"/>
          <w:szCs w:val="24"/>
        </w:rPr>
        <w:t xml:space="preserve">показателя средней стоимости одного </w:t>
      </w:r>
      <w:r w:rsidR="00D84CF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вадратного метра общей площади жилого помещения</w:t>
      </w:r>
      <w:proofErr w:type="gramEnd"/>
      <w:r>
        <w:rPr>
          <w:rFonts w:eastAsia="Times New Roman"/>
          <w:sz w:val="24"/>
          <w:szCs w:val="24"/>
        </w:rPr>
        <w:t xml:space="preserve"> на территории Красноармейского </w:t>
      </w:r>
      <w:r>
        <w:rPr>
          <w:rFonts w:eastAsia="Times New Roman"/>
          <w:spacing w:val="-1"/>
          <w:sz w:val="24"/>
          <w:szCs w:val="24"/>
        </w:rPr>
        <w:t>рай</w:t>
      </w:r>
      <w:r w:rsidR="00503E2A">
        <w:rPr>
          <w:rFonts w:eastAsia="Times New Roman"/>
          <w:spacing w:val="-1"/>
          <w:sz w:val="24"/>
          <w:szCs w:val="24"/>
        </w:rPr>
        <w:t>она Чувашской Республики на 2021</w:t>
      </w:r>
      <w:r>
        <w:rPr>
          <w:rFonts w:eastAsia="Times New Roman"/>
          <w:spacing w:val="-1"/>
          <w:sz w:val="24"/>
          <w:szCs w:val="24"/>
        </w:rPr>
        <w:t xml:space="preserve"> г</w:t>
      </w:r>
      <w:r w:rsidR="00DF3604">
        <w:rPr>
          <w:rFonts w:eastAsia="Times New Roman"/>
          <w:spacing w:val="-1"/>
          <w:sz w:val="24"/>
          <w:szCs w:val="24"/>
        </w:rPr>
        <w:t>од</w:t>
      </w:r>
    </w:p>
    <w:p w:rsidR="00D008C4" w:rsidRDefault="00650CC9">
      <w:pPr>
        <w:shd w:val="clear" w:color="auto" w:fill="FFFFFF"/>
        <w:spacing w:before="1061" w:line="274" w:lineRule="exact"/>
        <w:ind w:left="14" w:right="14" w:firstLine="720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CB049D">
        <w:rPr>
          <w:rFonts w:eastAsia="Times New Roman"/>
          <w:sz w:val="24"/>
          <w:szCs w:val="24"/>
        </w:rPr>
        <w:t xml:space="preserve"> Жилищным кодексом</w:t>
      </w:r>
      <w:r>
        <w:rPr>
          <w:rFonts w:eastAsia="Times New Roman"/>
          <w:sz w:val="24"/>
          <w:szCs w:val="24"/>
        </w:rPr>
        <w:t xml:space="preserve"> Российской Федерации и Закона Чувашской Республики № 42 от 17.10.2005</w:t>
      </w:r>
      <w:r w:rsidR="004D73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 w:rsidR="006908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</w:t>
      </w:r>
      <w:r w:rsidR="002918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регулировании </w:t>
      </w:r>
      <w:proofErr w:type="gramStart"/>
      <w:r>
        <w:rPr>
          <w:rFonts w:eastAsia="Times New Roman"/>
          <w:sz w:val="24"/>
          <w:szCs w:val="24"/>
        </w:rPr>
        <w:t>жилищных</w:t>
      </w:r>
      <w:proofErr w:type="gramEnd"/>
      <w:r>
        <w:rPr>
          <w:rFonts w:eastAsia="Times New Roman"/>
          <w:sz w:val="24"/>
          <w:szCs w:val="24"/>
        </w:rPr>
        <w:t xml:space="preserve"> отношений» администрация Красноармейского района постановляет:</w:t>
      </w:r>
    </w:p>
    <w:p w:rsidR="00D008C4" w:rsidRDefault="00650CC9" w:rsidP="00091D53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269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показатель средней стоимости одного квадратного метра общей площади жилого помещения на территории Красноармейского рай</w:t>
      </w:r>
      <w:r w:rsidR="00503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Чувашской Республики на 2021</w:t>
      </w:r>
      <w:r w:rsidR="00C8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16</w:t>
      </w:r>
      <w:r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956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56F6A"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604"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</w:t>
      </w:r>
      <w:r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рублей, который подлежит применению органами местного самоуправления Красноармейского района Чувашской Республики </w:t>
      </w:r>
      <w:r w:rsidR="0094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</w:t>
      </w:r>
      <w:proofErr w:type="gramEnd"/>
      <w:r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</w:t>
      </w:r>
      <w:r w:rsidR="00091D53" w:rsidRPr="000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найма.</w:t>
      </w:r>
    </w:p>
    <w:p w:rsidR="00D008C4" w:rsidRPr="00FA5FDA" w:rsidRDefault="00650CC9" w:rsidP="00FA5FDA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B56F6A" w:rsidRPr="00FA5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84DFB" w:rsidRPr="00F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и экологии, </w:t>
      </w:r>
      <w:r w:rsidRPr="00F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ЖКХ администрации Красноармейского </w:t>
      </w:r>
      <w:r w:rsidR="00B56F6A" w:rsidRPr="00FA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B56F6A" w:rsidRDefault="00B56F6A" w:rsidP="00B56F6A">
      <w:pPr>
        <w:shd w:val="clear" w:color="auto" w:fill="FFFFFF"/>
        <w:ind w:left="6"/>
        <w:rPr>
          <w:rFonts w:eastAsia="Times New Roman"/>
          <w:sz w:val="24"/>
          <w:szCs w:val="24"/>
        </w:rPr>
      </w:pPr>
    </w:p>
    <w:p w:rsidR="00EF0F4C" w:rsidRDefault="00EF0F4C" w:rsidP="00B56F6A">
      <w:pPr>
        <w:shd w:val="clear" w:color="auto" w:fill="FFFFFF"/>
        <w:ind w:left="6"/>
        <w:rPr>
          <w:rFonts w:eastAsia="Times New Roman"/>
          <w:sz w:val="24"/>
          <w:szCs w:val="24"/>
        </w:rPr>
      </w:pPr>
    </w:p>
    <w:p w:rsidR="002730DE" w:rsidRPr="002730DE" w:rsidRDefault="002730DE" w:rsidP="002730DE">
      <w:pPr>
        <w:jc w:val="both"/>
        <w:rPr>
          <w:sz w:val="24"/>
          <w:szCs w:val="24"/>
        </w:rPr>
      </w:pPr>
      <w:r w:rsidRPr="002730DE">
        <w:rPr>
          <w:sz w:val="24"/>
          <w:szCs w:val="24"/>
        </w:rPr>
        <w:t>Заместитель главы администрации</w:t>
      </w:r>
    </w:p>
    <w:p w:rsidR="002730DE" w:rsidRPr="002730DE" w:rsidRDefault="002730DE" w:rsidP="002730DE">
      <w:pPr>
        <w:jc w:val="both"/>
        <w:rPr>
          <w:sz w:val="24"/>
          <w:szCs w:val="24"/>
        </w:rPr>
      </w:pPr>
      <w:r w:rsidRPr="002730DE">
        <w:rPr>
          <w:sz w:val="24"/>
          <w:szCs w:val="24"/>
        </w:rPr>
        <w:t xml:space="preserve">Красноармейского района – начальник отдела </w:t>
      </w:r>
    </w:p>
    <w:p w:rsidR="002730DE" w:rsidRPr="002730DE" w:rsidRDefault="002730DE" w:rsidP="002730DE">
      <w:pPr>
        <w:jc w:val="both"/>
        <w:rPr>
          <w:sz w:val="24"/>
          <w:szCs w:val="24"/>
        </w:rPr>
      </w:pPr>
      <w:r w:rsidRPr="002730DE">
        <w:rPr>
          <w:sz w:val="24"/>
          <w:szCs w:val="24"/>
        </w:rPr>
        <w:t xml:space="preserve">сельского хозяйства и экологии, строительства  </w:t>
      </w:r>
    </w:p>
    <w:p w:rsidR="002730DE" w:rsidRPr="002730DE" w:rsidRDefault="002730DE" w:rsidP="00273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bookmarkStart w:id="0" w:name="_GoBack"/>
      <w:bookmarkEnd w:id="0"/>
      <w:r w:rsidRPr="002730DE">
        <w:rPr>
          <w:sz w:val="24"/>
          <w:szCs w:val="24"/>
        </w:rPr>
        <w:t>жилищно-коммунального</w:t>
      </w:r>
      <w:r>
        <w:rPr>
          <w:sz w:val="24"/>
          <w:szCs w:val="24"/>
        </w:rPr>
        <w:t xml:space="preserve"> </w:t>
      </w:r>
      <w:r w:rsidRPr="002730DE">
        <w:rPr>
          <w:sz w:val="24"/>
          <w:szCs w:val="24"/>
        </w:rPr>
        <w:t>хозяйства                                          В.В. Долгов</w:t>
      </w:r>
    </w:p>
    <w:p w:rsidR="002730DE" w:rsidRPr="002730DE" w:rsidRDefault="002730DE" w:rsidP="002730DE">
      <w:pPr>
        <w:ind w:left="360"/>
        <w:jc w:val="both"/>
        <w:rPr>
          <w:sz w:val="24"/>
          <w:szCs w:val="24"/>
        </w:rPr>
      </w:pPr>
    </w:p>
    <w:p w:rsidR="00B56F6A" w:rsidRDefault="00B56F6A">
      <w:pPr>
        <w:shd w:val="clear" w:color="auto" w:fill="FFFFFF"/>
        <w:spacing w:before="269" w:after="826" w:line="278" w:lineRule="exact"/>
        <w:ind w:left="5"/>
        <w:sectPr w:rsidR="00B56F6A">
          <w:type w:val="continuous"/>
          <w:pgSz w:w="11909" w:h="16834"/>
          <w:pgMar w:top="1440" w:right="1185" w:bottom="720" w:left="1349" w:header="720" w:footer="720" w:gutter="0"/>
          <w:cols w:space="60"/>
          <w:noEndnote/>
        </w:sectPr>
      </w:pPr>
    </w:p>
    <w:p w:rsidR="00B56F6A" w:rsidRDefault="00B56F6A" w:rsidP="00B56F6A">
      <w:pPr>
        <w:shd w:val="clear" w:color="auto" w:fill="FFFFFF"/>
        <w:spacing w:line="274" w:lineRule="exact"/>
      </w:pPr>
      <w:r>
        <w:lastRenderedPageBreak/>
        <w:t xml:space="preserve"> </w:t>
      </w:r>
    </w:p>
    <w:sectPr w:rsidR="00B56F6A" w:rsidSect="00B56F6A">
      <w:type w:val="continuous"/>
      <w:pgSz w:w="11909" w:h="16834"/>
      <w:pgMar w:top="1440" w:right="1963" w:bottom="720" w:left="1349" w:header="720" w:footer="720" w:gutter="0"/>
      <w:cols w:num="2" w:space="720" w:equalWidth="0">
        <w:col w:w="2651" w:space="4474"/>
        <w:col w:w="14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ED1"/>
    <w:multiLevelType w:val="hybridMultilevel"/>
    <w:tmpl w:val="F85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1251"/>
    <w:multiLevelType w:val="hybridMultilevel"/>
    <w:tmpl w:val="05FE2CBA"/>
    <w:lvl w:ilvl="0" w:tplc="237A44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7"/>
    <w:rsid w:val="00091D53"/>
    <w:rsid w:val="000F67D0"/>
    <w:rsid w:val="001D6083"/>
    <w:rsid w:val="00206149"/>
    <w:rsid w:val="002730DE"/>
    <w:rsid w:val="002918F2"/>
    <w:rsid w:val="004279A3"/>
    <w:rsid w:val="0049561D"/>
    <w:rsid w:val="004D7379"/>
    <w:rsid w:val="00503E2A"/>
    <w:rsid w:val="005A2D63"/>
    <w:rsid w:val="005D0F5B"/>
    <w:rsid w:val="00650CC9"/>
    <w:rsid w:val="00690808"/>
    <w:rsid w:val="0082253A"/>
    <w:rsid w:val="00947928"/>
    <w:rsid w:val="00A84DFB"/>
    <w:rsid w:val="00AC006C"/>
    <w:rsid w:val="00B56F6A"/>
    <w:rsid w:val="00C8199E"/>
    <w:rsid w:val="00CB049D"/>
    <w:rsid w:val="00CD79E7"/>
    <w:rsid w:val="00D008C4"/>
    <w:rsid w:val="00D84CF8"/>
    <w:rsid w:val="00DF3604"/>
    <w:rsid w:val="00DF521B"/>
    <w:rsid w:val="00E4521E"/>
    <w:rsid w:val="00E87F6C"/>
    <w:rsid w:val="00EF0F4C"/>
    <w:rsid w:val="00EF1396"/>
    <w:rsid w:val="00FA5FDA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D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D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Татьяна Васильева</cp:lastModifiedBy>
  <cp:revision>28</cp:revision>
  <cp:lastPrinted>2019-02-15T05:04:00Z</cp:lastPrinted>
  <dcterms:created xsi:type="dcterms:W3CDTF">2015-12-24T06:26:00Z</dcterms:created>
  <dcterms:modified xsi:type="dcterms:W3CDTF">2020-12-15T12:53:00Z</dcterms:modified>
</cp:coreProperties>
</file>