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78" w:rsidRDefault="00385D78" w:rsidP="00385D7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85D78" w:rsidRDefault="00385D78" w:rsidP="00FD7F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3A34" w:rsidRPr="00373A34" w:rsidRDefault="00373A34" w:rsidP="00373A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A3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Pr="00373A34">
        <w:rPr>
          <w:rFonts w:ascii="Times New Roman" w:hAnsi="Times New Roman" w:cs="Times New Roman"/>
          <w:sz w:val="26"/>
          <w:szCs w:val="26"/>
        </w:rPr>
        <w:t>норматива стоимости одного квадратного метра общей площади жилья</w:t>
      </w:r>
      <w:proofErr w:type="gramEnd"/>
      <w:r w:rsidRPr="00373A34">
        <w:rPr>
          <w:rFonts w:ascii="Times New Roman" w:hAnsi="Times New Roman" w:cs="Times New Roman"/>
          <w:sz w:val="26"/>
          <w:szCs w:val="26"/>
        </w:rPr>
        <w:t xml:space="preserve"> по</w:t>
      </w:r>
      <w:r w:rsidR="009213A6">
        <w:rPr>
          <w:rFonts w:ascii="Times New Roman" w:hAnsi="Times New Roman" w:cs="Times New Roman"/>
          <w:sz w:val="26"/>
          <w:szCs w:val="26"/>
        </w:rPr>
        <w:t xml:space="preserve"> Красноармейскому району на 2021</w:t>
      </w:r>
      <w:r w:rsidRPr="00373A34">
        <w:rPr>
          <w:rFonts w:ascii="Times New Roman" w:hAnsi="Times New Roman" w:cs="Times New Roman"/>
          <w:sz w:val="26"/>
          <w:szCs w:val="26"/>
        </w:rPr>
        <w:t xml:space="preserve"> год,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61A60">
        <w:rPr>
          <w:rFonts w:ascii="Times New Roman" w:hAnsi="Times New Roman" w:cs="Times New Roman"/>
          <w:sz w:val="26"/>
          <w:szCs w:val="26"/>
        </w:rPr>
        <w:t>»</w:t>
      </w:r>
    </w:p>
    <w:p w:rsidR="00373A34" w:rsidRPr="00373A34" w:rsidRDefault="00373A34" w:rsidP="00FD7F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3A34" w:rsidRPr="00373A34" w:rsidRDefault="00373A34" w:rsidP="00F04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3A34" w:rsidRPr="00373A34" w:rsidRDefault="00373A34" w:rsidP="00F8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3487" w:rsidRPr="00373A34" w:rsidRDefault="007C3487" w:rsidP="007C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6" w:history="1">
        <w:r w:rsidRPr="00373A3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13</w:t>
        </w:r>
      </w:hyperlink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предоставления молодым семьям социальных выплат на приобретение (строительство) жилья и их испол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ьзования основного мероприятия «</w:t>
      </w:r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беспечение жильем молодых семей»</w:t>
      </w:r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Российской Федерации «</w:t>
      </w:r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 граждан Российской Федерации»</w:t>
      </w:r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постановлением Правительства Российской Фед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ерации от 17 декабря 2010 года №</w:t>
      </w:r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1050 (далее - Программа), администрация Красноармейского района </w:t>
      </w:r>
      <w:proofErr w:type="gramStart"/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я е т:</w:t>
      </w:r>
    </w:p>
    <w:p w:rsidR="00373A34" w:rsidRPr="00373A34" w:rsidRDefault="00373A34" w:rsidP="00F8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3A34" w:rsidRDefault="00373A34" w:rsidP="00F85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3A3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213A6">
        <w:rPr>
          <w:rFonts w:ascii="Times New Roman" w:hAnsi="Times New Roman" w:cs="Times New Roman"/>
          <w:sz w:val="26"/>
          <w:szCs w:val="26"/>
        </w:rPr>
        <w:t>Установить на 2021</w:t>
      </w:r>
      <w:r w:rsidR="00107CE6" w:rsidRPr="00373A34">
        <w:rPr>
          <w:rFonts w:ascii="Times New Roman" w:hAnsi="Times New Roman" w:cs="Times New Roman"/>
          <w:sz w:val="26"/>
          <w:szCs w:val="26"/>
        </w:rPr>
        <w:t xml:space="preserve"> год норматив стоимости одного квадратного метра общей площади жилья для </w:t>
      </w:r>
      <w:r w:rsidRPr="00373A34">
        <w:rPr>
          <w:rFonts w:ascii="Times New Roman" w:hAnsi="Times New Roman" w:cs="Times New Roman"/>
          <w:sz w:val="26"/>
          <w:szCs w:val="26"/>
        </w:rPr>
        <w:t xml:space="preserve">расчета безвозмездной социальной выплаты молодым семьям в рамках реализации основного </w:t>
      </w:r>
      <w:hyperlink r:id="rId7" w:history="1">
        <w:r w:rsidRPr="00373A34">
          <w:rPr>
            <w:rFonts w:ascii="Times New Roman" w:hAnsi="Times New Roman" w:cs="Times New Roman"/>
            <w:color w:val="000000" w:themeColor="text1"/>
            <w:sz w:val="26"/>
            <w:szCs w:val="26"/>
          </w:rPr>
          <w:t>мероприятия</w:t>
        </w:r>
      </w:hyperlink>
      <w:r w:rsidRPr="00373A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1A60">
        <w:rPr>
          <w:rFonts w:ascii="Times New Roman" w:hAnsi="Times New Roman" w:cs="Times New Roman"/>
          <w:sz w:val="26"/>
          <w:szCs w:val="26"/>
        </w:rPr>
        <w:t>«</w:t>
      </w:r>
      <w:r w:rsidRPr="00373A34">
        <w:rPr>
          <w:rFonts w:ascii="Times New Roman" w:hAnsi="Times New Roman" w:cs="Times New Roman"/>
          <w:sz w:val="26"/>
          <w:szCs w:val="26"/>
        </w:rPr>
        <w:t>О</w:t>
      </w:r>
      <w:r w:rsidR="00C61A60">
        <w:rPr>
          <w:rFonts w:ascii="Times New Roman" w:hAnsi="Times New Roman" w:cs="Times New Roman"/>
          <w:sz w:val="26"/>
          <w:szCs w:val="26"/>
        </w:rPr>
        <w:t>беспечение жильем молодых семей»</w:t>
      </w:r>
      <w:r w:rsidRPr="00373A34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C61A60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373A3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C61A60">
        <w:rPr>
          <w:rFonts w:ascii="Times New Roman" w:hAnsi="Times New Roman" w:cs="Times New Roman"/>
          <w:sz w:val="26"/>
          <w:szCs w:val="26"/>
        </w:rPr>
        <w:t>»</w:t>
      </w:r>
      <w:r w:rsidRPr="00373A34">
        <w:rPr>
          <w:rFonts w:ascii="Times New Roman" w:hAnsi="Times New Roman" w:cs="Times New Roman"/>
          <w:sz w:val="26"/>
          <w:szCs w:val="26"/>
        </w:rPr>
        <w:t xml:space="preserve"> в размере 28000,00 (двадцать восемь тысяч) рублей 00 копеек.</w:t>
      </w:r>
      <w:proofErr w:type="gramEnd"/>
    </w:p>
    <w:p w:rsidR="00107CE6" w:rsidRPr="00373A34" w:rsidRDefault="00107CE6" w:rsidP="00F85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3A3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73A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3A3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отдел </w:t>
      </w:r>
      <w:r w:rsidR="002716DF">
        <w:rPr>
          <w:rFonts w:ascii="Times New Roman" w:hAnsi="Times New Roman" w:cs="Times New Roman"/>
          <w:sz w:val="26"/>
          <w:szCs w:val="26"/>
        </w:rPr>
        <w:t xml:space="preserve">сельского хозяйства и экологии, </w:t>
      </w:r>
      <w:r w:rsidRPr="00373A34">
        <w:rPr>
          <w:rFonts w:ascii="Times New Roman" w:hAnsi="Times New Roman" w:cs="Times New Roman"/>
          <w:sz w:val="26"/>
          <w:szCs w:val="26"/>
        </w:rPr>
        <w:t>строительства и жилищно-коммунального хозяйства администрации Красноармейского района Чувашской Республики.</w:t>
      </w:r>
    </w:p>
    <w:p w:rsidR="00FD7F6D" w:rsidRPr="00373A34" w:rsidRDefault="00FD7F6D" w:rsidP="00270C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7F6D" w:rsidRPr="00373A34" w:rsidRDefault="00FD7F6D" w:rsidP="00FD7F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0731" w:rsidRPr="007B0731" w:rsidRDefault="007B0731" w:rsidP="007B0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731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B0731" w:rsidRPr="007B0731" w:rsidRDefault="007B0731" w:rsidP="007B0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731">
        <w:rPr>
          <w:rFonts w:ascii="Times New Roman" w:hAnsi="Times New Roman" w:cs="Times New Roman"/>
          <w:sz w:val="26"/>
          <w:szCs w:val="26"/>
        </w:rPr>
        <w:t xml:space="preserve">Красноармейского района – начальник отдела </w:t>
      </w:r>
    </w:p>
    <w:p w:rsidR="007B0731" w:rsidRPr="007B0731" w:rsidRDefault="007B0731" w:rsidP="007B0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731">
        <w:rPr>
          <w:rFonts w:ascii="Times New Roman" w:hAnsi="Times New Roman" w:cs="Times New Roman"/>
          <w:sz w:val="26"/>
          <w:szCs w:val="26"/>
        </w:rPr>
        <w:t xml:space="preserve">сельского хозяйства и экологии, строительства  </w:t>
      </w:r>
    </w:p>
    <w:p w:rsidR="007B0731" w:rsidRPr="007B0731" w:rsidRDefault="007B0731" w:rsidP="007B0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731">
        <w:rPr>
          <w:rFonts w:ascii="Times New Roman" w:hAnsi="Times New Roman" w:cs="Times New Roman"/>
          <w:sz w:val="26"/>
          <w:szCs w:val="26"/>
        </w:rPr>
        <w:t xml:space="preserve">и жилищно-коммунального хозяйства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731">
        <w:rPr>
          <w:rFonts w:ascii="Times New Roman" w:hAnsi="Times New Roman" w:cs="Times New Roman"/>
          <w:sz w:val="26"/>
          <w:szCs w:val="26"/>
        </w:rPr>
        <w:t>В.В. Долгов</w:t>
      </w:r>
    </w:p>
    <w:p w:rsidR="007B0731" w:rsidRPr="00284C4F" w:rsidRDefault="007B0731" w:rsidP="007B07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8CD" w:rsidRPr="00373A34" w:rsidRDefault="00F048CD" w:rsidP="0037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48CD" w:rsidRPr="00373A34" w:rsidRDefault="00F048CD" w:rsidP="00E8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48CD" w:rsidRPr="00373A34" w:rsidRDefault="00F048CD" w:rsidP="00E8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048CD" w:rsidRPr="0037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BDA"/>
    <w:multiLevelType w:val="hybridMultilevel"/>
    <w:tmpl w:val="63541CCE"/>
    <w:lvl w:ilvl="0" w:tplc="4E58EE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B018A"/>
    <w:multiLevelType w:val="hybridMultilevel"/>
    <w:tmpl w:val="73C6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2141"/>
    <w:multiLevelType w:val="hybridMultilevel"/>
    <w:tmpl w:val="F524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4C35"/>
    <w:multiLevelType w:val="hybridMultilevel"/>
    <w:tmpl w:val="6D4A1206"/>
    <w:lvl w:ilvl="0" w:tplc="5FCED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C5ED1"/>
    <w:multiLevelType w:val="hybridMultilevel"/>
    <w:tmpl w:val="F856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11251"/>
    <w:multiLevelType w:val="hybridMultilevel"/>
    <w:tmpl w:val="05FE2CBA"/>
    <w:lvl w:ilvl="0" w:tplc="237A44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400E8F"/>
    <w:multiLevelType w:val="hybridMultilevel"/>
    <w:tmpl w:val="672C6DCC"/>
    <w:lvl w:ilvl="0" w:tplc="8CBA43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91"/>
    <w:rsid w:val="00063D6B"/>
    <w:rsid w:val="00066460"/>
    <w:rsid w:val="0007425A"/>
    <w:rsid w:val="0008774E"/>
    <w:rsid w:val="000E1813"/>
    <w:rsid w:val="000E6702"/>
    <w:rsid w:val="000E6C7E"/>
    <w:rsid w:val="00107CE6"/>
    <w:rsid w:val="001160E9"/>
    <w:rsid w:val="00146FFC"/>
    <w:rsid w:val="00151CE9"/>
    <w:rsid w:val="00161781"/>
    <w:rsid w:val="00262FDE"/>
    <w:rsid w:val="00265290"/>
    <w:rsid w:val="00270CC8"/>
    <w:rsid w:val="002716DF"/>
    <w:rsid w:val="00290820"/>
    <w:rsid w:val="002A1252"/>
    <w:rsid w:val="002A1EB2"/>
    <w:rsid w:val="002B737D"/>
    <w:rsid w:val="002D60D7"/>
    <w:rsid w:val="002F1DF5"/>
    <w:rsid w:val="003015C0"/>
    <w:rsid w:val="00335A95"/>
    <w:rsid w:val="00373A34"/>
    <w:rsid w:val="00385D78"/>
    <w:rsid w:val="003B3843"/>
    <w:rsid w:val="004135F1"/>
    <w:rsid w:val="00416BC4"/>
    <w:rsid w:val="004236A0"/>
    <w:rsid w:val="00424BF3"/>
    <w:rsid w:val="00467F12"/>
    <w:rsid w:val="00470F54"/>
    <w:rsid w:val="00486C60"/>
    <w:rsid w:val="004B55D5"/>
    <w:rsid w:val="004B5B42"/>
    <w:rsid w:val="004C105C"/>
    <w:rsid w:val="004C5487"/>
    <w:rsid w:val="004D0337"/>
    <w:rsid w:val="004E0178"/>
    <w:rsid w:val="005527E4"/>
    <w:rsid w:val="00581515"/>
    <w:rsid w:val="005F4A29"/>
    <w:rsid w:val="005F6F4F"/>
    <w:rsid w:val="006119E6"/>
    <w:rsid w:val="00661FD4"/>
    <w:rsid w:val="006812FA"/>
    <w:rsid w:val="006D596F"/>
    <w:rsid w:val="006F1E90"/>
    <w:rsid w:val="00751124"/>
    <w:rsid w:val="0077440A"/>
    <w:rsid w:val="007A55BB"/>
    <w:rsid w:val="007B0731"/>
    <w:rsid w:val="007B3630"/>
    <w:rsid w:val="007C3487"/>
    <w:rsid w:val="007F2ADA"/>
    <w:rsid w:val="00821772"/>
    <w:rsid w:val="00860C85"/>
    <w:rsid w:val="008A6F1A"/>
    <w:rsid w:val="008C55A9"/>
    <w:rsid w:val="009213A6"/>
    <w:rsid w:val="00922F92"/>
    <w:rsid w:val="0092745D"/>
    <w:rsid w:val="00943D63"/>
    <w:rsid w:val="0095437D"/>
    <w:rsid w:val="009916CA"/>
    <w:rsid w:val="009B7659"/>
    <w:rsid w:val="00A13757"/>
    <w:rsid w:val="00A71370"/>
    <w:rsid w:val="00AA2ACE"/>
    <w:rsid w:val="00AB0F41"/>
    <w:rsid w:val="00AB24D3"/>
    <w:rsid w:val="00AB47B1"/>
    <w:rsid w:val="00AB796D"/>
    <w:rsid w:val="00AD1B67"/>
    <w:rsid w:val="00AE5D93"/>
    <w:rsid w:val="00B403EF"/>
    <w:rsid w:val="00B63E67"/>
    <w:rsid w:val="00B64375"/>
    <w:rsid w:val="00B73719"/>
    <w:rsid w:val="00B75691"/>
    <w:rsid w:val="00BB4835"/>
    <w:rsid w:val="00BC78D9"/>
    <w:rsid w:val="00BF734B"/>
    <w:rsid w:val="00C61A60"/>
    <w:rsid w:val="00CF06FE"/>
    <w:rsid w:val="00CF2F63"/>
    <w:rsid w:val="00E172EB"/>
    <w:rsid w:val="00E2274D"/>
    <w:rsid w:val="00E6037B"/>
    <w:rsid w:val="00E60547"/>
    <w:rsid w:val="00E6095D"/>
    <w:rsid w:val="00E87674"/>
    <w:rsid w:val="00EE1352"/>
    <w:rsid w:val="00F048CD"/>
    <w:rsid w:val="00F45114"/>
    <w:rsid w:val="00F47ADC"/>
    <w:rsid w:val="00F652E0"/>
    <w:rsid w:val="00F85CEE"/>
    <w:rsid w:val="00F929EF"/>
    <w:rsid w:val="00FC163B"/>
    <w:rsid w:val="00FC52E6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5ED3230780C8E492A2831D4C3B8FAD61B8D866BBAA3D5843F811840AD39BBD767CDA162036B5EA1E5567390DC79967FF3FCABA5B09DD11t45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597D863EA7D79EDF919D833F9CA6367BB9DE7CED9E38994FFF9DB19DBB48D8C59CD5EEB04645E57C2910FEC48011277C9190DF598ECC89fFE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строительства и ЖКХ</dc:creator>
  <cp:lastModifiedBy>Татьяна Васильева</cp:lastModifiedBy>
  <cp:revision>33</cp:revision>
  <cp:lastPrinted>2020-01-10T05:04:00Z</cp:lastPrinted>
  <dcterms:created xsi:type="dcterms:W3CDTF">2015-12-24T06:19:00Z</dcterms:created>
  <dcterms:modified xsi:type="dcterms:W3CDTF">2020-12-15T12:49:00Z</dcterms:modified>
</cp:coreProperties>
</file>