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5D" w:rsidRPr="00617C03" w:rsidRDefault="00DB6E5D" w:rsidP="00DB6E5D">
      <w:pPr>
        <w:ind w:left="6804"/>
      </w:pPr>
      <w:bookmarkStart w:id="0" w:name="_GoBack"/>
      <w:r w:rsidRPr="00617C03">
        <w:t>Приложение № 2</w:t>
      </w:r>
    </w:p>
    <w:p w:rsidR="00DB6E5D" w:rsidRDefault="00DB6E5D" w:rsidP="00DB6E5D">
      <w:pPr>
        <w:ind w:left="6804"/>
      </w:pPr>
      <w:r w:rsidRPr="00617C03">
        <w:t xml:space="preserve">к постановлению администрации </w:t>
      </w:r>
    </w:p>
    <w:p w:rsidR="00DB6E5D" w:rsidRPr="00617C03" w:rsidRDefault="00DB6E5D" w:rsidP="00DB6E5D">
      <w:pPr>
        <w:ind w:left="6804"/>
      </w:pPr>
      <w:r w:rsidRPr="00617C03">
        <w:t>Красноармейского района</w:t>
      </w:r>
    </w:p>
    <w:p w:rsidR="00DB6E5D" w:rsidRPr="00617C03" w:rsidRDefault="00DB6E5D" w:rsidP="00DB6E5D">
      <w:pPr>
        <w:ind w:left="6804"/>
      </w:pPr>
      <w:proofErr w:type="gramStart"/>
      <w:r>
        <w:t>от  21</w:t>
      </w:r>
      <w:proofErr w:type="gramEnd"/>
      <w:r>
        <w:t>. 02.</w:t>
      </w:r>
      <w:r w:rsidRPr="00617C03">
        <w:t xml:space="preserve">2020   № </w:t>
      </w:r>
      <w:r>
        <w:t>92</w:t>
      </w:r>
    </w:p>
    <w:bookmarkEnd w:id="0"/>
    <w:p w:rsidR="00DB6E5D" w:rsidRDefault="00DB6E5D" w:rsidP="00DB6E5D">
      <w:pPr>
        <w:jc w:val="center"/>
        <w:rPr>
          <w:sz w:val="24"/>
          <w:szCs w:val="24"/>
        </w:rPr>
      </w:pPr>
    </w:p>
    <w:p w:rsidR="00DB6E5D" w:rsidRPr="00CB3C57" w:rsidRDefault="00DB6E5D" w:rsidP="00DB6E5D">
      <w:pPr>
        <w:ind w:left="142"/>
        <w:jc w:val="center"/>
        <w:rPr>
          <w:sz w:val="24"/>
          <w:szCs w:val="24"/>
        </w:rPr>
      </w:pPr>
    </w:p>
    <w:p w:rsidR="00DB6E5D" w:rsidRPr="00CB3C57" w:rsidRDefault="00DB6E5D" w:rsidP="00DB6E5D">
      <w:pPr>
        <w:ind w:left="142"/>
        <w:jc w:val="center"/>
        <w:rPr>
          <w:sz w:val="24"/>
          <w:szCs w:val="24"/>
        </w:rPr>
      </w:pPr>
    </w:p>
    <w:p w:rsidR="00DB6E5D" w:rsidRPr="00A77DF1" w:rsidRDefault="00DB6E5D" w:rsidP="00DB6E5D">
      <w:pPr>
        <w:ind w:left="142"/>
        <w:jc w:val="center"/>
        <w:rPr>
          <w:b/>
          <w:sz w:val="24"/>
          <w:szCs w:val="24"/>
        </w:rPr>
      </w:pPr>
      <w:r w:rsidRPr="00A77DF1">
        <w:rPr>
          <w:b/>
          <w:sz w:val="24"/>
          <w:szCs w:val="24"/>
        </w:rPr>
        <w:t xml:space="preserve">Положение </w:t>
      </w:r>
    </w:p>
    <w:p w:rsidR="00DB6E5D" w:rsidRPr="00A77DF1" w:rsidRDefault="00DB6E5D" w:rsidP="00DB6E5D">
      <w:pPr>
        <w:ind w:left="142"/>
        <w:jc w:val="center"/>
        <w:rPr>
          <w:b/>
          <w:sz w:val="24"/>
          <w:szCs w:val="24"/>
        </w:rPr>
      </w:pPr>
      <w:r w:rsidRPr="00A77DF1">
        <w:rPr>
          <w:b/>
          <w:sz w:val="24"/>
          <w:szCs w:val="24"/>
        </w:rPr>
        <w:t>о проведении традиционного районного праздника «</w:t>
      </w:r>
      <w:proofErr w:type="spellStart"/>
      <w:r w:rsidRPr="00A77DF1">
        <w:rPr>
          <w:b/>
          <w:sz w:val="24"/>
          <w:szCs w:val="24"/>
        </w:rPr>
        <w:t>Çǎварни</w:t>
      </w:r>
      <w:proofErr w:type="spellEnd"/>
      <w:r w:rsidRPr="00A77DF1">
        <w:rPr>
          <w:b/>
          <w:sz w:val="24"/>
          <w:szCs w:val="24"/>
        </w:rPr>
        <w:t xml:space="preserve">» </w:t>
      </w:r>
    </w:p>
    <w:p w:rsidR="00DB6E5D" w:rsidRPr="00CB3C57" w:rsidRDefault="00DB6E5D" w:rsidP="00DB6E5D">
      <w:pPr>
        <w:jc w:val="center"/>
        <w:rPr>
          <w:sz w:val="24"/>
          <w:szCs w:val="24"/>
        </w:rPr>
      </w:pPr>
    </w:p>
    <w:p w:rsidR="00DB6E5D" w:rsidRPr="0046081C" w:rsidRDefault="00DB6E5D" w:rsidP="00DB6E5D">
      <w:pPr>
        <w:jc w:val="center"/>
        <w:rPr>
          <w:b/>
          <w:sz w:val="24"/>
          <w:szCs w:val="24"/>
        </w:rPr>
      </w:pPr>
      <w:r w:rsidRPr="0046081C">
        <w:rPr>
          <w:b/>
          <w:sz w:val="24"/>
          <w:szCs w:val="24"/>
        </w:rPr>
        <w:t>1. Общие положения</w:t>
      </w:r>
    </w:p>
    <w:p w:rsidR="00DB6E5D" w:rsidRPr="00CB3C57" w:rsidRDefault="00DB6E5D" w:rsidP="00DB6E5D">
      <w:pPr>
        <w:jc w:val="both"/>
        <w:rPr>
          <w:sz w:val="24"/>
          <w:szCs w:val="24"/>
        </w:rPr>
      </w:pPr>
      <w:r w:rsidRPr="00CB3C57">
        <w:rPr>
          <w:sz w:val="24"/>
          <w:szCs w:val="24"/>
        </w:rPr>
        <w:t xml:space="preserve"> </w:t>
      </w:r>
      <w:r w:rsidRPr="00CB3C57">
        <w:rPr>
          <w:sz w:val="24"/>
          <w:szCs w:val="24"/>
        </w:rPr>
        <w:tab/>
        <w:t xml:space="preserve">1.1. Настоящее Положение определяет порядок проведения традиционного районного </w:t>
      </w:r>
      <w:proofErr w:type="gramStart"/>
      <w:r w:rsidRPr="00CB3C57">
        <w:rPr>
          <w:sz w:val="24"/>
          <w:szCs w:val="24"/>
        </w:rPr>
        <w:t xml:space="preserve">праздника  </w:t>
      </w:r>
      <w:r>
        <w:rPr>
          <w:sz w:val="24"/>
          <w:szCs w:val="24"/>
        </w:rPr>
        <w:t>«</w:t>
      </w:r>
      <w:proofErr w:type="spellStart"/>
      <w:proofErr w:type="gramEnd"/>
      <w:r w:rsidRPr="00CB3C57">
        <w:rPr>
          <w:sz w:val="24"/>
          <w:szCs w:val="24"/>
        </w:rPr>
        <w:t>Çǎварни</w:t>
      </w:r>
      <w:proofErr w:type="spellEnd"/>
      <w:r>
        <w:rPr>
          <w:sz w:val="24"/>
          <w:szCs w:val="24"/>
        </w:rPr>
        <w:t xml:space="preserve">» </w:t>
      </w:r>
      <w:r w:rsidRPr="00CB3C57">
        <w:rPr>
          <w:sz w:val="24"/>
          <w:szCs w:val="24"/>
        </w:rPr>
        <w:t xml:space="preserve">(далее – Положение) </w:t>
      </w:r>
      <w:r>
        <w:rPr>
          <w:sz w:val="24"/>
          <w:szCs w:val="24"/>
        </w:rPr>
        <w:t>29</w:t>
      </w:r>
      <w:r w:rsidRPr="00CB3C57">
        <w:rPr>
          <w:sz w:val="24"/>
          <w:szCs w:val="24"/>
        </w:rPr>
        <w:t xml:space="preserve">  </w:t>
      </w:r>
      <w:r>
        <w:rPr>
          <w:sz w:val="24"/>
          <w:szCs w:val="24"/>
        </w:rPr>
        <w:t>февраля</w:t>
      </w:r>
      <w:r w:rsidRPr="00CB3C57">
        <w:rPr>
          <w:sz w:val="24"/>
          <w:szCs w:val="24"/>
        </w:rPr>
        <w:t xml:space="preserve"> 2020 года в  парке  Победы с. Красноармейское.</w:t>
      </w:r>
    </w:p>
    <w:p w:rsidR="00DB6E5D" w:rsidRDefault="00DB6E5D" w:rsidP="00DB6E5D">
      <w:pPr>
        <w:jc w:val="both"/>
        <w:rPr>
          <w:sz w:val="24"/>
          <w:szCs w:val="24"/>
        </w:rPr>
      </w:pPr>
      <w:r w:rsidRPr="00CB3C57">
        <w:rPr>
          <w:sz w:val="24"/>
          <w:szCs w:val="24"/>
        </w:rPr>
        <w:t xml:space="preserve"> </w:t>
      </w:r>
      <w:r w:rsidRPr="00CB3C57">
        <w:rPr>
          <w:sz w:val="24"/>
          <w:szCs w:val="24"/>
        </w:rPr>
        <w:tab/>
        <w:t>1.2. Праздник «</w:t>
      </w:r>
      <w:proofErr w:type="spellStart"/>
      <w:r w:rsidRPr="00CB3C57">
        <w:rPr>
          <w:sz w:val="24"/>
          <w:szCs w:val="24"/>
        </w:rPr>
        <w:t>Çǎ</w:t>
      </w:r>
      <w:proofErr w:type="gramStart"/>
      <w:r w:rsidRPr="00CB3C57">
        <w:rPr>
          <w:sz w:val="24"/>
          <w:szCs w:val="24"/>
        </w:rPr>
        <w:t>варни</w:t>
      </w:r>
      <w:proofErr w:type="spellEnd"/>
      <w:r w:rsidRPr="00CB3C57">
        <w:rPr>
          <w:sz w:val="24"/>
          <w:szCs w:val="24"/>
        </w:rPr>
        <w:t>»  проводится</w:t>
      </w:r>
      <w:proofErr w:type="gramEnd"/>
      <w:r w:rsidRPr="00CB3C57">
        <w:rPr>
          <w:sz w:val="24"/>
          <w:szCs w:val="24"/>
        </w:rPr>
        <w:t xml:space="preserve"> в целях сохранения и развития местного традиционного художественного творчества, сохранения национальных традиций чувашской кухни, обмен профессиональным опытом, демонстрация мастерства лучших поваров и кулинаров, в целях обеспечения жителей района услугами организаций культуры и обмена опытом.</w:t>
      </w:r>
    </w:p>
    <w:p w:rsidR="00DB6E5D" w:rsidRPr="00CB3C57" w:rsidRDefault="00DB6E5D" w:rsidP="00DB6E5D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Программа мероприятия</w:t>
      </w:r>
    </w:p>
    <w:p w:rsidR="00DB6E5D" w:rsidRPr="00CB3C57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CB3C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C57">
        <w:rPr>
          <w:rFonts w:ascii="Times New Roman" w:hAnsi="Times New Roman"/>
          <w:sz w:val="24"/>
          <w:szCs w:val="24"/>
        </w:rPr>
        <w:t>В рамках праздника «</w:t>
      </w:r>
      <w:proofErr w:type="spellStart"/>
      <w:r w:rsidRPr="00CB3C57">
        <w:rPr>
          <w:rFonts w:ascii="Times New Roman" w:hAnsi="Times New Roman"/>
          <w:sz w:val="24"/>
          <w:szCs w:val="24"/>
        </w:rPr>
        <w:t>Çǎ</w:t>
      </w:r>
      <w:proofErr w:type="gramStart"/>
      <w:r w:rsidRPr="00CB3C57">
        <w:rPr>
          <w:rFonts w:ascii="Times New Roman" w:hAnsi="Times New Roman"/>
          <w:sz w:val="24"/>
          <w:szCs w:val="24"/>
        </w:rPr>
        <w:t>варни</w:t>
      </w:r>
      <w:proofErr w:type="spellEnd"/>
      <w:r w:rsidRPr="00CB3C57">
        <w:rPr>
          <w:rFonts w:ascii="Times New Roman" w:hAnsi="Times New Roman"/>
          <w:sz w:val="24"/>
          <w:szCs w:val="24"/>
        </w:rPr>
        <w:t>»  проводится</w:t>
      </w:r>
      <w:proofErr w:type="gramEnd"/>
      <w:r w:rsidRPr="00CB3C57">
        <w:rPr>
          <w:rFonts w:ascii="Times New Roman" w:hAnsi="Times New Roman"/>
          <w:sz w:val="24"/>
          <w:szCs w:val="24"/>
        </w:rPr>
        <w:t xml:space="preserve">  конкурс </w:t>
      </w:r>
      <w:r w:rsidRPr="00CB3C57">
        <w:rPr>
          <w:rFonts w:ascii="Times New Roman" w:hAnsi="Times New Roman"/>
          <w:color w:val="333333"/>
          <w:sz w:val="24"/>
          <w:szCs w:val="24"/>
        </w:rPr>
        <w:t>на «Лучший масленичный стол»</w:t>
      </w:r>
      <w:r>
        <w:rPr>
          <w:rFonts w:ascii="Times New Roman" w:hAnsi="Times New Roman"/>
          <w:color w:val="333333"/>
          <w:sz w:val="24"/>
          <w:szCs w:val="24"/>
        </w:rPr>
        <w:t xml:space="preserve"> среди сельских поселений района.</w:t>
      </w:r>
    </w:p>
    <w:p w:rsidR="00DB6E5D" w:rsidRPr="00CB3C57" w:rsidRDefault="00DB6E5D" w:rsidP="00DB6E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Pr="00CB3C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B3C57">
        <w:rPr>
          <w:rFonts w:ascii="Times New Roman" w:hAnsi="Times New Roman"/>
          <w:sz w:val="24"/>
          <w:szCs w:val="24"/>
        </w:rPr>
        <w:t xml:space="preserve">. Работа детской площадки. Развлекательные детские игры проводятся по программе, подготовленной работниками детской библиотеки. </w:t>
      </w:r>
    </w:p>
    <w:p w:rsidR="00DB6E5D" w:rsidRDefault="00DB6E5D" w:rsidP="00DB6E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3C57">
        <w:rPr>
          <w:rFonts w:ascii="Times New Roman" w:hAnsi="Times New Roman"/>
          <w:sz w:val="24"/>
          <w:szCs w:val="24"/>
        </w:rPr>
        <w:t xml:space="preserve"> </w:t>
      </w:r>
      <w:r w:rsidRPr="00CB3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  Театрализованный праздничный концерт. Участие принимают все творческие </w:t>
      </w:r>
      <w:proofErr w:type="gramStart"/>
      <w:r>
        <w:rPr>
          <w:rFonts w:ascii="Times New Roman" w:hAnsi="Times New Roman"/>
          <w:sz w:val="24"/>
          <w:szCs w:val="24"/>
        </w:rPr>
        <w:t>коллективы 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культуры района.</w:t>
      </w:r>
    </w:p>
    <w:p w:rsidR="00DB6E5D" w:rsidRPr="00A77DF1" w:rsidRDefault="00DB6E5D" w:rsidP="00DB6E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2.4.   Традиционный обряд «Прощание с Масленицей»</w:t>
      </w:r>
    </w:p>
    <w:p w:rsidR="00DB6E5D" w:rsidRDefault="00DB6E5D" w:rsidP="00DB6E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E5D" w:rsidRPr="0046081C" w:rsidRDefault="00DB6E5D" w:rsidP="00DB6E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6081C">
        <w:rPr>
          <w:rFonts w:ascii="Times New Roman" w:hAnsi="Times New Roman"/>
          <w:b/>
          <w:sz w:val="24"/>
          <w:szCs w:val="24"/>
        </w:rPr>
        <w:t>. Порядок организации и проведения конкурсов</w:t>
      </w:r>
    </w:p>
    <w:p w:rsidR="00DB6E5D" w:rsidRPr="00CB3C57" w:rsidRDefault="00DB6E5D" w:rsidP="00DB6E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3C57">
        <w:rPr>
          <w:sz w:val="24"/>
          <w:szCs w:val="24"/>
        </w:rPr>
        <w:t xml:space="preserve">.1. Организатором конкурса является </w:t>
      </w:r>
      <w:proofErr w:type="gramStart"/>
      <w:r w:rsidRPr="00CB3C57">
        <w:rPr>
          <w:sz w:val="24"/>
          <w:szCs w:val="24"/>
        </w:rPr>
        <w:t>МБУК  «</w:t>
      </w:r>
      <w:proofErr w:type="gramEnd"/>
      <w:r w:rsidRPr="00CB3C57">
        <w:rPr>
          <w:sz w:val="24"/>
          <w:szCs w:val="24"/>
        </w:rPr>
        <w:t>Центр развития культуры» Красноармейского района Чувашской Республики.</w:t>
      </w:r>
    </w:p>
    <w:p w:rsidR="00DB6E5D" w:rsidRPr="00CB3C57" w:rsidRDefault="00DB6E5D" w:rsidP="00DB6E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3C57">
        <w:rPr>
          <w:rFonts w:ascii="Times New Roman" w:hAnsi="Times New Roman"/>
          <w:sz w:val="24"/>
          <w:szCs w:val="24"/>
        </w:rPr>
        <w:t xml:space="preserve"> </w:t>
      </w:r>
      <w:r w:rsidRPr="00CB3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CB3C57">
        <w:rPr>
          <w:rFonts w:ascii="Times New Roman" w:hAnsi="Times New Roman"/>
          <w:sz w:val="24"/>
          <w:szCs w:val="24"/>
        </w:rPr>
        <w:t>.2. Организатор осуществляет следующие функции:</w:t>
      </w:r>
    </w:p>
    <w:p w:rsidR="00DB6E5D" w:rsidRPr="00CB3C57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C57">
        <w:rPr>
          <w:rFonts w:ascii="Times New Roman" w:hAnsi="Times New Roman"/>
          <w:sz w:val="24"/>
          <w:szCs w:val="24"/>
        </w:rPr>
        <w:t>- формирует конкурсную документацию;</w:t>
      </w:r>
    </w:p>
    <w:p w:rsidR="00DB6E5D" w:rsidRPr="00CB3C57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C57">
        <w:rPr>
          <w:rFonts w:ascii="Times New Roman" w:hAnsi="Times New Roman"/>
          <w:sz w:val="24"/>
          <w:szCs w:val="24"/>
        </w:rPr>
        <w:t>- готовит информационное сообщение о конкурсе и осуществляет публикацию в средствах массовой информации в соответствии с действующим законодательством о проведении конкурсов;</w:t>
      </w:r>
    </w:p>
    <w:p w:rsidR="00DB6E5D" w:rsidRPr="00CB3C57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C57">
        <w:rPr>
          <w:rFonts w:ascii="Times New Roman" w:hAnsi="Times New Roman"/>
          <w:sz w:val="24"/>
          <w:szCs w:val="24"/>
        </w:rPr>
        <w:t>- организует работу конкурсной комиссии;</w:t>
      </w:r>
    </w:p>
    <w:p w:rsidR="00DB6E5D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C57">
        <w:rPr>
          <w:rFonts w:ascii="Times New Roman" w:hAnsi="Times New Roman"/>
          <w:sz w:val="24"/>
          <w:szCs w:val="24"/>
        </w:rPr>
        <w:t>- вносит предложения об изменении и дополнении в настоящее Положение.</w:t>
      </w:r>
    </w:p>
    <w:p w:rsidR="00DB6E5D" w:rsidRPr="00CB3C57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B6E5D" w:rsidRPr="0046081C" w:rsidRDefault="00DB6E5D" w:rsidP="00DB6E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6081C">
        <w:rPr>
          <w:rFonts w:ascii="Times New Roman" w:hAnsi="Times New Roman"/>
          <w:b/>
          <w:sz w:val="24"/>
          <w:szCs w:val="24"/>
        </w:rPr>
        <w:t>. Условия проведения конкурса и критерии оценки</w:t>
      </w:r>
    </w:p>
    <w:p w:rsidR="00DB6E5D" w:rsidRPr="00CB3C57" w:rsidRDefault="00DB6E5D" w:rsidP="00DB6E5D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B3C57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CB3C57">
        <w:rPr>
          <w:rFonts w:ascii="Times New Roman" w:hAnsi="Times New Roman"/>
          <w:sz w:val="24"/>
          <w:szCs w:val="24"/>
        </w:rPr>
        <w:t>Необходимо  проявить</w:t>
      </w:r>
      <w:proofErr w:type="gramEnd"/>
      <w:r w:rsidRPr="00CB3C57">
        <w:rPr>
          <w:rFonts w:ascii="Times New Roman" w:hAnsi="Times New Roman"/>
          <w:sz w:val="24"/>
          <w:szCs w:val="24"/>
        </w:rPr>
        <w:t xml:space="preserve"> творчество в украшении своего масленичного стола  или площадки в соответствии тематике. Обязательным блюдом на столе должны быть блины и чай. Блюда на столе в первую очередь оцениваются </w:t>
      </w:r>
      <w:proofErr w:type="gramStart"/>
      <w:r w:rsidRPr="00CB3C57">
        <w:rPr>
          <w:rFonts w:ascii="Times New Roman" w:hAnsi="Times New Roman"/>
          <w:sz w:val="24"/>
          <w:szCs w:val="24"/>
        </w:rPr>
        <w:t>эстетичностью  оформления</w:t>
      </w:r>
      <w:proofErr w:type="gramEnd"/>
      <w:r w:rsidRPr="00CB3C57">
        <w:rPr>
          <w:rFonts w:ascii="Times New Roman" w:hAnsi="Times New Roman"/>
          <w:sz w:val="24"/>
          <w:szCs w:val="24"/>
        </w:rPr>
        <w:t>.</w:t>
      </w:r>
    </w:p>
    <w:p w:rsidR="00DB6E5D" w:rsidRPr="00A54297" w:rsidRDefault="00DB6E5D" w:rsidP="00DB6E5D">
      <w:pPr>
        <w:jc w:val="both"/>
        <w:rPr>
          <w:color w:val="333333"/>
          <w:sz w:val="24"/>
          <w:szCs w:val="24"/>
        </w:rPr>
      </w:pPr>
      <w:r w:rsidRPr="00A54297">
        <w:rPr>
          <w:sz w:val="24"/>
          <w:szCs w:val="24"/>
        </w:rPr>
        <w:t>Каждое учреждение представляет свой тематический праздничный стол к Широкой Масленице.</w:t>
      </w:r>
      <w:r>
        <w:rPr>
          <w:sz w:val="24"/>
          <w:szCs w:val="24"/>
        </w:rPr>
        <w:t xml:space="preserve"> </w:t>
      </w:r>
      <w:r w:rsidRPr="00A54297">
        <w:rPr>
          <w:sz w:val="24"/>
          <w:szCs w:val="24"/>
        </w:rPr>
        <w:t>На представление Масленичного стола каждо</w:t>
      </w:r>
      <w:r>
        <w:rPr>
          <w:sz w:val="24"/>
          <w:szCs w:val="24"/>
        </w:rPr>
        <w:t>му</w:t>
      </w:r>
      <w:r w:rsidRPr="00A54297">
        <w:rPr>
          <w:sz w:val="24"/>
          <w:szCs w:val="24"/>
        </w:rPr>
        <w:t xml:space="preserve"> </w:t>
      </w:r>
      <w:r>
        <w:rPr>
          <w:sz w:val="24"/>
          <w:szCs w:val="24"/>
        </w:rPr>
        <w:t>столу</w:t>
      </w:r>
      <w:r w:rsidRPr="00A54297">
        <w:rPr>
          <w:sz w:val="24"/>
          <w:szCs w:val="24"/>
        </w:rPr>
        <w:t xml:space="preserve"> время – не более 5 мин</w:t>
      </w:r>
      <w:r>
        <w:rPr>
          <w:color w:val="333333"/>
          <w:sz w:val="24"/>
          <w:szCs w:val="24"/>
        </w:rPr>
        <w:t>.</w:t>
      </w:r>
      <w:r w:rsidRPr="00A54297">
        <w:rPr>
          <w:color w:val="333333"/>
          <w:sz w:val="24"/>
          <w:szCs w:val="24"/>
        </w:rPr>
        <w:t xml:space="preserve"> </w:t>
      </w:r>
    </w:p>
    <w:p w:rsidR="00DB6E5D" w:rsidRDefault="00DB6E5D" w:rsidP="00DB6E5D">
      <w:pPr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П</w:t>
      </w:r>
      <w:r w:rsidRPr="00CB3C57">
        <w:rPr>
          <w:sz w:val="24"/>
          <w:szCs w:val="24"/>
        </w:rPr>
        <w:t>раздничный стол к Широкой Масленице долж</w:t>
      </w:r>
      <w:r>
        <w:rPr>
          <w:sz w:val="24"/>
          <w:szCs w:val="24"/>
        </w:rPr>
        <w:t>ен</w:t>
      </w:r>
      <w:r w:rsidRPr="00CB3C57">
        <w:rPr>
          <w:sz w:val="24"/>
          <w:szCs w:val="24"/>
        </w:rPr>
        <w:t xml:space="preserve"> иметь своё название</w:t>
      </w:r>
      <w:r>
        <w:rPr>
          <w:sz w:val="24"/>
          <w:szCs w:val="24"/>
        </w:rPr>
        <w:t>.</w:t>
      </w:r>
      <w:r w:rsidRPr="00CB3C57">
        <w:rPr>
          <w:sz w:val="24"/>
          <w:szCs w:val="24"/>
        </w:rPr>
        <w:t xml:space="preserve"> </w:t>
      </w:r>
      <w:r>
        <w:rPr>
          <w:sz w:val="24"/>
          <w:szCs w:val="24"/>
        </w:rPr>
        <w:t>Уч</w:t>
      </w:r>
      <w:r w:rsidRPr="00CB3C57">
        <w:rPr>
          <w:sz w:val="24"/>
          <w:szCs w:val="24"/>
        </w:rPr>
        <w:t xml:space="preserve">итывается творческий подход к представлению и оформлению конкурсной работы в соответствии с названием, </w:t>
      </w:r>
      <w:proofErr w:type="gramStart"/>
      <w:r w:rsidRPr="00CB3C57">
        <w:rPr>
          <w:color w:val="333333"/>
          <w:sz w:val="24"/>
          <w:szCs w:val="24"/>
        </w:rPr>
        <w:t>использовать  в</w:t>
      </w:r>
      <w:proofErr w:type="gramEnd"/>
      <w:r w:rsidRPr="00CB3C57">
        <w:rPr>
          <w:color w:val="333333"/>
          <w:sz w:val="24"/>
          <w:szCs w:val="24"/>
        </w:rPr>
        <w:t xml:space="preserve"> оф</w:t>
      </w:r>
      <w:r>
        <w:rPr>
          <w:color w:val="333333"/>
          <w:sz w:val="24"/>
          <w:szCs w:val="24"/>
        </w:rPr>
        <w:t>ормлении торговых мест персонажей</w:t>
      </w:r>
      <w:r w:rsidRPr="00CB3C57">
        <w:rPr>
          <w:color w:val="333333"/>
          <w:sz w:val="24"/>
          <w:szCs w:val="24"/>
        </w:rPr>
        <w:t>  народных  праздников, костюмов (скоморохов, ряженых и др.)</w:t>
      </w:r>
      <w:r>
        <w:rPr>
          <w:color w:val="333333"/>
          <w:sz w:val="24"/>
          <w:szCs w:val="24"/>
        </w:rPr>
        <w:t xml:space="preserve">. </w:t>
      </w:r>
    </w:p>
    <w:p w:rsidR="00DB6E5D" w:rsidRPr="00CB3C57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B6E5D" w:rsidRDefault="00DB6E5D" w:rsidP="00DB6E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E5D" w:rsidRDefault="00DB6E5D" w:rsidP="00DB6E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E5D" w:rsidRDefault="00DB6E5D" w:rsidP="00DB6E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E5D" w:rsidRPr="0046081C" w:rsidRDefault="00DB6E5D" w:rsidP="00DB6E5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6081C">
        <w:rPr>
          <w:rFonts w:ascii="Times New Roman" w:hAnsi="Times New Roman"/>
          <w:b/>
          <w:sz w:val="24"/>
          <w:szCs w:val="24"/>
        </w:rPr>
        <w:t>. Подведение итогов конкурса, определение победителей и награждение</w:t>
      </w:r>
    </w:p>
    <w:p w:rsidR="00DB6E5D" w:rsidRPr="00491361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91361">
        <w:rPr>
          <w:rFonts w:ascii="Times New Roman" w:hAnsi="Times New Roman"/>
          <w:sz w:val="24"/>
          <w:szCs w:val="24"/>
        </w:rPr>
        <w:t>.1. Работа детской площадки. Награждение победителей осуществляется по ходу мероприятия.</w:t>
      </w:r>
    </w:p>
    <w:p w:rsidR="00DB6E5D" w:rsidRPr="005675A7" w:rsidRDefault="00DB6E5D" w:rsidP="00DB6E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75A7">
        <w:rPr>
          <w:rFonts w:ascii="Times New Roman" w:hAnsi="Times New Roman"/>
          <w:sz w:val="24"/>
          <w:szCs w:val="24"/>
        </w:rPr>
        <w:t xml:space="preserve">.2. Победители конкурса «Лучший масленичный стол» награждаются </w:t>
      </w:r>
      <w:r>
        <w:rPr>
          <w:rFonts w:ascii="Times New Roman" w:hAnsi="Times New Roman"/>
          <w:sz w:val="24"/>
          <w:szCs w:val="24"/>
        </w:rPr>
        <w:t xml:space="preserve">дипломами администрации Красноармейского района </w:t>
      </w:r>
      <w:r w:rsidRPr="005675A7">
        <w:rPr>
          <w:rFonts w:ascii="Times New Roman" w:hAnsi="Times New Roman"/>
          <w:color w:val="333333"/>
          <w:sz w:val="24"/>
          <w:szCs w:val="24"/>
        </w:rPr>
        <w:t>по следующим номинациям:</w:t>
      </w:r>
    </w:p>
    <w:p w:rsidR="00DB6E5D" w:rsidRPr="005675A7" w:rsidRDefault="00DB6E5D" w:rsidP="00DB6E5D">
      <w:pPr>
        <w:shd w:val="clear" w:color="auto" w:fill="FFFFFF"/>
        <w:ind w:left="-142" w:hanging="992"/>
        <w:jc w:val="both"/>
        <w:rPr>
          <w:color w:val="333333"/>
          <w:sz w:val="24"/>
          <w:szCs w:val="24"/>
        </w:rPr>
      </w:pPr>
      <w:r w:rsidRPr="005675A7">
        <w:rPr>
          <w:color w:val="333333"/>
          <w:sz w:val="24"/>
          <w:szCs w:val="24"/>
        </w:rPr>
        <w:t>       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5675A7">
        <w:rPr>
          <w:color w:val="222222"/>
        </w:rPr>
        <w:t xml:space="preserve"> «Самое яркое представление масленичного стола» 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5675A7">
        <w:rPr>
          <w:color w:val="222222"/>
        </w:rPr>
        <w:lastRenderedPageBreak/>
        <w:t xml:space="preserve"> «Самое веселое представление масленичного стола» 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5675A7">
        <w:rPr>
          <w:color w:val="222222"/>
        </w:rPr>
        <w:t xml:space="preserve"> «Самый щедрый масленичный стол» 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5675A7">
        <w:rPr>
          <w:color w:val="222222"/>
        </w:rPr>
        <w:t xml:space="preserve"> «Самый домашний масленичный стол» 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5675A7">
        <w:rPr>
          <w:color w:val="222222"/>
        </w:rPr>
        <w:t xml:space="preserve"> «Самый традиционный масленичный стол» 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5675A7">
        <w:rPr>
          <w:color w:val="222222"/>
        </w:rPr>
        <w:t xml:space="preserve"> «Самый нарядный масленичный стол» 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5675A7">
        <w:rPr>
          <w:color w:val="222222"/>
        </w:rPr>
        <w:t xml:space="preserve"> «Лучшее масленичное оформление стола»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5675A7">
        <w:rPr>
          <w:color w:val="222222"/>
        </w:rPr>
        <w:t xml:space="preserve"> «Неординарное оформление масленичного стола»</w:t>
      </w:r>
    </w:p>
    <w:p w:rsidR="00DB6E5D" w:rsidRPr="005675A7" w:rsidRDefault="00DB6E5D" w:rsidP="00DB6E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75A7">
        <w:rPr>
          <w:color w:val="333333"/>
          <w:shd w:val="clear" w:color="auto" w:fill="FFFFFF"/>
        </w:rPr>
        <w:t xml:space="preserve"> «За соблюдение традиционных мотивов»</w:t>
      </w:r>
    </w:p>
    <w:p w:rsidR="00DB6E5D" w:rsidRPr="005675A7" w:rsidRDefault="00DB6E5D" w:rsidP="00DB6E5D">
      <w:pPr>
        <w:rPr>
          <w:sz w:val="24"/>
          <w:szCs w:val="24"/>
        </w:rPr>
      </w:pPr>
      <w:r w:rsidRPr="005675A7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675A7">
        <w:rPr>
          <w:color w:val="333333"/>
          <w:sz w:val="24"/>
          <w:szCs w:val="24"/>
          <w:shd w:val="clear" w:color="auto" w:fill="FFFFFF"/>
        </w:rPr>
        <w:t>« За</w:t>
      </w:r>
      <w:proofErr w:type="gramEnd"/>
      <w:r w:rsidRPr="005675A7">
        <w:rPr>
          <w:color w:val="333333"/>
          <w:sz w:val="24"/>
          <w:szCs w:val="24"/>
          <w:shd w:val="clear" w:color="auto" w:fill="FFFFFF"/>
        </w:rPr>
        <w:t xml:space="preserve"> верность традициям в оформлении  масленичного стола».</w:t>
      </w:r>
    </w:p>
    <w:p w:rsidR="00DB6E5D" w:rsidRPr="005675A7" w:rsidRDefault="00DB6E5D" w:rsidP="00DB6E5D">
      <w:pPr>
        <w:pStyle w:val="a5"/>
        <w:spacing w:after="0" w:line="240" w:lineRule="auto"/>
        <w:ind w:left="0" w:firstLine="708"/>
        <w:jc w:val="both"/>
        <w:rPr>
          <w:color w:val="7F7F7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5675A7">
        <w:rPr>
          <w:rFonts w:ascii="Times New Roman" w:hAnsi="Times New Roman"/>
          <w:sz w:val="24"/>
          <w:szCs w:val="24"/>
        </w:rPr>
        <w:t>. Резул</w:t>
      </w:r>
      <w:r>
        <w:rPr>
          <w:rFonts w:ascii="Times New Roman" w:hAnsi="Times New Roman"/>
          <w:sz w:val="24"/>
          <w:szCs w:val="24"/>
        </w:rPr>
        <w:t>ьтаты к</w:t>
      </w:r>
      <w:r w:rsidRPr="005675A7">
        <w:rPr>
          <w:rFonts w:ascii="Times New Roman" w:hAnsi="Times New Roman"/>
          <w:sz w:val="24"/>
          <w:szCs w:val="24"/>
        </w:rPr>
        <w:t>онкурсов публикуются в средствах массовой информации.</w:t>
      </w:r>
      <w:r w:rsidRPr="005675A7">
        <w:rPr>
          <w:sz w:val="24"/>
          <w:szCs w:val="24"/>
        </w:rPr>
        <w:t xml:space="preserve">    </w:t>
      </w:r>
    </w:p>
    <w:p w:rsidR="00DB6E5D" w:rsidRPr="005675A7" w:rsidRDefault="00DB6E5D" w:rsidP="00DB6E5D">
      <w:pPr>
        <w:jc w:val="both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 xml:space="preserve"> </w:t>
      </w:r>
    </w:p>
    <w:p w:rsidR="00DB6E5D" w:rsidRDefault="00DB6E5D" w:rsidP="00DB6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Финансирование</w:t>
      </w:r>
    </w:p>
    <w:p w:rsidR="00DB6E5D" w:rsidRPr="0046081C" w:rsidRDefault="00DB6E5D" w:rsidP="00DB6E5D">
      <w:pPr>
        <w:jc w:val="center"/>
        <w:rPr>
          <w:b/>
          <w:sz w:val="24"/>
          <w:szCs w:val="24"/>
        </w:rPr>
      </w:pPr>
    </w:p>
    <w:p w:rsidR="00DB6E5D" w:rsidRDefault="00DB6E5D" w:rsidP="00DB6E5D">
      <w:pPr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6.1. Финансирование на проведения мероприятия осуществляется через отдел социального развития и архивного дела администрации Красноармейского района. </w:t>
      </w:r>
    </w:p>
    <w:p w:rsidR="00DB6E5D" w:rsidRPr="0046081C" w:rsidRDefault="00DB6E5D" w:rsidP="00DB6E5D">
      <w:pPr>
        <w:pStyle w:val="2"/>
        <w:spacing w:after="236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6.2. Смета на проведение праздничного мероприятия согласовывается с главой администрации Красноармейского района </w:t>
      </w:r>
      <w:r w:rsidRPr="0046081C">
        <w:rPr>
          <w:sz w:val="24"/>
          <w:szCs w:val="24"/>
        </w:rPr>
        <w:t>начальником финансового отдела, начальником - гл. бухгалтером централизованной бухгалтерии.</w:t>
      </w:r>
    </w:p>
    <w:p w:rsidR="00B000F1" w:rsidRDefault="00B000F1"/>
    <w:sectPr w:rsidR="00B000F1" w:rsidSect="00DB6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5D"/>
    <w:rsid w:val="00B000F1"/>
    <w:rsid w:val="00D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554D"/>
  <w15:chartTrackingRefBased/>
  <w15:docId w15:val="{B00A809D-B354-4995-95F7-3E1B119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DB6E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B6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rsid w:val="00DB6E5D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B6E5D"/>
    <w:pPr>
      <w:widowControl w:val="0"/>
      <w:shd w:val="clear" w:color="auto" w:fill="FFFFFF"/>
      <w:spacing w:after="240" w:line="293" w:lineRule="exact"/>
      <w:jc w:val="both"/>
    </w:pPr>
    <w:rPr>
      <w:rFonts w:asciiTheme="minorHAnsi" w:eastAsiaTheme="minorHAnsi" w:hAnsiTheme="minorHAnsi" w:cstheme="minorBidi"/>
      <w:spacing w:val="1"/>
      <w:sz w:val="23"/>
      <w:szCs w:val="23"/>
      <w:lang w:eastAsia="en-US"/>
    </w:rPr>
  </w:style>
  <w:style w:type="paragraph" w:styleId="a4">
    <w:name w:val="Normal (Web)"/>
    <w:basedOn w:val="a"/>
    <w:uiPriority w:val="99"/>
    <w:semiHidden/>
    <w:unhideWhenUsed/>
    <w:rsid w:val="00DB6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Анисимова</dc:creator>
  <cp:keywords/>
  <dc:description/>
  <cp:lastModifiedBy>Кристина Анисимова</cp:lastModifiedBy>
  <cp:revision>1</cp:revision>
  <dcterms:created xsi:type="dcterms:W3CDTF">2020-02-26T08:58:00Z</dcterms:created>
  <dcterms:modified xsi:type="dcterms:W3CDTF">2020-02-26T08:58:00Z</dcterms:modified>
</cp:coreProperties>
</file>