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66099">
        <w:rPr>
          <w:rFonts w:ascii="Times New Roman" w:hAnsi="Times New Roman" w:cs="Times New Roman"/>
          <w:b/>
          <w:sz w:val="26"/>
          <w:szCs w:val="26"/>
        </w:rPr>
        <w:t>заявлении секретаря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100</w:t>
      </w:r>
      <w:r w:rsidR="00E66099">
        <w:rPr>
          <w:rFonts w:ascii="Times New Roman" w:hAnsi="Times New Roman" w:cs="Times New Roman"/>
          <w:b/>
          <w:sz w:val="26"/>
          <w:szCs w:val="26"/>
        </w:rPr>
        <w:t>4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1FD5" w:rsidRPr="00AA41B9" w:rsidRDefault="00E6609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Макаровой Екатерины Сергеевны</w:t>
      </w: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66099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A73742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секретаря участковой избирательной комиссии № 1004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>комиссия  избирательная</w:t>
      </w:r>
      <w:proofErr w:type="gram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комиссия р е ш и л а: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E66099">
        <w:rPr>
          <w:rFonts w:ascii="Times New Roman" w:hAnsi="Times New Roman" w:cs="Times New Roman"/>
          <w:bCs/>
          <w:sz w:val="26"/>
          <w:szCs w:val="26"/>
        </w:rPr>
        <w:t>Макарову Екатерину Сергеевну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100</w:t>
      </w:r>
      <w:r w:rsidR="00A73742"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E6609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AA41B9" w:rsidRPr="00AA41B9" w:rsidRDefault="00AA41B9" w:rsidP="00AA41B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24 февраля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100</w:t>
      </w:r>
      <w:r w:rsidR="00E66099"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4"/>
    <w:rsid w:val="00157BAE"/>
    <w:rsid w:val="00226240"/>
    <w:rsid w:val="00433848"/>
    <w:rsid w:val="00460C05"/>
    <w:rsid w:val="005E1208"/>
    <w:rsid w:val="007B055B"/>
    <w:rsid w:val="00A316F4"/>
    <w:rsid w:val="00A73742"/>
    <w:rsid w:val="00AA41B9"/>
    <w:rsid w:val="00C41108"/>
    <w:rsid w:val="00CB66A2"/>
    <w:rsid w:val="00CD489A"/>
    <w:rsid w:val="00D06346"/>
    <w:rsid w:val="00D30176"/>
    <w:rsid w:val="00E61FD5"/>
    <w:rsid w:val="00E66099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B125-77CF-4AD5-86C5-D250207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2020-02-04T11:03:00Z</cp:lastPrinted>
  <dcterms:created xsi:type="dcterms:W3CDTF">2020-02-06T08:15:00Z</dcterms:created>
  <dcterms:modified xsi:type="dcterms:W3CDTF">2020-02-06T08:15:00Z</dcterms:modified>
</cp:coreProperties>
</file>