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1127"/>
        <w:gridCol w:w="4092"/>
      </w:tblGrid>
      <w:tr w:rsidR="00902CD7" w:rsidTr="00902CD7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51AD5" w:rsidRDefault="00251AD5" w:rsidP="00251A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ГЛАВА</w:t>
            </w:r>
            <w:r>
              <w:rPr>
                <w:b/>
              </w:rPr>
              <w:t xml:space="preserve"> </w:t>
            </w:r>
          </w:p>
          <w:p w:rsidR="00251AD5" w:rsidRPr="008310AF" w:rsidRDefault="00251AD5" w:rsidP="00251AD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-739140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  <w:hideMark/>
          </w:tcPr>
          <w:p w:rsidR="00251AD5" w:rsidRDefault="00251AD5" w:rsidP="00251AD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902CD7" w:rsidRDefault="00251AD5" w:rsidP="00251A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caps/>
                <w:noProof/>
              </w:rPr>
              <w:t xml:space="preserve">ХĔРЛĔ ЧУТАЙ РАЙОНĔН </w:t>
            </w:r>
            <w:r>
              <w:rPr>
                <w:b/>
                <w:caps/>
              </w:rPr>
              <w:t>пуçлăхĕ</w:t>
            </w:r>
          </w:p>
        </w:tc>
      </w:tr>
      <w:tr w:rsidR="00902CD7" w:rsidTr="00902CD7">
        <w:trPr>
          <w:cantSplit/>
          <w:trHeight w:val="1399"/>
        </w:trPr>
        <w:tc>
          <w:tcPr>
            <w:tcW w:w="4195" w:type="dxa"/>
          </w:tcPr>
          <w:p w:rsidR="00902CD7" w:rsidRDefault="00902CD7">
            <w:pPr>
              <w:spacing w:line="192" w:lineRule="auto"/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Default="00B23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13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.11.2020 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0B0D2E">
              <w:rPr>
                <w:rFonts w:ascii="Times New Roman" w:hAnsi="Times New Roman" w:cs="Times New Roman"/>
                <w:noProof/>
                <w:sz w:val="26"/>
              </w:rPr>
              <w:t xml:space="preserve"> 13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02CD7" w:rsidRDefault="00902CD7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902CD7" w:rsidRDefault="00902C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Pr="00251AD5" w:rsidRDefault="00B23FC3" w:rsidP="00A65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13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.11</w:t>
            </w:r>
            <w:r w:rsidR="00E51794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0B0D2E">
              <w:rPr>
                <w:rFonts w:ascii="Times New Roman" w:hAnsi="Times New Roman" w:cs="Times New Roman"/>
                <w:noProof/>
                <w:sz w:val="26"/>
              </w:rPr>
              <w:t>13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02CD7" w:rsidRDefault="00902CD7" w:rsidP="00902CD7"/>
    <w:p w:rsidR="00902CD7" w:rsidRDefault="00902CD7" w:rsidP="00902CD7"/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по обсуждению проекта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>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</w:p>
    <w:p w:rsidR="00902CD7" w:rsidRDefault="00917E0E" w:rsidP="00902CD7">
      <w:pPr>
        <w:rPr>
          <w:sz w:val="26"/>
          <w:szCs w:val="26"/>
        </w:rPr>
      </w:pPr>
      <w:r>
        <w:rPr>
          <w:sz w:val="26"/>
          <w:szCs w:val="26"/>
        </w:rPr>
        <w:t>на 2021</w:t>
      </w:r>
      <w:r w:rsidR="00902CD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2022 и 2023 годов</w:t>
      </w:r>
    </w:p>
    <w:p w:rsidR="00902CD7" w:rsidRDefault="00902CD7" w:rsidP="00902CD7">
      <w:pPr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Красночетайского района Чувашской Республики </w:t>
      </w: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:rsidR="00902CD7" w:rsidRDefault="00902CD7" w:rsidP="00902CD7">
      <w:pPr>
        <w:jc w:val="both"/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публичные слушания по обсуждению проекта бюджета Красноче</w:t>
      </w:r>
      <w:r w:rsidR="00E51794">
        <w:rPr>
          <w:sz w:val="26"/>
          <w:szCs w:val="26"/>
        </w:rPr>
        <w:t>тайского района</w:t>
      </w:r>
      <w:r w:rsidR="00304755">
        <w:rPr>
          <w:sz w:val="26"/>
          <w:szCs w:val="26"/>
        </w:rPr>
        <w:t xml:space="preserve"> Чувашской Республики</w:t>
      </w:r>
      <w:r w:rsidR="00E51794">
        <w:rPr>
          <w:sz w:val="26"/>
          <w:szCs w:val="26"/>
        </w:rPr>
        <w:t xml:space="preserve"> </w:t>
      </w:r>
      <w:r w:rsidR="00E25CD2">
        <w:rPr>
          <w:sz w:val="26"/>
          <w:szCs w:val="26"/>
        </w:rPr>
        <w:t>на 2021</w:t>
      </w:r>
      <w:r w:rsidR="00E51794">
        <w:rPr>
          <w:sz w:val="26"/>
          <w:szCs w:val="26"/>
        </w:rPr>
        <w:t xml:space="preserve"> год </w:t>
      </w:r>
      <w:r w:rsidR="00E25CD2">
        <w:rPr>
          <w:sz w:val="26"/>
          <w:szCs w:val="26"/>
        </w:rPr>
        <w:t xml:space="preserve">и </w:t>
      </w:r>
      <w:r w:rsidR="00E51794">
        <w:rPr>
          <w:sz w:val="26"/>
          <w:szCs w:val="26"/>
        </w:rPr>
        <w:t>на</w:t>
      </w:r>
      <w:r w:rsidR="00E25CD2">
        <w:rPr>
          <w:sz w:val="26"/>
          <w:szCs w:val="26"/>
        </w:rPr>
        <w:t xml:space="preserve"> плановый период 2022 и 2023 год </w:t>
      </w:r>
      <w:proofErr w:type="gramStart"/>
      <w:r w:rsidR="00E25CD2">
        <w:rPr>
          <w:sz w:val="26"/>
          <w:szCs w:val="26"/>
        </w:rPr>
        <w:t xml:space="preserve">на </w:t>
      </w:r>
      <w:r w:rsidR="00E51794">
        <w:rPr>
          <w:sz w:val="26"/>
          <w:szCs w:val="26"/>
        </w:rPr>
        <w:t xml:space="preserve"> </w:t>
      </w:r>
      <w:r w:rsidR="00E25CD2" w:rsidRPr="00B23FC3">
        <w:rPr>
          <w:sz w:val="26"/>
          <w:szCs w:val="26"/>
        </w:rPr>
        <w:t>26</w:t>
      </w:r>
      <w:proofErr w:type="gramEnd"/>
      <w:r w:rsidRPr="00B23FC3">
        <w:rPr>
          <w:sz w:val="26"/>
          <w:szCs w:val="26"/>
        </w:rPr>
        <w:t xml:space="preserve"> </w:t>
      </w:r>
      <w:r w:rsidR="00E25CD2" w:rsidRPr="00B23FC3">
        <w:rPr>
          <w:sz w:val="26"/>
          <w:szCs w:val="26"/>
        </w:rPr>
        <w:t xml:space="preserve">      </w:t>
      </w:r>
      <w:r w:rsidR="00251AD5" w:rsidRPr="00B23FC3">
        <w:rPr>
          <w:sz w:val="26"/>
          <w:szCs w:val="26"/>
        </w:rPr>
        <w:t>ноября 2020</w:t>
      </w:r>
      <w:r w:rsidRPr="00B23FC3">
        <w:rPr>
          <w:sz w:val="26"/>
          <w:szCs w:val="26"/>
        </w:rPr>
        <w:t xml:space="preserve"> года в 1</w:t>
      </w:r>
      <w:r w:rsidR="0082418C" w:rsidRPr="00B23FC3">
        <w:rPr>
          <w:sz w:val="26"/>
          <w:szCs w:val="26"/>
        </w:rPr>
        <w:t>7</w:t>
      </w:r>
      <w:r w:rsidRPr="00B23FC3">
        <w:rPr>
          <w:sz w:val="26"/>
          <w:szCs w:val="26"/>
        </w:rPr>
        <w:t xml:space="preserve">.00 </w:t>
      </w:r>
      <w:r>
        <w:rPr>
          <w:sz w:val="26"/>
          <w:szCs w:val="26"/>
        </w:rPr>
        <w:t>часов в Большом зале заседаний администрации района.</w:t>
      </w: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</w:t>
      </w:r>
      <w:proofErr w:type="gramStart"/>
      <w:r>
        <w:rPr>
          <w:sz w:val="26"/>
          <w:szCs w:val="26"/>
        </w:rPr>
        <w:t>постановление  и</w:t>
      </w:r>
      <w:proofErr w:type="gramEnd"/>
      <w:r>
        <w:rPr>
          <w:sz w:val="26"/>
          <w:szCs w:val="26"/>
        </w:rPr>
        <w:t xml:space="preserve"> проект </w:t>
      </w:r>
      <w:r w:rsidR="00251A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r w:rsidR="00251AD5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</w:t>
      </w:r>
      <w:r w:rsidR="00251AD5">
        <w:rPr>
          <w:sz w:val="26"/>
          <w:szCs w:val="26"/>
        </w:rPr>
        <w:t>и на плановый период 2022 и 2023 годов</w:t>
      </w:r>
      <w:r>
        <w:rPr>
          <w:sz w:val="26"/>
          <w:szCs w:val="26"/>
        </w:rPr>
        <w:t xml:space="preserve">  в информационном издании «Вестник Красночетайского района».</w:t>
      </w:r>
    </w:p>
    <w:p w:rsidR="00902CD7" w:rsidRDefault="00902CD7" w:rsidP="00902CD7">
      <w:pPr>
        <w:spacing w:line="360" w:lineRule="auto"/>
        <w:jc w:val="both"/>
        <w:rPr>
          <w:sz w:val="28"/>
          <w:szCs w:val="28"/>
        </w:rPr>
      </w:pPr>
    </w:p>
    <w:p w:rsidR="00B23FC3" w:rsidRDefault="00B23FC3" w:rsidP="00902CD7">
      <w:pPr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902CD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902CD7" w:rsidRDefault="00B23FC3" w:rsidP="00B23FC3">
      <w:pPr>
        <w:tabs>
          <w:tab w:val="left" w:pos="649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Красночетайского  района</w:t>
      </w:r>
      <w:proofErr w:type="gramEnd"/>
      <w:r>
        <w:rPr>
          <w:sz w:val="26"/>
          <w:szCs w:val="26"/>
        </w:rPr>
        <w:tab/>
        <w:t xml:space="preserve">         В.А. </w:t>
      </w:r>
      <w:proofErr w:type="spellStart"/>
      <w:r>
        <w:rPr>
          <w:sz w:val="26"/>
          <w:szCs w:val="26"/>
        </w:rPr>
        <w:t>Кашкиров</w:t>
      </w:r>
      <w:proofErr w:type="spellEnd"/>
    </w:p>
    <w:p w:rsidR="00902CD7" w:rsidRDefault="00902CD7" w:rsidP="00902CD7">
      <w:pPr>
        <w:rPr>
          <w:sz w:val="26"/>
          <w:szCs w:val="26"/>
        </w:rPr>
      </w:pPr>
    </w:p>
    <w:bookmarkEnd w:id="0"/>
    <w:p w:rsidR="002570FE" w:rsidRDefault="002570FE"/>
    <w:sectPr w:rsidR="002570FE" w:rsidSect="002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7"/>
    <w:rsid w:val="000B0D2E"/>
    <w:rsid w:val="00211D41"/>
    <w:rsid w:val="00251AD5"/>
    <w:rsid w:val="002570FE"/>
    <w:rsid w:val="002739F0"/>
    <w:rsid w:val="00304755"/>
    <w:rsid w:val="004E785A"/>
    <w:rsid w:val="007333CB"/>
    <w:rsid w:val="007D57A7"/>
    <w:rsid w:val="0082418C"/>
    <w:rsid w:val="008B01C2"/>
    <w:rsid w:val="00902CD7"/>
    <w:rsid w:val="00917E0E"/>
    <w:rsid w:val="00981918"/>
    <w:rsid w:val="00A65D12"/>
    <w:rsid w:val="00A8620D"/>
    <w:rsid w:val="00AC137D"/>
    <w:rsid w:val="00B23FC3"/>
    <w:rsid w:val="00BA76A4"/>
    <w:rsid w:val="00CB685A"/>
    <w:rsid w:val="00CB6863"/>
    <w:rsid w:val="00D24F92"/>
    <w:rsid w:val="00E25CD2"/>
    <w:rsid w:val="00E51794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D4BA-572D-44BB-B209-554C288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2CD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2CD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B68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Адм. Красночетайского района Ольга Миронова</cp:lastModifiedBy>
  <cp:revision>2</cp:revision>
  <cp:lastPrinted>2020-11-13T06:32:00Z</cp:lastPrinted>
  <dcterms:created xsi:type="dcterms:W3CDTF">2020-11-13T08:29:00Z</dcterms:created>
  <dcterms:modified xsi:type="dcterms:W3CDTF">2020-11-13T08:29:00Z</dcterms:modified>
</cp:coreProperties>
</file>