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9" w:rsidRDefault="00B079D9" w:rsidP="00B079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79D9" w:rsidRPr="0063662A" w:rsidRDefault="00B079D9" w:rsidP="00B079D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3662A">
        <w:rPr>
          <w:rFonts w:ascii="Times New Roman" w:hAnsi="Times New Roman"/>
          <w:b/>
          <w:sz w:val="24"/>
          <w:szCs w:val="24"/>
        </w:rPr>
        <w:t xml:space="preserve">Участковый пункт полиции №3  </w:t>
      </w:r>
      <w:r>
        <w:rPr>
          <w:rFonts w:ascii="Times New Roman" w:hAnsi="Times New Roman"/>
          <w:b/>
          <w:sz w:val="24"/>
          <w:szCs w:val="24"/>
        </w:rPr>
        <w:t>о</w:t>
      </w:r>
      <w:r w:rsidRPr="0063662A">
        <w:rPr>
          <w:rFonts w:ascii="Times New Roman" w:hAnsi="Times New Roman"/>
          <w:b/>
          <w:sz w:val="24"/>
          <w:szCs w:val="24"/>
        </w:rPr>
        <w:t>тдела полиции №6 УМВД России  по г.Чебоксары</w:t>
      </w:r>
      <w:r w:rsidRPr="0063662A">
        <w:rPr>
          <w:rFonts w:ascii="Times New Roman" w:hAnsi="Times New Roman"/>
          <w:sz w:val="24"/>
          <w:szCs w:val="24"/>
        </w:rPr>
        <w:t xml:space="preserve"> (пр. Мира, 72, тел. 63-86-47)</w:t>
      </w:r>
    </w:p>
    <w:p w:rsidR="00B079D9" w:rsidRPr="0063662A" w:rsidRDefault="00B079D9" w:rsidP="00B079D9">
      <w:pPr>
        <w:jc w:val="both"/>
        <w:rPr>
          <w:color w:val="FF0000"/>
        </w:rPr>
      </w:pPr>
    </w:p>
    <w:p w:rsidR="00B079D9" w:rsidRPr="0063662A" w:rsidRDefault="00B079D9" w:rsidP="00B079D9">
      <w:pPr>
        <w:jc w:val="both"/>
      </w:pPr>
      <w:r w:rsidRPr="0063662A">
        <w:t>- Александрова Ирина Павловна, председатель ТОС «Возрождение», председатель Совета профилактики правонарушений (по согласованию)</w:t>
      </w:r>
      <w:r w:rsidRPr="00B73563">
        <w:t xml:space="preserve"> </w:t>
      </w:r>
    </w:p>
    <w:p w:rsidR="00B079D9" w:rsidRDefault="00B079D9" w:rsidP="00B079D9">
      <w:pPr>
        <w:jc w:val="both"/>
      </w:pPr>
      <w:r w:rsidRPr="0063662A">
        <w:t>- Маркиданов Алексей Геннадьевич, старший УУП, майор полиции</w:t>
      </w:r>
      <w:r>
        <w:t>,</w:t>
      </w:r>
      <w:r w:rsidRPr="00B73563">
        <w:t xml:space="preserve"> </w:t>
      </w:r>
      <w:r w:rsidRPr="0063662A">
        <w:t>заместитель председателя Совета профилактики правонарушений (по согласованию)</w:t>
      </w:r>
    </w:p>
    <w:p w:rsidR="00B079D9" w:rsidRPr="0063662A" w:rsidRDefault="00B079D9" w:rsidP="00B079D9">
      <w:pPr>
        <w:jc w:val="both"/>
      </w:pPr>
      <w:r w:rsidRPr="0063662A">
        <w:t xml:space="preserve">- </w:t>
      </w:r>
      <w:r>
        <w:t>Митибаева Елена Александровна</w:t>
      </w:r>
      <w:r w:rsidRPr="0063662A">
        <w:t>, инспектор ПДН, секретарь Совета профилактики правонарушений (по согласованию)</w:t>
      </w:r>
    </w:p>
    <w:p w:rsidR="00B079D9" w:rsidRPr="0063662A" w:rsidRDefault="00B079D9" w:rsidP="00B079D9">
      <w:pPr>
        <w:jc w:val="both"/>
        <w:rPr>
          <w:color w:val="FF0000"/>
        </w:rPr>
      </w:pPr>
    </w:p>
    <w:p w:rsidR="00B079D9" w:rsidRPr="0063662A" w:rsidRDefault="00B079D9" w:rsidP="00B079D9">
      <w:pPr>
        <w:jc w:val="center"/>
      </w:pPr>
      <w:r w:rsidRPr="0063662A">
        <w:t>члены совета:</w:t>
      </w:r>
    </w:p>
    <w:p w:rsidR="00B079D9" w:rsidRDefault="00B079D9" w:rsidP="00B079D9">
      <w:pPr>
        <w:jc w:val="both"/>
        <w:rPr>
          <w:color w:val="FF0000"/>
        </w:rPr>
      </w:pPr>
    </w:p>
    <w:p w:rsidR="00B079D9" w:rsidRPr="0063662A" w:rsidRDefault="00B079D9" w:rsidP="00B079D9">
      <w:pPr>
        <w:jc w:val="both"/>
      </w:pPr>
      <w:r w:rsidRPr="0063662A">
        <w:t>- Азизов Фенис Фергатевич, УУП, лейтенант полиции (по согласованию)</w:t>
      </w:r>
    </w:p>
    <w:p w:rsidR="00B079D9" w:rsidRPr="0063662A" w:rsidRDefault="00B079D9" w:rsidP="00B079D9">
      <w:pPr>
        <w:jc w:val="both"/>
      </w:pPr>
      <w:r w:rsidRPr="0063662A">
        <w:t xml:space="preserve">- Ахтимиров Руслан Борисович, старший УПП, майор полиции, </w:t>
      </w:r>
    </w:p>
    <w:p w:rsidR="00B079D9" w:rsidRPr="0063662A" w:rsidRDefault="00B079D9" w:rsidP="00B079D9">
      <w:pPr>
        <w:jc w:val="both"/>
      </w:pPr>
      <w:r w:rsidRPr="0063662A">
        <w:t>-</w:t>
      </w:r>
      <w:r w:rsidRPr="0063662A">
        <w:rPr>
          <w:color w:val="FF0000"/>
        </w:rPr>
        <w:t xml:space="preserve"> </w:t>
      </w:r>
      <w:r>
        <w:t>-Архипов Алексей Витальевич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B079D9" w:rsidRPr="0063662A" w:rsidRDefault="00B079D9" w:rsidP="00B079D9">
      <w:pPr>
        <w:jc w:val="both"/>
      </w:pPr>
      <w:r w:rsidRPr="0063662A">
        <w:t>- Ахмедагаев Алим Агидинович, УУП, капитан полиции (по согласованию)</w:t>
      </w:r>
    </w:p>
    <w:p w:rsidR="00B079D9" w:rsidRPr="0063662A" w:rsidRDefault="00B079D9" w:rsidP="00B079D9">
      <w:pPr>
        <w:jc w:val="both"/>
      </w:pPr>
      <w:r w:rsidRPr="0063662A">
        <w:t>- Дубкова Алевтина Петровна, врач общей практики БУ «ЦГБ» (по согласованию)</w:t>
      </w:r>
    </w:p>
    <w:p w:rsidR="00B079D9" w:rsidRPr="0063662A" w:rsidRDefault="00B079D9" w:rsidP="00B079D9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B079D9" w:rsidRPr="0063662A" w:rsidRDefault="00B079D9" w:rsidP="00B079D9">
      <w:pPr>
        <w:jc w:val="both"/>
      </w:pPr>
      <w:r w:rsidRPr="0063662A">
        <w:t xml:space="preserve"> Нестерова Кристина Юрьевна, социальный педагог МБОУ «СОШ № 36» (по согласованию)</w:t>
      </w:r>
    </w:p>
    <w:p w:rsidR="00B079D9" w:rsidRPr="0063662A" w:rsidRDefault="00B079D9" w:rsidP="00B079D9">
      <w:pPr>
        <w:jc w:val="both"/>
      </w:pPr>
      <w:r w:rsidRPr="0063662A">
        <w:t>- Никитина Алина Владимировна,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АУ «КЦСОН г. Чебоксары» (по согласованию)</w:t>
      </w:r>
    </w:p>
    <w:p w:rsidR="00B079D9" w:rsidRPr="0063662A" w:rsidRDefault="00B079D9" w:rsidP="00B079D9">
      <w:pPr>
        <w:jc w:val="both"/>
      </w:pPr>
      <w:r>
        <w:t>- Ортякова Наталия Александровна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</w:t>
      </w:r>
      <w:r w:rsidRPr="0063662A">
        <w:t>-  Прокопьева Надежда Александровна,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БУ «Республиканская психиатрическая больница» Минздрава Чувашии (по согласованию)</w:t>
      </w:r>
    </w:p>
    <w:p w:rsidR="00B079D9" w:rsidRPr="0063662A" w:rsidRDefault="00B079D9" w:rsidP="00B079D9">
      <w:pPr>
        <w:jc w:val="both"/>
      </w:pPr>
      <w:r w:rsidRPr="0063662A">
        <w:t>- Садовникова Татьяна Владимировна, социальный педагог МБОУ «СОШ № 57» (по согласованию)</w:t>
      </w:r>
    </w:p>
    <w:p w:rsidR="00B079D9" w:rsidRPr="0063662A" w:rsidRDefault="00B079D9" w:rsidP="00B079D9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B079D9" w:rsidRPr="0063662A" w:rsidRDefault="00B079D9" w:rsidP="00B079D9">
      <w:pPr>
        <w:jc w:val="both"/>
      </w:pPr>
      <w:r w:rsidRPr="0063662A">
        <w:t>- Филиппова Наталия Вячеславовна, заведующий сектором торговли администрации Ленинского района г. Чебоксары</w:t>
      </w:r>
    </w:p>
    <w:p w:rsidR="00B079D9" w:rsidRPr="0063662A" w:rsidRDefault="00B079D9" w:rsidP="00B079D9">
      <w:pPr>
        <w:jc w:val="both"/>
      </w:pPr>
      <w:r w:rsidRPr="0063662A">
        <w:t>- Шереметьева Анастасия Сергеевна, социальный педагог МБОУ «СОШ № 19» (по согласованию)</w:t>
      </w:r>
    </w:p>
    <w:p w:rsidR="00B079D9" w:rsidRPr="0063662A" w:rsidRDefault="00B079D9" w:rsidP="00B079D9">
      <w:pPr>
        <w:jc w:val="both"/>
      </w:pPr>
      <w:r w:rsidRPr="0063662A">
        <w:t xml:space="preserve">- </w:t>
      </w:r>
      <w:r>
        <w:t>Петрова Алина Геннадьевна</w:t>
      </w:r>
      <w:r w:rsidRPr="0063662A">
        <w:t xml:space="preserve">, </w:t>
      </w:r>
      <w:r>
        <w:t xml:space="preserve">паспортист </w:t>
      </w:r>
      <w:r w:rsidRPr="0063662A">
        <w:t xml:space="preserve"> ООО УК ЖКХ «Инженер» (по согласованию</w:t>
      </w:r>
      <w:r>
        <w:t>-)</w:t>
      </w: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6"/>
    <w:rsid w:val="00306966"/>
    <w:rsid w:val="00B079D9"/>
    <w:rsid w:val="00C52CC6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79D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079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2019-12-06T07:58:00Z</dcterms:created>
  <dcterms:modified xsi:type="dcterms:W3CDTF">2020-01-31T10:14:00Z</dcterms:modified>
</cp:coreProperties>
</file>