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FA" w:rsidRPr="003209FA" w:rsidRDefault="003209FA" w:rsidP="003209F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u w:val="single"/>
        </w:rPr>
      </w:pPr>
      <w:bookmarkStart w:id="0" w:name="_GoBack"/>
      <w:r w:rsidRPr="003209F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u w:val="single"/>
        </w:rPr>
        <w:t>Предоставление муниципальной услуги в уполномоченном структурном подразделении администрации района города Чебоксары</w:t>
      </w:r>
    </w:p>
    <w:bookmarkEnd w:id="0"/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>Для предоставления муниципальной услуги осуществляются следующие административные процедуры:</w:t>
      </w:r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>формирование и направление запросов в органы (организации), участвующие в предоставлении муниципальной услуги;</w:t>
      </w:r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proofErr w:type="gramStart"/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рассмотрение заявления, принятых документов и принятие решения о признании либо об отказе в признании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</w:t>
      </w:r>
      <w:hyperlink r:id="rId5" w:history="1">
        <w:r w:rsidRPr="003209FA">
          <w:rPr>
            <w:rFonts w:ascii="Times New Roman CYR" w:eastAsiaTheme="minorEastAsia" w:hAnsi="Times New Roman CYR" w:cs="Times New Roman CYR"/>
            <w:color w:val="106BBE"/>
            <w:sz w:val="24"/>
            <w:szCs w:val="24"/>
          </w:rPr>
          <w:t>государственной программы</w:t>
        </w:r>
      </w:hyperlink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 Российской Федерации "Обеспечение доступным и комфортным жильем и коммунальными услугами граждан Российской Федерации";</w:t>
      </w:r>
      <w:proofErr w:type="gramEnd"/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proofErr w:type="gramStart"/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подготовка и выдача (направление) заявителю письменного уведомления о признании либо об отказе в признании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</w:t>
      </w:r>
      <w:hyperlink r:id="rId6" w:history="1">
        <w:r w:rsidRPr="003209FA">
          <w:rPr>
            <w:rFonts w:ascii="Times New Roman CYR" w:eastAsiaTheme="minorEastAsia" w:hAnsi="Times New Roman CYR" w:cs="Times New Roman CYR"/>
            <w:color w:val="106BBE"/>
            <w:sz w:val="24"/>
            <w:szCs w:val="24"/>
          </w:rPr>
          <w:t>государственной программы</w:t>
        </w:r>
      </w:hyperlink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 Российской Федерации "Обеспечение доступным и комфортным жильем и коммунальными услугами граждан Российской Федерации";</w:t>
      </w:r>
      <w:proofErr w:type="gramEnd"/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включение заявителя в список молодых семей - участников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</w:t>
      </w:r>
      <w:hyperlink r:id="rId7" w:history="1">
        <w:r w:rsidRPr="003209FA">
          <w:rPr>
            <w:rFonts w:ascii="Times New Roman CYR" w:eastAsiaTheme="minorEastAsia" w:hAnsi="Times New Roman CYR" w:cs="Times New Roman CYR"/>
            <w:color w:val="106BBE"/>
            <w:sz w:val="24"/>
            <w:szCs w:val="24"/>
          </w:rPr>
          <w:t>государственной программы</w:t>
        </w:r>
      </w:hyperlink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 Российской Федерации "Обеспечение доступным и комфортным жильем и коммунальными услугами граждан Российской Федерации", изъявивших желание получить социальную выплату в планируемом году;</w:t>
      </w:r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3209FA" w:rsidRPr="003209FA" w:rsidRDefault="003209FA" w:rsidP="003209F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bookmarkStart w:id="1" w:name="sub_311"/>
      <w:r w:rsidRPr="003209F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3.1.1. Прием и регистрация заявления и документов, необходимых для предоставления муниципальной услуги</w:t>
      </w:r>
    </w:p>
    <w:bookmarkEnd w:id="1"/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>Основанием для начала административной процедуры является поступление в отдел учета и распределения жилья администрации района города Чебоксары заявления и документов, необходимых для предоставления муниципальной услуги, одним из следующих способов:</w:t>
      </w:r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>путем личного обращения в отдел учета и распределения жилья администрации района города Чебоксары;</w:t>
      </w:r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2" w:name="sub_3114"/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>через организации федеральной почтовой связи;</w:t>
      </w:r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3" w:name="sub_3115"/>
      <w:bookmarkEnd w:id="2"/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через </w:t>
      </w:r>
      <w:hyperlink r:id="rId8" w:history="1">
        <w:r w:rsidRPr="003209FA">
          <w:rPr>
            <w:rFonts w:ascii="Times New Roman CYR" w:eastAsiaTheme="minorEastAsia" w:hAnsi="Times New Roman CYR" w:cs="Times New Roman CYR"/>
            <w:color w:val="106BBE"/>
            <w:sz w:val="24"/>
            <w:szCs w:val="24"/>
          </w:rPr>
          <w:t>Единый портал</w:t>
        </w:r>
      </w:hyperlink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 государственных и муниципальных услуг.</w:t>
      </w:r>
    </w:p>
    <w:bookmarkEnd w:id="3"/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>Заявления от граждан, зарегистрированных по месту жительства в Калининском, Ленинском, Московском районах города Чебоксары, рассматриваются соответственно в администрациях Калининского, Ленинского, Московского районов города Чебоксары. Заявления от граждан, не зарегистрированных по месту жительства в городе Чебоксары, рассматриваются администрациями районов города Чебоксары, в которые гражданин или его представитель обратились (</w:t>
      </w:r>
      <w:hyperlink w:anchor="sub_1200" w:history="1">
        <w:r w:rsidRPr="003209FA">
          <w:rPr>
            <w:rFonts w:ascii="Times New Roman CYR" w:eastAsiaTheme="minorEastAsia" w:hAnsi="Times New Roman CYR" w:cs="Times New Roman CYR"/>
            <w:color w:val="106BBE"/>
            <w:sz w:val="24"/>
            <w:szCs w:val="24"/>
          </w:rPr>
          <w:t>приложение N 2</w:t>
        </w:r>
      </w:hyperlink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 к Административному регламенту).</w:t>
      </w:r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В ходе приема специалист </w:t>
      </w:r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t>уполномоченного структурного подразделения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В ходе приема специалист уполномоченного структурного подразделения производит проверку представленного заявления с приложением документов на наличие необходимых документов согласно перечню, указанному в </w:t>
      </w:r>
      <w:hyperlink w:anchor="sub_26" w:history="1">
        <w:r w:rsidRPr="003209FA">
          <w:rPr>
            <w:rFonts w:ascii="Times New Roman CYR" w:eastAsiaTheme="minorEastAsia" w:hAnsi="Times New Roman CYR" w:cs="Times New Roman CYR"/>
            <w:color w:val="106BBE"/>
            <w:sz w:val="24"/>
            <w:szCs w:val="24"/>
          </w:rPr>
          <w:t>подразделе 2.6</w:t>
        </w:r>
      </w:hyperlink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 Административного регламента, проверяет правильность заполнения Заявления, полноту содержащихся в них сведений. В случае если документы не прошли контроль, в ходе приема специалист уполномоченного структурного подразделения может в устной форме предложить представить недостающие документы и (или) внести необходимые исправления. При отказе заявителя внести необходимые исправления и представить документы специалист не вправе отказать заявителю в подаче заявления и документов.</w:t>
      </w:r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>Заявитель несет ответственность за достоверность представленных сведений и документов. Все представляемые документы записываются заявителем в перечень предоставляемых документов собственноручно. Специалист уполномоченного структурного подразделения указывает перечень документов, которые будут запрошены посредством межведомственного взаимодействия. На обоих экземплярах заявлений специалистом отдела ставится входящий номер заявления и дата его регистрации, один из экземпляров приобщается к представленным заявителем документам, второй выдается заявителю на руки в качестве расписки о принятии от него документов.</w:t>
      </w:r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>Заявление с приложением документов регистрируется в журнале регистрации поступающих документов в администрации района города Чебоксары (</w:t>
      </w:r>
      <w:hyperlink w:anchor="sub_1500" w:history="1">
        <w:r w:rsidRPr="003209FA">
          <w:rPr>
            <w:rFonts w:ascii="Times New Roman CYR" w:eastAsiaTheme="minorEastAsia" w:hAnsi="Times New Roman CYR" w:cs="Times New Roman CYR"/>
            <w:color w:val="106BBE"/>
            <w:sz w:val="24"/>
            <w:szCs w:val="24"/>
          </w:rPr>
          <w:t>приложение N 5</w:t>
        </w:r>
      </w:hyperlink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 к Административному регламенту). Гражданину в день подачи заявления выдается второй экземпляр заявления с указанием даты и номера регистрации, который является распиской о получении заявления с указанием перечня документов.</w:t>
      </w:r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В случае поступления документов в электронной форме специалист проверяет действительность </w:t>
      </w:r>
      <w:hyperlink r:id="rId9" w:history="1">
        <w:r w:rsidRPr="003209FA">
          <w:rPr>
            <w:rFonts w:ascii="Times New Roman CYR" w:eastAsiaTheme="minorEastAsia" w:hAnsi="Times New Roman CYR" w:cs="Times New Roman CYR"/>
            <w:color w:val="106BBE"/>
            <w:sz w:val="24"/>
            <w:szCs w:val="24"/>
          </w:rPr>
          <w:t>электронной подписи</w:t>
        </w:r>
      </w:hyperlink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>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>Результатом административной процедуры является зарегистрированное заявление с приложением документов, необходимых для предоставления муниципальной услуги.</w:t>
      </w:r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3209FA" w:rsidRPr="003209FA" w:rsidRDefault="003209FA" w:rsidP="003209F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bookmarkStart w:id="4" w:name="sub_312"/>
      <w:r w:rsidRPr="003209F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3.1.2. Формирование и направление запросов в органы (организации), участвующие в предоставлении муниципальной услуги</w:t>
      </w:r>
    </w:p>
    <w:bookmarkEnd w:id="4"/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proofErr w:type="gramStart"/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proofErr w:type="gramStart"/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Специалист отдела по учету и распределению жилья администрации района города Чебоксары в течение 3 рабочих дней со дня приема и регистрации заявления и </w:t>
      </w:r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t>документов, необходимых для предоставления муниципальной услуги, готовит и направляет межведомственный запрос в адрес государственного органа, органа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  <w:proofErr w:type="gramEnd"/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>Межведомственный запрос администрации района города Чебоксары 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>наименование органа, направляющего межведомственный запрос;</w:t>
      </w:r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>наименование органа, в адрес которого направляется межведомственный запрос;</w:t>
      </w:r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>необходимых</w:t>
      </w:r>
      <w:proofErr w:type="gramEnd"/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>таких</w:t>
      </w:r>
      <w:proofErr w:type="gramEnd"/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 документа и (или) информации;</w:t>
      </w:r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>контактная информация для направления ответа на межведомственный запрос;</w:t>
      </w:r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>дата направления межведомственного запроса;</w:t>
      </w:r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>Результатом административной процедуры является направление межведомственного запроса в соответствующий орган (организацию).</w:t>
      </w:r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3209FA" w:rsidRPr="003209FA" w:rsidRDefault="003209FA" w:rsidP="003209F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bookmarkStart w:id="5" w:name="sub_313"/>
      <w:r w:rsidRPr="003209F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 xml:space="preserve">3.1.3. </w:t>
      </w:r>
      <w:proofErr w:type="gramStart"/>
      <w:r w:rsidRPr="003209F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Рассмотрение заявления, принятых документов и принятие решения о признании либо об отказе в признании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proofErr w:type="gramEnd"/>
    </w:p>
    <w:bookmarkEnd w:id="5"/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>Основанием для начала административной процедуры является зарегистрированное заявление с документами, необходимыми для предоставления муниципальной услуги.</w:t>
      </w:r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proofErr w:type="gramStart"/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Специалист уполномоченного структурного подразделения администрации района города Чебоксары в течение 10 дней с даты регистрации заявления рассматривает заявление и приложенные к нему документы, осуществляет проверку достоверности указанных в заявлении и прилагаемых документах сведений, а также соответствия заявителя установленным </w:t>
      </w:r>
      <w:hyperlink w:anchor="sub_12" w:history="1">
        <w:r w:rsidRPr="003209FA">
          <w:rPr>
            <w:rFonts w:ascii="Times New Roman CYR" w:eastAsiaTheme="minorEastAsia" w:hAnsi="Times New Roman CYR" w:cs="Times New Roman CYR"/>
            <w:color w:val="106BBE"/>
            <w:sz w:val="24"/>
            <w:szCs w:val="24"/>
          </w:rPr>
          <w:t>п. 1.2</w:t>
        </w:r>
      </w:hyperlink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 настоящего Административного регламента, имеющих право на участие в мероприятии по обеспечению жильем молодых семей ведомственной целевой программы "Оказание государственной поддержки</w:t>
      </w:r>
      <w:proofErr w:type="gramEnd"/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 гражданам в обеспечении жильем и оплате жилищно-коммунальных услуг".</w:t>
      </w:r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proofErr w:type="gramStart"/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При наличии оснований, указанных в </w:t>
      </w:r>
      <w:hyperlink w:anchor="sub_210" w:history="1">
        <w:r w:rsidRPr="003209FA">
          <w:rPr>
            <w:rFonts w:ascii="Times New Roman CYR" w:eastAsiaTheme="minorEastAsia" w:hAnsi="Times New Roman CYR" w:cs="Times New Roman CYR"/>
            <w:color w:val="106BBE"/>
            <w:sz w:val="24"/>
            <w:szCs w:val="24"/>
          </w:rPr>
          <w:t>подразделе 2.10</w:t>
        </w:r>
      </w:hyperlink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 Административного регламента, готовит проект письменного уведомления об отказе в признании молодой семьи участницей мероприятия по обеспечению жильем молодых семей ведомственной </w:t>
      </w:r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t xml:space="preserve">целевой программы "Оказание государственной поддержки гражданам в обеспечении жильем и оплате жилищно-коммунальных услуг" </w:t>
      </w:r>
      <w:hyperlink r:id="rId10" w:history="1">
        <w:r w:rsidRPr="003209FA">
          <w:rPr>
            <w:rFonts w:ascii="Times New Roman CYR" w:eastAsiaTheme="minorEastAsia" w:hAnsi="Times New Roman CYR" w:cs="Times New Roman CYR"/>
            <w:color w:val="106BBE"/>
            <w:sz w:val="24"/>
            <w:szCs w:val="24"/>
          </w:rPr>
          <w:t>государственной программы</w:t>
        </w:r>
      </w:hyperlink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 Российской Федерации "Обеспечение доступным и комфортным жильем и коммунальными услугами граждан Российской Федерации".</w:t>
      </w:r>
      <w:proofErr w:type="gramEnd"/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Гражданин вправе повторно обратиться с заявлением в администрацию района города Чебоксары, либо через </w:t>
      </w:r>
      <w:hyperlink r:id="rId11" w:history="1">
        <w:r w:rsidRPr="003209FA">
          <w:rPr>
            <w:rFonts w:ascii="Times New Roman CYR" w:eastAsiaTheme="minorEastAsia" w:hAnsi="Times New Roman CYR" w:cs="Times New Roman CYR"/>
            <w:color w:val="106BBE"/>
            <w:sz w:val="24"/>
            <w:szCs w:val="24"/>
          </w:rPr>
          <w:t>Единый портал</w:t>
        </w:r>
      </w:hyperlink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 государственных и муниципальных услуг после устранения оснований для отказа в признании участницей подпрограммы.</w:t>
      </w:r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proofErr w:type="gramStart"/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При отсутствии оснований, указанных в </w:t>
      </w:r>
      <w:hyperlink w:anchor="sub_210" w:history="1">
        <w:r w:rsidRPr="003209FA">
          <w:rPr>
            <w:rFonts w:ascii="Times New Roman CYR" w:eastAsiaTheme="minorEastAsia" w:hAnsi="Times New Roman CYR" w:cs="Times New Roman CYR"/>
            <w:color w:val="106BBE"/>
            <w:sz w:val="24"/>
            <w:szCs w:val="24"/>
          </w:rPr>
          <w:t>подразделе 2.10</w:t>
        </w:r>
      </w:hyperlink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 Административного регламента, специалист отдела учета и распределения жилья администрации района города Чебоксары в течение 1 рабочего дня готовит проект решения главы администрации района города Чебоксары о признании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</w:t>
      </w:r>
      <w:hyperlink r:id="rId12" w:history="1">
        <w:r w:rsidRPr="003209FA">
          <w:rPr>
            <w:rFonts w:ascii="Times New Roman CYR" w:eastAsiaTheme="minorEastAsia" w:hAnsi="Times New Roman CYR" w:cs="Times New Roman CYR"/>
            <w:color w:val="106BBE"/>
            <w:sz w:val="24"/>
            <w:szCs w:val="24"/>
          </w:rPr>
          <w:t>государственной программы</w:t>
        </w:r>
      </w:hyperlink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 Российской</w:t>
      </w:r>
      <w:proofErr w:type="gramEnd"/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 Федерации "Обеспечение доступным и комфортным жильем и коммунальными услугами граждан Российской Федерации".</w:t>
      </w:r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В случае подачи заявления через МФЦ срок принятия решения, указанного в </w:t>
      </w:r>
      <w:hyperlink w:anchor="sub_24" w:history="1">
        <w:r w:rsidRPr="003209FA">
          <w:rPr>
            <w:rFonts w:ascii="Times New Roman CYR" w:eastAsiaTheme="minorEastAsia" w:hAnsi="Times New Roman CYR" w:cs="Times New Roman CYR"/>
            <w:color w:val="106BBE"/>
            <w:sz w:val="24"/>
            <w:szCs w:val="24"/>
          </w:rPr>
          <w:t>подразделе 2.4</w:t>
        </w:r>
      </w:hyperlink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>, исчисляется со дня передачи МФЦ такого заявления в администрацию района города Чебоксары.</w:t>
      </w:r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proofErr w:type="gramStart"/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Результатом административной процедуры является принятие решения о признании либо об отказе в признании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</w:t>
      </w:r>
      <w:hyperlink r:id="rId13" w:history="1">
        <w:r w:rsidRPr="003209FA">
          <w:rPr>
            <w:rFonts w:ascii="Times New Roman CYR" w:eastAsiaTheme="minorEastAsia" w:hAnsi="Times New Roman CYR" w:cs="Times New Roman CYR"/>
            <w:color w:val="106BBE"/>
            <w:sz w:val="24"/>
            <w:szCs w:val="24"/>
          </w:rPr>
          <w:t>государственной программы</w:t>
        </w:r>
      </w:hyperlink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 Российской Федерации "Обеспечение доступным и комфортным жильем и коммунальными услугами граждан Российской Федерации".</w:t>
      </w:r>
      <w:proofErr w:type="gramEnd"/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3209FA" w:rsidRPr="003209FA" w:rsidRDefault="003209FA" w:rsidP="003209F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bookmarkStart w:id="6" w:name="sub_314"/>
      <w:r w:rsidRPr="003209F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 xml:space="preserve">3.1.4. </w:t>
      </w:r>
      <w:proofErr w:type="gramStart"/>
      <w:r w:rsidRPr="003209F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Подготовка и выдача (направление) заявителю письменного уведомления о признании либо об отказе в признании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proofErr w:type="gramEnd"/>
    </w:p>
    <w:bookmarkEnd w:id="6"/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proofErr w:type="gramStart"/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Основанием для начала административной процедуры является принятие решения о признании либо об отказе в признании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</w:t>
      </w:r>
      <w:hyperlink r:id="rId14" w:history="1">
        <w:r w:rsidRPr="003209FA">
          <w:rPr>
            <w:rFonts w:ascii="Times New Roman CYR" w:eastAsiaTheme="minorEastAsia" w:hAnsi="Times New Roman CYR" w:cs="Times New Roman CYR"/>
            <w:color w:val="106BBE"/>
            <w:sz w:val="24"/>
            <w:szCs w:val="24"/>
          </w:rPr>
          <w:t>государственной программы</w:t>
        </w:r>
      </w:hyperlink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 Российской Федерации "Обеспечение доступным и комфортным жильем и коммунальными услугами граждан Российской Федерации".</w:t>
      </w:r>
      <w:proofErr w:type="gramEnd"/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proofErr w:type="gramStart"/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>В течение 5 дней со дня принятия решения о признании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специалист отдела учета и распределения жилья администрации района города Чебоксары подготавливает письменное уведомление о принятом решении и направляет их заявителю по месту их жительства или вручает уведомления</w:t>
      </w:r>
      <w:proofErr w:type="gramEnd"/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 ему лично.</w:t>
      </w:r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В случае если Заявление с приложенными документами поступило из МФЦ, специалист уполномоченного структурного подразделения организует доставку в МФЦ конечного результата предоставления услуги в течение 2 рабочих дней со дня получения </w:t>
      </w:r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t>результата.</w:t>
      </w:r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Письменное уведомление об отказе в признании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</w:t>
      </w:r>
      <w:hyperlink r:id="rId15" w:history="1">
        <w:r w:rsidRPr="003209FA">
          <w:rPr>
            <w:rFonts w:ascii="Times New Roman CYR" w:eastAsiaTheme="minorEastAsia" w:hAnsi="Times New Roman CYR" w:cs="Times New Roman CYR"/>
            <w:color w:val="106BBE"/>
            <w:sz w:val="24"/>
            <w:szCs w:val="24"/>
          </w:rPr>
          <w:t>государственной программы</w:t>
        </w:r>
      </w:hyperlink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 Российской Федерации "Обеспечение доступным и комфортным жильем и коммунальными услугами граждан Российской Федерации" должно содержать указание на основани</w:t>
      </w:r>
      <w:proofErr w:type="gramStart"/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>е</w:t>
      </w:r>
      <w:proofErr w:type="gramEnd"/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 принятия такого решения, в том числе на наличие недостатков в представленных </w:t>
      </w:r>
      <w:proofErr w:type="gramStart"/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>документах</w:t>
      </w:r>
      <w:proofErr w:type="gramEnd"/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 и возможность их устранения.</w:t>
      </w:r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proofErr w:type="gramStart"/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Результатом административной процедуры является выдача (направление) уведомления о признании либо об отказе в признании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</w:t>
      </w:r>
      <w:hyperlink r:id="rId16" w:history="1">
        <w:r w:rsidRPr="003209FA">
          <w:rPr>
            <w:rFonts w:ascii="Times New Roman CYR" w:eastAsiaTheme="minorEastAsia" w:hAnsi="Times New Roman CYR" w:cs="Times New Roman CYR"/>
            <w:color w:val="106BBE"/>
            <w:sz w:val="24"/>
            <w:szCs w:val="24"/>
          </w:rPr>
          <w:t>государственной программы</w:t>
        </w:r>
      </w:hyperlink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 Российской Федерации "Обеспечение доступным и комфортным жильем и коммунальными услугами граждан Российской Федерации".</w:t>
      </w:r>
      <w:proofErr w:type="gramEnd"/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3209FA" w:rsidRPr="003209FA" w:rsidRDefault="003209FA" w:rsidP="003209F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bookmarkStart w:id="7" w:name="sub_315"/>
      <w:r w:rsidRPr="003209F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3.1.5. Включение заявителя в список молодых семей - участников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изъявивших желание получить социальную выплату в планируемом году</w:t>
      </w:r>
    </w:p>
    <w:bookmarkEnd w:id="7"/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8" w:name="sub_3151"/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3.1.5.1. </w:t>
      </w:r>
      <w:proofErr w:type="gramStart"/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Молодая семья, признанная участником мероприятия по обеспечению жильем молодых семей ведомственной целевой программы, включается органом местного самоуправления - администрацией города Чебоксары через территориальные органы - администрации Калининского, Ленинского, Московского районов города Чебоксары и уполномоченные структурные подразделения - в список молодых семей - участников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</w:t>
      </w:r>
      <w:hyperlink r:id="rId17" w:history="1">
        <w:r w:rsidRPr="003209FA">
          <w:rPr>
            <w:rFonts w:ascii="Times New Roman CYR" w:eastAsiaTheme="minorEastAsia" w:hAnsi="Times New Roman CYR" w:cs="Times New Roman CYR"/>
            <w:color w:val="106BBE"/>
            <w:sz w:val="24"/>
            <w:szCs w:val="24"/>
          </w:rPr>
          <w:t>государственной</w:t>
        </w:r>
        <w:proofErr w:type="gramEnd"/>
        <w:r w:rsidRPr="003209FA">
          <w:rPr>
            <w:rFonts w:ascii="Times New Roman CYR" w:eastAsiaTheme="minorEastAsia" w:hAnsi="Times New Roman CYR" w:cs="Times New Roman CYR"/>
            <w:color w:val="106BBE"/>
            <w:sz w:val="24"/>
            <w:szCs w:val="24"/>
          </w:rPr>
          <w:t xml:space="preserve"> программы</w:t>
        </w:r>
      </w:hyperlink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 Российской Федерации "Обеспечение доступным и комфортным жильем и коммунальными услугами граждан Российской Федерации", изъявивших желание получить социальную выплату в планируемом году (далее - список) (</w:t>
      </w:r>
      <w:hyperlink w:anchor="sub_1600" w:history="1">
        <w:r w:rsidRPr="003209FA">
          <w:rPr>
            <w:rFonts w:ascii="Times New Roman CYR" w:eastAsiaTheme="minorEastAsia" w:hAnsi="Times New Roman CYR" w:cs="Times New Roman CYR"/>
            <w:color w:val="106BBE"/>
            <w:sz w:val="24"/>
            <w:szCs w:val="24"/>
          </w:rPr>
          <w:t>приложение N 6</w:t>
        </w:r>
      </w:hyperlink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 к Административному регламенту).</w:t>
      </w:r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9" w:name="sub_3152"/>
      <w:bookmarkEnd w:id="8"/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>3.1.5.2. Молодые семьи включаются в список в порядке очередности, исходя из времени подачи молодой семьей заявления на участие в мероприятии по обеспечению жильем молодых семей ведомственной целевой программы.</w:t>
      </w:r>
    </w:p>
    <w:bookmarkEnd w:id="9"/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>В первую очередь в список включаются молодые семьи - участники мероприятия по обеспечению жильем молодых семей ведомственной целевой программы, поставленные на учет в качестве нуждающихся в улучшении жилищных условий до 1 марта 2005 г., а также молодые семьи, имеющие 3 и более детей.</w:t>
      </w:r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0" w:name="sub_3153"/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>3.1.5.3. Список формируется органом местного самоуправления по форме, установленной Министерством строительства, архитектуры и жилищно-коммунального хозяйства Чувашской Республики (далее - Минстрой Чувашии).</w:t>
      </w:r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1" w:name="sub_3154"/>
      <w:bookmarkEnd w:id="10"/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>3.1.5.4. Основаниями для исключения молодой семьи из списка являются:</w:t>
      </w:r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2" w:name="sub_31541"/>
      <w:bookmarkEnd w:id="11"/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а) несоответствие молодой семьи требованиям, указанным в </w:t>
      </w:r>
      <w:hyperlink w:anchor="sub_12" w:history="1">
        <w:r w:rsidRPr="003209FA">
          <w:rPr>
            <w:rFonts w:ascii="Times New Roman CYR" w:eastAsiaTheme="minorEastAsia" w:hAnsi="Times New Roman CYR" w:cs="Times New Roman CYR"/>
            <w:color w:val="106BBE"/>
            <w:sz w:val="24"/>
            <w:szCs w:val="24"/>
          </w:rPr>
          <w:t>пункте 1.2</w:t>
        </w:r>
      </w:hyperlink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 Административного регламента;</w:t>
      </w:r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3" w:name="sub_31542"/>
      <w:bookmarkEnd w:id="12"/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б)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</w:t>
      </w:r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t>(семейного) капитала;</w:t>
      </w:r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4" w:name="sub_31543"/>
      <w:bookmarkEnd w:id="13"/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>в) выявление недостоверности сведений, содержащихся в представленных молодой семьей документах, на основании которых молодая семья включена в список;</w:t>
      </w:r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5" w:name="sub_31544"/>
      <w:bookmarkEnd w:id="14"/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>г) поступление заявления молодой семьи об исключении ее из списка.</w:t>
      </w:r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6" w:name="sub_3155"/>
      <w:bookmarkEnd w:id="15"/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3.1.5.5. Исключение молодой семьи из списка производится на основании решения органа местного самоуправления, которое принимается не позднее 15 рабочих дней после дня, когда органу местного самоуправления стало известно о наличии оснований, указанных в </w:t>
      </w:r>
      <w:hyperlink w:anchor="sub_3154" w:history="1">
        <w:r w:rsidRPr="003209FA">
          <w:rPr>
            <w:rFonts w:ascii="Times New Roman CYR" w:eastAsiaTheme="minorEastAsia" w:hAnsi="Times New Roman CYR" w:cs="Times New Roman CYR"/>
            <w:color w:val="106BBE"/>
            <w:sz w:val="24"/>
            <w:szCs w:val="24"/>
          </w:rPr>
          <w:t>пункте 3.1.5.4</w:t>
        </w:r>
      </w:hyperlink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 настоящего регламента.</w:t>
      </w:r>
    </w:p>
    <w:bookmarkEnd w:id="16"/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>Орган местного самоуправления в течение 5 рабочих дней со дня принятия решения об исключении молодой семьи из списка направляет по месту ее жительства или вручает лично письменное уведомление о принятом решении с указанием основания принятия данного решения.</w:t>
      </w:r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7" w:name="sub_3156"/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3.1.5.6. Сформированный на планируемый год актуализированный список утверждается органом местного самоуправления до 1 июня года, предшествующего </w:t>
      </w:r>
      <w:proofErr w:type="gramStart"/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>планируемому</w:t>
      </w:r>
      <w:proofErr w:type="gramEnd"/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>, и представляется в Минстрой Чувашии.</w:t>
      </w:r>
    </w:p>
    <w:p w:rsidR="003209FA" w:rsidRPr="003209FA" w:rsidRDefault="003209FA" w:rsidP="003209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8" w:name="sub_3157"/>
      <w:bookmarkEnd w:id="17"/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3.1.5.7. Утвержденный список размещается на </w:t>
      </w:r>
      <w:hyperlink r:id="rId18" w:history="1">
        <w:r w:rsidRPr="003209FA">
          <w:rPr>
            <w:rFonts w:ascii="Times New Roman CYR" w:eastAsiaTheme="minorEastAsia" w:hAnsi="Times New Roman CYR" w:cs="Times New Roman CYR"/>
            <w:color w:val="106BBE"/>
            <w:sz w:val="24"/>
            <w:szCs w:val="24"/>
          </w:rPr>
          <w:t>официальном сайте</w:t>
        </w:r>
      </w:hyperlink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 органа местного </w:t>
      </w:r>
      <w:proofErr w:type="gramStart"/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>самоуправления</w:t>
      </w:r>
      <w:proofErr w:type="gramEnd"/>
      <w:r w:rsidRPr="003209FA">
        <w:rPr>
          <w:rFonts w:ascii="Times New Roman CYR" w:eastAsiaTheme="minorEastAsia" w:hAnsi="Times New Roman CYR" w:cs="Times New Roman CYR"/>
          <w:sz w:val="24"/>
          <w:szCs w:val="24"/>
        </w:rPr>
        <w:t xml:space="preserve"> на Портале органов власти Чувашской Республики в сети "Интернет".</w:t>
      </w:r>
    </w:p>
    <w:bookmarkEnd w:id="18"/>
    <w:p w:rsidR="00B4288A" w:rsidRDefault="00B4288A"/>
    <w:p w:rsidR="00C74092" w:rsidRPr="00C74092" w:rsidRDefault="00C74092" w:rsidP="00C740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u w:val="single"/>
        </w:rPr>
      </w:pPr>
      <w:bookmarkStart w:id="19" w:name="sub_33"/>
      <w:r w:rsidRPr="00C7409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 xml:space="preserve">3.3. </w:t>
      </w:r>
      <w:r w:rsidRPr="00C7409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u w:val="single"/>
        </w:rPr>
        <w:t>Особенности выполнения административных процедур в электронной форме</w:t>
      </w:r>
    </w:p>
    <w:bookmarkEnd w:id="19"/>
    <w:p w:rsidR="00C74092" w:rsidRPr="00C74092" w:rsidRDefault="00C74092" w:rsidP="00C740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C74092" w:rsidRPr="00C74092" w:rsidRDefault="00C74092" w:rsidP="00C740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C74092">
        <w:rPr>
          <w:rFonts w:ascii="Times New Roman CYR" w:eastAsiaTheme="minorEastAsia" w:hAnsi="Times New Roman CYR" w:cs="Times New Roman CYR"/>
          <w:sz w:val="24"/>
          <w:szCs w:val="24"/>
        </w:rPr>
        <w:t xml:space="preserve">При предоставлении муниципальной услуги в электронной форме, в том числе через </w:t>
      </w:r>
      <w:hyperlink r:id="rId19" w:history="1">
        <w:r w:rsidRPr="00C74092">
          <w:rPr>
            <w:rFonts w:ascii="Times New Roman CYR" w:eastAsiaTheme="minorEastAsia" w:hAnsi="Times New Roman CYR" w:cs="Times New Roman CYR"/>
            <w:color w:val="106BBE"/>
            <w:sz w:val="24"/>
            <w:szCs w:val="24"/>
          </w:rPr>
          <w:t>Единый портал</w:t>
        </w:r>
      </w:hyperlink>
      <w:r w:rsidRPr="00C74092">
        <w:rPr>
          <w:rFonts w:ascii="Times New Roman CYR" w:eastAsiaTheme="minorEastAsia" w:hAnsi="Times New Roman CYR" w:cs="Times New Roman CYR"/>
          <w:sz w:val="24"/>
          <w:szCs w:val="24"/>
        </w:rPr>
        <w:t xml:space="preserve"> государственных и муниципальных услуг, осуществляются следующие административные процедуры:</w:t>
      </w:r>
    </w:p>
    <w:p w:rsidR="00C74092" w:rsidRPr="00C74092" w:rsidRDefault="00C74092" w:rsidP="00C740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C74092">
        <w:rPr>
          <w:rFonts w:ascii="Times New Roman CYR" w:eastAsiaTheme="minorEastAsia" w:hAnsi="Times New Roman CYR" w:cs="Times New Roman CYR"/>
          <w:sz w:val="24"/>
          <w:szCs w:val="24"/>
        </w:rPr>
        <w:t>предоставление информации заявителям и обеспечение доступа заявителей к сведениям о муниципальной услуге;</w:t>
      </w:r>
    </w:p>
    <w:p w:rsidR="00C74092" w:rsidRPr="00C74092" w:rsidRDefault="00C74092" w:rsidP="00C740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C74092">
        <w:rPr>
          <w:rFonts w:ascii="Times New Roman CYR" w:eastAsiaTheme="minorEastAsia" w:hAnsi="Times New Roman CYR" w:cs="Times New Roman CYR"/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C74092" w:rsidRPr="00C74092" w:rsidRDefault="00C74092" w:rsidP="00C740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C74092">
        <w:rPr>
          <w:rFonts w:ascii="Times New Roman CYR" w:eastAsiaTheme="minorEastAsia" w:hAnsi="Times New Roman CYR" w:cs="Times New Roman CYR"/>
          <w:sz w:val="24"/>
          <w:szCs w:val="24"/>
        </w:rPr>
        <w:t>взаимодействие с органами (организациями), участвующими в предоставлении муниципальной услуги;</w:t>
      </w:r>
    </w:p>
    <w:p w:rsidR="00C74092" w:rsidRPr="00C74092" w:rsidRDefault="00C74092" w:rsidP="00C740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C74092">
        <w:rPr>
          <w:rFonts w:ascii="Times New Roman CYR" w:eastAsiaTheme="minorEastAsia" w:hAnsi="Times New Roman CYR" w:cs="Times New Roman CYR"/>
          <w:sz w:val="24"/>
          <w:szCs w:val="24"/>
        </w:rPr>
        <w:t>предоставление заявителю сведений о ходе выполнения запроса о предоставлении муниципальной услуги;</w:t>
      </w:r>
    </w:p>
    <w:p w:rsidR="00C74092" w:rsidRPr="00C74092" w:rsidRDefault="00C74092" w:rsidP="00C740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C74092">
        <w:rPr>
          <w:rFonts w:ascii="Times New Roman CYR" w:eastAsiaTheme="minorEastAsia" w:hAnsi="Times New Roman CYR" w:cs="Times New Roman CYR"/>
          <w:sz w:val="24"/>
          <w:szCs w:val="24"/>
        </w:rPr>
        <w:t xml:space="preserve">выдача заявителю результата предоставления муниципальной услуги, если иное не установлено </w:t>
      </w:r>
      <w:hyperlink r:id="rId20" w:history="1">
        <w:r w:rsidRPr="00C74092">
          <w:rPr>
            <w:rFonts w:ascii="Times New Roman CYR" w:eastAsiaTheme="minorEastAsia" w:hAnsi="Times New Roman CYR" w:cs="Times New Roman CYR"/>
            <w:color w:val="106BBE"/>
            <w:sz w:val="24"/>
            <w:szCs w:val="24"/>
          </w:rPr>
          <w:t>Федеральным законом</w:t>
        </w:r>
      </w:hyperlink>
      <w:r w:rsidRPr="00C74092">
        <w:rPr>
          <w:rFonts w:ascii="Times New Roman CYR" w:eastAsiaTheme="minorEastAsia" w:hAnsi="Times New Roman CYR" w:cs="Times New Roman CYR"/>
          <w:sz w:val="24"/>
          <w:szCs w:val="24"/>
        </w:rPr>
        <w:t xml:space="preserve"> N 210-ФЗ.</w:t>
      </w:r>
    </w:p>
    <w:p w:rsidR="00C74092" w:rsidRPr="00C74092" w:rsidRDefault="00C74092" w:rsidP="00C740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C74092" w:rsidRPr="00C74092" w:rsidRDefault="00C74092" w:rsidP="00C740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bookmarkStart w:id="20" w:name="sub_331"/>
      <w:r w:rsidRPr="00C7409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3.3.1. Предоставление информации заявителям и обеспечение доступа заявителей к сведениям о муниципальной услуге</w:t>
      </w:r>
    </w:p>
    <w:bookmarkEnd w:id="20"/>
    <w:p w:rsidR="00C74092" w:rsidRPr="00C74092" w:rsidRDefault="00C74092" w:rsidP="00C740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C74092" w:rsidRPr="00C74092" w:rsidRDefault="00C74092" w:rsidP="00C740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C74092">
        <w:rPr>
          <w:rFonts w:ascii="Times New Roman CYR" w:eastAsiaTheme="minorEastAsia" w:hAnsi="Times New Roman CYR" w:cs="Times New Roman CYR"/>
          <w:sz w:val="24"/>
          <w:szCs w:val="24"/>
        </w:rPr>
        <w:t xml:space="preserve">Информирование о порядке предоставления муниципальной услуги осуществляется посредством размещения сведений на </w:t>
      </w:r>
      <w:hyperlink r:id="rId21" w:history="1">
        <w:r w:rsidRPr="00C74092">
          <w:rPr>
            <w:rFonts w:ascii="Times New Roman CYR" w:eastAsiaTheme="minorEastAsia" w:hAnsi="Times New Roman CYR" w:cs="Times New Roman CYR"/>
            <w:color w:val="106BBE"/>
            <w:sz w:val="24"/>
            <w:szCs w:val="24"/>
          </w:rPr>
          <w:t>Едином портале</w:t>
        </w:r>
      </w:hyperlink>
      <w:r w:rsidRPr="00C74092">
        <w:rPr>
          <w:rFonts w:ascii="Times New Roman CYR" w:eastAsiaTheme="minorEastAsia" w:hAnsi="Times New Roman CYR" w:cs="Times New Roman CYR"/>
          <w:sz w:val="24"/>
          <w:szCs w:val="24"/>
        </w:rPr>
        <w:t xml:space="preserve"> государственных и муниципальных услуг, официальном сайте администраций районов города Чебоксары в сети "Интернет".</w:t>
      </w:r>
    </w:p>
    <w:p w:rsidR="00C74092" w:rsidRPr="00C74092" w:rsidRDefault="00C74092" w:rsidP="00C740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C74092">
        <w:rPr>
          <w:rFonts w:ascii="Times New Roman CYR" w:eastAsiaTheme="minorEastAsia" w:hAnsi="Times New Roman CYR" w:cs="Times New Roman CYR"/>
          <w:sz w:val="24"/>
          <w:szCs w:val="24"/>
        </w:rPr>
        <w:t xml:space="preserve">Заявитель имеет возможность получения информации по вопросам, входящим в компетенцию администраций районов города Чебоксары, посредством размещения вопроса в разделе "Интерактивная приемная" на </w:t>
      </w:r>
      <w:hyperlink r:id="rId22" w:history="1">
        <w:r w:rsidRPr="00C74092">
          <w:rPr>
            <w:rFonts w:ascii="Times New Roman CYR" w:eastAsiaTheme="minorEastAsia" w:hAnsi="Times New Roman CYR" w:cs="Times New Roman CYR"/>
            <w:color w:val="106BBE"/>
            <w:sz w:val="24"/>
            <w:szCs w:val="24"/>
          </w:rPr>
          <w:t>официальном сайте</w:t>
        </w:r>
      </w:hyperlink>
      <w:r w:rsidRPr="00C74092">
        <w:rPr>
          <w:rFonts w:ascii="Times New Roman CYR" w:eastAsiaTheme="minorEastAsia" w:hAnsi="Times New Roman CYR" w:cs="Times New Roman CYR"/>
          <w:sz w:val="24"/>
          <w:szCs w:val="24"/>
        </w:rPr>
        <w:t xml:space="preserve"> администрации города Чебоксары в сети "Интернет".</w:t>
      </w:r>
    </w:p>
    <w:p w:rsidR="00C74092" w:rsidRPr="00C74092" w:rsidRDefault="00C74092" w:rsidP="00C740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C74092" w:rsidRPr="00C74092" w:rsidRDefault="00C74092" w:rsidP="00C740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bookmarkStart w:id="21" w:name="sub_332"/>
      <w:r w:rsidRPr="00C7409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3.3.2. Прием и регистрация заявления и документов, необходимых для предоставления муниципальной услуги</w:t>
      </w:r>
    </w:p>
    <w:bookmarkEnd w:id="21"/>
    <w:p w:rsidR="00C74092" w:rsidRPr="00C74092" w:rsidRDefault="00C74092" w:rsidP="00C740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C74092" w:rsidRPr="00C74092" w:rsidRDefault="00C74092" w:rsidP="00C740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proofErr w:type="gramStart"/>
      <w:r w:rsidRPr="00C74092">
        <w:rPr>
          <w:rFonts w:ascii="Times New Roman CYR" w:eastAsiaTheme="minorEastAsia" w:hAnsi="Times New Roman CYR" w:cs="Times New Roman CYR"/>
          <w:sz w:val="24"/>
          <w:szCs w:val="24"/>
        </w:rPr>
        <w:t xml:space="preserve">В случае поступления заявления о предоставлении муниципальной услуги в форме </w:t>
      </w:r>
      <w:r w:rsidRPr="00C74092"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t xml:space="preserve">электронного документа, в том числе с использованием </w:t>
      </w:r>
      <w:hyperlink r:id="rId23" w:history="1">
        <w:r w:rsidRPr="00C74092">
          <w:rPr>
            <w:rFonts w:ascii="Times New Roman CYR" w:eastAsiaTheme="minorEastAsia" w:hAnsi="Times New Roman CYR" w:cs="Times New Roman CYR"/>
            <w:color w:val="106BBE"/>
            <w:sz w:val="24"/>
            <w:szCs w:val="24"/>
          </w:rPr>
          <w:t>Единого портала</w:t>
        </w:r>
      </w:hyperlink>
      <w:r w:rsidRPr="00C74092">
        <w:rPr>
          <w:rFonts w:ascii="Times New Roman CYR" w:eastAsiaTheme="minorEastAsia" w:hAnsi="Times New Roman CYR" w:cs="Times New Roman CYR"/>
          <w:sz w:val="24"/>
          <w:szCs w:val="24"/>
        </w:rPr>
        <w:t xml:space="preserve"> государственных и муниципальных услуг, гражданин в течение 3 рабочих дней с даты направления заявления представляет заверенные в установленном порядке копии прилагаемых к заявлению документов либо оригиналы не заверенных в установленном порядке документов.</w:t>
      </w:r>
      <w:proofErr w:type="gramEnd"/>
      <w:r w:rsidRPr="00C74092">
        <w:rPr>
          <w:rFonts w:ascii="Times New Roman CYR" w:eastAsiaTheme="minorEastAsia" w:hAnsi="Times New Roman CYR" w:cs="Times New Roman CYR"/>
          <w:sz w:val="24"/>
          <w:szCs w:val="24"/>
        </w:rPr>
        <w:t xml:space="preserve"> В случае поступления заявления с прилагаемыми копиями документов в администрацию района города Чебоксары в электронной форме уполномоченный специали</w:t>
      </w:r>
      <w:proofErr w:type="gramStart"/>
      <w:r w:rsidRPr="00C74092">
        <w:rPr>
          <w:rFonts w:ascii="Times New Roman CYR" w:eastAsiaTheme="minorEastAsia" w:hAnsi="Times New Roman CYR" w:cs="Times New Roman CYR"/>
          <w:sz w:val="24"/>
          <w:szCs w:val="24"/>
        </w:rPr>
        <w:t>ст стр</w:t>
      </w:r>
      <w:proofErr w:type="gramEnd"/>
      <w:r w:rsidRPr="00C74092">
        <w:rPr>
          <w:rFonts w:ascii="Times New Roman CYR" w:eastAsiaTheme="minorEastAsia" w:hAnsi="Times New Roman CYR" w:cs="Times New Roman CYR"/>
          <w:sz w:val="24"/>
          <w:szCs w:val="24"/>
        </w:rPr>
        <w:t xml:space="preserve">уктурного подразделения проверяет действительность </w:t>
      </w:r>
      <w:hyperlink r:id="rId24" w:history="1">
        <w:r w:rsidRPr="00C74092">
          <w:rPr>
            <w:rFonts w:ascii="Times New Roman CYR" w:eastAsiaTheme="minorEastAsia" w:hAnsi="Times New Roman CYR" w:cs="Times New Roman CYR"/>
            <w:color w:val="106BBE"/>
            <w:sz w:val="24"/>
            <w:szCs w:val="24"/>
          </w:rPr>
          <w:t>электронной подписи</w:t>
        </w:r>
      </w:hyperlink>
      <w:r w:rsidRPr="00C74092">
        <w:rPr>
          <w:rFonts w:ascii="Times New Roman CYR" w:eastAsiaTheme="minorEastAsia" w:hAnsi="Times New Roman CYR" w:cs="Times New Roman CYR"/>
          <w:sz w:val="24"/>
          <w:szCs w:val="24"/>
        </w:rPr>
        <w:t>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C74092" w:rsidRPr="00C74092" w:rsidRDefault="00C74092" w:rsidP="00C740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proofErr w:type="gramStart"/>
      <w:r w:rsidRPr="00C74092">
        <w:rPr>
          <w:rFonts w:ascii="Times New Roman CYR" w:eastAsiaTheme="minorEastAsia" w:hAnsi="Times New Roman CYR" w:cs="Times New Roman CYR"/>
          <w:sz w:val="24"/>
          <w:szCs w:val="24"/>
        </w:rPr>
        <w:t xml:space="preserve">Действия, связанные с проверкой действительности усиленной </w:t>
      </w:r>
      <w:hyperlink r:id="rId25" w:history="1">
        <w:r w:rsidRPr="00C74092">
          <w:rPr>
            <w:rFonts w:ascii="Times New Roman CYR" w:eastAsiaTheme="minorEastAsia" w:hAnsi="Times New Roman CYR" w:cs="Times New Roman CYR"/>
            <w:color w:val="106BBE"/>
            <w:sz w:val="24"/>
            <w:szCs w:val="24"/>
          </w:rPr>
          <w:t>квалифицированной электронной подписи</w:t>
        </w:r>
      </w:hyperlink>
      <w:r w:rsidRPr="00C74092">
        <w:rPr>
          <w:rFonts w:ascii="Times New Roman CYR" w:eastAsiaTheme="minorEastAsia" w:hAnsi="Times New Roman CYR" w:cs="Times New Roman CYR"/>
          <w:sz w:val="24"/>
          <w:szCs w:val="24"/>
        </w:rPr>
        <w:t xml:space="preserve">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C74092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proofErr w:type="gramStart"/>
      <w:r w:rsidRPr="00C74092">
        <w:rPr>
          <w:rFonts w:ascii="Times New Roman CYR" w:eastAsiaTheme="minorEastAsia" w:hAnsi="Times New Roman CYR" w:cs="Times New Roman CYR"/>
          <w:sz w:val="24"/>
          <w:szCs w:val="24"/>
        </w:rPr>
        <w:t xml:space="preserve">в целях приема обращений за предоставлением такой услуги, осуществляются в соответствии с </w:t>
      </w:r>
      <w:hyperlink r:id="rId26" w:history="1">
        <w:r w:rsidRPr="00C74092">
          <w:rPr>
            <w:rFonts w:ascii="Times New Roman CYR" w:eastAsiaTheme="minorEastAsia" w:hAnsi="Times New Roman CYR" w:cs="Times New Roman CYR"/>
            <w:color w:val="106BBE"/>
            <w:sz w:val="24"/>
            <w:szCs w:val="24"/>
          </w:rPr>
          <w:t>постановлением</w:t>
        </w:r>
      </w:hyperlink>
      <w:r w:rsidRPr="00C74092">
        <w:rPr>
          <w:rFonts w:ascii="Times New Roman CYR" w:eastAsiaTheme="minorEastAsia" w:hAnsi="Times New Roman CYR" w:cs="Times New Roman CYR"/>
          <w:sz w:val="24"/>
          <w:szCs w:val="24"/>
        </w:rPr>
        <w:t xml:space="preserve"> Правительства Российской Федерации от 25 августа 2012 г. N 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  <w:proofErr w:type="gramEnd"/>
    </w:p>
    <w:p w:rsidR="00C74092" w:rsidRPr="00C74092" w:rsidRDefault="00C74092" w:rsidP="00C740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C74092">
        <w:rPr>
          <w:rFonts w:ascii="Times New Roman CYR" w:eastAsiaTheme="minorEastAsia" w:hAnsi="Times New Roman CYR" w:cs="Times New Roman CYR"/>
          <w:sz w:val="24"/>
          <w:szCs w:val="24"/>
        </w:rPr>
        <w:t>Результатом административной процедуры является прием и регистрация заявления и документов, необходимых для предоставления муниципальной услуги.</w:t>
      </w:r>
    </w:p>
    <w:p w:rsidR="00C74092" w:rsidRPr="00C74092" w:rsidRDefault="00C74092" w:rsidP="00C740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C74092" w:rsidRPr="00C74092" w:rsidRDefault="00C74092" w:rsidP="00C740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bookmarkStart w:id="22" w:name="sub_333"/>
      <w:r w:rsidRPr="00C7409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3.3.3. Взаимодействие с органами (организациями), участвующими в предоставлении муниципальной услуги</w:t>
      </w:r>
    </w:p>
    <w:bookmarkEnd w:id="22"/>
    <w:p w:rsidR="00C74092" w:rsidRPr="00C74092" w:rsidRDefault="00C74092" w:rsidP="00C740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C74092" w:rsidRPr="00C74092" w:rsidRDefault="00C74092" w:rsidP="00C740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C74092">
        <w:rPr>
          <w:rFonts w:ascii="Times New Roman CYR" w:eastAsiaTheme="minorEastAsia" w:hAnsi="Times New Roman CYR" w:cs="Times New Roman CYR"/>
          <w:sz w:val="24"/>
          <w:szCs w:val="24"/>
        </w:rPr>
        <w:t xml:space="preserve">Информационное взаимодействие структурного подразделения администрации города Чебоксары с органами (организациями), участвующими в предоставлении муниципальной услуги, с целью получения сведений, необходимых для предоставления муниципальной услуги, осуществляется в соответствии с </w:t>
      </w:r>
      <w:hyperlink w:anchor="sub_312" w:history="1">
        <w:r w:rsidRPr="00C74092">
          <w:rPr>
            <w:rFonts w:ascii="Times New Roman CYR" w:eastAsiaTheme="minorEastAsia" w:hAnsi="Times New Roman CYR" w:cs="Times New Roman CYR"/>
            <w:color w:val="106BBE"/>
            <w:sz w:val="24"/>
            <w:szCs w:val="24"/>
          </w:rPr>
          <w:t>п. 3.1.2</w:t>
        </w:r>
      </w:hyperlink>
      <w:r w:rsidRPr="00C74092">
        <w:rPr>
          <w:rFonts w:ascii="Times New Roman CYR" w:eastAsiaTheme="minorEastAsia" w:hAnsi="Times New Roman CYR" w:cs="Times New Roman CYR"/>
          <w:sz w:val="24"/>
          <w:szCs w:val="24"/>
        </w:rPr>
        <w:t xml:space="preserve"> Административного регламента.</w:t>
      </w:r>
    </w:p>
    <w:p w:rsidR="00C74092" w:rsidRPr="00C74092" w:rsidRDefault="00C74092" w:rsidP="00C740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C74092" w:rsidRPr="00C74092" w:rsidRDefault="00C74092" w:rsidP="00C740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bookmarkStart w:id="23" w:name="sub_334"/>
      <w:r w:rsidRPr="00C7409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3.3.4. Предоставление заявителю сведений о ходе выполнения запроса о предоставлении муниципальной услуги</w:t>
      </w:r>
    </w:p>
    <w:bookmarkEnd w:id="23"/>
    <w:p w:rsidR="00C74092" w:rsidRPr="00C74092" w:rsidRDefault="00C74092" w:rsidP="00C740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C74092" w:rsidRPr="00C74092" w:rsidRDefault="00C74092" w:rsidP="00C740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C74092">
        <w:rPr>
          <w:rFonts w:ascii="Times New Roman CYR" w:eastAsiaTheme="minorEastAsia" w:hAnsi="Times New Roman CYR" w:cs="Times New Roman CYR"/>
          <w:sz w:val="24"/>
          <w:szCs w:val="24"/>
        </w:rPr>
        <w:t xml:space="preserve">В случае поступления заявления о предоставлении муниципальной услуги в форме электронного документа, в том числе с использованием </w:t>
      </w:r>
      <w:hyperlink r:id="rId27" w:history="1">
        <w:r w:rsidRPr="00C74092">
          <w:rPr>
            <w:rFonts w:ascii="Times New Roman CYR" w:eastAsiaTheme="minorEastAsia" w:hAnsi="Times New Roman CYR" w:cs="Times New Roman CYR"/>
            <w:color w:val="106BBE"/>
            <w:sz w:val="24"/>
            <w:szCs w:val="24"/>
          </w:rPr>
          <w:t>Единого портала</w:t>
        </w:r>
      </w:hyperlink>
      <w:r w:rsidRPr="00C74092">
        <w:rPr>
          <w:rFonts w:ascii="Times New Roman CYR" w:eastAsiaTheme="minorEastAsia" w:hAnsi="Times New Roman CYR" w:cs="Times New Roman CYR"/>
          <w:sz w:val="24"/>
          <w:szCs w:val="24"/>
        </w:rPr>
        <w:t xml:space="preserve"> государственных и муниципальных услуг, обеспечивается возможность направления заявителю:</w:t>
      </w:r>
    </w:p>
    <w:p w:rsidR="00C74092" w:rsidRPr="00C74092" w:rsidRDefault="00C74092" w:rsidP="00C740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C74092">
        <w:rPr>
          <w:rFonts w:ascii="Times New Roman CYR" w:eastAsiaTheme="minorEastAsia" w:hAnsi="Times New Roman CYR" w:cs="Times New Roman CYR"/>
          <w:sz w:val="24"/>
          <w:szCs w:val="24"/>
        </w:rPr>
        <w:t xml:space="preserve">сведений о поступившем </w:t>
      </w:r>
      <w:proofErr w:type="gramStart"/>
      <w:r w:rsidRPr="00C74092">
        <w:rPr>
          <w:rFonts w:ascii="Times New Roman CYR" w:eastAsiaTheme="minorEastAsia" w:hAnsi="Times New Roman CYR" w:cs="Times New Roman CYR"/>
          <w:sz w:val="24"/>
          <w:szCs w:val="24"/>
        </w:rPr>
        <w:t>заявлении</w:t>
      </w:r>
      <w:proofErr w:type="gramEnd"/>
      <w:r w:rsidRPr="00C74092">
        <w:rPr>
          <w:rFonts w:ascii="Times New Roman CYR" w:eastAsiaTheme="minorEastAsia" w:hAnsi="Times New Roman CYR" w:cs="Times New Roman CYR"/>
          <w:sz w:val="24"/>
          <w:szCs w:val="24"/>
        </w:rPr>
        <w:t xml:space="preserve">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услуги;</w:t>
      </w:r>
    </w:p>
    <w:p w:rsidR="00C74092" w:rsidRPr="00C74092" w:rsidRDefault="00C74092" w:rsidP="00C740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C74092">
        <w:rPr>
          <w:rFonts w:ascii="Times New Roman CYR" w:eastAsiaTheme="minorEastAsia" w:hAnsi="Times New Roman CYR" w:cs="Times New Roman CYR"/>
          <w:sz w:val="24"/>
          <w:szCs w:val="24"/>
        </w:rPr>
        <w:t xml:space="preserve">уведомления о результатах рассмотрения документов, необходимых для предоставления услуги, </w:t>
      </w:r>
      <w:proofErr w:type="gramStart"/>
      <w:r w:rsidRPr="00C74092">
        <w:rPr>
          <w:rFonts w:ascii="Times New Roman CYR" w:eastAsiaTheme="minorEastAsia" w:hAnsi="Times New Roman CYR" w:cs="Times New Roman CYR"/>
          <w:sz w:val="24"/>
          <w:szCs w:val="24"/>
        </w:rPr>
        <w:t>содержащее</w:t>
      </w:r>
      <w:proofErr w:type="gramEnd"/>
      <w:r w:rsidRPr="00C74092">
        <w:rPr>
          <w:rFonts w:ascii="Times New Roman CYR" w:eastAsiaTheme="minorEastAsia" w:hAnsi="Times New Roman CYR" w:cs="Times New Roman CYR"/>
          <w:sz w:val="24"/>
          <w:szCs w:val="24"/>
        </w:rPr>
        <w:t xml:space="preserve">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C74092" w:rsidRPr="00C74092" w:rsidRDefault="00C74092" w:rsidP="00C740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C74092">
        <w:rPr>
          <w:rFonts w:ascii="Times New Roman CYR" w:eastAsiaTheme="minorEastAsia" w:hAnsi="Times New Roman CYR" w:cs="Times New Roman CYR"/>
          <w:sz w:val="24"/>
          <w:szCs w:val="24"/>
        </w:rPr>
        <w:t xml:space="preserve">Уведомление о завершении выполнения органом (организацией) указанных действий направляется заявителю в срок, не превышающий 1 рабочий день после завершения соответствующего действия, на адрес электронной почты или с </w:t>
      </w:r>
      <w:r w:rsidRPr="00C74092"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t xml:space="preserve">использованием средств </w:t>
      </w:r>
      <w:hyperlink r:id="rId28" w:history="1">
        <w:r w:rsidRPr="00C74092">
          <w:rPr>
            <w:rFonts w:ascii="Times New Roman CYR" w:eastAsiaTheme="minorEastAsia" w:hAnsi="Times New Roman CYR" w:cs="Times New Roman CYR"/>
            <w:color w:val="106BBE"/>
            <w:sz w:val="24"/>
            <w:szCs w:val="24"/>
          </w:rPr>
          <w:t>Единого портала</w:t>
        </w:r>
      </w:hyperlink>
      <w:r w:rsidRPr="00C74092">
        <w:rPr>
          <w:rFonts w:ascii="Times New Roman CYR" w:eastAsiaTheme="minorEastAsia" w:hAnsi="Times New Roman CYR" w:cs="Times New Roman CYR"/>
          <w:sz w:val="24"/>
          <w:szCs w:val="24"/>
        </w:rPr>
        <w:t xml:space="preserve"> государственных и муниципальных услуг или официального сайта в личный кабинет по выбору заявителя.</w:t>
      </w:r>
    </w:p>
    <w:p w:rsidR="00C74092" w:rsidRPr="00C74092" w:rsidRDefault="00C74092" w:rsidP="00C740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C74092" w:rsidRPr="00C74092" w:rsidRDefault="00C74092" w:rsidP="00C740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bookmarkStart w:id="24" w:name="sub_335"/>
      <w:r w:rsidRPr="00C7409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3.3.5. Выдача заявителю результата предоставления муниципальной услуги</w:t>
      </w:r>
    </w:p>
    <w:bookmarkEnd w:id="24"/>
    <w:p w:rsidR="00C74092" w:rsidRPr="00C74092" w:rsidRDefault="00C74092" w:rsidP="00C740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C74092" w:rsidRPr="00C74092" w:rsidRDefault="00C74092" w:rsidP="00C740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C74092">
        <w:rPr>
          <w:rFonts w:ascii="Times New Roman CYR" w:eastAsiaTheme="minorEastAsia" w:hAnsi="Times New Roman CYR" w:cs="Times New Roman CYR"/>
          <w:sz w:val="24"/>
          <w:szCs w:val="24"/>
        </w:rPr>
        <w:t xml:space="preserve"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</w:t>
      </w:r>
      <w:hyperlink r:id="rId29" w:history="1">
        <w:r w:rsidRPr="00C74092">
          <w:rPr>
            <w:rFonts w:ascii="Times New Roman CYR" w:eastAsiaTheme="minorEastAsia" w:hAnsi="Times New Roman CYR" w:cs="Times New Roman CYR"/>
            <w:color w:val="106BBE"/>
            <w:sz w:val="24"/>
            <w:szCs w:val="24"/>
          </w:rPr>
          <w:t>Единого портала</w:t>
        </w:r>
      </w:hyperlink>
      <w:r w:rsidRPr="00C74092">
        <w:rPr>
          <w:rFonts w:ascii="Times New Roman CYR" w:eastAsiaTheme="minorEastAsia" w:hAnsi="Times New Roman CYR" w:cs="Times New Roman CYR"/>
          <w:sz w:val="24"/>
          <w:szCs w:val="24"/>
        </w:rPr>
        <w:t xml:space="preserve"> государственных и муниципальных услуг.</w:t>
      </w:r>
    </w:p>
    <w:p w:rsidR="00C74092" w:rsidRPr="00C74092" w:rsidRDefault="00C74092" w:rsidP="00C740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C74092">
        <w:rPr>
          <w:rFonts w:ascii="Times New Roman CYR" w:eastAsiaTheme="minorEastAsia" w:hAnsi="Times New Roman CYR" w:cs="Times New Roman CYR"/>
          <w:sz w:val="24"/>
          <w:szCs w:val="24"/>
        </w:rPr>
        <w:t>В качестве результата предоставления услуги заявителю обеспечивается по его выбору возможность получения:</w:t>
      </w:r>
    </w:p>
    <w:p w:rsidR="00C74092" w:rsidRPr="00C74092" w:rsidRDefault="00C74092" w:rsidP="00C740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25" w:name="sub_33501"/>
      <w:r w:rsidRPr="00C74092">
        <w:rPr>
          <w:rFonts w:ascii="Times New Roman CYR" w:eastAsiaTheme="minorEastAsia" w:hAnsi="Times New Roman CYR" w:cs="Times New Roman CYR"/>
          <w:sz w:val="24"/>
          <w:szCs w:val="24"/>
        </w:rPr>
        <w:t xml:space="preserve">а) электронного документа, подписанного уполномоченным должностным лицом с использованием усиленной </w:t>
      </w:r>
      <w:hyperlink r:id="rId30" w:history="1">
        <w:r w:rsidRPr="00C74092">
          <w:rPr>
            <w:rFonts w:ascii="Times New Roman CYR" w:eastAsiaTheme="minorEastAsia" w:hAnsi="Times New Roman CYR" w:cs="Times New Roman CYR"/>
            <w:color w:val="106BBE"/>
            <w:sz w:val="24"/>
            <w:szCs w:val="24"/>
          </w:rPr>
          <w:t>квалифицированной электронной подписи</w:t>
        </w:r>
      </w:hyperlink>
      <w:r w:rsidRPr="00C74092">
        <w:rPr>
          <w:rFonts w:ascii="Times New Roman CYR" w:eastAsiaTheme="minorEastAsia" w:hAnsi="Times New Roman CYR" w:cs="Times New Roman CYR"/>
          <w:sz w:val="24"/>
          <w:szCs w:val="24"/>
        </w:rPr>
        <w:t>;</w:t>
      </w:r>
    </w:p>
    <w:p w:rsidR="00C74092" w:rsidRPr="00C74092" w:rsidRDefault="00C74092" w:rsidP="00C740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26" w:name="sub_33502"/>
      <w:bookmarkEnd w:id="25"/>
      <w:r w:rsidRPr="00C74092">
        <w:rPr>
          <w:rFonts w:ascii="Times New Roman CYR" w:eastAsiaTheme="minorEastAsia" w:hAnsi="Times New Roman CYR" w:cs="Times New Roman CYR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C74092" w:rsidRPr="00C74092" w:rsidRDefault="00C74092" w:rsidP="00C740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27" w:name="sub_33503"/>
      <w:bookmarkEnd w:id="26"/>
      <w:r w:rsidRPr="00C74092">
        <w:rPr>
          <w:rFonts w:ascii="Times New Roman CYR" w:eastAsiaTheme="minorEastAsia" w:hAnsi="Times New Roman CYR" w:cs="Times New Roman CYR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bookmarkEnd w:id="27"/>
    <w:p w:rsidR="00C74092" w:rsidRPr="00C74092" w:rsidRDefault="00C74092" w:rsidP="00C740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C74092">
        <w:rPr>
          <w:rFonts w:ascii="Times New Roman CYR" w:eastAsiaTheme="minorEastAsia" w:hAnsi="Times New Roman CYR" w:cs="Times New Roman CYR"/>
          <w:sz w:val="24"/>
          <w:szCs w:val="24"/>
        </w:rPr>
        <w:t>Результатом административной процедуры является выдача заявителю либо его представителю уведомления о предоставлении либо об отказе в предоставлении муниципальной услуги.</w:t>
      </w:r>
    </w:p>
    <w:p w:rsidR="00C74092" w:rsidRDefault="00C74092"/>
    <w:sectPr w:rsidR="00C7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FA"/>
    <w:rsid w:val="003209FA"/>
    <w:rsid w:val="009F1786"/>
    <w:rsid w:val="00B4288A"/>
    <w:rsid w:val="00C7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86"/>
    <w:rPr>
      <w:lang w:eastAsia="ru-RU"/>
    </w:rPr>
  </w:style>
  <w:style w:type="paragraph" w:styleId="1">
    <w:name w:val="heading 1"/>
    <w:basedOn w:val="a"/>
    <w:next w:val="a"/>
    <w:link w:val="10"/>
    <w:qFormat/>
    <w:rsid w:val="009F1786"/>
    <w:pPr>
      <w:keepNext/>
      <w:spacing w:line="216" w:lineRule="auto"/>
      <w:jc w:val="center"/>
      <w:outlineLvl w:val="0"/>
    </w:pPr>
    <w:rPr>
      <w:rFonts w:ascii="Times New Roman Chuv" w:hAnsi="Times New Roman Chuv" w:cs="Times New Roman Chuv"/>
      <w:b/>
      <w:bCs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9F17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9F17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786"/>
    <w:rPr>
      <w:rFonts w:ascii="Times New Roman Chuv" w:hAnsi="Times New Roman Chuv" w:cs="Times New Roman Chuv"/>
      <w:b/>
      <w:bCs/>
      <w:sz w:val="22"/>
      <w:szCs w:val="22"/>
      <w:lang w:eastAsia="ru-RU"/>
    </w:rPr>
  </w:style>
  <w:style w:type="character" w:customStyle="1" w:styleId="30">
    <w:name w:val="Заголовок 3 Знак"/>
    <w:link w:val="3"/>
    <w:semiHidden/>
    <w:rsid w:val="009F1786"/>
    <w:rPr>
      <w:rFonts w:ascii="Cambria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F1786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9F1786"/>
    <w:pPr>
      <w:autoSpaceDE w:val="0"/>
      <w:autoSpaceDN w:val="0"/>
      <w:adjustRightInd w:val="0"/>
      <w:jc w:val="center"/>
    </w:pPr>
    <w:rPr>
      <w:rFonts w:ascii="TimesET" w:hAnsi="TimesET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F1786"/>
    <w:rPr>
      <w:rFonts w:ascii="TimesET" w:hAnsi="TimesET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86"/>
    <w:rPr>
      <w:lang w:eastAsia="ru-RU"/>
    </w:rPr>
  </w:style>
  <w:style w:type="paragraph" w:styleId="1">
    <w:name w:val="heading 1"/>
    <w:basedOn w:val="a"/>
    <w:next w:val="a"/>
    <w:link w:val="10"/>
    <w:qFormat/>
    <w:rsid w:val="009F1786"/>
    <w:pPr>
      <w:keepNext/>
      <w:spacing w:line="216" w:lineRule="auto"/>
      <w:jc w:val="center"/>
      <w:outlineLvl w:val="0"/>
    </w:pPr>
    <w:rPr>
      <w:rFonts w:ascii="Times New Roman Chuv" w:hAnsi="Times New Roman Chuv" w:cs="Times New Roman Chuv"/>
      <w:b/>
      <w:bCs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9F17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9F17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786"/>
    <w:rPr>
      <w:rFonts w:ascii="Times New Roman Chuv" w:hAnsi="Times New Roman Chuv" w:cs="Times New Roman Chuv"/>
      <w:b/>
      <w:bCs/>
      <w:sz w:val="22"/>
      <w:szCs w:val="22"/>
      <w:lang w:eastAsia="ru-RU"/>
    </w:rPr>
  </w:style>
  <w:style w:type="character" w:customStyle="1" w:styleId="30">
    <w:name w:val="Заголовок 3 Знак"/>
    <w:link w:val="3"/>
    <w:semiHidden/>
    <w:rsid w:val="009F1786"/>
    <w:rPr>
      <w:rFonts w:ascii="Cambria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F1786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9F1786"/>
    <w:pPr>
      <w:autoSpaceDE w:val="0"/>
      <w:autoSpaceDN w:val="0"/>
      <w:adjustRightInd w:val="0"/>
      <w:jc w:val="center"/>
    </w:pPr>
    <w:rPr>
      <w:rFonts w:ascii="TimesET" w:hAnsi="TimesET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F1786"/>
    <w:rPr>
      <w:rFonts w:ascii="TimesET" w:hAnsi="TimesET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520999/1068" TargetMode="External"/><Relationship Id="rId13" Type="http://schemas.openxmlformats.org/officeDocument/2006/relationships/hyperlink" Target="http://internet.garant.ru/document/redirect/71849506/1000" TargetMode="External"/><Relationship Id="rId18" Type="http://schemas.openxmlformats.org/officeDocument/2006/relationships/hyperlink" Target="http://internet.garant.ru/document/redirect/17520999/6" TargetMode="External"/><Relationship Id="rId26" Type="http://schemas.openxmlformats.org/officeDocument/2006/relationships/hyperlink" Target="http://internet.garant.ru/document/redirect/70220262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7520999/1068" TargetMode="External"/><Relationship Id="rId7" Type="http://schemas.openxmlformats.org/officeDocument/2006/relationships/hyperlink" Target="http://internet.garant.ru/document/redirect/71849506/1000" TargetMode="External"/><Relationship Id="rId12" Type="http://schemas.openxmlformats.org/officeDocument/2006/relationships/hyperlink" Target="http://internet.garant.ru/document/redirect/71849506/1000" TargetMode="External"/><Relationship Id="rId17" Type="http://schemas.openxmlformats.org/officeDocument/2006/relationships/hyperlink" Target="http://internet.garant.ru/document/redirect/71849506/1000" TargetMode="External"/><Relationship Id="rId25" Type="http://schemas.openxmlformats.org/officeDocument/2006/relationships/hyperlink" Target="http://internet.garant.ru/document/redirect/12184522/5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71849506/1000" TargetMode="External"/><Relationship Id="rId20" Type="http://schemas.openxmlformats.org/officeDocument/2006/relationships/hyperlink" Target="http://internet.garant.ru/document/redirect/12177515/0" TargetMode="External"/><Relationship Id="rId29" Type="http://schemas.openxmlformats.org/officeDocument/2006/relationships/hyperlink" Target="http://internet.garant.ru/document/redirect/17520999/1068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1849506/1000" TargetMode="External"/><Relationship Id="rId11" Type="http://schemas.openxmlformats.org/officeDocument/2006/relationships/hyperlink" Target="http://internet.garant.ru/document/redirect/17520999/1068" TargetMode="External"/><Relationship Id="rId24" Type="http://schemas.openxmlformats.org/officeDocument/2006/relationships/hyperlink" Target="http://internet.garant.ru/document/redirect/12184522/2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internet.garant.ru/document/redirect/71849506/1000" TargetMode="External"/><Relationship Id="rId15" Type="http://schemas.openxmlformats.org/officeDocument/2006/relationships/hyperlink" Target="http://internet.garant.ru/document/redirect/71849506/1000" TargetMode="External"/><Relationship Id="rId23" Type="http://schemas.openxmlformats.org/officeDocument/2006/relationships/hyperlink" Target="http://internet.garant.ru/document/redirect/17520999/1068" TargetMode="External"/><Relationship Id="rId28" Type="http://schemas.openxmlformats.org/officeDocument/2006/relationships/hyperlink" Target="http://internet.garant.ru/document/redirect/17520999/1068" TargetMode="External"/><Relationship Id="rId10" Type="http://schemas.openxmlformats.org/officeDocument/2006/relationships/hyperlink" Target="http://internet.garant.ru/document/redirect/71849506/1000" TargetMode="External"/><Relationship Id="rId19" Type="http://schemas.openxmlformats.org/officeDocument/2006/relationships/hyperlink" Target="http://internet.garant.ru/document/redirect/17520999/1068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84522/21" TargetMode="External"/><Relationship Id="rId14" Type="http://schemas.openxmlformats.org/officeDocument/2006/relationships/hyperlink" Target="http://internet.garant.ru/document/redirect/71849506/1000" TargetMode="External"/><Relationship Id="rId22" Type="http://schemas.openxmlformats.org/officeDocument/2006/relationships/hyperlink" Target="http://internet.garant.ru/document/redirect/17520999/6" TargetMode="External"/><Relationship Id="rId27" Type="http://schemas.openxmlformats.org/officeDocument/2006/relationships/hyperlink" Target="http://internet.garant.ru/document/redirect/17520999/1068" TargetMode="External"/><Relationship Id="rId30" Type="http://schemas.openxmlformats.org/officeDocument/2006/relationships/hyperlink" Target="http://internet.garant.ru/document/redirect/12184522/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3965</Words>
  <Characters>22603</Characters>
  <Application>Microsoft Office Word</Application>
  <DocSecurity>0</DocSecurity>
  <Lines>188</Lines>
  <Paragraphs>53</Paragraphs>
  <ScaleCrop>false</ScaleCrop>
  <Company/>
  <LinksUpToDate>false</LinksUpToDate>
  <CharactersWithSpaces>26515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Строкач</dc:creator>
  <cp:lastModifiedBy>Светлана Строкач</cp:lastModifiedBy>
  <cp:revision>2</cp:revision>
  <dcterms:created xsi:type="dcterms:W3CDTF">2020-07-11T15:31:00Z</dcterms:created>
  <dcterms:modified xsi:type="dcterms:W3CDTF">2020-07-11T15:36:00Z</dcterms:modified>
</cp:coreProperties>
</file>