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969"/>
        <w:gridCol w:w="1701"/>
        <w:gridCol w:w="3969"/>
      </w:tblGrid>
      <w:tr w:rsidR="00802BF3" w:rsidTr="00537DF0">
        <w:tc>
          <w:tcPr>
            <w:tcW w:w="3969" w:type="dxa"/>
          </w:tcPr>
          <w:p w:rsidR="00802BF3" w:rsidRDefault="00802BF3" w:rsidP="00537DF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>ваш  Республикин</w:t>
            </w: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рри </w:t>
            </w: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район</w:t>
            </w:r>
            <w:r>
              <w:rPr>
                <w:b/>
                <w:sz w:val="22"/>
                <w:szCs w:val="22"/>
              </w:rPr>
              <w:t>ẻ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н </w:t>
            </w:r>
            <w:r w:rsidR="00802BF3" w:rsidRPr="00CC03E7">
              <w:rPr>
                <w:rFonts w:ascii="Times New Roman Chuv" w:hAnsi="Times New Roman Chuv"/>
                <w:b/>
                <w:sz w:val="22"/>
                <w:szCs w:val="22"/>
              </w:rPr>
              <w:t>администраций</w:t>
            </w:r>
            <w:r>
              <w:rPr>
                <w:b/>
                <w:sz w:val="22"/>
                <w:szCs w:val="22"/>
              </w:rPr>
              <w:t>ẻ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802BF3" w:rsidRPr="00EC33C1" w:rsidRDefault="00802BF3" w:rsidP="00537DF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 w:rsidRPr="00676C4F">
              <w:rPr>
                <w:rFonts w:ascii="Times New Roman" w:hAnsi="Times New Roman"/>
                <w:sz w:val="28"/>
                <w:szCs w:val="28"/>
              </w:rPr>
              <w:t>ẳ</w:t>
            </w:r>
            <w:r w:rsidR="00802BF3" w:rsidRPr="00676C4F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 w:rsidR="00802BF3" w:rsidRPr="00EC33C1">
              <w:rPr>
                <w:rFonts w:ascii="Times New Roman Chuv" w:hAnsi="Times New Roman Chuv"/>
                <w:sz w:val="24"/>
              </w:rPr>
              <w:t>Н У</w:t>
            </w: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  <w:r w:rsidRPr="00EC33C1">
              <w:rPr>
                <w:rFonts w:ascii="Times New Roman Chuv" w:hAnsi="Times New Roman Chuv"/>
                <w:bCs/>
                <w:sz w:val="22"/>
              </w:rPr>
              <w:t>№</w:t>
            </w: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676C4F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>
              <w:rPr>
                <w:b/>
                <w:sz w:val="22"/>
                <w:szCs w:val="22"/>
              </w:rPr>
              <w:t>ẻ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>
              <w:rPr>
                <w:b/>
                <w:sz w:val="22"/>
                <w:szCs w:val="22"/>
              </w:rPr>
              <w:t>ẳ</w:t>
            </w:r>
            <w:r w:rsidR="00802BF3" w:rsidRPr="00EC33C1">
              <w:rPr>
                <w:rFonts w:ascii="Times New Roman Chuv" w:hAnsi="Times New Roman Chuv"/>
                <w:b/>
                <w:sz w:val="22"/>
                <w:szCs w:val="22"/>
              </w:rPr>
              <w:t>рри  хули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802BF3" w:rsidRDefault="00802BF3" w:rsidP="00537DF0">
            <w:pPr>
              <w:ind w:hanging="783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                  </w:t>
            </w: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Чувашская  Республика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Администрация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 xml:space="preserve">Мариинско-Посадского 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района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П О С Т А Н О В Л Е Н И Е</w:t>
            </w:r>
          </w:p>
          <w:p w:rsidR="00802BF3" w:rsidRPr="00F90390" w:rsidRDefault="00802BF3" w:rsidP="00537DF0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BF3" w:rsidRDefault="00C1064A" w:rsidP="00C1064A">
            <w:pPr>
              <w:tabs>
                <w:tab w:val="left" w:pos="776"/>
                <w:tab w:val="center" w:pos="187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4553B2">
              <w:rPr>
                <w:bCs/>
                <w:sz w:val="24"/>
                <w:szCs w:val="24"/>
              </w:rPr>
              <w:t xml:space="preserve">   </w:t>
            </w:r>
            <w:r w:rsidR="00A603A7">
              <w:rPr>
                <w:bCs/>
                <w:sz w:val="24"/>
                <w:szCs w:val="24"/>
              </w:rPr>
              <w:t xml:space="preserve">24.09.2020   </w:t>
            </w:r>
            <w:r w:rsidR="00556D1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03A7">
              <w:rPr>
                <w:bCs/>
                <w:sz w:val="24"/>
                <w:szCs w:val="24"/>
              </w:rPr>
              <w:t>604</w:t>
            </w:r>
          </w:p>
          <w:p w:rsidR="00556D15" w:rsidRDefault="00556D15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г. Мариинский  Посад</w:t>
            </w:r>
          </w:p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8B6E10" w:rsidRDefault="008B6E10"/>
    <w:p w:rsidR="00802BF3" w:rsidRDefault="00802BF3" w:rsidP="000001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539E" w:rsidTr="0041539E">
        <w:tc>
          <w:tcPr>
            <w:tcW w:w="4785" w:type="dxa"/>
          </w:tcPr>
          <w:p w:rsidR="0041539E" w:rsidRDefault="0041539E" w:rsidP="00E764E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1539E">
              <w:rPr>
                <w:b/>
                <w:bCs/>
                <w:color w:val="000000"/>
                <w:sz w:val="26"/>
                <w:szCs w:val="26"/>
              </w:rPr>
              <w:t>О проведении ежегодного районного месячника «Чес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ть и хвала старшему поколению!» </w:t>
            </w:r>
            <w:r w:rsidRPr="0041539E">
              <w:rPr>
                <w:b/>
                <w:bCs/>
                <w:color w:val="000000"/>
                <w:sz w:val="26"/>
                <w:szCs w:val="26"/>
              </w:rPr>
              <w:t>и Дня пожилых людей в Мариинско-Посадском районе в 20</w:t>
            </w:r>
            <w:r w:rsidR="00E764EE" w:rsidRPr="00E764EE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41539E">
              <w:rPr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4786" w:type="dxa"/>
          </w:tcPr>
          <w:p w:rsidR="0041539E" w:rsidRDefault="0041539E" w:rsidP="000001C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1539E" w:rsidRDefault="0041539E" w:rsidP="000001C6">
      <w:pPr>
        <w:rPr>
          <w:b/>
          <w:bCs/>
          <w:color w:val="000000"/>
          <w:sz w:val="26"/>
          <w:szCs w:val="26"/>
        </w:rPr>
      </w:pPr>
    </w:p>
    <w:p w:rsidR="000001C6" w:rsidRPr="000001C6" w:rsidRDefault="000001C6" w:rsidP="000001C6">
      <w:pPr>
        <w:rPr>
          <w:b/>
          <w:bCs/>
          <w:color w:val="000000"/>
          <w:sz w:val="26"/>
          <w:szCs w:val="26"/>
        </w:rPr>
      </w:pP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001C6">
        <w:rPr>
          <w:color w:val="000000"/>
          <w:sz w:val="26"/>
          <w:szCs w:val="26"/>
        </w:rPr>
        <w:t>С целью привлечения внимания общественности к проблемам людей пожилого возраста, улучшения качества жизни людей преклонного возраста, повышения социальной активности</w:t>
      </w:r>
      <w:r>
        <w:rPr>
          <w:color w:val="000000"/>
          <w:sz w:val="26"/>
          <w:szCs w:val="26"/>
        </w:rPr>
        <w:t>, формирования востребованности,</w:t>
      </w:r>
      <w:r w:rsidRPr="000001C6">
        <w:rPr>
          <w:color w:val="000000"/>
          <w:sz w:val="26"/>
          <w:szCs w:val="26"/>
        </w:rPr>
        <w:t xml:space="preserve"> администрация Мариинско-Посадского района </w:t>
      </w:r>
      <w:r w:rsidRPr="000001C6">
        <w:rPr>
          <w:b/>
          <w:color w:val="000000"/>
          <w:sz w:val="26"/>
          <w:szCs w:val="26"/>
        </w:rPr>
        <w:t>п о с т а н о в л я е т:</w:t>
      </w: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 w:rsidRPr="000001C6">
        <w:rPr>
          <w:color w:val="000000"/>
          <w:sz w:val="26"/>
          <w:szCs w:val="26"/>
        </w:rPr>
        <w:t> </w:t>
      </w:r>
      <w:r w:rsidR="0041539E">
        <w:rPr>
          <w:color w:val="000000"/>
          <w:sz w:val="26"/>
          <w:szCs w:val="26"/>
        </w:rPr>
        <w:t xml:space="preserve">   </w:t>
      </w:r>
      <w:r w:rsidRPr="000001C6">
        <w:rPr>
          <w:color w:val="000000"/>
          <w:sz w:val="26"/>
          <w:szCs w:val="26"/>
        </w:rPr>
        <w:t>1. Провести на территории Мариинско-Посадского района Чувашской Республики:</w:t>
      </w:r>
    </w:p>
    <w:p w:rsidR="000001C6" w:rsidRPr="000001C6" w:rsidRDefault="00F62572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64115C">
        <w:rPr>
          <w:color w:val="000000"/>
          <w:sz w:val="26"/>
          <w:szCs w:val="26"/>
        </w:rPr>
        <w:t xml:space="preserve"> </w:t>
      </w:r>
      <w:r w:rsidR="0041539E">
        <w:rPr>
          <w:color w:val="000000"/>
          <w:sz w:val="26"/>
          <w:szCs w:val="26"/>
        </w:rPr>
        <w:t>1.1</w:t>
      </w:r>
      <w:r w:rsidR="000001C6" w:rsidRPr="000001C6">
        <w:rPr>
          <w:color w:val="000000"/>
          <w:sz w:val="26"/>
          <w:szCs w:val="26"/>
        </w:rPr>
        <w:t xml:space="preserve"> День пожилого человека 01 октября 20</w:t>
      </w:r>
      <w:r w:rsidR="00E764EE" w:rsidRPr="00E764EE">
        <w:rPr>
          <w:color w:val="000000"/>
          <w:sz w:val="26"/>
          <w:szCs w:val="26"/>
        </w:rPr>
        <w:t>20</w:t>
      </w:r>
      <w:r w:rsidR="000001C6" w:rsidRPr="000001C6">
        <w:rPr>
          <w:color w:val="000000"/>
          <w:sz w:val="26"/>
          <w:szCs w:val="26"/>
        </w:rPr>
        <w:t xml:space="preserve"> года.</w:t>
      </w:r>
    </w:p>
    <w:p w:rsidR="000001C6" w:rsidRPr="000001C6" w:rsidRDefault="00F62572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1539E">
        <w:rPr>
          <w:color w:val="000000"/>
          <w:sz w:val="26"/>
          <w:szCs w:val="26"/>
        </w:rPr>
        <w:t>1.2</w:t>
      </w:r>
      <w:r w:rsidR="000001C6" w:rsidRPr="000001C6">
        <w:rPr>
          <w:color w:val="000000"/>
          <w:sz w:val="26"/>
          <w:szCs w:val="26"/>
        </w:rPr>
        <w:t xml:space="preserve"> Месячник «Чест</w:t>
      </w:r>
      <w:r w:rsidR="0022024E">
        <w:rPr>
          <w:color w:val="000000"/>
          <w:sz w:val="26"/>
          <w:szCs w:val="26"/>
        </w:rPr>
        <w:t>ь и хвала старшему поколению!»</w:t>
      </w:r>
      <w:r w:rsidR="00676C4F">
        <w:rPr>
          <w:color w:val="000000"/>
          <w:sz w:val="26"/>
          <w:szCs w:val="26"/>
        </w:rPr>
        <w:t xml:space="preserve"> с 2</w:t>
      </w:r>
      <w:r w:rsidR="00676C4F" w:rsidRPr="00676C4F">
        <w:rPr>
          <w:color w:val="000000"/>
          <w:sz w:val="26"/>
          <w:szCs w:val="26"/>
        </w:rPr>
        <w:t>5</w:t>
      </w:r>
      <w:r w:rsidR="000001C6" w:rsidRPr="000001C6">
        <w:rPr>
          <w:color w:val="000000"/>
          <w:sz w:val="26"/>
          <w:szCs w:val="26"/>
        </w:rPr>
        <w:t xml:space="preserve"> сентября по 2</w:t>
      </w:r>
      <w:r w:rsidR="00676C4F" w:rsidRPr="00676C4F">
        <w:rPr>
          <w:color w:val="000000"/>
          <w:sz w:val="26"/>
          <w:szCs w:val="26"/>
        </w:rPr>
        <w:t>8</w:t>
      </w:r>
      <w:r w:rsidR="000001C6" w:rsidRPr="000001C6">
        <w:rPr>
          <w:color w:val="000000"/>
          <w:sz w:val="26"/>
          <w:szCs w:val="26"/>
        </w:rPr>
        <w:t xml:space="preserve"> октября 20</w:t>
      </w:r>
      <w:r w:rsidR="00E764EE" w:rsidRPr="00E764EE">
        <w:rPr>
          <w:color w:val="000000"/>
          <w:sz w:val="26"/>
          <w:szCs w:val="26"/>
        </w:rPr>
        <w:t>20</w:t>
      </w:r>
      <w:r w:rsidR="0022024E">
        <w:rPr>
          <w:color w:val="000000"/>
          <w:sz w:val="26"/>
          <w:szCs w:val="26"/>
        </w:rPr>
        <w:t xml:space="preserve"> </w:t>
      </w:r>
      <w:r w:rsidR="000001C6" w:rsidRPr="000001C6">
        <w:rPr>
          <w:color w:val="000000"/>
          <w:sz w:val="26"/>
          <w:szCs w:val="26"/>
        </w:rPr>
        <w:t>г.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001C6" w:rsidRPr="000001C6">
        <w:rPr>
          <w:color w:val="000000"/>
          <w:sz w:val="26"/>
          <w:szCs w:val="26"/>
        </w:rPr>
        <w:t>2. Утвердить: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</w:t>
      </w:r>
      <w:r w:rsidR="000001C6" w:rsidRPr="000001C6">
        <w:rPr>
          <w:color w:val="000000"/>
          <w:sz w:val="26"/>
          <w:szCs w:val="26"/>
        </w:rPr>
        <w:t xml:space="preserve"> План мероприятий по проведению месячника «Честь и хвала старшему поколению!» в Мариинско-Посадском </w:t>
      </w:r>
      <w:r w:rsidR="00676C4F">
        <w:rPr>
          <w:color w:val="000000"/>
          <w:sz w:val="26"/>
          <w:szCs w:val="26"/>
        </w:rPr>
        <w:t>районе Чувашской Республики с 2</w:t>
      </w:r>
      <w:r w:rsidR="00676C4F" w:rsidRPr="00676C4F">
        <w:rPr>
          <w:color w:val="000000"/>
          <w:sz w:val="26"/>
          <w:szCs w:val="26"/>
        </w:rPr>
        <w:t>5</w:t>
      </w:r>
      <w:r w:rsidR="000001C6" w:rsidRPr="000001C6">
        <w:rPr>
          <w:color w:val="000000"/>
          <w:sz w:val="26"/>
          <w:szCs w:val="26"/>
        </w:rPr>
        <w:t xml:space="preserve"> сентября по 2</w:t>
      </w:r>
      <w:r w:rsidR="00676C4F" w:rsidRPr="00676C4F">
        <w:rPr>
          <w:color w:val="000000"/>
          <w:sz w:val="26"/>
          <w:szCs w:val="26"/>
        </w:rPr>
        <w:t>8</w:t>
      </w:r>
      <w:r w:rsidR="000001C6" w:rsidRPr="000001C6">
        <w:rPr>
          <w:color w:val="000000"/>
          <w:sz w:val="26"/>
          <w:szCs w:val="26"/>
        </w:rPr>
        <w:t xml:space="preserve"> октября 20</w:t>
      </w:r>
      <w:r w:rsidR="00E764EE" w:rsidRPr="00E764EE">
        <w:rPr>
          <w:color w:val="000000"/>
          <w:sz w:val="26"/>
          <w:szCs w:val="26"/>
        </w:rPr>
        <w:t>20</w:t>
      </w:r>
      <w:r w:rsidR="000001C6" w:rsidRPr="000001C6">
        <w:rPr>
          <w:color w:val="000000"/>
          <w:sz w:val="26"/>
          <w:szCs w:val="26"/>
        </w:rPr>
        <w:t xml:space="preserve"> года (приложение №1).</w:t>
      </w:r>
    </w:p>
    <w:p w:rsidR="000001C6" w:rsidRPr="000001C6" w:rsidRDefault="003A1955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</w:t>
      </w:r>
      <w:r w:rsidR="000001C6" w:rsidRPr="000001C6">
        <w:rPr>
          <w:color w:val="000000"/>
          <w:sz w:val="26"/>
          <w:szCs w:val="26"/>
        </w:rPr>
        <w:t xml:space="preserve"> Состав организационного комитета по проведению ежегодного районного месячника «Честь и хвала старшему поколению!» и распределение обязанностей среди ч</w:t>
      </w:r>
      <w:r>
        <w:rPr>
          <w:color w:val="000000"/>
          <w:sz w:val="26"/>
          <w:szCs w:val="26"/>
        </w:rPr>
        <w:t>ленов оргкомитета (приложение №2</w:t>
      </w:r>
      <w:r w:rsidR="000001C6" w:rsidRPr="000001C6">
        <w:rPr>
          <w:color w:val="000000"/>
          <w:sz w:val="26"/>
          <w:szCs w:val="26"/>
        </w:rPr>
        <w:t>).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001C6" w:rsidRPr="000001C6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</w:t>
      </w:r>
      <w:r w:rsidR="002E126F">
        <w:rPr>
          <w:color w:val="000000"/>
          <w:sz w:val="26"/>
          <w:szCs w:val="26"/>
        </w:rPr>
        <w:t>-</w:t>
      </w:r>
      <w:r w:rsidR="000001C6" w:rsidRPr="000001C6">
        <w:rPr>
          <w:color w:val="000000"/>
          <w:sz w:val="26"/>
          <w:szCs w:val="26"/>
        </w:rPr>
        <w:t xml:space="preserve"> начальника отдела культуры и социального развития</w:t>
      </w:r>
      <w:r w:rsidR="002E126F">
        <w:rPr>
          <w:color w:val="000000"/>
          <w:sz w:val="26"/>
          <w:szCs w:val="26"/>
        </w:rPr>
        <w:t xml:space="preserve"> администрации Мариинско-Посадского района</w:t>
      </w:r>
      <w:r w:rsidR="000001C6" w:rsidRPr="000001C6">
        <w:rPr>
          <w:color w:val="000000"/>
          <w:sz w:val="26"/>
          <w:szCs w:val="26"/>
        </w:rPr>
        <w:t xml:space="preserve"> </w:t>
      </w:r>
      <w:r w:rsidR="0022024E">
        <w:rPr>
          <w:color w:val="000000"/>
          <w:sz w:val="26"/>
          <w:szCs w:val="26"/>
        </w:rPr>
        <w:t>Матюшову Е.В.</w:t>
      </w:r>
    </w:p>
    <w:p w:rsidR="000001C6" w:rsidRPr="000001C6" w:rsidRDefault="0064115C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001C6" w:rsidRPr="000001C6">
        <w:rPr>
          <w:color w:val="000000"/>
          <w:sz w:val="26"/>
          <w:szCs w:val="26"/>
        </w:rPr>
        <w:t xml:space="preserve">4. Настоящее постановление вступает в силу </w:t>
      </w:r>
      <w:r w:rsidR="00A603A7">
        <w:rPr>
          <w:color w:val="000000"/>
          <w:sz w:val="26"/>
          <w:szCs w:val="26"/>
          <w:lang w:val="en-US"/>
        </w:rPr>
        <w:t>c</w:t>
      </w:r>
      <w:r w:rsidR="00A603A7" w:rsidRPr="00A603A7">
        <w:rPr>
          <w:color w:val="000000"/>
          <w:sz w:val="26"/>
          <w:szCs w:val="26"/>
        </w:rPr>
        <w:t xml:space="preserve"> </w:t>
      </w:r>
      <w:r w:rsidR="00A603A7">
        <w:rPr>
          <w:color w:val="000000"/>
          <w:sz w:val="26"/>
          <w:szCs w:val="26"/>
        </w:rPr>
        <w:t>момента</w:t>
      </w:r>
      <w:r w:rsidR="000001C6" w:rsidRPr="000001C6">
        <w:rPr>
          <w:color w:val="000000"/>
          <w:sz w:val="26"/>
          <w:szCs w:val="26"/>
        </w:rPr>
        <w:t xml:space="preserve"> официально</w:t>
      </w:r>
      <w:r w:rsidR="00A603A7">
        <w:rPr>
          <w:color w:val="000000"/>
          <w:sz w:val="26"/>
          <w:szCs w:val="26"/>
        </w:rPr>
        <w:t>го</w:t>
      </w:r>
      <w:r w:rsidR="000001C6" w:rsidRPr="000001C6">
        <w:rPr>
          <w:color w:val="000000"/>
          <w:sz w:val="26"/>
          <w:szCs w:val="26"/>
        </w:rPr>
        <w:t xml:space="preserve"> опубликовани</w:t>
      </w:r>
      <w:r w:rsidR="00A603A7">
        <w:rPr>
          <w:color w:val="000000"/>
          <w:sz w:val="26"/>
          <w:szCs w:val="26"/>
        </w:rPr>
        <w:t>я</w:t>
      </w:r>
      <w:r w:rsidR="000001C6" w:rsidRPr="000001C6">
        <w:rPr>
          <w:color w:val="000000"/>
          <w:sz w:val="26"/>
          <w:szCs w:val="26"/>
        </w:rPr>
        <w:t>.</w:t>
      </w: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 w:rsidRPr="000001C6">
        <w:rPr>
          <w:color w:val="000000"/>
          <w:sz w:val="26"/>
          <w:szCs w:val="26"/>
        </w:rPr>
        <w:t> </w:t>
      </w:r>
    </w:p>
    <w:p w:rsidR="00802BF3" w:rsidRDefault="00802BF3" w:rsidP="000001C6">
      <w:pPr>
        <w:jc w:val="both"/>
        <w:rPr>
          <w:sz w:val="26"/>
          <w:szCs w:val="26"/>
        </w:rPr>
      </w:pPr>
    </w:p>
    <w:p w:rsidR="0041539E" w:rsidRPr="000001C6" w:rsidRDefault="0041539E" w:rsidP="000001C6">
      <w:pPr>
        <w:jc w:val="both"/>
        <w:rPr>
          <w:sz w:val="26"/>
          <w:szCs w:val="26"/>
        </w:rPr>
      </w:pPr>
    </w:p>
    <w:p w:rsidR="00802BF3" w:rsidRPr="000001C6" w:rsidRDefault="00802BF3" w:rsidP="000001C6">
      <w:pPr>
        <w:jc w:val="both"/>
        <w:rPr>
          <w:sz w:val="26"/>
          <w:szCs w:val="26"/>
        </w:rPr>
      </w:pPr>
      <w:r w:rsidRPr="000001C6">
        <w:rPr>
          <w:sz w:val="26"/>
          <w:szCs w:val="26"/>
        </w:rPr>
        <w:t xml:space="preserve">Глава администрации </w:t>
      </w:r>
    </w:p>
    <w:p w:rsidR="00CC03E7" w:rsidRDefault="00802BF3" w:rsidP="0022024E">
      <w:pPr>
        <w:jc w:val="both"/>
        <w:rPr>
          <w:sz w:val="26"/>
          <w:szCs w:val="26"/>
        </w:rPr>
      </w:pPr>
      <w:r w:rsidRPr="000001C6">
        <w:rPr>
          <w:sz w:val="26"/>
          <w:szCs w:val="26"/>
        </w:rPr>
        <w:t xml:space="preserve">Мариинско-Посадского района       </w:t>
      </w:r>
      <w:r w:rsidR="00377919">
        <w:rPr>
          <w:sz w:val="26"/>
          <w:szCs w:val="26"/>
        </w:rPr>
        <w:t xml:space="preserve">                                                      В.Н. </w:t>
      </w:r>
      <w:proofErr w:type="spellStart"/>
      <w:r w:rsidR="00377919">
        <w:rPr>
          <w:sz w:val="26"/>
          <w:szCs w:val="26"/>
        </w:rPr>
        <w:t>Мустаев</w:t>
      </w:r>
      <w:proofErr w:type="spellEnd"/>
      <w:r w:rsidRPr="000001C6">
        <w:rPr>
          <w:sz w:val="26"/>
          <w:szCs w:val="26"/>
        </w:rPr>
        <w:t xml:space="preserve">                         </w:t>
      </w:r>
      <w:r w:rsidR="001B7BF4" w:rsidRPr="000001C6">
        <w:rPr>
          <w:sz w:val="26"/>
          <w:szCs w:val="26"/>
        </w:rPr>
        <w:t xml:space="preserve">                 </w:t>
      </w:r>
      <w:r w:rsidRPr="000001C6">
        <w:rPr>
          <w:sz w:val="26"/>
          <w:szCs w:val="26"/>
        </w:rPr>
        <w:t xml:space="preserve">    </w:t>
      </w:r>
      <w:r w:rsidR="00CC03E7" w:rsidRPr="000001C6">
        <w:rPr>
          <w:sz w:val="26"/>
          <w:szCs w:val="26"/>
        </w:rPr>
        <w:t xml:space="preserve">           </w:t>
      </w:r>
      <w:r w:rsidRPr="000001C6">
        <w:rPr>
          <w:sz w:val="26"/>
          <w:szCs w:val="26"/>
        </w:rPr>
        <w:t xml:space="preserve"> </w:t>
      </w:r>
    </w:p>
    <w:p w:rsidR="0022024E" w:rsidRPr="0022024E" w:rsidRDefault="0022024E" w:rsidP="0022024E">
      <w:pPr>
        <w:jc w:val="both"/>
        <w:rPr>
          <w:sz w:val="26"/>
          <w:szCs w:val="26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C23F9A" w:rsidRDefault="00C23F9A" w:rsidP="00537DF0">
      <w:pPr>
        <w:jc w:val="right"/>
        <w:rPr>
          <w:sz w:val="24"/>
          <w:szCs w:val="24"/>
        </w:rPr>
      </w:pPr>
    </w:p>
    <w:p w:rsidR="00C23F9A" w:rsidRDefault="00C23F9A" w:rsidP="00537DF0">
      <w:pPr>
        <w:jc w:val="right"/>
        <w:rPr>
          <w:sz w:val="24"/>
          <w:szCs w:val="24"/>
        </w:rPr>
      </w:pPr>
    </w:p>
    <w:p w:rsidR="00A43FD6" w:rsidRPr="00537DF0" w:rsidRDefault="00A43FD6" w:rsidP="00A43FD6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537DF0">
        <w:rPr>
          <w:sz w:val="24"/>
          <w:szCs w:val="24"/>
        </w:rPr>
        <w:t xml:space="preserve">№ 1 </w:t>
      </w:r>
    </w:p>
    <w:p w:rsidR="00A43FD6" w:rsidRPr="00537DF0" w:rsidRDefault="00A43FD6" w:rsidP="00A43FD6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 xml:space="preserve">к постановлению администрации </w:t>
      </w:r>
    </w:p>
    <w:p w:rsidR="00A43FD6" w:rsidRPr="00537DF0" w:rsidRDefault="00A43FD6" w:rsidP="00A43FD6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>Мариинско-Посадского района</w:t>
      </w:r>
    </w:p>
    <w:p w:rsidR="00A43FD6" w:rsidRPr="00537DF0" w:rsidRDefault="00A43FD6" w:rsidP="00A43FD6">
      <w:pPr>
        <w:tabs>
          <w:tab w:val="left" w:pos="5743"/>
          <w:tab w:val="left" w:pos="821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от «</w:t>
      </w:r>
      <w:r w:rsidR="00A603A7">
        <w:rPr>
          <w:sz w:val="24"/>
          <w:szCs w:val="24"/>
        </w:rPr>
        <w:t>24</w:t>
      </w:r>
      <w:r w:rsidRPr="00537DF0">
        <w:rPr>
          <w:sz w:val="24"/>
          <w:szCs w:val="24"/>
        </w:rPr>
        <w:t>»</w:t>
      </w:r>
      <w:r w:rsidR="00377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</w:t>
      </w:r>
      <w:r w:rsidR="00B26F58">
        <w:rPr>
          <w:sz w:val="24"/>
          <w:szCs w:val="24"/>
        </w:rPr>
        <w:t>2020</w:t>
      </w:r>
      <w:r w:rsidR="00377919">
        <w:rPr>
          <w:sz w:val="24"/>
          <w:szCs w:val="24"/>
        </w:rPr>
        <w:t xml:space="preserve"> № </w:t>
      </w:r>
      <w:r w:rsidR="00A603A7">
        <w:rPr>
          <w:sz w:val="24"/>
          <w:szCs w:val="24"/>
        </w:rPr>
        <w:t>604</w:t>
      </w:r>
    </w:p>
    <w:p w:rsidR="00A43FD6" w:rsidRPr="00537DF0" w:rsidRDefault="00A43FD6" w:rsidP="00A43FD6">
      <w:pPr>
        <w:rPr>
          <w:rFonts w:ascii="TimesET" w:hAnsi="TimesET"/>
          <w:sz w:val="24"/>
          <w:szCs w:val="24"/>
        </w:rPr>
      </w:pPr>
      <w:r w:rsidRPr="00537DF0">
        <w:rPr>
          <w:rFonts w:ascii="TimesET" w:hAnsi="TimesET"/>
          <w:sz w:val="24"/>
          <w:szCs w:val="24"/>
        </w:rPr>
        <w:t xml:space="preserve"> </w:t>
      </w:r>
    </w:p>
    <w:p w:rsidR="00A43FD6" w:rsidRPr="00537DF0" w:rsidRDefault="00A43FD6" w:rsidP="00A43FD6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План мероприятий</w:t>
      </w:r>
    </w:p>
    <w:p w:rsidR="00A43FD6" w:rsidRPr="00537DF0" w:rsidRDefault="00A43FD6" w:rsidP="00A43FD6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по проведению месячника  «Честь и хвала старшему поколению»</w:t>
      </w:r>
    </w:p>
    <w:p w:rsidR="00A43FD6" w:rsidRPr="00A43FD6" w:rsidRDefault="00A43FD6" w:rsidP="00A43FD6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в Мариинско-Посадском районе</w:t>
      </w:r>
      <w:r>
        <w:rPr>
          <w:b/>
          <w:sz w:val="24"/>
          <w:szCs w:val="24"/>
        </w:rPr>
        <w:t xml:space="preserve"> </w:t>
      </w:r>
    </w:p>
    <w:p w:rsidR="00A43FD6" w:rsidRPr="00537DF0" w:rsidRDefault="000F0EE1" w:rsidP="00A43F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25 сентября</w:t>
      </w:r>
      <w:r w:rsidR="00A43FD6">
        <w:rPr>
          <w:b/>
          <w:sz w:val="24"/>
          <w:szCs w:val="24"/>
        </w:rPr>
        <w:t xml:space="preserve"> по 28 октября 2020 г.</w:t>
      </w:r>
    </w:p>
    <w:p w:rsidR="00A43FD6" w:rsidRPr="00537DF0" w:rsidRDefault="00A43FD6" w:rsidP="00A43FD6">
      <w:pPr>
        <w:rPr>
          <w:sz w:val="24"/>
          <w:szCs w:val="24"/>
        </w:rPr>
      </w:pPr>
    </w:p>
    <w:tbl>
      <w:tblPr>
        <w:tblW w:w="10185" w:type="dxa"/>
        <w:tblInd w:w="-432" w:type="dxa"/>
        <w:tblLayout w:type="fixed"/>
        <w:tblLook w:val="01E0"/>
      </w:tblPr>
      <w:tblGrid>
        <w:gridCol w:w="720"/>
        <w:gridCol w:w="2881"/>
        <w:gridCol w:w="1417"/>
        <w:gridCol w:w="2003"/>
        <w:gridCol w:w="3164"/>
      </w:tblGrid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 согласованию)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603A7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 месячника «Честь и хвала старшему поколению». </w:t>
            </w:r>
          </w:p>
          <w:p w:rsidR="006A1401" w:rsidRDefault="006A1401">
            <w:pPr>
              <w:pStyle w:val="ad"/>
              <w:rPr>
                <w:sz w:val="24"/>
                <w:szCs w:val="24"/>
              </w:rPr>
            </w:pPr>
            <w:r w:rsidRPr="00A603A7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Международному Дню пожилых людей </w:t>
            </w:r>
            <w:r w:rsidRPr="00A603A7">
              <w:rPr>
                <w:rFonts w:ascii="Times New Roman" w:hAnsi="Times New Roman"/>
              </w:rPr>
              <w:t>«</w:t>
            </w:r>
            <w:r w:rsidRPr="00A603A7">
              <w:rPr>
                <w:rFonts w:ascii="Times New Roman" w:hAnsi="Times New Roman"/>
                <w:sz w:val="24"/>
                <w:szCs w:val="24"/>
              </w:rPr>
              <w:t>От всей души с поклоном и любовью»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6A1401" w:rsidRDefault="006A1401" w:rsidP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РДКиТ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Матюшова Е.В.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аместитель главы администрации - начальник отдела культуры и социального развития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Веденеева М.М. –</w:t>
            </w:r>
            <w:r>
              <w:rPr>
                <w:sz w:val="24"/>
                <w:szCs w:val="24"/>
              </w:rPr>
              <w:t xml:space="preserve">  управляющий делами, начальник организационного отдела Мариинско-Посадского района,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 ООО «Союз пенсионеров России» Мариинско-Посадского района.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 А.О.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МАУК «ЦКС» 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виртуальной книжной выставки, посвященной Дню пожилого человека.</w:t>
            </w:r>
          </w:p>
          <w:p w:rsidR="006A14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Хамидуллина Т.А., </w:t>
            </w:r>
            <w:r>
              <w:rPr>
                <w:sz w:val="24"/>
                <w:szCs w:val="24"/>
              </w:rPr>
              <w:t>директор МБУК «Централизованная библиотечная система» Мариинск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Посадского района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районного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«Встреча» в 10 час.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Ракова Р.Н.- 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районного отделения  ООО «Союз пенсионеров России» Мариинско-Посадского района.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 по историческим и святым местам республики 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председатели</w:t>
            </w:r>
            <w:r>
              <w:rPr>
                <w:sz w:val="24"/>
                <w:szCs w:val="24"/>
              </w:rPr>
              <w:t xml:space="preserve"> местного отделения СПР Мариинско-Посадского района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«Пожилым заботу и внимание».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Львова О.И.-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ОСЗН Мариинско-Посадского района КУ «Центр предоставления мер </w:t>
            </w:r>
            <w:proofErr w:type="spellStart"/>
            <w:r>
              <w:rPr>
                <w:sz w:val="24"/>
                <w:szCs w:val="24"/>
              </w:rPr>
              <w:lastRenderedPageBreak/>
              <w:t>соцподдержки</w:t>
            </w:r>
            <w:proofErr w:type="spellEnd"/>
            <w:r>
              <w:rPr>
                <w:sz w:val="24"/>
                <w:szCs w:val="24"/>
              </w:rPr>
              <w:t>» Минтруда Чувашии,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Н.Н.-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БУ «Мариинско-Посадский ЦСОН»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Камбулова Д.М.</w:t>
            </w:r>
            <w:r>
              <w:rPr>
                <w:sz w:val="24"/>
                <w:szCs w:val="24"/>
              </w:rPr>
              <w:t xml:space="preserve"> –</w:t>
            </w:r>
          </w:p>
          <w:p w:rsidR="006A1401" w:rsidRDefault="006A1401" w:rsidP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специалист-эксперт отдела образования и молодежной политики администрации района, председатель РОДО «</w:t>
            </w:r>
            <w:proofErr w:type="spellStart"/>
            <w:r>
              <w:rPr>
                <w:sz w:val="24"/>
                <w:szCs w:val="24"/>
              </w:rPr>
              <w:t>Сеспель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A1401" w:rsidTr="0078062A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в поселениях.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поселениях,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«Мариинский»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Председатели</w:t>
            </w:r>
            <w:r>
              <w:rPr>
                <w:sz w:val="24"/>
                <w:szCs w:val="24"/>
              </w:rPr>
              <w:t xml:space="preserve"> местных отделений СПР поселений Мариинско-Посадского района.</w:t>
            </w:r>
          </w:p>
        </w:tc>
      </w:tr>
      <w:tr w:rsidR="006A1401" w:rsidTr="0078062A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 фестивале спорта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D5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Кугеси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6A1401" w:rsidRDefault="006A1401" w:rsidP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О.А</w:t>
            </w:r>
            <w:r w:rsidRPr="006A1401">
              <w:rPr>
                <w:sz w:val="24"/>
                <w:szCs w:val="24"/>
              </w:rPr>
              <w:t>.- директор ФСК «Мариинский»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1401" w:rsidTr="0078062A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соревнование </w:t>
            </w:r>
          </w:p>
          <w:p w:rsidR="0078062A" w:rsidRPr="0078062A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спорт, ты жизнь!»</w:t>
            </w:r>
          </w:p>
          <w:p w:rsidR="0078062A" w:rsidRPr="0078062A" w:rsidRDefault="0078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ФСК «Мариинский»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6A1401" w:rsidRDefault="006A1401" w:rsidP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О.А</w:t>
            </w:r>
            <w:r>
              <w:rPr>
                <w:sz w:val="24"/>
                <w:szCs w:val="24"/>
              </w:rPr>
              <w:t>.-</w:t>
            </w:r>
            <w:r w:rsidR="007806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 ФСК </w:t>
            </w:r>
            <w:r w:rsidR="007806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Мариинский»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Консультативные встречи ведущих специалистов здравоохранения с пенсионерами</w:t>
            </w:r>
          </w:p>
          <w:p w:rsidR="0078062A" w:rsidRDefault="007806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</w:t>
            </w:r>
            <w:proofErr w:type="spellStart"/>
            <w:r>
              <w:rPr>
                <w:sz w:val="24"/>
                <w:szCs w:val="24"/>
              </w:rPr>
              <w:t>Мариинско-Посадская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Мариинско-Посадского района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 w:rsidRPr="006A1401">
              <w:rPr>
                <w:b/>
                <w:sz w:val="24"/>
                <w:szCs w:val="24"/>
              </w:rPr>
              <w:t xml:space="preserve">Николаева М.Н. </w:t>
            </w:r>
            <w:r>
              <w:rPr>
                <w:sz w:val="24"/>
                <w:szCs w:val="24"/>
              </w:rPr>
              <w:t xml:space="preserve">–  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БУ «</w:t>
            </w:r>
            <w:proofErr w:type="spellStart"/>
            <w:r>
              <w:rPr>
                <w:sz w:val="24"/>
                <w:szCs w:val="24"/>
              </w:rPr>
              <w:t>Мариинско-Посадская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Мариинско-Посадского района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</w:t>
            </w:r>
            <w:proofErr w:type="spellStart"/>
            <w:r>
              <w:rPr>
                <w:sz w:val="24"/>
                <w:szCs w:val="24"/>
              </w:rPr>
              <w:t>мультипрезентаций</w:t>
            </w:r>
            <w:proofErr w:type="spellEnd"/>
            <w:r>
              <w:rPr>
                <w:sz w:val="24"/>
                <w:szCs w:val="24"/>
              </w:rPr>
              <w:t xml:space="preserve">  среди обучающихся общеобразовательных учреждений и воспитанников дошкольных образовательных учреждений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Мы рядом с бабушкой и  дедушкой»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28.09. по 20 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Информотдел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5AEE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Максимова А.В.-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специалист-эксперт отдела информатизации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учреждений </w:t>
            </w:r>
            <w:proofErr w:type="spellStart"/>
            <w:r>
              <w:rPr>
                <w:sz w:val="24"/>
                <w:szCs w:val="24"/>
              </w:rPr>
              <w:t>Мариинско-Посадкого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sz w:val="24"/>
                <w:szCs w:val="24"/>
              </w:rPr>
              <w:t>заведующие</w:t>
            </w:r>
            <w:proofErr w:type="gramEnd"/>
            <w:r>
              <w:rPr>
                <w:sz w:val="24"/>
                <w:szCs w:val="24"/>
              </w:rPr>
              <w:t xml:space="preserve"> дошкольных образовательных учреждений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Камбулова Д.М.</w:t>
            </w:r>
            <w:r>
              <w:rPr>
                <w:sz w:val="24"/>
                <w:szCs w:val="24"/>
              </w:rPr>
              <w:t xml:space="preserve"> –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районной </w:t>
            </w:r>
            <w:r>
              <w:rPr>
                <w:sz w:val="24"/>
                <w:szCs w:val="24"/>
              </w:rPr>
              <w:lastRenderedPageBreak/>
              <w:t>детской общественной организации «</w:t>
            </w:r>
            <w:proofErr w:type="spellStart"/>
            <w:r>
              <w:rPr>
                <w:sz w:val="24"/>
                <w:szCs w:val="24"/>
              </w:rPr>
              <w:t>Сеспель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A1401" w:rsidTr="0078062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 </w:t>
            </w:r>
            <w:proofErr w:type="gramStart"/>
            <w:r>
              <w:rPr>
                <w:sz w:val="24"/>
                <w:szCs w:val="24"/>
              </w:rPr>
              <w:t>Посадим дерево с внуком и сохраним</w:t>
            </w:r>
            <w:proofErr w:type="gramEnd"/>
            <w:r>
              <w:rPr>
                <w:sz w:val="24"/>
                <w:szCs w:val="24"/>
              </w:rPr>
              <w:t xml:space="preserve"> 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Арсентьева С.В</w:t>
            </w:r>
            <w:r>
              <w:rPr>
                <w:sz w:val="24"/>
                <w:szCs w:val="24"/>
              </w:rPr>
              <w:t>. – начальник отдела образования и молодежной политики администрации Мариинско-Посадского района,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администраций городской и сельских поселений Мариинско-Посадского района,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учреждений </w:t>
            </w:r>
            <w:proofErr w:type="spellStart"/>
            <w:r>
              <w:rPr>
                <w:sz w:val="24"/>
                <w:szCs w:val="24"/>
              </w:rPr>
              <w:t>Мариинско-Посадкого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«ЦКС», «ЦБС», заведующие ЦСДК, СДК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Мариинско-Посадского района.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баннеров  на сайтах </w:t>
            </w:r>
            <w:r w:rsidR="0078062A">
              <w:rPr>
                <w:sz w:val="24"/>
                <w:szCs w:val="24"/>
              </w:rPr>
              <w:t>организаций и учреждений</w:t>
            </w:r>
            <w:r>
              <w:rPr>
                <w:sz w:val="24"/>
                <w:szCs w:val="24"/>
              </w:rPr>
              <w:t xml:space="preserve">, посвященных  работникам,  находящимся на заслуженном отдыхе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октября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Заявку </w:t>
            </w:r>
            <w:proofErr w:type="spellStart"/>
            <w:r>
              <w:rPr>
                <w:sz w:val="24"/>
                <w:szCs w:val="24"/>
              </w:rPr>
              <w:t>предста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к 10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Информотдел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админстрации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СПР Мариинско-Посадского района</w:t>
            </w:r>
            <w:r>
              <w:rPr>
                <w:b/>
                <w:sz w:val="24"/>
                <w:szCs w:val="24"/>
              </w:rPr>
              <w:t xml:space="preserve"> Максимова А.В.-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специалист-эксперт отдела информатизации</w:t>
            </w:r>
            <w:r>
              <w:rPr>
                <w:b/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 образовательных учреждений, учреждений культуры, организаций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хода месячника в районной газете «Наше слово» и на сайтах сельских поселений 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Ефремова О.В.-</w:t>
            </w:r>
          </w:p>
          <w:p w:rsidR="006A1401" w:rsidRDefault="006A14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главного редактора  районной газеты «Наше слово»,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1401" w:rsidRDefault="006A14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 А.П.-</w:t>
            </w:r>
          </w:p>
          <w:p w:rsidR="006A1401" w:rsidRDefault="006A1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информатизации администрации Мариинско-Посадского района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                                                                                                                       СПР Мариинско-Посадского района.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 конкурс заметок в газете</w:t>
            </w:r>
            <w:r w:rsidR="0078062A">
              <w:rPr>
                <w:sz w:val="24"/>
                <w:szCs w:val="24"/>
              </w:rPr>
              <w:t xml:space="preserve"> «Наше слово» на тему «</w:t>
            </w:r>
            <w:proofErr w:type="spellStart"/>
            <w:r w:rsidR="0078062A">
              <w:rPr>
                <w:sz w:val="24"/>
                <w:szCs w:val="24"/>
              </w:rPr>
              <w:t>Расскажу-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я о дедушке с бабушкой»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Ефремова О.В.-</w:t>
            </w:r>
          </w:p>
          <w:p w:rsidR="006A1401" w:rsidRDefault="006A140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И.о. главного редактора  районной газеты «Наше слово»,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Арсентьева С.В</w:t>
            </w:r>
            <w:r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lastRenderedPageBreak/>
              <w:t>начальник отдела образования и молодежной политики администрации Мариинско-Посадского района,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Ракова Р.Н. -</w:t>
            </w:r>
          </w:p>
          <w:p w:rsidR="006A1401" w:rsidRDefault="006A14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отделения                                                                                                                        СПР Мариинско-Посадского района.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поздравлений в  СМИ в  честь Дня пожилых людей.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 сентября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 организаций, учреждений и предприятий Мариинско-Посадского района,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Ефремова О.В., и.о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лавного редактора  районной газеты «Наше слово».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78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</w:t>
            </w:r>
            <w:r w:rsidR="0078062A">
              <w:rPr>
                <w:sz w:val="24"/>
                <w:szCs w:val="24"/>
              </w:rPr>
              <w:t>коллегами-</w:t>
            </w:r>
            <w:r>
              <w:rPr>
                <w:sz w:val="24"/>
                <w:szCs w:val="24"/>
              </w:rPr>
              <w:t>представителями старшего поколения в трудовых коллективах,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– 1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трудовых коллективах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 организаций, учреждений и предприятий Мариинско-Посадского района.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</w:tr>
      <w:tr w:rsidR="006A1401" w:rsidTr="0078062A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 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сентября по 1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«ЦКС», «ЦБС»</w:t>
            </w:r>
            <w:r>
              <w:rPr>
                <w:sz w:val="24"/>
                <w:szCs w:val="24"/>
              </w:rPr>
              <w:t>, заведующие ЦСДК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 xml:space="preserve">ДК Мариинско-Посадского района, руководители общеобразовательных учреждений 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глав</w:t>
            </w:r>
            <w:r>
              <w:rPr>
                <w:sz w:val="24"/>
                <w:szCs w:val="24"/>
              </w:rPr>
              <w:t xml:space="preserve"> администраций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и сельских поселений Мариинско-Посадского района.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пенсионеров на мероприятиях, посвященных 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заведения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Арсентьева С.В</w:t>
            </w:r>
            <w:r>
              <w:rPr>
                <w:sz w:val="24"/>
                <w:szCs w:val="24"/>
              </w:rPr>
              <w:t>. – начальник отдела образования и молодежной политики администрации Мариинско-Посадского района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группы пенсионеров по обучению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  в 14 час.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библиотеках района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 w:rsidRPr="006A1401">
              <w:rPr>
                <w:b/>
                <w:sz w:val="24"/>
                <w:szCs w:val="24"/>
              </w:rPr>
              <w:t xml:space="preserve">Хамидуллина </w:t>
            </w:r>
            <w:proofErr w:type="spellStart"/>
            <w:r w:rsidRPr="006A1401">
              <w:rPr>
                <w:b/>
                <w:sz w:val="24"/>
                <w:szCs w:val="24"/>
              </w:rPr>
              <w:t>Т.А.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участие в республиканском фестивале-конкурсе «Крепки наши крылья»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Федоров </w:t>
            </w:r>
            <w:r w:rsidR="002D647E">
              <w:rPr>
                <w:b/>
                <w:sz w:val="24"/>
                <w:szCs w:val="24"/>
              </w:rPr>
              <w:t>А.О.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МАУК «Централизованная клубная система»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Л.И, председатель районного совета ветеранов.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зональном фестивале «Когда поет душа»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Федоров </w:t>
            </w:r>
            <w:r w:rsidR="002D647E">
              <w:rPr>
                <w:b/>
                <w:sz w:val="24"/>
                <w:szCs w:val="24"/>
              </w:rPr>
              <w:t>А.О.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МАУК «Централизованная клубная система»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Ракова Р.Н</w:t>
            </w:r>
            <w:r>
              <w:rPr>
                <w:color w:val="000000"/>
                <w:sz w:val="24"/>
                <w:szCs w:val="24"/>
              </w:rPr>
              <w:t>, председатель районного отделения СПР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 w:rsidP="00A603A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Года, посвященного   трудо</w:t>
            </w:r>
            <w:r w:rsidR="00045631">
              <w:rPr>
                <w:sz w:val="24"/>
                <w:szCs w:val="24"/>
              </w:rPr>
              <w:t xml:space="preserve">вому подвигу строителей </w:t>
            </w:r>
            <w:proofErr w:type="spellStart"/>
            <w:r w:rsidR="00045631">
              <w:rPr>
                <w:sz w:val="24"/>
                <w:szCs w:val="24"/>
              </w:rPr>
              <w:t>Сурск</w:t>
            </w:r>
            <w:proofErr w:type="gramStart"/>
            <w:r w:rsidR="00045631">
              <w:rPr>
                <w:sz w:val="24"/>
                <w:szCs w:val="24"/>
              </w:rPr>
              <w:t>о</w:t>
            </w:r>
            <w:proofErr w:type="spellEnd"/>
            <w:r w:rsidR="00045631">
              <w:rPr>
                <w:sz w:val="24"/>
                <w:szCs w:val="24"/>
              </w:rPr>
              <w:t>-</w:t>
            </w:r>
            <w:proofErr w:type="gramEnd"/>
            <w:r w:rsidR="00045631">
              <w:rPr>
                <w:sz w:val="24"/>
                <w:szCs w:val="24"/>
              </w:rPr>
              <w:t xml:space="preserve">  К</w:t>
            </w:r>
            <w:r w:rsidR="00045631" w:rsidRPr="00045631">
              <w:rPr>
                <w:sz w:val="24"/>
                <w:szCs w:val="24"/>
              </w:rPr>
              <w:t xml:space="preserve">азанского </w:t>
            </w:r>
            <w:r>
              <w:rPr>
                <w:sz w:val="24"/>
                <w:szCs w:val="24"/>
              </w:rPr>
              <w:t xml:space="preserve"> оборонительного рубежа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  <w:p w:rsidR="0078062A" w:rsidRDefault="0078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Default="006A1401">
            <w:pPr>
              <w:rPr>
                <w:sz w:val="24"/>
                <w:szCs w:val="24"/>
              </w:rPr>
            </w:pPr>
          </w:p>
          <w:p w:rsidR="006A1401" w:rsidRDefault="006A14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ЦСДК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31" w:rsidRDefault="00045631" w:rsidP="00045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Матюшова Е.В.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аместитель главы администрации- начальник отдела культуры и социального развития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Федоров </w:t>
            </w:r>
            <w:r w:rsidR="002D647E">
              <w:rPr>
                <w:b/>
                <w:sz w:val="24"/>
                <w:szCs w:val="24"/>
              </w:rPr>
              <w:t>А.О.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МАУК «Централизованная  клубная система» 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Хамидуллина Т.А.,</w:t>
            </w:r>
            <w:r>
              <w:rPr>
                <w:sz w:val="24"/>
                <w:szCs w:val="24"/>
              </w:rPr>
              <w:t xml:space="preserve"> директор МБУК «Централизованная библиотечная система»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b/>
                <w:sz w:val="24"/>
                <w:szCs w:val="24"/>
              </w:rPr>
              <w:t>Мизгирева Л.В</w:t>
            </w:r>
            <w:r>
              <w:rPr>
                <w:sz w:val="24"/>
                <w:szCs w:val="24"/>
              </w:rPr>
              <w:t>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«Районный краеведческий музей»</w:t>
            </w:r>
          </w:p>
          <w:p w:rsidR="006A1401" w:rsidRDefault="006A140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Ракова Р.Н.-</w:t>
            </w:r>
            <w:r>
              <w:rPr>
                <w:color w:val="000000"/>
                <w:sz w:val="24"/>
                <w:szCs w:val="24"/>
              </w:rPr>
              <w:t xml:space="preserve"> председатель районного отделения СПР</w:t>
            </w:r>
          </w:p>
        </w:tc>
      </w:tr>
      <w:tr w:rsidR="006A1401" w:rsidTr="007806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1" w:rsidRPr="00A603A7" w:rsidRDefault="006A1401" w:rsidP="00A603A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  <w:p w:rsidR="006A1401" w:rsidRPr="00A603A7" w:rsidRDefault="006A1401" w:rsidP="00A603A7">
            <w:pPr>
              <w:ind w:left="360"/>
              <w:rPr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</w:p>
          <w:p w:rsidR="006A1401" w:rsidRDefault="006A140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2A" w:rsidRDefault="0078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бабушек и дедушек.</w:t>
            </w:r>
          </w:p>
          <w:p w:rsidR="006A1401" w:rsidRDefault="006A1401" w:rsidP="0078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закрытие месячника</w:t>
            </w:r>
            <w:r w:rsidR="007806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 и туризма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Матюшова Е.В.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аместитель главы администрации- начальник отдела культуры и социального развития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Федоров </w:t>
            </w:r>
            <w:r w:rsidR="002D647E">
              <w:rPr>
                <w:b/>
                <w:sz w:val="24"/>
                <w:szCs w:val="24"/>
              </w:rPr>
              <w:t>А.О</w:t>
            </w:r>
            <w:r>
              <w:rPr>
                <w:b/>
                <w:sz w:val="24"/>
                <w:szCs w:val="24"/>
              </w:rPr>
              <w:t>.-</w:t>
            </w:r>
          </w:p>
          <w:p w:rsidR="006A1401" w:rsidRDefault="006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МАУК «Централизованная клубная система»</w:t>
            </w:r>
          </w:p>
          <w:p w:rsidR="006A1401" w:rsidRDefault="006A140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Ракова Р.Н</w:t>
            </w:r>
            <w:r>
              <w:rPr>
                <w:color w:val="000000"/>
                <w:sz w:val="24"/>
                <w:szCs w:val="24"/>
              </w:rPr>
              <w:t>, председатель районного отделения СПР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Ефремова О.В.,</w:t>
            </w:r>
            <w:r>
              <w:rPr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лавного редактора  районной газеты «Наше слово»</w:t>
            </w:r>
          </w:p>
          <w:p w:rsidR="006A1401" w:rsidRDefault="006A1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Максимова А.В.-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специалист-эксперт отдела информатизации</w:t>
            </w:r>
          </w:p>
        </w:tc>
      </w:tr>
    </w:tbl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>
      <w:pPr>
        <w:rPr>
          <w:sz w:val="24"/>
          <w:szCs w:val="24"/>
        </w:rPr>
      </w:pPr>
    </w:p>
    <w:p w:rsidR="006A1401" w:rsidRDefault="006A1401" w:rsidP="006A1401"/>
    <w:p w:rsidR="004553B2" w:rsidRDefault="004553B2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Default="006A1401" w:rsidP="00A43FD6">
      <w:pPr>
        <w:rPr>
          <w:sz w:val="24"/>
          <w:szCs w:val="24"/>
        </w:rPr>
      </w:pPr>
    </w:p>
    <w:p w:rsidR="006A1401" w:rsidRPr="00676C4F" w:rsidRDefault="006A1401" w:rsidP="00A43FD6">
      <w:pPr>
        <w:rPr>
          <w:sz w:val="24"/>
          <w:szCs w:val="24"/>
        </w:rPr>
      </w:pP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района </w:t>
      </w:r>
    </w:p>
    <w:p w:rsidR="00537DF0" w:rsidRPr="00537DF0" w:rsidRDefault="00A603A7" w:rsidP="00A603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«24</w:t>
      </w:r>
      <w:r w:rsidR="00537DF0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сентября   </w:t>
      </w:r>
      <w:r w:rsidR="00537DF0">
        <w:rPr>
          <w:sz w:val="24"/>
          <w:szCs w:val="24"/>
        </w:rPr>
        <w:t>№</w:t>
      </w:r>
      <w:r>
        <w:rPr>
          <w:sz w:val="24"/>
          <w:szCs w:val="24"/>
        </w:rPr>
        <w:t xml:space="preserve"> 604</w:t>
      </w:r>
    </w:p>
    <w:p w:rsidR="00537DF0" w:rsidRPr="00537DF0" w:rsidRDefault="00537DF0" w:rsidP="00537DF0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СОСТАВ</w:t>
      </w:r>
    </w:p>
    <w:p w:rsidR="00537DF0" w:rsidRPr="00537DF0" w:rsidRDefault="00537DF0" w:rsidP="002027DC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организационного комитета по подготовке и проведению е</w:t>
      </w:r>
      <w:r w:rsidR="002027DC">
        <w:rPr>
          <w:b/>
          <w:sz w:val="24"/>
          <w:szCs w:val="24"/>
        </w:rPr>
        <w:t xml:space="preserve">жегодного районного месячника </w:t>
      </w:r>
      <w:r w:rsidRPr="00537DF0">
        <w:rPr>
          <w:b/>
          <w:bCs/>
          <w:color w:val="000000"/>
          <w:sz w:val="24"/>
          <w:szCs w:val="24"/>
        </w:rPr>
        <w:t>«Честь и хвала старшему поколению!» в 20</w:t>
      </w:r>
      <w:r w:rsidR="00A43FD6">
        <w:rPr>
          <w:b/>
          <w:bCs/>
          <w:color w:val="000000"/>
          <w:sz w:val="24"/>
          <w:szCs w:val="24"/>
          <w:lang w:val="en-US"/>
        </w:rPr>
        <w:t>20</w:t>
      </w:r>
      <w:r w:rsidRPr="00537DF0">
        <w:rPr>
          <w:b/>
          <w:bCs/>
          <w:color w:val="000000"/>
          <w:sz w:val="24"/>
          <w:szCs w:val="24"/>
        </w:rPr>
        <w:t xml:space="preserve"> году</w:t>
      </w:r>
    </w:p>
    <w:p w:rsidR="00537DF0" w:rsidRPr="00537DF0" w:rsidRDefault="00537DF0" w:rsidP="00537DF0">
      <w:pPr>
        <w:jc w:val="center"/>
        <w:rPr>
          <w:b/>
          <w:i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2518"/>
        <w:gridCol w:w="567"/>
        <w:gridCol w:w="6379"/>
      </w:tblGrid>
      <w:tr w:rsidR="00537DF0" w:rsidRPr="00537DF0" w:rsidTr="00644CE4">
        <w:tc>
          <w:tcPr>
            <w:tcW w:w="2518" w:type="dxa"/>
            <w:hideMark/>
          </w:tcPr>
          <w:p w:rsidR="00537DF0" w:rsidRPr="00A43FD6" w:rsidRDefault="00A43FD6" w:rsidP="00A43FD6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Мустаев В.Н.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Глава администрации Мариинско-Посадского района (председатель)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835A0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Матюшова Е.В.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заместитель главы администрации района, начальник отдела культуры и социального развития (заместитель председателя)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Веденеева М.М.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начальника отдела организационной работы администрации района, председатель женсовета района.</w:t>
            </w:r>
          </w:p>
        </w:tc>
      </w:tr>
      <w:tr w:rsidR="00537DF0" w:rsidRPr="00537DF0" w:rsidTr="00644CE4">
        <w:tc>
          <w:tcPr>
            <w:tcW w:w="2518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Ракова Р.Н.        </w:t>
            </w:r>
          </w:p>
        </w:tc>
        <w:tc>
          <w:tcPr>
            <w:tcW w:w="567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37DF0" w:rsidRPr="00537DF0" w:rsidRDefault="00537DF0" w:rsidP="00113FBD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ООО «Союз пенсионеров России»</w:t>
            </w:r>
            <w:r w:rsidR="00113FBD"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(зам.</w:t>
            </w:r>
            <w:r w:rsidR="00113FBD"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председателя)</w:t>
            </w:r>
          </w:p>
        </w:tc>
      </w:tr>
      <w:tr w:rsidR="00537DF0" w:rsidRPr="00537DF0" w:rsidTr="00644CE4">
        <w:trPr>
          <w:trHeight w:val="1998"/>
        </w:trPr>
        <w:tc>
          <w:tcPr>
            <w:tcW w:w="2518" w:type="dxa"/>
          </w:tcPr>
          <w:p w:rsidR="00537DF0" w:rsidRPr="00676C4F" w:rsidRDefault="00676C4F">
            <w:pPr>
              <w:pStyle w:val="ae"/>
              <w:rPr>
                <w:sz w:val="24"/>
                <w:szCs w:val="24"/>
              </w:rPr>
            </w:pPr>
            <w:r w:rsidRPr="000F0EE1">
              <w:rPr>
                <w:sz w:val="24"/>
                <w:szCs w:val="24"/>
              </w:rPr>
              <w:lastRenderedPageBreak/>
              <w:t>Федоров А.О.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Хамидуллина Т.А.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Мизгирева Л.В.</w:t>
            </w: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3A19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37DF0" w:rsidRPr="00537DF0" w:rsidRDefault="00537DF0" w:rsidP="003A1955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Директор </w:t>
            </w:r>
            <w:r w:rsidR="00B05118">
              <w:rPr>
                <w:sz w:val="24"/>
                <w:szCs w:val="24"/>
              </w:rPr>
              <w:t xml:space="preserve"> МАУК </w:t>
            </w:r>
            <w:r w:rsidRPr="00537DF0">
              <w:rPr>
                <w:sz w:val="24"/>
                <w:szCs w:val="24"/>
              </w:rPr>
              <w:t>«</w:t>
            </w:r>
            <w:r w:rsidR="00B05118">
              <w:rPr>
                <w:sz w:val="24"/>
                <w:szCs w:val="24"/>
              </w:rPr>
              <w:t>ЦКС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</w:p>
          <w:p w:rsidR="00B05118" w:rsidRDefault="00B05118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Директор</w:t>
            </w:r>
            <w:r w:rsidR="00B05118">
              <w:rPr>
                <w:sz w:val="24"/>
                <w:szCs w:val="24"/>
              </w:rPr>
              <w:t xml:space="preserve"> МБУК </w:t>
            </w:r>
            <w:r w:rsidRPr="00537DF0">
              <w:rPr>
                <w:sz w:val="24"/>
                <w:szCs w:val="24"/>
              </w:rPr>
              <w:t xml:space="preserve"> «</w:t>
            </w:r>
            <w:r w:rsidR="00B05118">
              <w:rPr>
                <w:sz w:val="24"/>
                <w:szCs w:val="24"/>
              </w:rPr>
              <w:t>ЦБС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</w:p>
          <w:p w:rsidR="00B05118" w:rsidRDefault="00B05118" w:rsidP="003A1955">
            <w:pPr>
              <w:pStyle w:val="ae"/>
              <w:rPr>
                <w:sz w:val="24"/>
                <w:szCs w:val="24"/>
              </w:rPr>
            </w:pPr>
          </w:p>
          <w:p w:rsidR="00537DF0" w:rsidRPr="003A1955" w:rsidRDefault="00537DF0" w:rsidP="00B05118">
            <w:pPr>
              <w:pStyle w:val="ae"/>
            </w:pPr>
            <w:r w:rsidRPr="00537DF0">
              <w:rPr>
                <w:sz w:val="24"/>
                <w:szCs w:val="24"/>
              </w:rPr>
              <w:t xml:space="preserve">Директор </w:t>
            </w:r>
            <w:r w:rsidR="00B05118">
              <w:rPr>
                <w:sz w:val="24"/>
                <w:szCs w:val="24"/>
              </w:rPr>
              <w:t xml:space="preserve"> МБУК </w:t>
            </w:r>
            <w:r w:rsidRPr="00537DF0">
              <w:rPr>
                <w:sz w:val="24"/>
                <w:szCs w:val="24"/>
              </w:rPr>
              <w:t>«</w:t>
            </w:r>
            <w:r w:rsidR="00B05118">
              <w:rPr>
                <w:sz w:val="24"/>
                <w:szCs w:val="24"/>
              </w:rPr>
              <w:t>Районный к</w:t>
            </w:r>
            <w:r w:rsidRPr="00537DF0">
              <w:rPr>
                <w:sz w:val="24"/>
                <w:szCs w:val="24"/>
              </w:rPr>
              <w:t>раеведческ</w:t>
            </w:r>
            <w:r w:rsidR="00B05118">
              <w:rPr>
                <w:sz w:val="24"/>
                <w:szCs w:val="24"/>
              </w:rPr>
              <w:t>ий</w:t>
            </w:r>
            <w:r w:rsidRPr="00537DF0">
              <w:rPr>
                <w:sz w:val="24"/>
                <w:szCs w:val="24"/>
              </w:rPr>
              <w:t xml:space="preserve"> музе</w:t>
            </w:r>
            <w:r w:rsidR="00B05118">
              <w:rPr>
                <w:sz w:val="24"/>
                <w:szCs w:val="24"/>
              </w:rPr>
              <w:t>й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  <w:r w:rsidR="00B05118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4553B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М.Н.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Главный врач БУ «Мариинско-Посадская ЦРБ им. Н.А. Геркена Министерства здравоохранения  Чувашской Республики»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Арсентьева С.В.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начальник отдела образования и молодежной политики администрации района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4553B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О.В.</w:t>
            </w:r>
            <w:r w:rsidR="00537DF0" w:rsidRPr="00537D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4553B2" w:rsidP="004553B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537DF0" w:rsidRPr="00537DF0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="00537DF0" w:rsidRPr="00537DF0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537DF0" w:rsidRPr="00537DF0">
              <w:rPr>
                <w:sz w:val="24"/>
                <w:szCs w:val="24"/>
              </w:rPr>
              <w:t xml:space="preserve"> районной газеты «Наше слово»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Федорова Л.И. 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совета ветеранов войны и труда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Львова О.И.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начальник отдела социальной защиты населения Министерства труда Чувашской Республики по Мариинско-Посадскому району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0F0EE1" w:rsidRDefault="00676C4F">
            <w:pPr>
              <w:pStyle w:val="ae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Беркутова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F0EE1">
              <w:rPr>
                <w:sz w:val="24"/>
                <w:szCs w:val="24"/>
              </w:rPr>
              <w:t>А.Н.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руководитель Отделения Пенсионного фонда Российской Федерации по Мариинско-Посадскому району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Тарасова Н.Н.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AB5F09" w:rsidRDefault="001F34B2" w:rsidP="00AB5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B5F09">
              <w:rPr>
                <w:sz w:val="24"/>
                <w:szCs w:val="24"/>
              </w:rPr>
              <w:t>директор Б</w:t>
            </w:r>
            <w:r w:rsidR="00AB5F09" w:rsidRPr="00537DF0">
              <w:rPr>
                <w:sz w:val="24"/>
                <w:szCs w:val="24"/>
              </w:rPr>
              <w:t xml:space="preserve">У «Мариинско-Посадский Цент социального </w:t>
            </w:r>
            <w:r>
              <w:rPr>
                <w:sz w:val="24"/>
                <w:szCs w:val="24"/>
              </w:rPr>
              <w:t xml:space="preserve">           </w:t>
            </w:r>
            <w:r w:rsidR="00AB5F09" w:rsidRPr="00537DF0">
              <w:rPr>
                <w:sz w:val="24"/>
                <w:szCs w:val="24"/>
              </w:rPr>
              <w:t>обслуживания населения»</w:t>
            </w:r>
            <w:r w:rsidR="00AB5F09">
              <w:rPr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537DF0" w:rsidRPr="00537DF0" w:rsidRDefault="00537DF0" w:rsidP="00AB5F09">
            <w:pPr>
              <w:pStyle w:val="ae"/>
              <w:ind w:left="0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(по согласованию).</w:t>
            </w:r>
          </w:p>
        </w:tc>
      </w:tr>
    </w:tbl>
    <w:p w:rsidR="0064115C" w:rsidRDefault="0064115C" w:rsidP="001F34B2">
      <w:pPr>
        <w:jc w:val="center"/>
        <w:rPr>
          <w:b/>
          <w:sz w:val="24"/>
          <w:szCs w:val="24"/>
        </w:rPr>
      </w:pPr>
    </w:p>
    <w:sectPr w:rsidR="0064115C" w:rsidSect="008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DA"/>
    <w:multiLevelType w:val="hybridMultilevel"/>
    <w:tmpl w:val="4E9E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033A"/>
    <w:multiLevelType w:val="hybridMultilevel"/>
    <w:tmpl w:val="4ADAE9C6"/>
    <w:lvl w:ilvl="0" w:tplc="F1A00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4B0F"/>
    <w:multiLevelType w:val="hybridMultilevel"/>
    <w:tmpl w:val="4A22510C"/>
    <w:lvl w:ilvl="0" w:tplc="BCD26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3058"/>
    <w:multiLevelType w:val="hybridMultilevel"/>
    <w:tmpl w:val="63042430"/>
    <w:lvl w:ilvl="0" w:tplc="A1E67C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D1F7C"/>
    <w:multiLevelType w:val="hybridMultilevel"/>
    <w:tmpl w:val="590A5E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F6B39B6"/>
    <w:multiLevelType w:val="hybridMultilevel"/>
    <w:tmpl w:val="5EE6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A0C"/>
    <w:multiLevelType w:val="hybridMultilevel"/>
    <w:tmpl w:val="4DC8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2B32"/>
    <w:multiLevelType w:val="hybridMultilevel"/>
    <w:tmpl w:val="958240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86F1310"/>
    <w:multiLevelType w:val="hybridMultilevel"/>
    <w:tmpl w:val="2490EE8A"/>
    <w:lvl w:ilvl="0" w:tplc="FCB66258">
      <w:start w:val="1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7363C7"/>
    <w:multiLevelType w:val="hybridMultilevel"/>
    <w:tmpl w:val="AF4A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10FF"/>
    <w:multiLevelType w:val="hybridMultilevel"/>
    <w:tmpl w:val="9240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039FF"/>
    <w:multiLevelType w:val="hybridMultilevel"/>
    <w:tmpl w:val="A9B6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0AFB08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BF3"/>
    <w:rsid w:val="000001C6"/>
    <w:rsid w:val="00035E77"/>
    <w:rsid w:val="00045631"/>
    <w:rsid w:val="00082610"/>
    <w:rsid w:val="000F0EE1"/>
    <w:rsid w:val="000F37CA"/>
    <w:rsid w:val="0010077F"/>
    <w:rsid w:val="00113FBD"/>
    <w:rsid w:val="001365A9"/>
    <w:rsid w:val="00137550"/>
    <w:rsid w:val="00166FB2"/>
    <w:rsid w:val="00172771"/>
    <w:rsid w:val="001B0963"/>
    <w:rsid w:val="001B7BF4"/>
    <w:rsid w:val="001F34B2"/>
    <w:rsid w:val="002027DC"/>
    <w:rsid w:val="0021588A"/>
    <w:rsid w:val="0022024E"/>
    <w:rsid w:val="002352B8"/>
    <w:rsid w:val="00254B88"/>
    <w:rsid w:val="00291FC3"/>
    <w:rsid w:val="002A3352"/>
    <w:rsid w:val="002C7D77"/>
    <w:rsid w:val="002D2E7C"/>
    <w:rsid w:val="002D5AEE"/>
    <w:rsid w:val="002D647E"/>
    <w:rsid w:val="002E03FD"/>
    <w:rsid w:val="002E126F"/>
    <w:rsid w:val="00307814"/>
    <w:rsid w:val="00323ABB"/>
    <w:rsid w:val="00377919"/>
    <w:rsid w:val="003A1955"/>
    <w:rsid w:val="003A6B1E"/>
    <w:rsid w:val="003B5481"/>
    <w:rsid w:val="003C3C92"/>
    <w:rsid w:val="003F7319"/>
    <w:rsid w:val="004005F0"/>
    <w:rsid w:val="0041539E"/>
    <w:rsid w:val="004212E2"/>
    <w:rsid w:val="004553B2"/>
    <w:rsid w:val="00482C9A"/>
    <w:rsid w:val="004B2E9F"/>
    <w:rsid w:val="00522388"/>
    <w:rsid w:val="00524D86"/>
    <w:rsid w:val="00537DF0"/>
    <w:rsid w:val="00556D15"/>
    <w:rsid w:val="005E0157"/>
    <w:rsid w:val="00621A75"/>
    <w:rsid w:val="0064115C"/>
    <w:rsid w:val="00644CE4"/>
    <w:rsid w:val="00676C4F"/>
    <w:rsid w:val="0068566A"/>
    <w:rsid w:val="00694523"/>
    <w:rsid w:val="00694550"/>
    <w:rsid w:val="006A1401"/>
    <w:rsid w:val="0073329C"/>
    <w:rsid w:val="00763F96"/>
    <w:rsid w:val="00770CDE"/>
    <w:rsid w:val="0078062A"/>
    <w:rsid w:val="007D600F"/>
    <w:rsid w:val="007D76B4"/>
    <w:rsid w:val="00802B96"/>
    <w:rsid w:val="00802BF3"/>
    <w:rsid w:val="00817B12"/>
    <w:rsid w:val="0082686A"/>
    <w:rsid w:val="00835A0C"/>
    <w:rsid w:val="00854BFD"/>
    <w:rsid w:val="00862E75"/>
    <w:rsid w:val="00884C86"/>
    <w:rsid w:val="008912DF"/>
    <w:rsid w:val="008B6E10"/>
    <w:rsid w:val="008F0CE7"/>
    <w:rsid w:val="00933903"/>
    <w:rsid w:val="00966DCA"/>
    <w:rsid w:val="00966E93"/>
    <w:rsid w:val="00973534"/>
    <w:rsid w:val="009805AF"/>
    <w:rsid w:val="009B77F4"/>
    <w:rsid w:val="009E24BD"/>
    <w:rsid w:val="00A137CC"/>
    <w:rsid w:val="00A2736D"/>
    <w:rsid w:val="00A3134F"/>
    <w:rsid w:val="00A43FD6"/>
    <w:rsid w:val="00A603A7"/>
    <w:rsid w:val="00A72A4E"/>
    <w:rsid w:val="00A83D1E"/>
    <w:rsid w:val="00AB5F09"/>
    <w:rsid w:val="00B05118"/>
    <w:rsid w:val="00B26F58"/>
    <w:rsid w:val="00B81025"/>
    <w:rsid w:val="00B83C08"/>
    <w:rsid w:val="00B9713D"/>
    <w:rsid w:val="00BD13DE"/>
    <w:rsid w:val="00C1064A"/>
    <w:rsid w:val="00C20810"/>
    <w:rsid w:val="00C23F9A"/>
    <w:rsid w:val="00C77A52"/>
    <w:rsid w:val="00CC03E7"/>
    <w:rsid w:val="00CC5350"/>
    <w:rsid w:val="00CE710E"/>
    <w:rsid w:val="00D14A21"/>
    <w:rsid w:val="00D35580"/>
    <w:rsid w:val="00D41D46"/>
    <w:rsid w:val="00DC18BF"/>
    <w:rsid w:val="00DF0A1C"/>
    <w:rsid w:val="00E011A6"/>
    <w:rsid w:val="00E11B76"/>
    <w:rsid w:val="00E7616E"/>
    <w:rsid w:val="00E764EE"/>
    <w:rsid w:val="00E822ED"/>
    <w:rsid w:val="00EE2BDE"/>
    <w:rsid w:val="00EE61E7"/>
    <w:rsid w:val="00F25B38"/>
    <w:rsid w:val="00F618DC"/>
    <w:rsid w:val="00F62572"/>
    <w:rsid w:val="00F7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BF3"/>
    <w:pPr>
      <w:keepNext/>
      <w:widowControl/>
      <w:autoSpaceDE/>
      <w:autoSpaceDN/>
      <w:adjustRightInd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F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rmal">
    <w:name w:val="ConsPlusNormal"/>
    <w:rsid w:val="0080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82C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482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link w:val="a6"/>
    <w:rsid w:val="00482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482C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482C9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rsid w:val="0048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2C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C9A"/>
  </w:style>
  <w:style w:type="character" w:styleId="a7">
    <w:name w:val="Strong"/>
    <w:uiPriority w:val="22"/>
    <w:qFormat/>
    <w:rsid w:val="00482C9A"/>
    <w:rPr>
      <w:b/>
      <w:bCs/>
    </w:rPr>
  </w:style>
  <w:style w:type="character" w:customStyle="1" w:styleId="a6">
    <w:name w:val="Обычный (веб) Знак"/>
    <w:link w:val="a5"/>
    <w:rsid w:val="00482C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524D86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524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524D86"/>
    <w:pPr>
      <w:widowControl/>
      <w:autoSpaceDE/>
      <w:autoSpaceDN/>
      <w:adjustRightInd/>
      <w:ind w:left="720"/>
      <w:contextualSpacing/>
    </w:pPr>
    <w:rPr>
      <w:b/>
      <w:i/>
      <w:sz w:val="28"/>
    </w:rPr>
  </w:style>
  <w:style w:type="paragraph" w:customStyle="1" w:styleId="msonospacing0">
    <w:name w:val="msonospacing"/>
    <w:basedOn w:val="a"/>
    <w:rsid w:val="003C3C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3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37DF0"/>
    <w:rPr>
      <w:color w:val="0000FF" w:themeColor="hyperlink"/>
      <w:u w:val="single"/>
    </w:rPr>
  </w:style>
  <w:style w:type="paragraph" w:styleId="ad">
    <w:name w:val="No Spacing"/>
    <w:uiPriority w:val="1"/>
    <w:qFormat/>
    <w:rsid w:val="00537DF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537D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37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8BE3-7C91-4337-A25F-4CB84D7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zalogin</dc:creator>
  <cp:lastModifiedBy>admin</cp:lastModifiedBy>
  <cp:revision>12</cp:revision>
  <cp:lastPrinted>2020-09-25T10:47:00Z</cp:lastPrinted>
  <dcterms:created xsi:type="dcterms:W3CDTF">2020-09-22T10:17:00Z</dcterms:created>
  <dcterms:modified xsi:type="dcterms:W3CDTF">2020-09-25T13:49:00Z</dcterms:modified>
</cp:coreProperties>
</file>