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000"/>
      </w:tblPr>
      <w:tblGrid>
        <w:gridCol w:w="4253"/>
        <w:gridCol w:w="1701"/>
        <w:gridCol w:w="4111"/>
      </w:tblGrid>
      <w:tr w:rsidR="00C5504E" w:rsidRPr="005F7FDD" w:rsidTr="00EC7AD0">
        <w:tc>
          <w:tcPr>
            <w:tcW w:w="4253" w:type="dxa"/>
          </w:tcPr>
          <w:p w:rsidR="00C5504E" w:rsidRPr="005F7FDD" w:rsidRDefault="00C5504E" w:rsidP="00EC7A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 xml:space="preserve">Чёваш </w:t>
            </w:r>
            <w:r w:rsidRPr="005F7FDD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С.нт.рвёрри </w:t>
            </w: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район.н администраций. </w:t>
            </w:r>
          </w:p>
          <w:p w:rsidR="00C5504E" w:rsidRPr="005F7FDD" w:rsidRDefault="00C5504E" w:rsidP="00EC7A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C5504E" w:rsidRPr="00A13BC3" w:rsidRDefault="00C5504E" w:rsidP="00EC7AD0">
            <w:pPr>
              <w:pStyle w:val="1"/>
              <w:spacing w:line="220" w:lineRule="exact"/>
              <w:rPr>
                <w:rFonts w:ascii="Times New Roman Chuv" w:hAnsi="Times New Roman Chuv"/>
                <w:b w:val="0"/>
                <w:color w:val="000000"/>
              </w:rPr>
            </w:pPr>
            <w:r w:rsidRPr="00A13BC3">
              <w:rPr>
                <w:rFonts w:ascii="Times New Roman Chuv" w:hAnsi="Times New Roman Chuv"/>
                <w:b w:val="0"/>
                <w:color w:val="000000"/>
              </w:rPr>
              <w:t>Й Ы Ш Ё Н У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С.нт.рвёрри</w:t>
            </w: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 хули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Arial Cyr Chuv" w:hAnsi="Arial Cyr Chuv"/>
              </w:rPr>
            </w:pPr>
            <w:r w:rsidRPr="005F7FDD">
              <w:rPr>
                <w:rFonts w:ascii="Arial Cyr Chuv" w:hAnsi="Arial Cyr Chuv"/>
              </w:rPr>
              <w:t xml:space="preserve">                                                                                                                      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Arial Cyr Chuv" w:hAnsi="Arial Cyr Chuv"/>
              </w:rPr>
            </w:pPr>
            <w:r w:rsidRPr="005F7FDD">
              <w:rPr>
                <w:rFonts w:ascii="Arial Cyr Chuv" w:hAnsi="Arial Cyr Chuv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C5504E" w:rsidRPr="005F7FDD" w:rsidRDefault="00C5504E" w:rsidP="00EC7AD0">
            <w:pPr>
              <w:ind w:hanging="78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7FDD">
              <w:rPr>
                <w:sz w:val="22"/>
              </w:rPr>
              <w:t xml:space="preserve">                  </w:t>
            </w: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Arial Cyr Chuv" w:hAnsi="Arial Cyr Chuv"/>
              </w:rPr>
            </w:pPr>
          </w:p>
        </w:tc>
        <w:tc>
          <w:tcPr>
            <w:tcW w:w="4111" w:type="dxa"/>
          </w:tcPr>
          <w:p w:rsidR="00C5504E" w:rsidRPr="005F7FDD" w:rsidRDefault="00C5504E" w:rsidP="00EC7AD0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C5504E" w:rsidRPr="005F7FDD" w:rsidRDefault="00EF3EA5" w:rsidP="00EC7AD0">
            <w:pPr>
              <w:spacing w:line="200" w:lineRule="exact"/>
              <w:jc w:val="center"/>
            </w:pPr>
            <w:r>
              <w:t xml:space="preserve">Чувашская </w:t>
            </w:r>
            <w:r w:rsidR="00C5504E" w:rsidRPr="005F7FDD">
              <w:t>Республика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>Администрация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 xml:space="preserve">Мариинско-Посадского 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>района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</w:p>
          <w:p w:rsidR="00C5504E" w:rsidRDefault="00C5504E" w:rsidP="00EC7AD0">
            <w:pPr>
              <w:spacing w:line="200" w:lineRule="exact"/>
              <w:jc w:val="center"/>
            </w:pPr>
            <w:r w:rsidRPr="005F7FDD">
              <w:t>П О С Т А Н О В Л Е Н И Е</w:t>
            </w:r>
          </w:p>
          <w:p w:rsidR="00C5504E" w:rsidRDefault="00C5504E" w:rsidP="00EC7AD0">
            <w:pPr>
              <w:spacing w:line="200" w:lineRule="exact"/>
              <w:jc w:val="center"/>
            </w:pPr>
          </w:p>
          <w:p w:rsidR="00C5504E" w:rsidRPr="00E713F3" w:rsidRDefault="007509B7" w:rsidP="00EC7AD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13.03.2020 </w:t>
            </w:r>
            <w:r w:rsidR="00C5504E" w:rsidRPr="00E713F3">
              <w:rPr>
                <w:b/>
              </w:rPr>
              <w:t>№</w:t>
            </w:r>
            <w:r w:rsidR="002833AA">
              <w:rPr>
                <w:b/>
              </w:rPr>
              <w:t xml:space="preserve"> </w:t>
            </w:r>
            <w:r w:rsidR="000E3AF7">
              <w:rPr>
                <w:b/>
              </w:rPr>
              <w:t xml:space="preserve"> </w:t>
            </w:r>
            <w:r>
              <w:rPr>
                <w:b/>
              </w:rPr>
              <w:t>186</w:t>
            </w:r>
            <w:r w:rsidR="00070466" w:rsidRPr="00E713F3">
              <w:rPr>
                <w:b/>
              </w:rPr>
              <w:t xml:space="preserve"> </w:t>
            </w:r>
          </w:p>
          <w:p w:rsidR="00C5504E" w:rsidRPr="005F7FDD" w:rsidRDefault="00C5504E" w:rsidP="00EC7AD0">
            <w:pPr>
              <w:spacing w:line="200" w:lineRule="exact"/>
            </w:pPr>
          </w:p>
          <w:p w:rsidR="00C5504E" w:rsidRPr="005F7FDD" w:rsidRDefault="00C5504E" w:rsidP="00EC7AD0">
            <w:pPr>
              <w:spacing w:line="200" w:lineRule="exact"/>
              <w:jc w:val="center"/>
            </w:pPr>
            <w:r>
              <w:t xml:space="preserve">г. Мариинский </w:t>
            </w:r>
            <w:r w:rsidRPr="005F7FDD">
              <w:t>Посад</w:t>
            </w: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Arial Cyr Chuv" w:hAnsi="Arial Cyr Chuv"/>
              </w:rPr>
            </w:pPr>
          </w:p>
        </w:tc>
      </w:tr>
    </w:tbl>
    <w:p w:rsidR="00605AE0" w:rsidRDefault="00C5504E" w:rsidP="0096059C">
      <w:pPr>
        <w:rPr>
          <w:b/>
        </w:rPr>
      </w:pPr>
      <w:r w:rsidRPr="00EF52D6">
        <w:rPr>
          <w:b/>
        </w:rPr>
        <w:t>О внесении изменений в постановление</w:t>
      </w:r>
      <w:r w:rsidR="00605AE0">
        <w:rPr>
          <w:b/>
        </w:rPr>
        <w:t xml:space="preserve"> </w:t>
      </w:r>
      <w:r w:rsidRPr="00EF52D6">
        <w:rPr>
          <w:b/>
        </w:rPr>
        <w:t xml:space="preserve">администрации </w:t>
      </w:r>
    </w:p>
    <w:p w:rsidR="00605AE0" w:rsidRDefault="00C5504E" w:rsidP="00605AE0">
      <w:pPr>
        <w:rPr>
          <w:b/>
        </w:rPr>
      </w:pPr>
      <w:r w:rsidRPr="00EF52D6">
        <w:rPr>
          <w:b/>
        </w:rPr>
        <w:t xml:space="preserve">Мариинско-Посадского района от </w:t>
      </w:r>
      <w:r w:rsidR="002833AA">
        <w:rPr>
          <w:b/>
        </w:rPr>
        <w:t>27</w:t>
      </w:r>
      <w:r w:rsidR="004018AB" w:rsidRPr="00EF52D6">
        <w:rPr>
          <w:b/>
        </w:rPr>
        <w:t>.0</w:t>
      </w:r>
      <w:r w:rsidR="002833AA">
        <w:rPr>
          <w:b/>
        </w:rPr>
        <w:t>2</w:t>
      </w:r>
      <w:r w:rsidR="004018AB" w:rsidRPr="00EF52D6">
        <w:rPr>
          <w:b/>
        </w:rPr>
        <w:t xml:space="preserve">.2018 г. № </w:t>
      </w:r>
      <w:r w:rsidR="002833AA">
        <w:rPr>
          <w:b/>
        </w:rPr>
        <w:t>132</w:t>
      </w:r>
      <w:r w:rsidRPr="00EF52D6">
        <w:rPr>
          <w:b/>
        </w:rPr>
        <w:t xml:space="preserve"> </w:t>
      </w:r>
    </w:p>
    <w:p w:rsidR="00605AE0" w:rsidRDefault="00C5504E" w:rsidP="00605AE0">
      <w:pPr>
        <w:rPr>
          <w:b/>
        </w:rPr>
      </w:pPr>
      <w:r w:rsidRPr="00EF52D6">
        <w:rPr>
          <w:b/>
        </w:rPr>
        <w:t>«</w:t>
      </w:r>
      <w:r w:rsidR="00605AE0" w:rsidRPr="00605AE0">
        <w:rPr>
          <w:b/>
        </w:rPr>
        <w:t>О создании комиссии по обследованию жилых помещений</w:t>
      </w:r>
    </w:p>
    <w:p w:rsidR="00605AE0" w:rsidRDefault="00605AE0" w:rsidP="00605AE0">
      <w:pPr>
        <w:rPr>
          <w:b/>
        </w:rPr>
      </w:pPr>
      <w:r w:rsidRPr="00605AE0">
        <w:rPr>
          <w:b/>
        </w:rPr>
        <w:t xml:space="preserve">инвалидов и общего имущества в многоквартирных домах, </w:t>
      </w:r>
    </w:p>
    <w:p w:rsidR="00605AE0" w:rsidRDefault="00605AE0" w:rsidP="00605AE0">
      <w:pPr>
        <w:rPr>
          <w:b/>
        </w:rPr>
      </w:pPr>
      <w:r w:rsidRPr="00605AE0">
        <w:rPr>
          <w:b/>
        </w:rPr>
        <w:t xml:space="preserve">а так же в частном жилищном фонде, в </w:t>
      </w:r>
      <w:proofErr w:type="gramStart"/>
      <w:r w:rsidRPr="00605AE0">
        <w:rPr>
          <w:b/>
        </w:rPr>
        <w:t>которых</w:t>
      </w:r>
      <w:proofErr w:type="gramEnd"/>
      <w:r w:rsidRPr="00605AE0">
        <w:rPr>
          <w:b/>
        </w:rPr>
        <w:t xml:space="preserve"> проживают </w:t>
      </w:r>
    </w:p>
    <w:p w:rsidR="00605AE0" w:rsidRPr="00605AE0" w:rsidRDefault="00605AE0" w:rsidP="00605AE0">
      <w:pPr>
        <w:rPr>
          <w:b/>
        </w:rPr>
      </w:pPr>
      <w:r w:rsidRPr="00605AE0">
        <w:rPr>
          <w:b/>
        </w:rPr>
        <w:t>инвалиды, в целях их приспособления с учетом потребностей</w:t>
      </w:r>
    </w:p>
    <w:p w:rsidR="00605AE0" w:rsidRDefault="00605AE0" w:rsidP="00605AE0">
      <w:pPr>
        <w:rPr>
          <w:b/>
        </w:rPr>
      </w:pPr>
      <w:r w:rsidRPr="00605AE0">
        <w:rPr>
          <w:b/>
        </w:rPr>
        <w:t xml:space="preserve">инвалидов  и обеспечения  условий их доступности  </w:t>
      </w:r>
      <w:proofErr w:type="gramStart"/>
      <w:r w:rsidRPr="00605AE0">
        <w:rPr>
          <w:b/>
        </w:rPr>
        <w:t>для</w:t>
      </w:r>
      <w:proofErr w:type="gramEnd"/>
      <w:r w:rsidRPr="00605AE0">
        <w:rPr>
          <w:b/>
        </w:rPr>
        <w:t xml:space="preserve"> </w:t>
      </w:r>
    </w:p>
    <w:p w:rsidR="00605AE0" w:rsidRDefault="00605AE0" w:rsidP="00605AE0">
      <w:pPr>
        <w:rPr>
          <w:b/>
        </w:rPr>
      </w:pPr>
      <w:r w:rsidRPr="00605AE0">
        <w:rPr>
          <w:b/>
        </w:rPr>
        <w:t xml:space="preserve">инвалидов на территории Мариинско-Посадского района </w:t>
      </w:r>
    </w:p>
    <w:p w:rsidR="004018AB" w:rsidRPr="00605AE0" w:rsidRDefault="00605AE0" w:rsidP="00605AE0">
      <w:pPr>
        <w:rPr>
          <w:b/>
        </w:rPr>
      </w:pPr>
      <w:r w:rsidRPr="00605AE0">
        <w:rPr>
          <w:b/>
        </w:rPr>
        <w:t>Чувашской Республики</w:t>
      </w:r>
      <w:r w:rsidR="004018AB" w:rsidRPr="00605AE0">
        <w:rPr>
          <w:b/>
        </w:rPr>
        <w:t>»</w:t>
      </w:r>
    </w:p>
    <w:p w:rsidR="00C5504E" w:rsidRDefault="00C5504E" w:rsidP="00C5504E"/>
    <w:p w:rsidR="00EF52D6" w:rsidRPr="005F7FDD" w:rsidRDefault="00EF52D6" w:rsidP="00C5504E"/>
    <w:p w:rsidR="006E4D3D" w:rsidRDefault="00E713F3" w:rsidP="00EF52D6">
      <w:pPr>
        <w:pStyle w:val="a3"/>
        <w:ind w:left="0" w:firstLine="567"/>
        <w:jc w:val="both"/>
        <w:rPr>
          <w:b/>
        </w:rPr>
      </w:pPr>
      <w:r>
        <w:t>В связи с кадровыми изменениями а</w:t>
      </w:r>
      <w:r w:rsidR="005115F5">
        <w:t>дминистрация Мари</w:t>
      </w:r>
      <w:r w:rsidR="001A7420">
        <w:t xml:space="preserve">инско-Посадского района </w:t>
      </w:r>
      <w:r w:rsidR="00EF52D6">
        <w:t>Чувашской Республики</w:t>
      </w:r>
      <w:r>
        <w:t xml:space="preserve"> </w:t>
      </w:r>
      <w:proofErr w:type="spellStart"/>
      <w:proofErr w:type="gramStart"/>
      <w:r w:rsidR="001A7420" w:rsidRPr="009F50D8">
        <w:rPr>
          <w:b/>
        </w:rPr>
        <w:t>п</w:t>
      </w:r>
      <w:proofErr w:type="spellEnd"/>
      <w:proofErr w:type="gramEnd"/>
      <w:r w:rsidR="001A7420" w:rsidRPr="009F50D8">
        <w:rPr>
          <w:b/>
        </w:rPr>
        <w:t xml:space="preserve"> о с т а н о </w:t>
      </w:r>
      <w:r w:rsidR="005115F5" w:rsidRPr="009F50D8">
        <w:rPr>
          <w:b/>
        </w:rPr>
        <w:t>в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л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я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е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т:</w:t>
      </w:r>
    </w:p>
    <w:p w:rsidR="00EF52D6" w:rsidRPr="002833AA" w:rsidRDefault="00907E9F" w:rsidP="00907E9F">
      <w:pPr>
        <w:ind w:firstLine="360"/>
        <w:jc w:val="both"/>
      </w:pPr>
      <w:r>
        <w:t xml:space="preserve">1. </w:t>
      </w:r>
      <w:proofErr w:type="gramStart"/>
      <w:r w:rsidR="001A7420">
        <w:t xml:space="preserve">Внести </w:t>
      </w:r>
      <w:r w:rsidR="006B1B95">
        <w:t>изменени</w:t>
      </w:r>
      <w:r w:rsidR="00EF52D6">
        <w:t>е</w:t>
      </w:r>
      <w:r w:rsidR="006B1B95">
        <w:t xml:space="preserve"> </w:t>
      </w:r>
      <w:r w:rsidR="001A7420">
        <w:t xml:space="preserve">в </w:t>
      </w:r>
      <w:r w:rsidR="007D7364">
        <w:t xml:space="preserve"> </w:t>
      </w:r>
      <w:r w:rsidR="001A7420">
        <w:t>постановлени</w:t>
      </w:r>
      <w:r w:rsidR="00ED6BFA">
        <w:t>е</w:t>
      </w:r>
      <w:r w:rsidR="001A7420">
        <w:t xml:space="preserve"> </w:t>
      </w:r>
      <w:r w:rsidR="00EF52D6" w:rsidRPr="00EF52D6">
        <w:t>администрации Мариинско-Посадского района</w:t>
      </w:r>
      <w:r w:rsidR="00EF52D6" w:rsidRPr="00EF52D6">
        <w:rPr>
          <w:b/>
        </w:rPr>
        <w:t xml:space="preserve"> </w:t>
      </w:r>
      <w:r w:rsidR="001A7420">
        <w:t xml:space="preserve">от </w:t>
      </w:r>
      <w:r w:rsidR="002833AA">
        <w:t>27</w:t>
      </w:r>
      <w:r w:rsidR="001A7420">
        <w:t>.0</w:t>
      </w:r>
      <w:r w:rsidR="002833AA">
        <w:t>2</w:t>
      </w:r>
      <w:r w:rsidR="001A7420">
        <w:t xml:space="preserve">.2018 № </w:t>
      </w:r>
      <w:r w:rsidR="002833AA">
        <w:t>132</w:t>
      </w:r>
      <w:r w:rsidR="001A7420">
        <w:t xml:space="preserve"> «</w:t>
      </w:r>
      <w:r w:rsidR="002833AA" w:rsidRPr="002833AA">
        <w:t>О создании комиссии по обследованию жилых помещений инвалидов и общего имущества в многоквартирных</w:t>
      </w:r>
      <w:r w:rsidR="002833AA">
        <w:t xml:space="preserve"> </w:t>
      </w:r>
      <w:r w:rsidR="002833AA" w:rsidRPr="002833AA">
        <w:t>домах, а так же в частном жилищном фонде, в которых проживают</w:t>
      </w:r>
      <w:r w:rsidR="002833AA">
        <w:t xml:space="preserve"> </w:t>
      </w:r>
      <w:r w:rsidR="002833AA" w:rsidRPr="002833AA">
        <w:t>инвалиды, в целях их приспособления с учетом потребностей</w:t>
      </w:r>
      <w:r w:rsidR="007F3A65">
        <w:t xml:space="preserve"> </w:t>
      </w:r>
      <w:r w:rsidR="002833AA" w:rsidRPr="002833AA">
        <w:t>инвалидов  и обеспечения  условий их доступности  для инвалидов</w:t>
      </w:r>
      <w:r w:rsidR="002833AA">
        <w:t xml:space="preserve"> </w:t>
      </w:r>
      <w:r w:rsidR="002833AA" w:rsidRPr="002833AA">
        <w:t>на территории Мариинско-Посадского района Чувашской Республики</w:t>
      </w:r>
      <w:r w:rsidR="001A7420" w:rsidRPr="002833AA">
        <w:t>»</w:t>
      </w:r>
      <w:r w:rsidR="00EF52D6" w:rsidRPr="002833AA">
        <w:t>.</w:t>
      </w:r>
      <w:proofErr w:type="gramEnd"/>
    </w:p>
    <w:p w:rsidR="00454938" w:rsidRPr="002A323A" w:rsidRDefault="00907E9F" w:rsidP="00907E9F">
      <w:pPr>
        <w:ind w:firstLine="360"/>
        <w:jc w:val="both"/>
      </w:pPr>
      <w:r>
        <w:t xml:space="preserve">2. </w:t>
      </w:r>
      <w:r w:rsidR="00ED6BFA">
        <w:t>Приложение № 1 (с</w:t>
      </w:r>
      <w:r w:rsidR="002C5D87" w:rsidRPr="00A04323">
        <w:t xml:space="preserve">остав </w:t>
      </w:r>
      <w:r w:rsidR="00F04A02">
        <w:t>комиссии</w:t>
      </w:r>
      <w:r w:rsidR="00ED6BFA">
        <w:t>)</w:t>
      </w:r>
      <w:r w:rsidR="00F04A02">
        <w:t xml:space="preserve"> </w:t>
      </w:r>
      <w:r>
        <w:t>изложить в следующей редакции, согласно приложению к настоящему постановлению</w:t>
      </w:r>
      <w:r w:rsidR="00454938" w:rsidRPr="002A323A">
        <w:t>.</w:t>
      </w:r>
    </w:p>
    <w:p w:rsidR="00885BE1" w:rsidRPr="005F7FDD" w:rsidRDefault="00454938" w:rsidP="00907E9F">
      <w:pPr>
        <w:pStyle w:val="a3"/>
        <w:numPr>
          <w:ilvl w:val="0"/>
          <w:numId w:val="8"/>
        </w:numPr>
        <w:jc w:val="both"/>
      </w:pPr>
      <w:r>
        <w:t>На</w:t>
      </w:r>
      <w:r w:rsidR="00885BE1">
        <w:t>стоящее постановление вступает в силу со дня  подписания.</w:t>
      </w:r>
    </w:p>
    <w:p w:rsidR="00C5504E" w:rsidRDefault="00C5504E" w:rsidP="00C5504E">
      <w:pPr>
        <w:jc w:val="both"/>
      </w:pPr>
    </w:p>
    <w:p w:rsidR="00C5504E" w:rsidRPr="005F7FDD" w:rsidRDefault="00C5504E" w:rsidP="00C5504E">
      <w:pPr>
        <w:jc w:val="both"/>
      </w:pPr>
    </w:p>
    <w:p w:rsidR="00C5504E" w:rsidRPr="005F7FDD" w:rsidRDefault="00C5504E" w:rsidP="00C5504E">
      <w:pPr>
        <w:jc w:val="both"/>
      </w:pPr>
    </w:p>
    <w:p w:rsidR="00C5504E" w:rsidRPr="005F7FDD" w:rsidRDefault="00197BF7" w:rsidP="00C5504E">
      <w:pPr>
        <w:jc w:val="both"/>
      </w:pPr>
      <w:r>
        <w:t>Г</w:t>
      </w:r>
      <w:r w:rsidR="00C5504E">
        <w:t>лав</w:t>
      </w:r>
      <w:r>
        <w:t>а</w:t>
      </w:r>
      <w:r w:rsidR="00C5504E" w:rsidRPr="005F7FDD">
        <w:t xml:space="preserve"> администрации</w:t>
      </w:r>
    </w:p>
    <w:p w:rsidR="00C5504E" w:rsidRDefault="00C5504E" w:rsidP="00197BF7">
      <w:pPr>
        <w:jc w:val="both"/>
      </w:pPr>
      <w:r w:rsidRPr="005F7FDD">
        <w:t xml:space="preserve">Мариинско-Посадского района                                                                       </w:t>
      </w:r>
      <w:r w:rsidR="00D936D4">
        <w:t xml:space="preserve">   </w:t>
      </w:r>
      <w:r w:rsidR="00197BF7">
        <w:t>А.А. Мясников</w:t>
      </w:r>
    </w:p>
    <w:p w:rsidR="00933AF5" w:rsidRDefault="00933AF5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7D7364" w:rsidRDefault="007D7364"/>
    <w:p w:rsidR="00ED6BFA" w:rsidRDefault="00ED6BFA"/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lastRenderedPageBreak/>
        <w:t xml:space="preserve">Приложение </w:t>
      </w:r>
    </w:p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t xml:space="preserve">к постановлению администрации </w:t>
      </w:r>
    </w:p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t xml:space="preserve">Мариинско-Посадского района </w:t>
      </w:r>
    </w:p>
    <w:p w:rsidR="002C5D87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t xml:space="preserve">от </w:t>
      </w:r>
      <w:r w:rsidR="007509B7">
        <w:rPr>
          <w:sz w:val="20"/>
          <w:szCs w:val="20"/>
        </w:rPr>
        <w:t>13.03.2020</w:t>
      </w:r>
      <w:r w:rsidR="002E08C5">
        <w:rPr>
          <w:sz w:val="20"/>
          <w:szCs w:val="20"/>
        </w:rPr>
        <w:t xml:space="preserve"> </w:t>
      </w:r>
      <w:r w:rsidR="00DF133F">
        <w:rPr>
          <w:sz w:val="20"/>
          <w:szCs w:val="20"/>
        </w:rPr>
        <w:t xml:space="preserve"> </w:t>
      </w:r>
      <w:r w:rsidRPr="00807515">
        <w:rPr>
          <w:sz w:val="20"/>
          <w:szCs w:val="20"/>
        </w:rPr>
        <w:t xml:space="preserve"> №</w:t>
      </w:r>
      <w:r w:rsidR="007509B7">
        <w:rPr>
          <w:sz w:val="20"/>
          <w:szCs w:val="20"/>
        </w:rPr>
        <w:t xml:space="preserve"> 186</w:t>
      </w:r>
      <w:r w:rsidR="000D4336">
        <w:rPr>
          <w:sz w:val="20"/>
          <w:szCs w:val="20"/>
        </w:rPr>
        <w:t xml:space="preserve"> </w:t>
      </w:r>
      <w:r w:rsidRPr="00807515">
        <w:rPr>
          <w:sz w:val="20"/>
          <w:szCs w:val="20"/>
        </w:rPr>
        <w:t xml:space="preserve"> </w:t>
      </w:r>
      <w:r w:rsidR="00DF133F">
        <w:rPr>
          <w:sz w:val="20"/>
          <w:szCs w:val="20"/>
        </w:rPr>
        <w:t xml:space="preserve">     </w:t>
      </w:r>
    </w:p>
    <w:p w:rsidR="00BF4597" w:rsidRDefault="00BF4597" w:rsidP="00807515">
      <w:pPr>
        <w:jc w:val="right"/>
        <w:rPr>
          <w:sz w:val="20"/>
          <w:szCs w:val="20"/>
        </w:rPr>
      </w:pPr>
    </w:p>
    <w:p w:rsidR="00BF4597" w:rsidRDefault="00BF4597" w:rsidP="00807515">
      <w:pPr>
        <w:jc w:val="right"/>
        <w:rPr>
          <w:sz w:val="20"/>
          <w:szCs w:val="20"/>
        </w:rPr>
      </w:pPr>
    </w:p>
    <w:p w:rsidR="00D00472" w:rsidRDefault="00BF4597" w:rsidP="00F83F2D">
      <w:pPr>
        <w:jc w:val="center"/>
        <w:rPr>
          <w:b/>
          <w:bCs/>
          <w:color w:val="000000"/>
        </w:rPr>
      </w:pPr>
      <w:r w:rsidRPr="00F83F2D">
        <w:rPr>
          <w:b/>
          <w:bCs/>
          <w:color w:val="000000"/>
        </w:rPr>
        <w:t>Состав</w:t>
      </w:r>
      <w:r w:rsidR="00D00472">
        <w:rPr>
          <w:b/>
          <w:bCs/>
          <w:color w:val="000000"/>
        </w:rPr>
        <w:t xml:space="preserve"> </w:t>
      </w:r>
      <w:r w:rsidRPr="00F83F2D">
        <w:rPr>
          <w:b/>
          <w:bCs/>
          <w:color w:val="000000"/>
        </w:rPr>
        <w:t xml:space="preserve">комиссии </w:t>
      </w:r>
    </w:p>
    <w:p w:rsidR="00F83F2D" w:rsidRDefault="00BF4597" w:rsidP="00F83F2D">
      <w:pPr>
        <w:jc w:val="center"/>
        <w:rPr>
          <w:b/>
        </w:rPr>
      </w:pPr>
      <w:r w:rsidRPr="00F83F2D">
        <w:rPr>
          <w:b/>
        </w:rPr>
        <w:t xml:space="preserve">по обследованию жилых помещений  инвалидов и общего имущества в многоквартирных домах, а так же частном жилищном фонде </w:t>
      </w:r>
      <w:r w:rsidRPr="00F83F2D">
        <w:rPr>
          <w:b/>
          <w:bCs/>
          <w:color w:val="000000"/>
        </w:rPr>
        <w:t xml:space="preserve"> Мариинско-Посадского района Чувашской Республики</w:t>
      </w:r>
      <w:r w:rsidRPr="00F83F2D">
        <w:rPr>
          <w:b/>
        </w:rPr>
        <w:t xml:space="preserve">, в которых проживают инвалиды, </w:t>
      </w:r>
    </w:p>
    <w:p w:rsidR="00BF4597" w:rsidRDefault="00BF4597" w:rsidP="00F83F2D">
      <w:pPr>
        <w:jc w:val="center"/>
        <w:rPr>
          <w:b/>
        </w:rPr>
      </w:pPr>
      <w:r w:rsidRPr="00F83F2D">
        <w:rPr>
          <w:b/>
        </w:rPr>
        <w:t>в целях их приспособления с учетом потребностей инвалидов  и обеспечения условий их доступности для инвалидов.</w:t>
      </w:r>
    </w:p>
    <w:p w:rsidR="00F83F2D" w:rsidRPr="00F83F2D" w:rsidRDefault="00F83F2D" w:rsidP="00F83F2D">
      <w:pPr>
        <w:jc w:val="center"/>
        <w:rPr>
          <w:b/>
        </w:rPr>
      </w:pPr>
    </w:p>
    <w:p w:rsidR="00BF4597" w:rsidRPr="0022586B" w:rsidRDefault="00BF4597" w:rsidP="00BF4597">
      <w:pPr>
        <w:ind w:firstLine="720"/>
        <w:jc w:val="both"/>
        <w:rPr>
          <w:color w:val="000000"/>
        </w:rPr>
      </w:pPr>
    </w:p>
    <w:p w:rsidR="00BF4597" w:rsidRDefault="00BF4597" w:rsidP="00BF4597">
      <w:pPr>
        <w:pStyle w:val="12"/>
      </w:pPr>
      <w:r>
        <w:t xml:space="preserve">              </w:t>
      </w:r>
      <w:r w:rsidR="00F83F2D">
        <w:t>Тихонова О.И.</w:t>
      </w:r>
      <w:r>
        <w:t xml:space="preserve"> – начальник </w:t>
      </w:r>
      <w:r w:rsidRPr="006F6D9D">
        <w:t>отдела градостроительства и</w:t>
      </w:r>
      <w:r>
        <w:t xml:space="preserve"> </w:t>
      </w:r>
      <w:r w:rsidRPr="006F6D9D">
        <w:t>развития общественной инфраструктуры</w:t>
      </w:r>
      <w:r>
        <w:t xml:space="preserve"> </w:t>
      </w:r>
      <w:r w:rsidRPr="006F6D9D">
        <w:t>администрации Мариинско-Посадского района</w:t>
      </w:r>
      <w:r>
        <w:t xml:space="preserve">  (председатель комиссии);</w:t>
      </w:r>
    </w:p>
    <w:p w:rsidR="00BF4597" w:rsidRDefault="00BF4597" w:rsidP="00BF4597">
      <w:pPr>
        <w:pStyle w:val="12"/>
      </w:pPr>
      <w:r>
        <w:t xml:space="preserve">             </w:t>
      </w:r>
      <w:r w:rsidR="00F83F2D">
        <w:t>Данилов И.В.</w:t>
      </w:r>
      <w:r>
        <w:t xml:space="preserve"> – заместитель начальник </w:t>
      </w:r>
      <w:r w:rsidRPr="006F6D9D">
        <w:t>отдела градостроительства и</w:t>
      </w:r>
      <w:r>
        <w:t xml:space="preserve"> </w:t>
      </w:r>
      <w:r w:rsidRPr="006F6D9D">
        <w:t>развития общественной инфраструктуры</w:t>
      </w:r>
      <w:r>
        <w:t xml:space="preserve"> </w:t>
      </w:r>
      <w:r w:rsidRPr="006F6D9D">
        <w:t>администрации Мариинско-Посадского района</w:t>
      </w:r>
      <w:r>
        <w:t xml:space="preserve">  (заместитель председателя комиссии);</w:t>
      </w:r>
    </w:p>
    <w:p w:rsidR="00BF4597" w:rsidRDefault="00BF4597" w:rsidP="00BF4597">
      <w:pPr>
        <w:pStyle w:val="12"/>
      </w:pPr>
      <w:r>
        <w:tab/>
      </w:r>
      <w:r w:rsidRPr="00652B86">
        <w:t xml:space="preserve"> </w:t>
      </w:r>
      <w:r w:rsidR="00F83F2D">
        <w:t>Матвеева А.Г.</w:t>
      </w:r>
      <w:r>
        <w:t xml:space="preserve"> – </w:t>
      </w:r>
      <w:r w:rsidR="00F83F2D">
        <w:t xml:space="preserve">и.о. </w:t>
      </w:r>
      <w:r>
        <w:t>главн</w:t>
      </w:r>
      <w:r w:rsidR="00F83F2D">
        <w:t>ого</w:t>
      </w:r>
      <w:r>
        <w:t xml:space="preserve"> специалист</w:t>
      </w:r>
      <w:r w:rsidR="00F83F2D">
        <w:t>а</w:t>
      </w:r>
      <w:r>
        <w:t>-эксперт</w:t>
      </w:r>
      <w:r w:rsidR="00F83F2D">
        <w:t>а</w:t>
      </w:r>
      <w:r>
        <w:t xml:space="preserve"> </w:t>
      </w:r>
      <w:r w:rsidRPr="006F6D9D">
        <w:t>отдела градостроительства и</w:t>
      </w:r>
      <w:r>
        <w:t xml:space="preserve"> </w:t>
      </w:r>
      <w:r w:rsidRPr="006F6D9D">
        <w:t>развития общественной инфраструктуры</w:t>
      </w:r>
      <w:r>
        <w:t xml:space="preserve"> </w:t>
      </w:r>
      <w:r w:rsidRPr="006F6D9D">
        <w:t>администрации Мариинско-Посадского района</w:t>
      </w:r>
      <w:r>
        <w:t>;</w:t>
      </w:r>
    </w:p>
    <w:p w:rsidR="00BF4597" w:rsidRDefault="00BF4597" w:rsidP="00BF4597">
      <w:pPr>
        <w:pStyle w:val="12"/>
      </w:pPr>
      <w:r>
        <w:t xml:space="preserve">             Рожкова А.С.  - ведущий специалист-эксперт </w:t>
      </w:r>
      <w:r w:rsidRPr="006F6D9D">
        <w:t>отдела градостроительства и</w:t>
      </w:r>
      <w:r>
        <w:t xml:space="preserve"> </w:t>
      </w:r>
      <w:r w:rsidRPr="006F6D9D">
        <w:t>развития общественной инфраструктуры</w:t>
      </w:r>
      <w:r>
        <w:t xml:space="preserve"> </w:t>
      </w:r>
      <w:r w:rsidRPr="006F6D9D">
        <w:t>администрации Мариинско-Посадского района</w:t>
      </w:r>
      <w:r>
        <w:t>;</w:t>
      </w:r>
    </w:p>
    <w:p w:rsidR="00BF4597" w:rsidRDefault="00BF4597" w:rsidP="00BF4597">
      <w:pPr>
        <w:pStyle w:val="12"/>
      </w:pPr>
      <w:r>
        <w:t xml:space="preserve">             Львова О.И. – начальник отдела социальной защиты населения Мариинско-Посадского района (по согласованию);</w:t>
      </w:r>
    </w:p>
    <w:p w:rsidR="00BF4597" w:rsidRPr="00300144" w:rsidRDefault="00BF4597" w:rsidP="00BF4597">
      <w:pPr>
        <w:pStyle w:val="12"/>
        <w:rPr>
          <w:color w:val="000000"/>
        </w:rPr>
      </w:pPr>
      <w:r>
        <w:t xml:space="preserve">           </w:t>
      </w:r>
      <w:r w:rsidRPr="00300144">
        <w:t xml:space="preserve">  Главы администраций поселений Мариинско-Посадского района по территориальной принадлежности многоквартирных домов.</w:t>
      </w:r>
    </w:p>
    <w:p w:rsidR="00BF4597" w:rsidRPr="00807515" w:rsidRDefault="00BF4597" w:rsidP="00807515">
      <w:pPr>
        <w:jc w:val="right"/>
        <w:rPr>
          <w:sz w:val="20"/>
          <w:szCs w:val="20"/>
        </w:rPr>
      </w:pPr>
    </w:p>
    <w:sectPr w:rsidR="00BF4597" w:rsidRPr="00807515" w:rsidSect="0067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F02"/>
    <w:multiLevelType w:val="multilevel"/>
    <w:tmpl w:val="7172B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8D0C7D"/>
    <w:multiLevelType w:val="multilevel"/>
    <w:tmpl w:val="9CAC1DAA"/>
    <w:lvl w:ilvl="0">
      <w:start w:val="26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2">
    <w:nsid w:val="16FC09D2"/>
    <w:multiLevelType w:val="hybridMultilevel"/>
    <w:tmpl w:val="5A7C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B63B4"/>
    <w:multiLevelType w:val="hybridMultilevel"/>
    <w:tmpl w:val="5CAC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C71E3"/>
    <w:multiLevelType w:val="hybridMultilevel"/>
    <w:tmpl w:val="C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74F"/>
    <w:multiLevelType w:val="hybridMultilevel"/>
    <w:tmpl w:val="C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1732"/>
    <w:multiLevelType w:val="hybridMultilevel"/>
    <w:tmpl w:val="356A9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571B"/>
    <w:multiLevelType w:val="hybridMultilevel"/>
    <w:tmpl w:val="22F473F8"/>
    <w:lvl w:ilvl="0" w:tplc="B1B2A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11"/>
    <w:rsid w:val="0000783A"/>
    <w:rsid w:val="0002209C"/>
    <w:rsid w:val="00025EAC"/>
    <w:rsid w:val="00070342"/>
    <w:rsid w:val="00070466"/>
    <w:rsid w:val="000D4336"/>
    <w:rsid w:val="000E3AF7"/>
    <w:rsid w:val="0011042A"/>
    <w:rsid w:val="00125BB5"/>
    <w:rsid w:val="001558D4"/>
    <w:rsid w:val="00197BF7"/>
    <w:rsid w:val="001A7420"/>
    <w:rsid w:val="00261B96"/>
    <w:rsid w:val="002833AA"/>
    <w:rsid w:val="002A323A"/>
    <w:rsid w:val="002B2811"/>
    <w:rsid w:val="002C5D87"/>
    <w:rsid w:val="002E08C5"/>
    <w:rsid w:val="002F0395"/>
    <w:rsid w:val="00333C71"/>
    <w:rsid w:val="003378FD"/>
    <w:rsid w:val="00357A94"/>
    <w:rsid w:val="003803EB"/>
    <w:rsid w:val="003F03FC"/>
    <w:rsid w:val="003F4AB8"/>
    <w:rsid w:val="004018AB"/>
    <w:rsid w:val="00432B84"/>
    <w:rsid w:val="004470B1"/>
    <w:rsid w:val="00454938"/>
    <w:rsid w:val="00460AE8"/>
    <w:rsid w:val="004D529E"/>
    <w:rsid w:val="004D64B7"/>
    <w:rsid w:val="005115F5"/>
    <w:rsid w:val="00555566"/>
    <w:rsid w:val="005B3580"/>
    <w:rsid w:val="005F452E"/>
    <w:rsid w:val="00605AE0"/>
    <w:rsid w:val="006B1B95"/>
    <w:rsid w:val="006C46B4"/>
    <w:rsid w:val="006E4D3D"/>
    <w:rsid w:val="007509B7"/>
    <w:rsid w:val="00784E53"/>
    <w:rsid w:val="00787B6A"/>
    <w:rsid w:val="00792453"/>
    <w:rsid w:val="007D4657"/>
    <w:rsid w:val="007D7364"/>
    <w:rsid w:val="007F3A65"/>
    <w:rsid w:val="00807515"/>
    <w:rsid w:val="0082213C"/>
    <w:rsid w:val="00853CF6"/>
    <w:rsid w:val="00885BE1"/>
    <w:rsid w:val="008A329F"/>
    <w:rsid w:val="008B729A"/>
    <w:rsid w:val="00907E9F"/>
    <w:rsid w:val="00933AF5"/>
    <w:rsid w:val="0096059C"/>
    <w:rsid w:val="00974F41"/>
    <w:rsid w:val="009B244B"/>
    <w:rsid w:val="009E3981"/>
    <w:rsid w:val="009F50D8"/>
    <w:rsid w:val="00A04323"/>
    <w:rsid w:val="00A33720"/>
    <w:rsid w:val="00BB7F4F"/>
    <w:rsid w:val="00BF4597"/>
    <w:rsid w:val="00C121E9"/>
    <w:rsid w:val="00C5504E"/>
    <w:rsid w:val="00CF7DD7"/>
    <w:rsid w:val="00D00472"/>
    <w:rsid w:val="00D936D4"/>
    <w:rsid w:val="00D95640"/>
    <w:rsid w:val="00DF133F"/>
    <w:rsid w:val="00E713F3"/>
    <w:rsid w:val="00ED6BFA"/>
    <w:rsid w:val="00EF0C58"/>
    <w:rsid w:val="00EF3EA5"/>
    <w:rsid w:val="00EF52D6"/>
    <w:rsid w:val="00EF6D91"/>
    <w:rsid w:val="00F04A02"/>
    <w:rsid w:val="00F06295"/>
    <w:rsid w:val="00F83F2D"/>
    <w:rsid w:val="00F94F1D"/>
    <w:rsid w:val="00FB6FC4"/>
    <w:rsid w:val="00FD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7BF7"/>
    <w:pPr>
      <w:ind w:firstLine="720"/>
      <w:jc w:val="both"/>
    </w:pPr>
    <w:rPr>
      <w:rFonts w:ascii="TimesET" w:hAnsi="TimesET"/>
      <w:bCs/>
      <w:iCs/>
      <w:szCs w:val="20"/>
    </w:rPr>
  </w:style>
  <w:style w:type="character" w:customStyle="1" w:styleId="20">
    <w:name w:val="Основной текст с отступом 2 Знак"/>
    <w:basedOn w:val="a0"/>
    <w:link w:val="2"/>
    <w:rsid w:val="00197BF7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ConsPlusTitle">
    <w:name w:val="ConsPlusTitle"/>
    <w:rsid w:val="0028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не полужирный,не курсив,По ширине,Слева:  0,95 см,Справа..."/>
    <w:basedOn w:val="a"/>
    <w:link w:val="12095"/>
    <w:rsid w:val="00BF4597"/>
    <w:pPr>
      <w:jc w:val="both"/>
    </w:pPr>
  </w:style>
  <w:style w:type="character" w:customStyle="1" w:styleId="12095">
    <w:name w:val="Обычный + 12 пт;не полужирный;не курсив;По ширине;Слева:  0;95 см;Справа... Знак Знак"/>
    <w:basedOn w:val="a0"/>
    <w:link w:val="12"/>
    <w:rsid w:val="00BF4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1F29-783B-4CEF-B4F9-1047FB55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 Посадский район - Афанасьева А.Н.</dc:creator>
  <cp:keywords/>
  <dc:description/>
  <cp:lastModifiedBy>marpos_org2</cp:lastModifiedBy>
  <cp:revision>59</cp:revision>
  <cp:lastPrinted>2020-03-16T05:54:00Z</cp:lastPrinted>
  <dcterms:created xsi:type="dcterms:W3CDTF">2018-11-09T06:54:00Z</dcterms:created>
  <dcterms:modified xsi:type="dcterms:W3CDTF">2020-03-16T05:54:00Z</dcterms:modified>
</cp:coreProperties>
</file>