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C6479" w14:textId="77777777" w:rsidR="00E2209B" w:rsidRPr="00D86480" w:rsidRDefault="00E2209B" w:rsidP="00E220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3E271D72" w14:textId="77777777" w:rsidR="00E2209B" w:rsidRPr="00D86480" w:rsidRDefault="00E2209B" w:rsidP="00E220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480">
        <w:rPr>
          <w:rFonts w:ascii="Times New Roman" w:hAnsi="Times New Roman" w:cs="Times New Roman"/>
          <w:b/>
          <w:sz w:val="26"/>
          <w:szCs w:val="26"/>
        </w:rPr>
        <w:t>Должностной регламент</w:t>
      </w:r>
    </w:p>
    <w:p w14:paraId="7DA16DAF" w14:textId="77777777" w:rsidR="00E2209B" w:rsidRPr="00D86480" w:rsidRDefault="00E2209B" w:rsidP="00E220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480">
        <w:rPr>
          <w:rFonts w:ascii="Times New Roman" w:hAnsi="Times New Roman" w:cs="Times New Roman"/>
          <w:b/>
          <w:sz w:val="26"/>
          <w:szCs w:val="26"/>
        </w:rPr>
        <w:t xml:space="preserve">государственного гражданского служащего Чувашской Республики, </w:t>
      </w:r>
    </w:p>
    <w:p w14:paraId="34F9D985" w14:textId="77777777" w:rsidR="00E2209B" w:rsidRPr="00D86480" w:rsidRDefault="00E2209B" w:rsidP="00E220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480">
        <w:rPr>
          <w:rFonts w:ascii="Times New Roman" w:hAnsi="Times New Roman" w:cs="Times New Roman"/>
          <w:b/>
          <w:sz w:val="26"/>
          <w:szCs w:val="26"/>
        </w:rPr>
        <w:t xml:space="preserve">замещающего должность государственной гражданской службы </w:t>
      </w:r>
    </w:p>
    <w:p w14:paraId="701AA266" w14:textId="77777777" w:rsidR="00E2209B" w:rsidRPr="00D86480" w:rsidRDefault="00E2209B" w:rsidP="00E220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480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старшей группы должностей </w:t>
      </w:r>
    </w:p>
    <w:p w14:paraId="48D51026" w14:textId="77777777" w:rsidR="00E2209B" w:rsidRPr="00D86480" w:rsidRDefault="00E2209B" w:rsidP="00E220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480">
        <w:rPr>
          <w:rFonts w:ascii="Times New Roman" w:hAnsi="Times New Roman" w:cs="Times New Roman"/>
          <w:b/>
          <w:sz w:val="26"/>
          <w:szCs w:val="26"/>
        </w:rPr>
        <w:t xml:space="preserve">главного специалиста-эксперта отдела правового обеспечения </w:t>
      </w:r>
    </w:p>
    <w:p w14:paraId="30D96DA1" w14:textId="77777777" w:rsidR="00E2209B" w:rsidRPr="00D86480" w:rsidRDefault="00E2209B" w:rsidP="00E220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480">
        <w:rPr>
          <w:rFonts w:ascii="Times New Roman" w:hAnsi="Times New Roman" w:cs="Times New Roman"/>
          <w:b/>
          <w:sz w:val="26"/>
          <w:szCs w:val="26"/>
        </w:rPr>
        <w:t xml:space="preserve">и кадровой работы Министерства культуры, по делам национальностей </w:t>
      </w:r>
    </w:p>
    <w:p w14:paraId="204F7B94" w14:textId="77777777" w:rsidR="00E2209B" w:rsidRPr="00D86480" w:rsidRDefault="00E2209B" w:rsidP="00E220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480">
        <w:rPr>
          <w:rFonts w:ascii="Times New Roman" w:hAnsi="Times New Roman" w:cs="Times New Roman"/>
          <w:b/>
          <w:sz w:val="26"/>
          <w:szCs w:val="26"/>
        </w:rPr>
        <w:t>и архивного дела Чувашской Республики</w:t>
      </w:r>
    </w:p>
    <w:p w14:paraId="24449830" w14:textId="77777777" w:rsidR="00E2209B" w:rsidRPr="00D86480" w:rsidRDefault="00E2209B" w:rsidP="00E2209B">
      <w:pPr>
        <w:rPr>
          <w:rFonts w:ascii="Times New Roman" w:hAnsi="Times New Roman" w:cs="Times New Roman"/>
          <w:sz w:val="26"/>
          <w:szCs w:val="26"/>
        </w:rPr>
      </w:pPr>
    </w:p>
    <w:p w14:paraId="768F1E7C" w14:textId="77777777" w:rsidR="00E2209B" w:rsidRPr="00D86480" w:rsidRDefault="00E2209B" w:rsidP="00E2209B">
      <w:pPr>
        <w:pStyle w:val="a8"/>
        <w:jc w:val="center"/>
        <w:rPr>
          <w:rStyle w:val="a7"/>
          <w:rFonts w:ascii="Times New Roman" w:hAnsi="Times New Roman" w:cs="Times New Roman"/>
          <w:bCs/>
          <w:color w:val="auto"/>
          <w:sz w:val="26"/>
          <w:szCs w:val="26"/>
        </w:rPr>
      </w:pPr>
      <w:r w:rsidRPr="00D86480">
        <w:rPr>
          <w:rStyle w:val="a7"/>
          <w:rFonts w:ascii="Times New Roman" w:hAnsi="Times New Roman" w:cs="Times New Roman"/>
          <w:bCs/>
          <w:color w:val="auto"/>
          <w:sz w:val="26"/>
          <w:szCs w:val="26"/>
        </w:rPr>
        <w:t>I. Общие положения</w:t>
      </w:r>
    </w:p>
    <w:p w14:paraId="6B916BF6" w14:textId="77777777" w:rsidR="001367B8" w:rsidRPr="00D86480" w:rsidRDefault="001367B8" w:rsidP="001367B8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44E7B261" w14:textId="77777777" w:rsidR="00E2209B" w:rsidRPr="00D86480" w:rsidRDefault="00E2209B" w:rsidP="001367B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1.1. Должность государственной гражданской службы Чувашской Республики главного специалиста</w:t>
      </w:r>
      <w:r w:rsidR="001367B8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эксперта отдела правового обеспечения и кадров</w:t>
      </w:r>
      <w:r w:rsidR="003D2CB0" w:rsidRPr="00D86480">
        <w:rPr>
          <w:sz w:val="26"/>
          <w:szCs w:val="26"/>
        </w:rPr>
        <w:t xml:space="preserve">ой работы Министерства культуры, по делам национальностей и архивного дела Чувашской Республики (далее </w:t>
      </w:r>
      <w:r w:rsidR="001367B8" w:rsidRPr="00D86480">
        <w:rPr>
          <w:sz w:val="26"/>
          <w:szCs w:val="26"/>
        </w:rPr>
        <w:t>соответственно</w:t>
      </w:r>
      <w:r w:rsidR="003D2CB0" w:rsidRPr="00D86480">
        <w:rPr>
          <w:sz w:val="26"/>
          <w:szCs w:val="26"/>
        </w:rPr>
        <w:t xml:space="preserve"> </w:t>
      </w:r>
      <w:r w:rsidR="001367B8" w:rsidRPr="00D86480">
        <w:rPr>
          <w:sz w:val="26"/>
          <w:szCs w:val="26"/>
        </w:rPr>
        <w:t>–</w:t>
      </w:r>
      <w:r w:rsidR="003D2CB0" w:rsidRPr="00D86480">
        <w:rPr>
          <w:sz w:val="26"/>
          <w:szCs w:val="26"/>
        </w:rPr>
        <w:t xml:space="preserve"> </w:t>
      </w:r>
      <w:r w:rsidR="001367B8" w:rsidRPr="00D86480">
        <w:rPr>
          <w:sz w:val="26"/>
          <w:szCs w:val="26"/>
        </w:rPr>
        <w:t xml:space="preserve">должность, </w:t>
      </w:r>
      <w:r w:rsidR="003D2CB0" w:rsidRPr="00D86480">
        <w:rPr>
          <w:sz w:val="26"/>
          <w:szCs w:val="26"/>
        </w:rPr>
        <w:t>главный специалист-эксперт) учреждается в Министерстве культуры, по делам национальностей и архивного дела Чувашской Республики (далее – Министерство) с целью организации деятельности отдела правового обеспечения и кадров</w:t>
      </w:r>
      <w:r w:rsidR="00260FA7" w:rsidRPr="00D86480">
        <w:rPr>
          <w:sz w:val="26"/>
          <w:szCs w:val="26"/>
        </w:rPr>
        <w:t>ой работы</w:t>
      </w:r>
      <w:r w:rsidR="003D2CB0" w:rsidRPr="00D86480">
        <w:rPr>
          <w:sz w:val="26"/>
          <w:szCs w:val="26"/>
        </w:rPr>
        <w:t xml:space="preserve"> в соответствии с Положением об отделе правового обеспечения и кадров</w:t>
      </w:r>
      <w:r w:rsidR="00260FA7" w:rsidRPr="00D86480">
        <w:rPr>
          <w:sz w:val="26"/>
          <w:szCs w:val="26"/>
        </w:rPr>
        <w:t>ой работы</w:t>
      </w:r>
      <w:r w:rsidR="001367B8" w:rsidRPr="00D86480">
        <w:rPr>
          <w:sz w:val="26"/>
          <w:szCs w:val="26"/>
        </w:rPr>
        <w:t xml:space="preserve"> Министерства</w:t>
      </w:r>
      <w:r w:rsidR="003D2CB0" w:rsidRPr="00D86480">
        <w:rPr>
          <w:sz w:val="26"/>
          <w:szCs w:val="26"/>
        </w:rPr>
        <w:t>, утвержденным приказом Министерства от 21</w:t>
      </w:r>
      <w:r w:rsidR="001367B8" w:rsidRPr="00D86480">
        <w:rPr>
          <w:sz w:val="26"/>
          <w:szCs w:val="26"/>
        </w:rPr>
        <w:t xml:space="preserve"> сентября </w:t>
      </w:r>
      <w:r w:rsidR="003D2CB0" w:rsidRPr="00D86480">
        <w:rPr>
          <w:sz w:val="26"/>
          <w:szCs w:val="26"/>
        </w:rPr>
        <w:t>2016</w:t>
      </w:r>
      <w:r w:rsidR="001367B8" w:rsidRPr="00D86480">
        <w:rPr>
          <w:sz w:val="26"/>
          <w:szCs w:val="26"/>
        </w:rPr>
        <w:t xml:space="preserve"> г.</w:t>
      </w:r>
      <w:r w:rsidR="003D2CB0" w:rsidRPr="00D86480">
        <w:rPr>
          <w:sz w:val="26"/>
          <w:szCs w:val="26"/>
        </w:rPr>
        <w:t xml:space="preserve"> № 01-07/348.</w:t>
      </w:r>
    </w:p>
    <w:p w14:paraId="07B31061" w14:textId="77777777" w:rsidR="00E2209B" w:rsidRPr="00D86480" w:rsidRDefault="00E2209B" w:rsidP="001367B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главный специалист</w:t>
      </w:r>
      <w:r w:rsidR="001367B8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 xml:space="preserve"> относится к категории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специалисты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 xml:space="preserve"> старшей группы должностей и имеет регистрационный номер (код) 3-3-4-19.</w:t>
      </w:r>
    </w:p>
    <w:p w14:paraId="7B88043E" w14:textId="77777777" w:rsidR="002B1142" w:rsidRPr="00D86480" w:rsidRDefault="00E2209B" w:rsidP="0013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 xml:space="preserve">1.3. Область профессиональной служебной деятельности государственного гражданского служащего Чувашской Республики (далее – гражданский служащий): </w:t>
      </w:r>
      <w:r w:rsidR="002B1142" w:rsidRPr="00D86480">
        <w:rPr>
          <w:rFonts w:ascii="Times New Roman" w:hAnsi="Times New Roman" w:cs="Times New Roman"/>
          <w:sz w:val="26"/>
          <w:szCs w:val="26"/>
        </w:rPr>
        <w:t>обеспечение деятельности государственного органа.</w:t>
      </w:r>
    </w:p>
    <w:p w14:paraId="2C17C8C5" w14:textId="77777777" w:rsidR="00E2209B" w:rsidRPr="00D86480" w:rsidRDefault="00E2209B" w:rsidP="001367B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 1.4. Вид профессиональной служебной деятельности гражданского служащего:</w:t>
      </w:r>
    </w:p>
    <w:p w14:paraId="277DE5FD" w14:textId="77777777" w:rsidR="002B1142" w:rsidRPr="00D86480" w:rsidRDefault="002B1142" w:rsidP="0013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организация взаимодействия представителей органов государственной власти субъекта Российской Федерации с представителями средств массовой информации и установление связей с общественностью.</w:t>
      </w:r>
    </w:p>
    <w:p w14:paraId="23ECEC22" w14:textId="77777777" w:rsidR="00E2209B" w:rsidRPr="00D86480" w:rsidRDefault="00E2209B" w:rsidP="001367B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1.5. Главный специалист</w:t>
      </w:r>
      <w:r w:rsidR="001367B8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 xml:space="preserve">эксперт назначается на должность и освобождается от должности </w:t>
      </w:r>
      <w:r w:rsidR="003D2CB0" w:rsidRPr="00D86480">
        <w:rPr>
          <w:sz w:val="26"/>
          <w:szCs w:val="26"/>
        </w:rPr>
        <w:t xml:space="preserve">министром культуры, по делам национальностей и архивного дела Чувашской Республики (далее – министр) </w:t>
      </w:r>
      <w:r w:rsidRPr="00D86480">
        <w:rPr>
          <w:sz w:val="26"/>
          <w:szCs w:val="26"/>
        </w:rPr>
        <w:t>и непосредственно подчиняется начальнику отдела правового обеспечения и кадров</w:t>
      </w:r>
      <w:r w:rsidR="003D2CB0" w:rsidRPr="00D86480">
        <w:rPr>
          <w:sz w:val="26"/>
          <w:szCs w:val="26"/>
        </w:rPr>
        <w:t>ой работы Министерства</w:t>
      </w:r>
      <w:r w:rsidRPr="00D86480">
        <w:rPr>
          <w:sz w:val="26"/>
          <w:szCs w:val="26"/>
        </w:rPr>
        <w:t xml:space="preserve"> (далее – начальник отдела).</w:t>
      </w:r>
    </w:p>
    <w:p w14:paraId="532BAA4B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1.6. В период отсутствия главного специалиста-эксперта его обязанности распределяются начальником отдела между работниками отдела.</w:t>
      </w:r>
    </w:p>
    <w:p w14:paraId="4D30E632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 </w:t>
      </w:r>
    </w:p>
    <w:p w14:paraId="67FBFC08" w14:textId="77777777" w:rsidR="00E2209B" w:rsidRPr="00D86480" w:rsidRDefault="00E2209B" w:rsidP="001367B8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II. Квалификационные требования</w:t>
      </w:r>
    </w:p>
    <w:p w14:paraId="4900A003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 </w:t>
      </w:r>
    </w:p>
    <w:p w14:paraId="38077C84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Для замещения должности главного специалиста</w:t>
      </w:r>
      <w:r w:rsidR="001367B8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эксперта устанавливаются базовые и профессионально-функциональные квалификационные требования.</w:t>
      </w:r>
    </w:p>
    <w:p w14:paraId="12409D3C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2.1. Базовые квалификационные требования:</w:t>
      </w:r>
    </w:p>
    <w:p w14:paraId="53DCD300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lastRenderedPageBreak/>
        <w:t>2.1.1. Гражданский служащий, замещающий должность главного специалиста</w:t>
      </w:r>
      <w:r w:rsidR="00EA4518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эксперта, должен иметь высшее образование.</w:t>
      </w:r>
    </w:p>
    <w:p w14:paraId="5997766C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2.1.2. </w:t>
      </w:r>
      <w:r w:rsidR="005A0C88" w:rsidRPr="00D86480">
        <w:rPr>
          <w:sz w:val="26"/>
          <w:szCs w:val="26"/>
        </w:rPr>
        <w:t>Для должности главного специалиста</w:t>
      </w:r>
      <w:r w:rsidR="001367B8" w:rsidRPr="00D86480">
        <w:rPr>
          <w:sz w:val="26"/>
          <w:szCs w:val="26"/>
        </w:rPr>
        <w:t>–</w:t>
      </w:r>
      <w:r w:rsidR="005A0C88" w:rsidRPr="00D86480">
        <w:rPr>
          <w:sz w:val="26"/>
          <w:szCs w:val="26"/>
        </w:rPr>
        <w:t>эксперта требования к стажу гражданской службы или работы по специальности, направлению подготовки, не предъявляются</w:t>
      </w:r>
      <w:r w:rsidRPr="00D86480">
        <w:rPr>
          <w:sz w:val="26"/>
          <w:szCs w:val="26"/>
        </w:rPr>
        <w:t>.</w:t>
      </w:r>
    </w:p>
    <w:p w14:paraId="22A6FBC1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2.1.3. Главный специалист</w:t>
      </w:r>
      <w:r w:rsidR="001367B8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 должен обладать следующими базовыми знаниями и умениями:</w:t>
      </w:r>
    </w:p>
    <w:p w14:paraId="7B14F1E1" w14:textId="77777777" w:rsidR="00F50780" w:rsidRPr="00D86480" w:rsidRDefault="00F50780" w:rsidP="00F5078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14:paraId="6D902B9D" w14:textId="77777777" w:rsidR="00F50780" w:rsidRPr="00D86480" w:rsidRDefault="00F50780" w:rsidP="00F5078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2) знаниями основ: </w:t>
      </w:r>
    </w:p>
    <w:p w14:paraId="4EE60F02" w14:textId="77777777" w:rsidR="00F50780" w:rsidRPr="00D86480" w:rsidRDefault="00F50780" w:rsidP="00F5078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Конституции Российской Федерации; </w:t>
      </w:r>
    </w:p>
    <w:p w14:paraId="6ADAABFF" w14:textId="77777777" w:rsidR="00F50780" w:rsidRPr="00D86480" w:rsidRDefault="00F50780" w:rsidP="00F5078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14:paraId="62054188" w14:textId="77777777" w:rsidR="00F50780" w:rsidRPr="00D86480" w:rsidRDefault="00F50780" w:rsidP="00F5078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3) знаниями и умениями в области информационно-коммуникационных технологий.</w:t>
      </w:r>
    </w:p>
    <w:p w14:paraId="7EAFEDD2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2.1.4. Навыки и умения гражданского служащего, замещающего должность главного специалиста</w:t>
      </w:r>
      <w:r w:rsidR="00EA4518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эксперта отдела, должны включать:</w:t>
      </w:r>
    </w:p>
    <w:p w14:paraId="3E439550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1) общие навыки и умения:</w:t>
      </w:r>
    </w:p>
    <w:p w14:paraId="41C3FA00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навыки общения с гражданами и представителями организаций в соответствии с нормами этикета;</w:t>
      </w:r>
    </w:p>
    <w:p w14:paraId="165AA6F9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навыки соблюдения этики служебных взаимоотношений;</w:t>
      </w:r>
    </w:p>
    <w:p w14:paraId="2EC4512F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умение планировать и рационально использовать свое рабочее время;</w:t>
      </w:r>
    </w:p>
    <w:p w14:paraId="3C6B50CA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умение сохранять высокую работоспособность в экстремальных условиях, при необходимости выполнять работу в короткие сроки;</w:t>
      </w:r>
    </w:p>
    <w:p w14:paraId="7C07319E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умение определять цели, приоритеты, способность выполнять приоритетные задачи в первую очередь;</w:t>
      </w:r>
    </w:p>
    <w:p w14:paraId="3B076B3E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умение своевременно выявить и предупредить потенциально возможную проблемную ситуацию;</w:t>
      </w:r>
    </w:p>
    <w:p w14:paraId="26A9F248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умение создать среду, которая способствует разрешению возникшего конфликта, минимизировать негативные последствия конфликтной ситуации;</w:t>
      </w:r>
    </w:p>
    <w:p w14:paraId="60C075F1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2) прикладные навыки и умения:</w:t>
      </w:r>
    </w:p>
    <w:p w14:paraId="52798AD2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умение ясно, логично и последовательно излагать материал без допущения грамматических, орфографических, пунктуационных и стилистических ошибок;</w:t>
      </w:r>
    </w:p>
    <w:p w14:paraId="1BCF8630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умение приходить к логическим заключениям по итогам проведения анализа, формулировать выводы (в том числе на основе неполных данных);</w:t>
      </w:r>
    </w:p>
    <w:p w14:paraId="035BA87F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навык работы с письмами и обращениями государственных органов, граждан и организаций, навык своевременной подготовки развернутых ответов, следуя принятым нормам делового этикета;</w:t>
      </w:r>
    </w:p>
    <w:p w14:paraId="6E5BC76E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умение делиться с коллегами опытом, знаниями и эффективными практиками в процессе выполнения работ.</w:t>
      </w:r>
    </w:p>
    <w:p w14:paraId="51FEC91C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2.2. Профессионально-функциональные квалификационные требования:</w:t>
      </w:r>
    </w:p>
    <w:p w14:paraId="367624A5" w14:textId="77777777" w:rsidR="002B1142" w:rsidRPr="00D86480" w:rsidRDefault="00E2209B" w:rsidP="00C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 xml:space="preserve">2.2.1. </w:t>
      </w:r>
      <w:r w:rsidR="002B1142" w:rsidRPr="00D86480">
        <w:rPr>
          <w:rFonts w:ascii="Times New Roman" w:hAnsi="Times New Roman" w:cs="Times New Roman"/>
          <w:sz w:val="26"/>
          <w:szCs w:val="26"/>
        </w:rPr>
        <w:t xml:space="preserve">Гражданский служащий, замещающий должность </w:t>
      </w:r>
      <w:r w:rsidR="00A825A7" w:rsidRPr="00D86480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2B1142" w:rsidRPr="00D86480">
        <w:rPr>
          <w:rFonts w:ascii="Times New Roman" w:hAnsi="Times New Roman" w:cs="Times New Roman"/>
          <w:sz w:val="26"/>
          <w:szCs w:val="26"/>
        </w:rPr>
        <w:t xml:space="preserve">специалиста-эксперта должен иметь высшее образование </w:t>
      </w:r>
      <w:r w:rsidR="00CC2A15" w:rsidRPr="00D86480">
        <w:rPr>
          <w:rFonts w:ascii="Times New Roman" w:hAnsi="Times New Roman" w:cs="Times New Roman"/>
          <w:sz w:val="26"/>
          <w:szCs w:val="26"/>
        </w:rPr>
        <w:t xml:space="preserve">не ниже уровня бакалавриата </w:t>
      </w:r>
      <w:r w:rsidR="002B1142" w:rsidRPr="00D86480">
        <w:rPr>
          <w:rFonts w:ascii="Times New Roman" w:hAnsi="Times New Roman" w:cs="Times New Roman"/>
          <w:sz w:val="26"/>
          <w:szCs w:val="26"/>
        </w:rPr>
        <w:t xml:space="preserve">по специальности(ям), направлению(ям) подготовки: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="002B1142" w:rsidRPr="00D86480">
        <w:rPr>
          <w:rFonts w:ascii="Times New Roman" w:hAnsi="Times New Roman" w:cs="Times New Roman"/>
          <w:sz w:val="26"/>
          <w:szCs w:val="26"/>
        </w:rPr>
        <w:t>Журналистика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="002B1142" w:rsidRPr="00D86480">
        <w:rPr>
          <w:rFonts w:ascii="Times New Roman" w:hAnsi="Times New Roman" w:cs="Times New Roman"/>
          <w:sz w:val="26"/>
          <w:szCs w:val="26"/>
        </w:rPr>
        <w:t xml:space="preserve">,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="002B1142" w:rsidRPr="00D86480">
        <w:rPr>
          <w:rFonts w:ascii="Times New Roman" w:hAnsi="Times New Roman" w:cs="Times New Roman"/>
          <w:sz w:val="26"/>
          <w:szCs w:val="26"/>
        </w:rPr>
        <w:t>Филология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="002B1142" w:rsidRPr="00D86480">
        <w:rPr>
          <w:rFonts w:ascii="Times New Roman" w:hAnsi="Times New Roman" w:cs="Times New Roman"/>
          <w:sz w:val="26"/>
          <w:szCs w:val="26"/>
        </w:rPr>
        <w:t xml:space="preserve">,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="00EA4518" w:rsidRPr="00D86480">
        <w:rPr>
          <w:rFonts w:ascii="Times New Roman" w:hAnsi="Times New Roman" w:cs="Times New Roman"/>
          <w:sz w:val="26"/>
          <w:szCs w:val="26"/>
        </w:rPr>
        <w:t>Связи с общественностью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="00EA4518" w:rsidRPr="00D86480">
        <w:rPr>
          <w:rFonts w:ascii="Times New Roman" w:hAnsi="Times New Roman" w:cs="Times New Roman"/>
          <w:sz w:val="26"/>
          <w:szCs w:val="26"/>
        </w:rPr>
        <w:t>, Русский язык и литература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="00EA4518" w:rsidRPr="00D86480">
        <w:rPr>
          <w:rFonts w:ascii="Times New Roman" w:hAnsi="Times New Roman" w:cs="Times New Roman"/>
          <w:sz w:val="26"/>
          <w:szCs w:val="26"/>
        </w:rPr>
        <w:t xml:space="preserve">,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="00EA4518" w:rsidRPr="00D86480">
        <w:rPr>
          <w:rFonts w:ascii="Times New Roman" w:hAnsi="Times New Roman" w:cs="Times New Roman"/>
          <w:sz w:val="26"/>
          <w:szCs w:val="26"/>
        </w:rPr>
        <w:t>Чувашский язык и литература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="00EA4518" w:rsidRPr="00D86480">
        <w:rPr>
          <w:rFonts w:ascii="Times New Roman" w:hAnsi="Times New Roman" w:cs="Times New Roman"/>
          <w:sz w:val="26"/>
          <w:szCs w:val="26"/>
        </w:rPr>
        <w:t xml:space="preserve">,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="002B1142" w:rsidRPr="00D86480">
        <w:rPr>
          <w:rFonts w:ascii="Times New Roman" w:hAnsi="Times New Roman" w:cs="Times New Roman"/>
          <w:sz w:val="26"/>
          <w:szCs w:val="26"/>
        </w:rPr>
        <w:t>Государственное и муниципальное управление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="002B1142" w:rsidRPr="00D86480">
        <w:rPr>
          <w:rFonts w:ascii="Times New Roman" w:hAnsi="Times New Roman" w:cs="Times New Roman"/>
          <w:sz w:val="26"/>
          <w:szCs w:val="26"/>
        </w:rPr>
        <w:t>;</w:t>
      </w:r>
      <w:r w:rsidR="00CC2A15" w:rsidRPr="00D86480">
        <w:rPr>
          <w:rFonts w:ascii="Times New Roman" w:hAnsi="Times New Roman" w:cs="Times New Roman"/>
          <w:sz w:val="26"/>
          <w:szCs w:val="26"/>
        </w:rPr>
        <w:t xml:space="preserve"> </w:t>
      </w:r>
      <w:r w:rsidR="002B1142" w:rsidRPr="00D86480">
        <w:rPr>
          <w:rFonts w:ascii="Times New Roman" w:hAnsi="Times New Roman" w:cs="Times New Roman"/>
          <w:sz w:val="26"/>
          <w:szCs w:val="26"/>
        </w:rPr>
        <w:t>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</w:t>
      </w:r>
      <w:r w:rsidR="002B1142" w:rsidRPr="00D86480">
        <w:rPr>
          <w:rFonts w:ascii="Times New Roman" w:hAnsi="Times New Roman" w:cs="Times New Roman"/>
          <w:sz w:val="26"/>
          <w:szCs w:val="26"/>
        </w:rPr>
        <w:lastRenderedPageBreak/>
        <w:t xml:space="preserve">ки (специальности), указанному в предыдущих перечнях профессий, специальностей и направлений подготовки. </w:t>
      </w:r>
    </w:p>
    <w:p w14:paraId="6D688FE0" w14:textId="77777777" w:rsidR="00E2209B" w:rsidRPr="00D86480" w:rsidRDefault="00E2209B" w:rsidP="002B114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2.2.2. Гражданский служащий, замещающий должность главного специалиста</w:t>
      </w:r>
      <w:r w:rsidR="00FA0362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14:paraId="5F647E95" w14:textId="77777777" w:rsidR="00EA4518" w:rsidRPr="00D86480" w:rsidRDefault="00EA4518" w:rsidP="00EA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 xml:space="preserve">Закона Российской Федерации от 27 декабря 1991 г. № 2124-1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>О средствах массовой информации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Pr="00D86480">
        <w:rPr>
          <w:rFonts w:ascii="Times New Roman" w:hAnsi="Times New Roman" w:cs="Times New Roman"/>
          <w:sz w:val="26"/>
          <w:szCs w:val="26"/>
        </w:rPr>
        <w:t>;</w:t>
      </w:r>
    </w:p>
    <w:p w14:paraId="2D58FDDC" w14:textId="77777777" w:rsidR="002B1142" w:rsidRPr="00D86480" w:rsidRDefault="00EA4518" w:rsidP="002B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Федерального</w:t>
      </w:r>
      <w:r w:rsidR="002B1142" w:rsidRPr="00D86480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D86480">
        <w:rPr>
          <w:rFonts w:ascii="Times New Roman" w:hAnsi="Times New Roman" w:cs="Times New Roman"/>
          <w:sz w:val="26"/>
          <w:szCs w:val="26"/>
        </w:rPr>
        <w:t>а</w:t>
      </w:r>
      <w:r w:rsidR="002B1142" w:rsidRPr="00D86480">
        <w:rPr>
          <w:rFonts w:ascii="Times New Roman" w:hAnsi="Times New Roman" w:cs="Times New Roman"/>
          <w:sz w:val="26"/>
          <w:szCs w:val="26"/>
        </w:rPr>
        <w:t xml:space="preserve"> от 13 января 1995 г. № 7-ФЗ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="002B1142" w:rsidRPr="00D86480">
        <w:rPr>
          <w:rFonts w:ascii="Times New Roman" w:hAnsi="Times New Roman" w:cs="Times New Roman"/>
          <w:sz w:val="26"/>
          <w:szCs w:val="26"/>
        </w:rPr>
        <w:t>О порядке освещения деятельности органов государственной власти в государственных средствах массовой информации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="002B1142" w:rsidRPr="00D86480">
        <w:rPr>
          <w:rFonts w:ascii="Times New Roman" w:hAnsi="Times New Roman" w:cs="Times New Roman"/>
          <w:sz w:val="26"/>
          <w:szCs w:val="26"/>
        </w:rPr>
        <w:t>;</w:t>
      </w:r>
    </w:p>
    <w:p w14:paraId="4A0FB1B2" w14:textId="77777777" w:rsidR="002B1142" w:rsidRPr="00D86480" w:rsidRDefault="002B1142" w:rsidP="002B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Федеральн</w:t>
      </w:r>
      <w:r w:rsidR="00EA4518" w:rsidRPr="00D86480">
        <w:rPr>
          <w:rFonts w:ascii="Times New Roman" w:hAnsi="Times New Roman" w:cs="Times New Roman"/>
          <w:sz w:val="26"/>
          <w:szCs w:val="26"/>
        </w:rPr>
        <w:t>ого</w:t>
      </w:r>
      <w:r w:rsidRPr="00D8648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A4518" w:rsidRPr="00D86480">
        <w:rPr>
          <w:rFonts w:ascii="Times New Roman" w:hAnsi="Times New Roman" w:cs="Times New Roman"/>
          <w:sz w:val="26"/>
          <w:szCs w:val="26"/>
        </w:rPr>
        <w:t>а</w:t>
      </w:r>
      <w:r w:rsidRPr="00D86480">
        <w:rPr>
          <w:rFonts w:ascii="Times New Roman" w:hAnsi="Times New Roman" w:cs="Times New Roman"/>
          <w:sz w:val="26"/>
          <w:szCs w:val="26"/>
        </w:rPr>
        <w:t xml:space="preserve"> от 2 мая 2006 г. № 59-ФЗ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Pr="00D86480">
        <w:rPr>
          <w:rFonts w:ascii="Times New Roman" w:hAnsi="Times New Roman" w:cs="Times New Roman"/>
          <w:sz w:val="26"/>
          <w:szCs w:val="26"/>
        </w:rPr>
        <w:t>;</w:t>
      </w:r>
    </w:p>
    <w:p w14:paraId="5720CC29" w14:textId="77777777" w:rsidR="002B1142" w:rsidRPr="00D86480" w:rsidRDefault="002B1142" w:rsidP="002B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Федеральн</w:t>
      </w:r>
      <w:r w:rsidR="00EA4518" w:rsidRPr="00D86480">
        <w:rPr>
          <w:rFonts w:ascii="Times New Roman" w:hAnsi="Times New Roman" w:cs="Times New Roman"/>
          <w:sz w:val="26"/>
          <w:szCs w:val="26"/>
        </w:rPr>
        <w:t>ого</w:t>
      </w:r>
      <w:r w:rsidRPr="00D8648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A4518" w:rsidRPr="00D86480">
        <w:rPr>
          <w:rFonts w:ascii="Times New Roman" w:hAnsi="Times New Roman" w:cs="Times New Roman"/>
          <w:sz w:val="26"/>
          <w:szCs w:val="26"/>
        </w:rPr>
        <w:t>а</w:t>
      </w:r>
      <w:r w:rsidRPr="00D86480">
        <w:rPr>
          <w:rFonts w:ascii="Times New Roman" w:hAnsi="Times New Roman" w:cs="Times New Roman"/>
          <w:sz w:val="26"/>
          <w:szCs w:val="26"/>
        </w:rPr>
        <w:t xml:space="preserve"> от 27 июля 2006 г. № 149-ФЗ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Pr="00D86480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0451A36" w14:textId="77777777" w:rsidR="002B1142" w:rsidRPr="00D86480" w:rsidRDefault="002B1142" w:rsidP="002B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Федеральн</w:t>
      </w:r>
      <w:r w:rsidR="00EA4518" w:rsidRPr="00D86480">
        <w:rPr>
          <w:rFonts w:ascii="Times New Roman" w:hAnsi="Times New Roman" w:cs="Times New Roman"/>
          <w:sz w:val="26"/>
          <w:szCs w:val="26"/>
        </w:rPr>
        <w:t>ого</w:t>
      </w:r>
      <w:r w:rsidRPr="00D8648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A4518" w:rsidRPr="00D86480">
        <w:rPr>
          <w:rFonts w:ascii="Times New Roman" w:hAnsi="Times New Roman" w:cs="Times New Roman"/>
          <w:sz w:val="26"/>
          <w:szCs w:val="26"/>
        </w:rPr>
        <w:t>а</w:t>
      </w:r>
      <w:r w:rsidRPr="00D86480">
        <w:rPr>
          <w:rFonts w:ascii="Times New Roman" w:hAnsi="Times New Roman" w:cs="Times New Roman"/>
          <w:sz w:val="26"/>
          <w:szCs w:val="26"/>
        </w:rPr>
        <w:t xml:space="preserve"> от 27 июля 2006 г. № 152-ФЗ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Pr="00D86480">
        <w:rPr>
          <w:rFonts w:ascii="Times New Roman" w:hAnsi="Times New Roman" w:cs="Times New Roman"/>
          <w:sz w:val="26"/>
          <w:szCs w:val="26"/>
        </w:rPr>
        <w:t>;</w:t>
      </w:r>
    </w:p>
    <w:p w14:paraId="160B50E0" w14:textId="77777777" w:rsidR="002B1142" w:rsidRPr="00D86480" w:rsidRDefault="002B1142" w:rsidP="002B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Федеральн</w:t>
      </w:r>
      <w:r w:rsidR="00EA4518" w:rsidRPr="00D86480">
        <w:rPr>
          <w:rFonts w:ascii="Times New Roman" w:hAnsi="Times New Roman" w:cs="Times New Roman"/>
          <w:sz w:val="26"/>
          <w:szCs w:val="26"/>
        </w:rPr>
        <w:t>ого</w:t>
      </w:r>
      <w:r w:rsidRPr="00D8648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A4518" w:rsidRPr="00D86480">
        <w:rPr>
          <w:rFonts w:ascii="Times New Roman" w:hAnsi="Times New Roman" w:cs="Times New Roman"/>
          <w:sz w:val="26"/>
          <w:szCs w:val="26"/>
        </w:rPr>
        <w:t>а</w:t>
      </w:r>
      <w:r w:rsidRPr="00D86480">
        <w:rPr>
          <w:rFonts w:ascii="Times New Roman" w:hAnsi="Times New Roman" w:cs="Times New Roman"/>
          <w:sz w:val="26"/>
          <w:szCs w:val="26"/>
        </w:rPr>
        <w:t xml:space="preserve"> от 9 февраля 2009 г. № 8-ФЗ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Pr="00D86480">
        <w:rPr>
          <w:rFonts w:ascii="Times New Roman" w:hAnsi="Times New Roman" w:cs="Times New Roman"/>
          <w:sz w:val="26"/>
          <w:szCs w:val="26"/>
        </w:rPr>
        <w:t>;</w:t>
      </w:r>
    </w:p>
    <w:p w14:paraId="4B2A7140" w14:textId="77777777" w:rsidR="008F7707" w:rsidRPr="00D86480" w:rsidRDefault="008F7707" w:rsidP="008F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Федерального закона от 29 декабря 2010 г. № 436-ФЗ «О защите детей от информации, причиняющей вред их здоровью и развитию»;</w:t>
      </w:r>
    </w:p>
    <w:p w14:paraId="36476FDB" w14:textId="77777777" w:rsidR="008F7707" w:rsidRPr="00D86480" w:rsidRDefault="002B1142" w:rsidP="008F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постановлени</w:t>
      </w:r>
      <w:r w:rsidR="00EA4518" w:rsidRPr="00D86480">
        <w:rPr>
          <w:rFonts w:ascii="Times New Roman" w:hAnsi="Times New Roman" w:cs="Times New Roman"/>
          <w:sz w:val="26"/>
          <w:szCs w:val="26"/>
        </w:rPr>
        <w:t>я</w:t>
      </w:r>
      <w:r w:rsidRPr="00D8648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10 июля 2013 г. № 583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 xml:space="preserve">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>Интернет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Pr="00D86480">
        <w:rPr>
          <w:rFonts w:ascii="Times New Roman" w:hAnsi="Times New Roman" w:cs="Times New Roman"/>
          <w:sz w:val="26"/>
          <w:szCs w:val="26"/>
        </w:rPr>
        <w:t xml:space="preserve"> в форме открытых данных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Pr="00D86480">
        <w:rPr>
          <w:rFonts w:ascii="Times New Roman" w:hAnsi="Times New Roman" w:cs="Times New Roman"/>
          <w:sz w:val="26"/>
          <w:szCs w:val="26"/>
        </w:rPr>
        <w:t>;</w:t>
      </w:r>
    </w:p>
    <w:p w14:paraId="6D9AE299" w14:textId="77777777" w:rsidR="008F7707" w:rsidRPr="00D86480" w:rsidRDefault="008F7707" w:rsidP="008F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15 апреля 2014 г. № 313 «Об утверждении государственной программы Российской Федерации «Информационное общество (2011-2020 годы)»;</w:t>
      </w:r>
    </w:p>
    <w:p w14:paraId="69F3F0B4" w14:textId="77777777" w:rsidR="002B1142" w:rsidRPr="00D86480" w:rsidRDefault="002B1142" w:rsidP="002B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распоряжени</w:t>
      </w:r>
      <w:r w:rsidR="00EA4518" w:rsidRPr="00D86480">
        <w:rPr>
          <w:rFonts w:ascii="Times New Roman" w:hAnsi="Times New Roman" w:cs="Times New Roman"/>
          <w:sz w:val="26"/>
          <w:szCs w:val="26"/>
        </w:rPr>
        <w:t>я</w:t>
      </w:r>
      <w:r w:rsidRPr="00D8648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10 июля 2013 г. № 1187-р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 xml:space="preserve">О Перечнях информации о деятельности государственных органов, органов местного самоуправления, размещенной в сети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>Интернет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Pr="00D86480">
        <w:rPr>
          <w:rFonts w:ascii="Times New Roman" w:hAnsi="Times New Roman" w:cs="Times New Roman"/>
          <w:sz w:val="26"/>
          <w:szCs w:val="26"/>
        </w:rPr>
        <w:t xml:space="preserve"> в форме открытых данных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Pr="00D86480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E662399" w14:textId="77777777" w:rsidR="008F7707" w:rsidRPr="00D86480" w:rsidRDefault="008F7707" w:rsidP="00274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Конституции Чувашской Республики;</w:t>
      </w:r>
    </w:p>
    <w:p w14:paraId="3F70883D" w14:textId="77777777" w:rsidR="00931B75" w:rsidRPr="00D86480" w:rsidRDefault="00931B75" w:rsidP="00931B7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Закона Чувашской Республики от 12 апреля 2005 г. № 11 «О государственной гражданской службе Чувашской Республики»;</w:t>
      </w:r>
    </w:p>
    <w:p w14:paraId="5B2755F7" w14:textId="77777777" w:rsidR="00931B75" w:rsidRPr="00D86480" w:rsidRDefault="00931B75" w:rsidP="00931B7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Закона Чувашской Республики 4 июня 2007 г. № 14 «О противодействии коррупции»,</w:t>
      </w:r>
    </w:p>
    <w:p w14:paraId="0F19BB5A" w14:textId="77777777" w:rsidR="008F7707" w:rsidRPr="00D86480" w:rsidRDefault="008F7707" w:rsidP="00274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30 января 2004 г. № 25 «Об обеспечении доступа граждан и организаций к информации о деятельности органов власти Чувашской Республики»;</w:t>
      </w:r>
    </w:p>
    <w:p w14:paraId="69351E45" w14:textId="77777777" w:rsidR="003D2CB0" w:rsidRPr="00D86480" w:rsidRDefault="003D2CB0" w:rsidP="002B114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постановлени</w:t>
      </w:r>
      <w:r w:rsidR="00EA4518" w:rsidRPr="00D86480">
        <w:rPr>
          <w:sz w:val="26"/>
          <w:szCs w:val="26"/>
        </w:rPr>
        <w:t>я</w:t>
      </w:r>
      <w:r w:rsidRPr="00D86480">
        <w:rPr>
          <w:sz w:val="26"/>
          <w:szCs w:val="26"/>
        </w:rPr>
        <w:t xml:space="preserve"> Кабинета Министров Чувашской Республики от 26 ноября 2005 г. № 288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О Типовом регламенте внутренней организации деятельности министерств и иных органов исполнительной власти Чувашской Республики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>;</w:t>
      </w:r>
    </w:p>
    <w:p w14:paraId="35D72E36" w14:textId="77777777" w:rsidR="003D2CB0" w:rsidRPr="00D86480" w:rsidRDefault="003D2CB0" w:rsidP="002B114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постановлени</w:t>
      </w:r>
      <w:r w:rsidR="00EA4518" w:rsidRPr="00D86480">
        <w:rPr>
          <w:sz w:val="26"/>
          <w:szCs w:val="26"/>
        </w:rPr>
        <w:t>я</w:t>
      </w:r>
      <w:r w:rsidRPr="00D86480">
        <w:rPr>
          <w:sz w:val="26"/>
          <w:szCs w:val="26"/>
        </w:rPr>
        <w:t xml:space="preserve"> Кабинета Министров Чувашской Республики от 28 мая 2010 г. № 164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Об утверждении Правил делопроизводства в органах исполнительной власти Чувашской Республики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>;</w:t>
      </w:r>
    </w:p>
    <w:p w14:paraId="1B148BBC" w14:textId="77777777" w:rsidR="00CC2A15" w:rsidRPr="00D86480" w:rsidRDefault="00CC2A15" w:rsidP="00CC2A15">
      <w:pPr>
        <w:tabs>
          <w:tab w:val="left" w:pos="29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lastRenderedPageBreak/>
        <w:t>постановлени</w:t>
      </w:r>
      <w:r w:rsidR="00EA4518" w:rsidRPr="00D86480">
        <w:rPr>
          <w:rFonts w:ascii="Times New Roman" w:hAnsi="Times New Roman" w:cs="Times New Roman"/>
          <w:sz w:val="26"/>
          <w:szCs w:val="26"/>
        </w:rPr>
        <w:t>я</w:t>
      </w:r>
      <w:r w:rsidRPr="00D86480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4 июня 2012 г. № 216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>Вопросы Министерства культуры, по делам национальностей и архивного дела Чувашской Республики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Pr="00D86480">
        <w:rPr>
          <w:rFonts w:ascii="Times New Roman" w:hAnsi="Times New Roman" w:cs="Times New Roman"/>
          <w:sz w:val="26"/>
          <w:szCs w:val="26"/>
        </w:rPr>
        <w:t>;</w:t>
      </w:r>
    </w:p>
    <w:p w14:paraId="7E417506" w14:textId="77777777" w:rsidR="003D2CB0" w:rsidRPr="00D86480" w:rsidRDefault="003D2CB0" w:rsidP="002B114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постановлени</w:t>
      </w:r>
      <w:r w:rsidR="00267750" w:rsidRPr="00D86480">
        <w:rPr>
          <w:sz w:val="26"/>
          <w:szCs w:val="26"/>
        </w:rPr>
        <w:t>я</w:t>
      </w:r>
      <w:r w:rsidRPr="00D86480">
        <w:rPr>
          <w:sz w:val="26"/>
          <w:szCs w:val="26"/>
        </w:rPr>
        <w:t xml:space="preserve"> Кабинета Министров Чувашской Республики от 17 октября 2013 г. № 419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О денежном содержании государственных гражданских служащих Чувашской Республики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>;</w:t>
      </w:r>
    </w:p>
    <w:p w14:paraId="30335D31" w14:textId="77777777" w:rsidR="002B1142" w:rsidRPr="00D86480" w:rsidRDefault="002B1142" w:rsidP="002B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распоряжени</w:t>
      </w:r>
      <w:r w:rsidR="00267750" w:rsidRPr="00D86480">
        <w:rPr>
          <w:rFonts w:ascii="Times New Roman" w:hAnsi="Times New Roman" w:cs="Times New Roman"/>
          <w:sz w:val="26"/>
          <w:szCs w:val="26"/>
        </w:rPr>
        <w:t>я</w:t>
      </w:r>
      <w:r w:rsidRPr="00D86480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22. </w:t>
      </w:r>
      <w:r w:rsidR="00CC2A15" w:rsidRPr="00D86480">
        <w:rPr>
          <w:rFonts w:ascii="Times New Roman" w:hAnsi="Times New Roman" w:cs="Times New Roman"/>
          <w:sz w:val="26"/>
          <w:szCs w:val="26"/>
        </w:rPr>
        <w:t>я</w:t>
      </w:r>
      <w:r w:rsidRPr="00D86480">
        <w:rPr>
          <w:rFonts w:ascii="Times New Roman" w:hAnsi="Times New Roman" w:cs="Times New Roman"/>
          <w:sz w:val="26"/>
          <w:szCs w:val="26"/>
        </w:rPr>
        <w:t xml:space="preserve">нваря 2013 г. № 23-р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 xml:space="preserve">Регламент размещения на Портале органов власти Чувашской Республики в информационно-телекоммуникационной сети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>Интернет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Pr="00D86480">
        <w:rPr>
          <w:rFonts w:ascii="Times New Roman" w:hAnsi="Times New Roman" w:cs="Times New Roman"/>
          <w:sz w:val="26"/>
          <w:szCs w:val="26"/>
        </w:rPr>
        <w:t xml:space="preserve"> информации о деятельности Главы Чувашской Республики и Кабинета Министров Чувашской Республики</w:t>
      </w:r>
      <w:hyperlink w:anchor="sub_1111" w:history="1">
        <w:r w:rsidR="00FA0362" w:rsidRPr="00D86480">
          <w:rPr>
            <w:rStyle w:val="a3"/>
            <w:rFonts w:ascii="Times New Roman" w:hAnsi="Times New Roman" w:cs="Times New Roman"/>
            <w:sz w:val="26"/>
            <w:szCs w:val="26"/>
          </w:rPr>
          <w:t>»</w:t>
        </w:r>
      </w:hyperlink>
      <w:r w:rsidRPr="00D86480">
        <w:rPr>
          <w:rFonts w:ascii="Times New Roman" w:hAnsi="Times New Roman" w:cs="Times New Roman"/>
          <w:sz w:val="26"/>
          <w:szCs w:val="26"/>
        </w:rPr>
        <w:t>;</w:t>
      </w:r>
    </w:p>
    <w:p w14:paraId="3D8AFDF0" w14:textId="77777777" w:rsidR="003D2CB0" w:rsidRPr="00D86480" w:rsidRDefault="002B1142" w:rsidP="002B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п</w:t>
      </w:r>
      <w:r w:rsidR="003D2CB0" w:rsidRPr="00D86480">
        <w:rPr>
          <w:rFonts w:ascii="Times New Roman" w:hAnsi="Times New Roman" w:cs="Times New Roman"/>
          <w:sz w:val="26"/>
          <w:szCs w:val="26"/>
        </w:rPr>
        <w:t>риказ</w:t>
      </w:r>
      <w:r w:rsidR="00267750" w:rsidRPr="00D86480">
        <w:rPr>
          <w:rFonts w:ascii="Times New Roman" w:hAnsi="Times New Roman" w:cs="Times New Roman"/>
          <w:sz w:val="26"/>
          <w:szCs w:val="26"/>
        </w:rPr>
        <w:t>а</w:t>
      </w:r>
      <w:r w:rsidR="003D2CB0" w:rsidRPr="00D86480">
        <w:rPr>
          <w:rFonts w:ascii="Times New Roman" w:hAnsi="Times New Roman" w:cs="Times New Roman"/>
          <w:sz w:val="26"/>
          <w:szCs w:val="26"/>
        </w:rPr>
        <w:t xml:space="preserve"> Министерства от 17 июля 2009 г. № 01-07/233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="003D2CB0" w:rsidRPr="00D86480">
        <w:rPr>
          <w:rFonts w:ascii="Times New Roman" w:hAnsi="Times New Roman" w:cs="Times New Roman"/>
          <w:sz w:val="26"/>
          <w:szCs w:val="26"/>
        </w:rPr>
        <w:t>Об утверждении перечня должностей государственной гражданской службы Чувашской Республики в Министерстве культуры, по делам национальностей и архивного дела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="003D2CB0" w:rsidRPr="00D86480">
        <w:rPr>
          <w:rFonts w:ascii="Times New Roman" w:hAnsi="Times New Roman" w:cs="Times New Roman"/>
          <w:sz w:val="26"/>
          <w:szCs w:val="26"/>
        </w:rPr>
        <w:t xml:space="preserve"> (Зарегистрирован в Минюсте Чувашии 31 июля 2009 г, регистрационный № 485);</w:t>
      </w:r>
    </w:p>
    <w:p w14:paraId="183CB190" w14:textId="77777777" w:rsidR="00CC2A15" w:rsidRPr="00D86480" w:rsidRDefault="00CC2A15" w:rsidP="00C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приказ</w:t>
      </w:r>
      <w:r w:rsidR="00267750" w:rsidRPr="00D86480">
        <w:rPr>
          <w:rFonts w:ascii="Times New Roman" w:hAnsi="Times New Roman" w:cs="Times New Roman"/>
          <w:sz w:val="26"/>
          <w:szCs w:val="26"/>
        </w:rPr>
        <w:t>а</w:t>
      </w:r>
      <w:r w:rsidRPr="00D86480">
        <w:rPr>
          <w:rFonts w:ascii="Times New Roman" w:hAnsi="Times New Roman" w:cs="Times New Roman"/>
          <w:sz w:val="26"/>
          <w:szCs w:val="26"/>
        </w:rPr>
        <w:t xml:space="preserve"> Министерства от 27 декабря 2010 г. № 01-07/460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>Об утверждении служебного распорядка Министерства культуры, по делам национальностей и архивного дела Чувашской Республики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Pr="00D86480">
        <w:rPr>
          <w:rFonts w:ascii="Times New Roman" w:hAnsi="Times New Roman" w:cs="Times New Roman"/>
          <w:sz w:val="26"/>
          <w:szCs w:val="26"/>
        </w:rPr>
        <w:t xml:space="preserve"> (Зарегистрирован в Минюсте Чувашии 11 февраля 2011 г., регистрационный № 789);</w:t>
      </w:r>
    </w:p>
    <w:p w14:paraId="6B749ED4" w14:textId="77777777" w:rsidR="003D2CB0" w:rsidRPr="00D86480" w:rsidRDefault="003D2CB0" w:rsidP="002B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приказ</w:t>
      </w:r>
      <w:r w:rsidR="00267750" w:rsidRPr="00D86480">
        <w:rPr>
          <w:rFonts w:ascii="Times New Roman" w:hAnsi="Times New Roman" w:cs="Times New Roman"/>
          <w:sz w:val="26"/>
          <w:szCs w:val="26"/>
        </w:rPr>
        <w:t>а</w:t>
      </w:r>
      <w:r w:rsidRPr="00D86480">
        <w:rPr>
          <w:rFonts w:ascii="Times New Roman" w:hAnsi="Times New Roman" w:cs="Times New Roman"/>
          <w:sz w:val="26"/>
          <w:szCs w:val="26"/>
        </w:rPr>
        <w:t xml:space="preserve"> Министерства от 14 марта 2011 № 01-07/70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>Об утверждении Кодекса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Pr="00D86480">
        <w:rPr>
          <w:rFonts w:ascii="Times New Roman" w:hAnsi="Times New Roman" w:cs="Times New Roman"/>
          <w:sz w:val="26"/>
          <w:szCs w:val="26"/>
        </w:rPr>
        <w:t xml:space="preserve"> (Зарегистрирован в Минюсте Чувашии 21 марта 2011 г., регистрационный № 823);</w:t>
      </w:r>
    </w:p>
    <w:p w14:paraId="73FE09B9" w14:textId="77777777" w:rsidR="00CC2A15" w:rsidRPr="00D86480" w:rsidRDefault="00CC2A15" w:rsidP="00C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приказ</w:t>
      </w:r>
      <w:r w:rsidR="00267750" w:rsidRPr="00D86480">
        <w:rPr>
          <w:rFonts w:ascii="Times New Roman" w:hAnsi="Times New Roman" w:cs="Times New Roman"/>
          <w:sz w:val="26"/>
          <w:szCs w:val="26"/>
        </w:rPr>
        <w:t>а</w:t>
      </w:r>
      <w:r w:rsidRPr="00D86480">
        <w:rPr>
          <w:rFonts w:ascii="Times New Roman" w:hAnsi="Times New Roman" w:cs="Times New Roman"/>
          <w:sz w:val="26"/>
          <w:szCs w:val="26"/>
        </w:rPr>
        <w:t xml:space="preserve"> Министерства от 4 апреля 2014 г. № 01-07/186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>Об утверждении Порядка о сообщении государственными гражданскими служащими Чувашской Республики, замещающими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Pr="00D86480">
        <w:rPr>
          <w:rFonts w:ascii="Times New Roman" w:hAnsi="Times New Roman" w:cs="Times New Roman"/>
          <w:sz w:val="26"/>
          <w:szCs w:val="26"/>
        </w:rPr>
        <w:t xml:space="preserve"> (Зарегистрирован в Минюсте Чувашии 28 апреля 2014 г., регистрационный</w:t>
      </w:r>
      <w:r w:rsidR="00FA0362" w:rsidRPr="00D8648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86480">
        <w:rPr>
          <w:rFonts w:ascii="Times New Roman" w:hAnsi="Times New Roman" w:cs="Times New Roman"/>
          <w:sz w:val="26"/>
          <w:szCs w:val="26"/>
        </w:rPr>
        <w:t xml:space="preserve"> № 1952);</w:t>
      </w:r>
    </w:p>
    <w:p w14:paraId="73C7EED2" w14:textId="77777777" w:rsidR="003D2CB0" w:rsidRPr="00D86480" w:rsidRDefault="003D2CB0" w:rsidP="002B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приказ</w:t>
      </w:r>
      <w:r w:rsidR="00267750" w:rsidRPr="00D86480">
        <w:rPr>
          <w:rFonts w:ascii="Times New Roman" w:hAnsi="Times New Roman" w:cs="Times New Roman"/>
          <w:sz w:val="26"/>
          <w:szCs w:val="26"/>
        </w:rPr>
        <w:t>а</w:t>
      </w:r>
      <w:r w:rsidRPr="00D86480">
        <w:rPr>
          <w:rFonts w:ascii="Times New Roman" w:hAnsi="Times New Roman" w:cs="Times New Roman"/>
          <w:sz w:val="26"/>
          <w:szCs w:val="26"/>
        </w:rPr>
        <w:t xml:space="preserve"> Министерства от 5 июня 2015 г. № 01-07/246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>Об утверждении Порядка выплаты ежемесячной надбавки к должностному окладу за особые условия государственной гражданской службы Чувашской Республики,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 культуры, по делам наци</w:t>
      </w:r>
      <w:r w:rsidRPr="00D86480">
        <w:rPr>
          <w:rFonts w:ascii="Times New Roman" w:hAnsi="Times New Roman" w:cs="Times New Roman"/>
          <w:sz w:val="26"/>
          <w:szCs w:val="26"/>
        </w:rPr>
        <w:lastRenderedPageBreak/>
        <w:t>ональностей и архивного дела Чувашской Республики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Pr="00D86480">
        <w:rPr>
          <w:rFonts w:ascii="Times New Roman" w:hAnsi="Times New Roman" w:cs="Times New Roman"/>
          <w:sz w:val="26"/>
          <w:szCs w:val="26"/>
        </w:rPr>
        <w:t xml:space="preserve"> (Зарегистрирован в Минюсте Чувашии 29 июля 2015 г., регистрационный № 2556);</w:t>
      </w:r>
    </w:p>
    <w:p w14:paraId="5821EECA" w14:textId="77777777" w:rsidR="00CC2A15" w:rsidRPr="00D86480" w:rsidRDefault="00CC2A15" w:rsidP="00C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приказ</w:t>
      </w:r>
      <w:r w:rsidR="00267750" w:rsidRPr="00D86480">
        <w:rPr>
          <w:rFonts w:ascii="Times New Roman" w:hAnsi="Times New Roman" w:cs="Times New Roman"/>
          <w:sz w:val="26"/>
          <w:szCs w:val="26"/>
        </w:rPr>
        <w:t>а</w:t>
      </w:r>
      <w:r w:rsidRPr="00D86480">
        <w:rPr>
          <w:rFonts w:ascii="Times New Roman" w:hAnsi="Times New Roman" w:cs="Times New Roman"/>
          <w:sz w:val="26"/>
          <w:szCs w:val="26"/>
        </w:rPr>
        <w:t xml:space="preserve"> Министерства от 18 июля 2016 г. № 01-07/283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 xml:space="preserve">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Республики, и работников организаций, созданных для выполнения задач, поставленных перед Министерством культуры, по делам национальностей и архивного дела Чувашской Республики,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культуры, по делам национальностей и архивного дела Чувашской Республики в информационно-телекоммуникационной сети </w:t>
      </w:r>
      <w:r w:rsidR="00267750" w:rsidRPr="00D86480">
        <w:rPr>
          <w:rFonts w:ascii="Times New Roman" w:hAnsi="Times New Roman" w:cs="Times New Roman"/>
          <w:sz w:val="26"/>
          <w:szCs w:val="26"/>
        </w:rPr>
        <w:t>«</w:t>
      </w:r>
      <w:r w:rsidRPr="00D86480">
        <w:rPr>
          <w:rFonts w:ascii="Times New Roman" w:hAnsi="Times New Roman" w:cs="Times New Roman"/>
          <w:sz w:val="26"/>
          <w:szCs w:val="26"/>
        </w:rPr>
        <w:t>Интернет</w:t>
      </w:r>
      <w:r w:rsidR="00267750" w:rsidRPr="00D86480">
        <w:rPr>
          <w:rFonts w:ascii="Times New Roman" w:hAnsi="Times New Roman" w:cs="Times New Roman"/>
          <w:sz w:val="26"/>
          <w:szCs w:val="26"/>
        </w:rPr>
        <w:t>»</w:t>
      </w:r>
      <w:r w:rsidRPr="00D86480">
        <w:rPr>
          <w:rFonts w:ascii="Times New Roman" w:hAnsi="Times New Roman" w:cs="Times New Roman"/>
          <w:sz w:val="26"/>
          <w:szCs w:val="26"/>
        </w:rPr>
        <w:t xml:space="preserve"> (Зарегистрирован в Минюсте Чувашии 7 сентября 2016 г., регистрационный </w:t>
      </w:r>
      <w:r w:rsidR="00267750" w:rsidRPr="00D8648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86480">
        <w:rPr>
          <w:rFonts w:ascii="Times New Roman" w:hAnsi="Times New Roman" w:cs="Times New Roman"/>
          <w:sz w:val="26"/>
          <w:szCs w:val="26"/>
        </w:rPr>
        <w:t>№ 3230);</w:t>
      </w:r>
    </w:p>
    <w:p w14:paraId="28D2A901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 xml:space="preserve">2.2.3. Иные профессиональные знания главного специалиста–эксперта должны включать: </w:t>
      </w:r>
    </w:p>
    <w:p w14:paraId="34AA5B3D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>основные направления государственной политики в сфере электронных средств массовых информаций (далее – СМИ) и массовых коммуникаций;</w:t>
      </w:r>
    </w:p>
    <w:p w14:paraId="067AFEC4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>основы осуществления деятельности в сфере электронных СМИ и массовых коммуникаций;</w:t>
      </w:r>
    </w:p>
    <w:p w14:paraId="378C633F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 xml:space="preserve">знание специфики работы редакций средств массовой информации, пресс-служб, протокольных служб; </w:t>
      </w:r>
    </w:p>
    <w:p w14:paraId="1FC82AA6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 xml:space="preserve">знание методики мониторинга СМИ; </w:t>
      </w:r>
    </w:p>
    <w:p w14:paraId="5D18F613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 xml:space="preserve">знание методики </w:t>
      </w:r>
      <w:proofErr w:type="spellStart"/>
      <w:r w:rsidRPr="00D86480">
        <w:rPr>
          <w:rFonts w:eastAsiaTheme="minorHAnsi"/>
          <w:sz w:val="26"/>
          <w:szCs w:val="26"/>
          <w:lang w:eastAsia="en-US"/>
        </w:rPr>
        <w:t>медиапланирования</w:t>
      </w:r>
      <w:proofErr w:type="spellEnd"/>
      <w:r w:rsidRPr="00D86480">
        <w:rPr>
          <w:rFonts w:eastAsiaTheme="minorHAnsi"/>
          <w:sz w:val="26"/>
          <w:szCs w:val="26"/>
          <w:lang w:eastAsia="en-US"/>
        </w:rPr>
        <w:t>.</w:t>
      </w:r>
    </w:p>
    <w:p w14:paraId="21A51397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>2.2.4. Гражданский служащий, замещающий должность главного специалиста–эксперта, должен обладать следующими профессиональными умениями:</w:t>
      </w:r>
    </w:p>
    <w:p w14:paraId="54ED55C8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>умение 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www.regulation.gov.ru;</w:t>
      </w:r>
    </w:p>
    <w:p w14:paraId="3000AFE6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>взаимодействия с государственными органами, органами местного самоуправления, организациями и гражданами;</w:t>
      </w:r>
    </w:p>
    <w:p w14:paraId="2568E705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>систематизации информации, работы со служебными документами, разработки проектов нормативных правовых актов и организационно-распорядительных документов, деловых писем;</w:t>
      </w:r>
    </w:p>
    <w:p w14:paraId="447363D6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 xml:space="preserve">ведения деловых переговоров; </w:t>
      </w:r>
    </w:p>
    <w:p w14:paraId="19C9EB5A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 xml:space="preserve">публичного выступления; </w:t>
      </w:r>
    </w:p>
    <w:p w14:paraId="725690AB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>решения сложных задач, требующих наличия высокого уровня аналитического мышления.</w:t>
      </w:r>
    </w:p>
    <w:p w14:paraId="7DF8DA11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>2.2.5. Гражданский служащий, замещающий должность главного специалиста–эксперта должен обладать следующими функциональными знаниями:</w:t>
      </w:r>
    </w:p>
    <w:p w14:paraId="4ED2B862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>основные модели и особенности связей с общественностью в государственных органах;</w:t>
      </w:r>
    </w:p>
    <w:p w14:paraId="04F86B56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>понятие референтной группы;</w:t>
      </w:r>
    </w:p>
    <w:p w14:paraId="493A6CA7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>возможностей и особенностей применения современных информационно-коммуникационных технологий в государственных органах;</w:t>
      </w:r>
    </w:p>
    <w:p w14:paraId="6167152A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lastRenderedPageBreak/>
        <w:t xml:space="preserve">знание специфики работы редакций средств массовой информации, пресс-служб, протокольных служб; </w:t>
      </w:r>
    </w:p>
    <w:p w14:paraId="4AA3C592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 xml:space="preserve">знание методики мониторинга СМИ; </w:t>
      </w:r>
    </w:p>
    <w:p w14:paraId="07DF5FAA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 xml:space="preserve">знание методики </w:t>
      </w:r>
      <w:proofErr w:type="spellStart"/>
      <w:r w:rsidRPr="00D86480">
        <w:rPr>
          <w:rFonts w:eastAsiaTheme="minorHAnsi"/>
          <w:sz w:val="26"/>
          <w:szCs w:val="26"/>
          <w:lang w:eastAsia="en-US"/>
        </w:rPr>
        <w:t>медиапланирования</w:t>
      </w:r>
      <w:proofErr w:type="spellEnd"/>
      <w:r w:rsidRPr="00D86480">
        <w:rPr>
          <w:rFonts w:eastAsiaTheme="minorHAnsi"/>
          <w:sz w:val="26"/>
          <w:szCs w:val="26"/>
          <w:lang w:eastAsia="en-US"/>
        </w:rPr>
        <w:t>.</w:t>
      </w:r>
    </w:p>
    <w:p w14:paraId="1F65A645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>2.2.6. Гражданский служащий, замещающий должность главного специалиста–эксперта, должен обладать следующими функциональными умениями:</w:t>
      </w:r>
    </w:p>
    <w:p w14:paraId="19A870AC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>проведения анализа и обобщения информации;</w:t>
      </w:r>
    </w:p>
    <w:p w14:paraId="6DF73486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>работы с внутренними и периферийными устройствами компьютера;</w:t>
      </w:r>
    </w:p>
    <w:p w14:paraId="3FA6E1CE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>работы с информационно-телекоммуникационными сетями, в том числе сетью «Интернет»;</w:t>
      </w:r>
    </w:p>
    <w:p w14:paraId="00316FAF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86480">
        <w:rPr>
          <w:rFonts w:eastAsiaTheme="minorHAnsi"/>
          <w:sz w:val="26"/>
          <w:szCs w:val="26"/>
          <w:lang w:eastAsia="en-US"/>
        </w:rPr>
        <w:t>организации брифингов, пресс-конференций, интервью и иных мероприятий с участием средств массовой информации, развитие и наполнение официальных интернет-сайтов государственных органов и представительств в социальных сетях и блогах.</w:t>
      </w:r>
    </w:p>
    <w:p w14:paraId="039649DF" w14:textId="77777777" w:rsidR="00896186" w:rsidRPr="00D86480" w:rsidRDefault="00896186" w:rsidP="0089618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14:paraId="379C9375" w14:textId="77777777" w:rsidR="00E2209B" w:rsidRPr="00D86480" w:rsidRDefault="00E2209B" w:rsidP="00896186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III. Должностные обязанности</w:t>
      </w:r>
    </w:p>
    <w:p w14:paraId="0CD1AE22" w14:textId="77777777" w:rsidR="00E2209B" w:rsidRPr="00D86480" w:rsidRDefault="00E2209B" w:rsidP="0089618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 </w:t>
      </w:r>
    </w:p>
    <w:p w14:paraId="63120BA4" w14:textId="77777777" w:rsidR="00E2209B" w:rsidRPr="00D86480" w:rsidRDefault="00E2209B" w:rsidP="0089618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3.1. Главный специалист</w:t>
      </w:r>
      <w:r w:rsidR="00267750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 должен:</w:t>
      </w:r>
    </w:p>
    <w:p w14:paraId="465582BF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исполнять основные обязанности государственного гражданского служащего, установленные федеральными законами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О государственной гражданской службе Российской Федерации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 xml:space="preserve">,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О противодействии коррупции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>, иными федеральными законами, и должностные обязанности, установленные настоящим должностным регламентом;</w:t>
      </w:r>
    </w:p>
    <w:p w14:paraId="5985B001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соблюдать ограничения, связанные с государственной гражданской службой, установленные федеральными законами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О государственной гражданской службе Российской Федерации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 xml:space="preserve">,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О противодействии коррупции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 xml:space="preserve"> и иными нормативными правовыми актами;</w:t>
      </w:r>
    </w:p>
    <w:p w14:paraId="78BDEF4D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не нарушать запреты, связанные с государственной гражданской службой, установленные федеральными законами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О государственной гражданской службе Российской Федерации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 xml:space="preserve">,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О противодействии коррупции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 xml:space="preserve"> и иными нормативными правовыми актами;</w:t>
      </w:r>
    </w:p>
    <w:p w14:paraId="29924E1E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соблюдать требования к служебному поведению государственного гражданского служащего, установленные федеральными законами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О государственной гражданской службе Российской Федерации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 xml:space="preserve">,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О противодействии коррупции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 xml:space="preserve"> и иными нормативными правовыми актами;</w:t>
      </w:r>
    </w:p>
    <w:p w14:paraId="6CCB9329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соблюдать Кодекс этики и служебного поведения государственных гражданских служащих Чувашской Республики в </w:t>
      </w:r>
      <w:r w:rsidR="005E10DB" w:rsidRPr="00D86480">
        <w:rPr>
          <w:sz w:val="26"/>
          <w:szCs w:val="26"/>
        </w:rPr>
        <w:t>Министерства</w:t>
      </w:r>
      <w:r w:rsidRPr="00D86480">
        <w:rPr>
          <w:sz w:val="26"/>
          <w:szCs w:val="26"/>
        </w:rPr>
        <w:t>.</w:t>
      </w:r>
    </w:p>
    <w:p w14:paraId="58D989EC" w14:textId="77777777" w:rsidR="00E2209B" w:rsidRPr="00D86480" w:rsidRDefault="00E2209B" w:rsidP="007915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3.2. Кроме того, исходя из задач и функций </w:t>
      </w:r>
      <w:r w:rsidR="005E10DB" w:rsidRPr="00D86480">
        <w:rPr>
          <w:sz w:val="26"/>
          <w:szCs w:val="26"/>
        </w:rPr>
        <w:t>Министерства</w:t>
      </w:r>
      <w:r w:rsidRPr="00D86480">
        <w:rPr>
          <w:sz w:val="26"/>
          <w:szCs w:val="26"/>
        </w:rPr>
        <w:t xml:space="preserve"> главный специалист</w:t>
      </w:r>
      <w:r w:rsidR="00C83D61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эксперт:</w:t>
      </w:r>
    </w:p>
    <w:p w14:paraId="2C8D10A8" w14:textId="77777777" w:rsidR="00CF34A9" w:rsidRPr="00D86480" w:rsidRDefault="00CF34A9" w:rsidP="007915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3.2.1. осуществляет формирование единой информационной политики Министерства;</w:t>
      </w:r>
    </w:p>
    <w:p w14:paraId="3AC4C26A" w14:textId="77777777" w:rsidR="002B1142" w:rsidRPr="00D86480" w:rsidRDefault="00CF34A9" w:rsidP="007915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3.2.2. </w:t>
      </w:r>
      <w:r w:rsidR="00373C19" w:rsidRPr="00D86480">
        <w:rPr>
          <w:sz w:val="26"/>
          <w:szCs w:val="26"/>
        </w:rPr>
        <w:t>с</w:t>
      </w:r>
      <w:r w:rsidR="002B1142" w:rsidRPr="00D86480">
        <w:rPr>
          <w:sz w:val="26"/>
          <w:szCs w:val="26"/>
        </w:rPr>
        <w:t>облюдает установленный порядок работы со служебной информацией;</w:t>
      </w:r>
    </w:p>
    <w:p w14:paraId="29633DFE" w14:textId="77777777" w:rsidR="00373C19" w:rsidRPr="00D86480" w:rsidRDefault="00CF34A9" w:rsidP="007915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3.2.3. </w:t>
      </w:r>
      <w:r w:rsidR="00373C19" w:rsidRPr="00D86480">
        <w:rPr>
          <w:sz w:val="26"/>
          <w:szCs w:val="26"/>
        </w:rPr>
        <w:t>участвует в обеспечении информационно-аналитического сопровожд</w:t>
      </w:r>
      <w:r w:rsidRPr="00D86480">
        <w:rPr>
          <w:sz w:val="26"/>
          <w:szCs w:val="26"/>
        </w:rPr>
        <w:t>ения деятельности Министерства;</w:t>
      </w:r>
    </w:p>
    <w:p w14:paraId="5F4DF8D0" w14:textId="77777777" w:rsidR="002B1142" w:rsidRPr="00D86480" w:rsidRDefault="00CF34A9" w:rsidP="007915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3.2.4. </w:t>
      </w:r>
      <w:r w:rsidR="00373C19" w:rsidRPr="00D86480">
        <w:rPr>
          <w:sz w:val="26"/>
          <w:szCs w:val="26"/>
        </w:rPr>
        <w:t>проводит ежедневный информационный мониторинг федеральных и региональных печатных и электронных средств массовой информации, интернет-источников и блогов</w:t>
      </w:r>
      <w:r w:rsidR="00EF7099" w:rsidRPr="00D86480">
        <w:rPr>
          <w:sz w:val="26"/>
          <w:szCs w:val="26"/>
        </w:rPr>
        <w:t xml:space="preserve"> по направлениям деятельности Министерства</w:t>
      </w:r>
      <w:r w:rsidR="00373C19" w:rsidRPr="00D86480">
        <w:rPr>
          <w:sz w:val="26"/>
          <w:szCs w:val="26"/>
        </w:rPr>
        <w:t>;</w:t>
      </w:r>
    </w:p>
    <w:p w14:paraId="4D4F1E9A" w14:textId="77777777" w:rsidR="00373C19" w:rsidRPr="00D86480" w:rsidRDefault="00CF34A9" w:rsidP="007915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lastRenderedPageBreak/>
        <w:t xml:space="preserve">3.2.5. </w:t>
      </w:r>
      <w:r w:rsidR="00373C19" w:rsidRPr="00D86480">
        <w:rPr>
          <w:sz w:val="26"/>
          <w:szCs w:val="26"/>
        </w:rPr>
        <w:t>проводит ежеквартальный мониторинг сайтов подведомственных Министерству средств массовой информации.</w:t>
      </w:r>
    </w:p>
    <w:p w14:paraId="6F55C805" w14:textId="77777777" w:rsidR="002B1142" w:rsidRPr="00D86480" w:rsidRDefault="002B1142" w:rsidP="007915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3.2.</w:t>
      </w:r>
      <w:r w:rsidR="00CF34A9" w:rsidRPr="00D86480">
        <w:rPr>
          <w:sz w:val="26"/>
          <w:szCs w:val="26"/>
        </w:rPr>
        <w:t>6</w:t>
      </w:r>
      <w:r w:rsidRPr="00D86480">
        <w:rPr>
          <w:sz w:val="26"/>
          <w:szCs w:val="26"/>
        </w:rPr>
        <w:t xml:space="preserve">. готовит отчеты, </w:t>
      </w:r>
      <w:r w:rsidR="00CF34A9" w:rsidRPr="00D86480">
        <w:rPr>
          <w:sz w:val="26"/>
          <w:szCs w:val="26"/>
        </w:rPr>
        <w:t xml:space="preserve">письма, </w:t>
      </w:r>
      <w:r w:rsidRPr="00D86480">
        <w:rPr>
          <w:sz w:val="26"/>
          <w:szCs w:val="26"/>
        </w:rPr>
        <w:t>справки, аналитические записки</w:t>
      </w:r>
      <w:r w:rsidR="00CF34A9" w:rsidRPr="00D86480">
        <w:rPr>
          <w:sz w:val="26"/>
          <w:szCs w:val="26"/>
        </w:rPr>
        <w:t>,</w:t>
      </w:r>
      <w:r w:rsidRPr="00D86480">
        <w:rPr>
          <w:sz w:val="26"/>
          <w:szCs w:val="26"/>
        </w:rPr>
        <w:t xml:space="preserve"> </w:t>
      </w:r>
      <w:r w:rsidR="00CF34A9" w:rsidRPr="00D86480">
        <w:rPr>
          <w:sz w:val="26"/>
          <w:szCs w:val="26"/>
        </w:rPr>
        <w:t xml:space="preserve">публикаций </w:t>
      </w:r>
      <w:r w:rsidRPr="00D86480">
        <w:rPr>
          <w:sz w:val="26"/>
          <w:szCs w:val="26"/>
        </w:rPr>
        <w:t xml:space="preserve">о деятельности Министерства, организаций, находящихся в ведении </w:t>
      </w:r>
      <w:r w:rsidR="006E40FC" w:rsidRPr="00D86480">
        <w:rPr>
          <w:sz w:val="26"/>
          <w:szCs w:val="26"/>
        </w:rPr>
        <w:t>Министерства</w:t>
      </w:r>
      <w:r w:rsidRPr="00D86480">
        <w:rPr>
          <w:sz w:val="26"/>
          <w:szCs w:val="26"/>
        </w:rPr>
        <w:t xml:space="preserve"> (далее – подведомственные учреждения</w:t>
      </w:r>
      <w:r w:rsidR="006E40FC" w:rsidRPr="00D86480">
        <w:rPr>
          <w:sz w:val="26"/>
          <w:szCs w:val="26"/>
        </w:rPr>
        <w:t>),</w:t>
      </w:r>
      <w:r w:rsidRPr="00D86480">
        <w:rPr>
          <w:sz w:val="26"/>
          <w:szCs w:val="26"/>
        </w:rPr>
        <w:t xml:space="preserve"> для информирования населения. </w:t>
      </w:r>
    </w:p>
    <w:p w14:paraId="48E74BFF" w14:textId="77777777" w:rsidR="002B1142" w:rsidRPr="00D86480" w:rsidRDefault="002B1142" w:rsidP="007915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3.2.</w:t>
      </w:r>
      <w:r w:rsidR="00CF34A9" w:rsidRPr="00D86480">
        <w:rPr>
          <w:sz w:val="26"/>
          <w:szCs w:val="26"/>
        </w:rPr>
        <w:t>7</w:t>
      </w:r>
      <w:r w:rsidRPr="00D86480">
        <w:rPr>
          <w:sz w:val="26"/>
          <w:szCs w:val="26"/>
        </w:rPr>
        <w:t xml:space="preserve">. осуществляет сбор, обработку и размещение в СМИ информации о деятельности </w:t>
      </w:r>
      <w:r w:rsidR="006E40FC" w:rsidRPr="00D86480">
        <w:rPr>
          <w:sz w:val="26"/>
          <w:szCs w:val="26"/>
        </w:rPr>
        <w:t>Министерства</w:t>
      </w:r>
      <w:r w:rsidRPr="00D86480">
        <w:rPr>
          <w:sz w:val="26"/>
          <w:szCs w:val="26"/>
        </w:rPr>
        <w:t xml:space="preserve"> и подведомственных учреждений;</w:t>
      </w:r>
    </w:p>
    <w:p w14:paraId="6C5B49EE" w14:textId="77777777" w:rsidR="002B1142" w:rsidRPr="00D86480" w:rsidRDefault="002B1142" w:rsidP="007915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3.2.</w:t>
      </w:r>
      <w:r w:rsidR="00CF34A9" w:rsidRPr="00D86480">
        <w:rPr>
          <w:sz w:val="26"/>
          <w:szCs w:val="26"/>
        </w:rPr>
        <w:t>8</w:t>
      </w:r>
      <w:r w:rsidRPr="00D86480">
        <w:rPr>
          <w:sz w:val="26"/>
          <w:szCs w:val="26"/>
        </w:rPr>
        <w:t xml:space="preserve">. </w:t>
      </w:r>
      <w:r w:rsidR="00BE65A4" w:rsidRPr="00D86480">
        <w:rPr>
          <w:sz w:val="26"/>
          <w:szCs w:val="26"/>
        </w:rPr>
        <w:t>в</w:t>
      </w:r>
      <w:r w:rsidR="00373C19" w:rsidRPr="00D86480">
        <w:rPr>
          <w:sz w:val="26"/>
          <w:szCs w:val="26"/>
        </w:rPr>
        <w:t>едет работу над информационным наполнением сайта Министерства, и</w:t>
      </w:r>
      <w:r w:rsidRPr="00D86480">
        <w:rPr>
          <w:sz w:val="26"/>
          <w:szCs w:val="26"/>
        </w:rPr>
        <w:t xml:space="preserve"> поддерживает</w:t>
      </w:r>
      <w:r w:rsidR="00373C19" w:rsidRPr="00D86480">
        <w:rPr>
          <w:sz w:val="26"/>
          <w:szCs w:val="26"/>
        </w:rPr>
        <w:t xml:space="preserve"> его</w:t>
      </w:r>
      <w:r w:rsidRPr="00D86480">
        <w:rPr>
          <w:sz w:val="26"/>
          <w:szCs w:val="26"/>
        </w:rPr>
        <w:t xml:space="preserve"> в актуализированном виде;</w:t>
      </w:r>
    </w:p>
    <w:p w14:paraId="05301691" w14:textId="77777777" w:rsidR="00CF34A9" w:rsidRPr="00D86480" w:rsidRDefault="00CF34A9" w:rsidP="00791552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D86480">
        <w:rPr>
          <w:rFonts w:ascii="Times New Roman" w:eastAsia="Times New Roman" w:hAnsi="Times New Roman"/>
          <w:color w:val="auto"/>
          <w:sz w:val="26"/>
          <w:szCs w:val="26"/>
        </w:rPr>
        <w:t xml:space="preserve">3.2.9. осуществляет рассылку пресс-релизов о текущей деятельности Министерства в средства массовой информации и информирование средств массовой информации о текущей деятельности Министерства, о проводимых Министерством мероприятиях, </w:t>
      </w:r>
      <w:r w:rsidRPr="00D86480">
        <w:rPr>
          <w:rFonts w:ascii="Times New Roman" w:hAnsi="Times New Roman"/>
          <w:sz w:val="26"/>
          <w:szCs w:val="26"/>
        </w:rPr>
        <w:t>обработку фотоматериалов на высоком профессиональном уровне;</w:t>
      </w:r>
    </w:p>
    <w:p w14:paraId="20DE69C2" w14:textId="77777777" w:rsidR="00CF34A9" w:rsidRPr="00D86480" w:rsidRDefault="00EF7099" w:rsidP="00791552">
      <w:pPr>
        <w:pStyle w:val="HTML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r w:rsidRPr="00D86480">
        <w:rPr>
          <w:rFonts w:ascii="Times New Roman" w:eastAsia="Times New Roman" w:hAnsi="Times New Roman"/>
          <w:color w:val="auto"/>
          <w:sz w:val="26"/>
          <w:szCs w:val="26"/>
        </w:rPr>
        <w:t>3.2.10.</w:t>
      </w:r>
      <w:r w:rsidR="00CF34A9" w:rsidRPr="00D86480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r w:rsidRPr="00D86480">
        <w:rPr>
          <w:rFonts w:ascii="Times New Roman" w:eastAsia="Times New Roman" w:hAnsi="Times New Roman"/>
          <w:color w:val="auto"/>
          <w:sz w:val="26"/>
          <w:szCs w:val="26"/>
        </w:rPr>
        <w:t>о</w:t>
      </w:r>
      <w:r w:rsidR="00CF34A9" w:rsidRPr="00D86480">
        <w:rPr>
          <w:rFonts w:ascii="Times New Roman" w:eastAsia="Times New Roman" w:hAnsi="Times New Roman"/>
          <w:color w:val="auto"/>
          <w:sz w:val="26"/>
          <w:szCs w:val="26"/>
        </w:rPr>
        <w:t xml:space="preserve">существляет взаимодействие с представителями </w:t>
      </w:r>
      <w:r w:rsidRPr="00D86480">
        <w:rPr>
          <w:rFonts w:ascii="Times New Roman" w:eastAsia="Times New Roman" w:hAnsi="Times New Roman"/>
          <w:color w:val="auto"/>
          <w:sz w:val="26"/>
          <w:szCs w:val="26"/>
        </w:rPr>
        <w:t>СМИ</w:t>
      </w:r>
      <w:r w:rsidR="00CF34A9" w:rsidRPr="00D86480">
        <w:rPr>
          <w:rFonts w:ascii="Times New Roman" w:eastAsia="Times New Roman" w:hAnsi="Times New Roman"/>
          <w:color w:val="auto"/>
          <w:sz w:val="26"/>
          <w:szCs w:val="26"/>
        </w:rPr>
        <w:t xml:space="preserve"> федерального, регионального, республиканского и местного уровней по вопросам информационного сопровождения деятельности Министерства;</w:t>
      </w:r>
    </w:p>
    <w:p w14:paraId="0F8BE9FB" w14:textId="77777777" w:rsidR="00CF34A9" w:rsidRPr="00D86480" w:rsidRDefault="00EF7099" w:rsidP="00791552">
      <w:pPr>
        <w:pStyle w:val="1"/>
        <w:spacing w:before="0"/>
        <w:ind w:firstLine="709"/>
        <w:rPr>
          <w:rStyle w:val="ab"/>
          <w:color w:val="000000"/>
          <w:sz w:val="26"/>
          <w:szCs w:val="26"/>
        </w:rPr>
      </w:pPr>
      <w:r w:rsidRPr="00D86480">
        <w:rPr>
          <w:rStyle w:val="ab"/>
          <w:color w:val="000000"/>
          <w:sz w:val="26"/>
          <w:szCs w:val="26"/>
        </w:rPr>
        <w:t>3.</w:t>
      </w:r>
      <w:r w:rsidR="00CF34A9" w:rsidRPr="00D86480">
        <w:rPr>
          <w:rStyle w:val="ab"/>
          <w:color w:val="000000"/>
          <w:sz w:val="26"/>
          <w:szCs w:val="26"/>
        </w:rPr>
        <w:t>2.</w:t>
      </w:r>
      <w:r w:rsidRPr="00D86480">
        <w:rPr>
          <w:rStyle w:val="ab"/>
          <w:color w:val="000000"/>
          <w:sz w:val="26"/>
          <w:szCs w:val="26"/>
        </w:rPr>
        <w:t>11</w:t>
      </w:r>
      <w:r w:rsidR="00CF34A9" w:rsidRPr="00D86480">
        <w:rPr>
          <w:rStyle w:val="ab"/>
          <w:color w:val="000000"/>
          <w:sz w:val="26"/>
          <w:szCs w:val="26"/>
        </w:rPr>
        <w:t xml:space="preserve">. </w:t>
      </w:r>
      <w:r w:rsidRPr="00D86480">
        <w:rPr>
          <w:rStyle w:val="ab"/>
          <w:color w:val="000000"/>
          <w:sz w:val="26"/>
          <w:szCs w:val="26"/>
        </w:rPr>
        <w:t>о</w:t>
      </w:r>
      <w:r w:rsidR="00CF34A9" w:rsidRPr="00D86480">
        <w:rPr>
          <w:rStyle w:val="ab"/>
          <w:color w:val="000000"/>
          <w:sz w:val="26"/>
          <w:szCs w:val="26"/>
        </w:rPr>
        <w:t>рганизовывает пресс-конференции, брифинги, пресс-рейды, пресс-туры, подходы к прессе, встречи со средствами массовой информации министра, заместителей министра;</w:t>
      </w:r>
    </w:p>
    <w:p w14:paraId="059C05FF" w14:textId="77777777" w:rsidR="00CF34A9" w:rsidRPr="00D86480" w:rsidRDefault="00CF34A9" w:rsidP="00791552">
      <w:pPr>
        <w:pStyle w:val="1"/>
        <w:spacing w:before="0"/>
        <w:ind w:firstLine="709"/>
        <w:rPr>
          <w:rStyle w:val="ab"/>
          <w:color w:val="000000"/>
          <w:sz w:val="26"/>
          <w:szCs w:val="26"/>
        </w:rPr>
      </w:pPr>
      <w:r w:rsidRPr="00D86480">
        <w:rPr>
          <w:rStyle w:val="ab"/>
          <w:color w:val="000000"/>
          <w:sz w:val="26"/>
          <w:szCs w:val="26"/>
        </w:rPr>
        <w:t>3.2.</w:t>
      </w:r>
      <w:r w:rsidR="00EF7099" w:rsidRPr="00D86480">
        <w:rPr>
          <w:rStyle w:val="ab"/>
          <w:color w:val="000000"/>
          <w:sz w:val="26"/>
          <w:szCs w:val="26"/>
        </w:rPr>
        <w:t>12</w:t>
      </w:r>
      <w:r w:rsidRPr="00D86480">
        <w:rPr>
          <w:rStyle w:val="ab"/>
          <w:color w:val="000000"/>
          <w:sz w:val="26"/>
          <w:szCs w:val="26"/>
        </w:rPr>
        <w:t xml:space="preserve">. </w:t>
      </w:r>
      <w:r w:rsidR="00EF7099" w:rsidRPr="00D86480">
        <w:rPr>
          <w:rStyle w:val="ab"/>
          <w:color w:val="000000"/>
          <w:sz w:val="26"/>
          <w:szCs w:val="26"/>
        </w:rPr>
        <w:t>о</w:t>
      </w:r>
      <w:r w:rsidRPr="00D86480">
        <w:rPr>
          <w:rStyle w:val="ab"/>
          <w:color w:val="000000"/>
          <w:sz w:val="26"/>
          <w:szCs w:val="26"/>
        </w:rPr>
        <w:t>существляет функции организатора по участию в публичных выступлениях министра, заместителей министра;</w:t>
      </w:r>
    </w:p>
    <w:p w14:paraId="4D9EC9DF" w14:textId="77777777" w:rsidR="00CF34A9" w:rsidRPr="00D86480" w:rsidRDefault="00EF7099" w:rsidP="00791552">
      <w:pPr>
        <w:pStyle w:val="21"/>
        <w:widowControl/>
        <w:overflowPunct/>
        <w:autoSpaceDE/>
        <w:adjustRightInd/>
        <w:ind w:firstLine="709"/>
        <w:rPr>
          <w:sz w:val="26"/>
          <w:szCs w:val="26"/>
        </w:rPr>
      </w:pPr>
      <w:r w:rsidRPr="00D86480">
        <w:rPr>
          <w:sz w:val="26"/>
          <w:szCs w:val="26"/>
        </w:rPr>
        <w:t>3.2.13. о</w:t>
      </w:r>
      <w:r w:rsidR="00CF34A9" w:rsidRPr="00D86480">
        <w:rPr>
          <w:sz w:val="26"/>
          <w:szCs w:val="26"/>
        </w:rPr>
        <w:t>существляет техническую работу по обеспечению министра необходимой и полной информацией по вопросам взаимодействия Министерства со средствами массовой информации;</w:t>
      </w:r>
    </w:p>
    <w:p w14:paraId="5FB35FBA" w14:textId="77777777" w:rsidR="00CF34A9" w:rsidRPr="00D86480" w:rsidRDefault="00CF34A9" w:rsidP="00791552">
      <w:pPr>
        <w:pStyle w:val="21"/>
        <w:widowControl/>
        <w:overflowPunct/>
        <w:autoSpaceDE/>
        <w:adjustRightInd/>
        <w:ind w:firstLine="709"/>
        <w:rPr>
          <w:sz w:val="26"/>
          <w:szCs w:val="26"/>
        </w:rPr>
      </w:pPr>
      <w:r w:rsidRPr="00D86480">
        <w:rPr>
          <w:sz w:val="26"/>
          <w:szCs w:val="26"/>
        </w:rPr>
        <w:t>3.2.</w:t>
      </w:r>
      <w:r w:rsidR="00EF7099" w:rsidRPr="00D86480">
        <w:rPr>
          <w:sz w:val="26"/>
          <w:szCs w:val="26"/>
        </w:rPr>
        <w:t>14</w:t>
      </w:r>
      <w:r w:rsidRPr="00D86480">
        <w:rPr>
          <w:sz w:val="26"/>
          <w:szCs w:val="26"/>
        </w:rPr>
        <w:t xml:space="preserve">. </w:t>
      </w:r>
      <w:r w:rsidR="00EF7099" w:rsidRPr="00D86480">
        <w:rPr>
          <w:sz w:val="26"/>
          <w:szCs w:val="26"/>
        </w:rPr>
        <w:t>о</w:t>
      </w:r>
      <w:r w:rsidRPr="00D86480">
        <w:rPr>
          <w:sz w:val="26"/>
          <w:szCs w:val="26"/>
        </w:rPr>
        <w:t>существляет проведение конкурсов среди представителей средств массовой информации на лучшее освещение направлений деятельности Министерства;</w:t>
      </w:r>
    </w:p>
    <w:p w14:paraId="7F6C5C1A" w14:textId="77777777" w:rsidR="00CF34A9" w:rsidRPr="00D86480" w:rsidRDefault="00CF34A9" w:rsidP="00791552">
      <w:pPr>
        <w:pStyle w:val="21"/>
        <w:widowControl/>
        <w:overflowPunct/>
        <w:autoSpaceDE/>
        <w:adjustRightInd/>
        <w:ind w:firstLine="709"/>
        <w:rPr>
          <w:sz w:val="26"/>
          <w:szCs w:val="26"/>
        </w:rPr>
      </w:pPr>
      <w:r w:rsidRPr="00D86480">
        <w:rPr>
          <w:sz w:val="26"/>
          <w:szCs w:val="26"/>
        </w:rPr>
        <w:t>3.2.1</w:t>
      </w:r>
      <w:r w:rsidR="00EF7099" w:rsidRPr="00D86480">
        <w:rPr>
          <w:sz w:val="26"/>
          <w:szCs w:val="26"/>
        </w:rPr>
        <w:t>5. о</w:t>
      </w:r>
      <w:r w:rsidRPr="00D86480">
        <w:rPr>
          <w:sz w:val="26"/>
          <w:szCs w:val="26"/>
        </w:rPr>
        <w:t>существляет разработку и реализацию медиа-планов, акций, долгосрочных и краткосрочных информационных программ;</w:t>
      </w:r>
    </w:p>
    <w:p w14:paraId="7B16431C" w14:textId="77777777" w:rsidR="00CF34A9" w:rsidRPr="00D86480" w:rsidRDefault="00CF34A9" w:rsidP="00791552">
      <w:pPr>
        <w:pStyle w:val="21"/>
        <w:widowControl/>
        <w:overflowPunct/>
        <w:autoSpaceDE/>
        <w:adjustRightInd/>
        <w:ind w:firstLine="709"/>
        <w:rPr>
          <w:sz w:val="26"/>
          <w:szCs w:val="26"/>
        </w:rPr>
      </w:pPr>
      <w:r w:rsidRPr="00D86480">
        <w:rPr>
          <w:sz w:val="26"/>
          <w:szCs w:val="26"/>
        </w:rPr>
        <w:t>3.2.1</w:t>
      </w:r>
      <w:r w:rsidR="00EF7099" w:rsidRPr="00D86480">
        <w:rPr>
          <w:sz w:val="26"/>
          <w:szCs w:val="26"/>
        </w:rPr>
        <w:t>6</w:t>
      </w:r>
      <w:r w:rsidRPr="00D86480">
        <w:rPr>
          <w:sz w:val="26"/>
          <w:szCs w:val="26"/>
        </w:rPr>
        <w:t xml:space="preserve">. </w:t>
      </w:r>
      <w:r w:rsidR="00EF7099" w:rsidRPr="00D86480">
        <w:rPr>
          <w:sz w:val="26"/>
          <w:szCs w:val="26"/>
        </w:rPr>
        <w:t>о</w:t>
      </w:r>
      <w:r w:rsidRPr="00D86480">
        <w:rPr>
          <w:sz w:val="26"/>
          <w:szCs w:val="26"/>
        </w:rPr>
        <w:t>беспечивает подготовку брошюр, приветственных слов, открыток и других материалов, связанных с деятельностью Министерства;</w:t>
      </w:r>
    </w:p>
    <w:p w14:paraId="20197825" w14:textId="77777777" w:rsidR="008F1B17" w:rsidRPr="00D86480" w:rsidRDefault="00CF34A9" w:rsidP="00791552">
      <w:pPr>
        <w:pStyle w:val="21"/>
        <w:widowControl/>
        <w:overflowPunct/>
        <w:autoSpaceDE/>
        <w:adjustRightInd/>
        <w:ind w:firstLine="709"/>
        <w:rPr>
          <w:sz w:val="26"/>
          <w:szCs w:val="26"/>
        </w:rPr>
      </w:pPr>
      <w:r w:rsidRPr="00D86480">
        <w:rPr>
          <w:sz w:val="26"/>
          <w:szCs w:val="26"/>
        </w:rPr>
        <w:t>3.2.1</w:t>
      </w:r>
      <w:r w:rsidR="00EF7099" w:rsidRPr="00D86480">
        <w:rPr>
          <w:sz w:val="26"/>
          <w:szCs w:val="26"/>
        </w:rPr>
        <w:t>7</w:t>
      </w:r>
      <w:r w:rsidRPr="00D86480">
        <w:rPr>
          <w:sz w:val="26"/>
          <w:szCs w:val="26"/>
        </w:rPr>
        <w:t xml:space="preserve">. </w:t>
      </w:r>
      <w:r w:rsidR="008F1B17" w:rsidRPr="00D86480">
        <w:rPr>
          <w:sz w:val="26"/>
          <w:szCs w:val="26"/>
        </w:rPr>
        <w:t>поддерживает положительный имидж министра и Министерства и формирует соответствующее общественное мнение, посредством участия в общественных мероприятиях (дни здоровья, спортивные соревнования, митинги, субботники и т.п.);</w:t>
      </w:r>
    </w:p>
    <w:p w14:paraId="0C22D75F" w14:textId="77777777" w:rsidR="00CF34A9" w:rsidRPr="00D86480" w:rsidRDefault="00CF34A9" w:rsidP="00791552">
      <w:pPr>
        <w:pStyle w:val="21"/>
        <w:widowControl/>
        <w:overflowPunct/>
        <w:autoSpaceDE/>
        <w:adjustRightInd/>
        <w:ind w:firstLine="709"/>
        <w:rPr>
          <w:sz w:val="26"/>
          <w:szCs w:val="26"/>
        </w:rPr>
      </w:pPr>
      <w:r w:rsidRPr="00D86480">
        <w:rPr>
          <w:sz w:val="26"/>
          <w:szCs w:val="26"/>
        </w:rPr>
        <w:t>3.2.1</w:t>
      </w:r>
      <w:r w:rsidR="00EF7099" w:rsidRPr="00D86480">
        <w:rPr>
          <w:sz w:val="26"/>
          <w:szCs w:val="26"/>
        </w:rPr>
        <w:t>8</w:t>
      </w:r>
      <w:r w:rsidRPr="00D86480">
        <w:rPr>
          <w:sz w:val="26"/>
          <w:szCs w:val="26"/>
        </w:rPr>
        <w:t xml:space="preserve">. </w:t>
      </w:r>
      <w:r w:rsidR="008F1B17" w:rsidRPr="00D86480">
        <w:rPr>
          <w:sz w:val="26"/>
          <w:szCs w:val="26"/>
        </w:rPr>
        <w:t>осуществляет подготовку ответов на обращения граждан, организаций;</w:t>
      </w:r>
    </w:p>
    <w:p w14:paraId="2FAD0645" w14:textId="77777777" w:rsidR="00CF34A9" w:rsidRPr="00D86480" w:rsidRDefault="008F1B17" w:rsidP="00791552">
      <w:pPr>
        <w:pStyle w:val="21"/>
        <w:widowControl/>
        <w:overflowPunct/>
        <w:autoSpaceDE/>
        <w:adjustRightInd/>
        <w:ind w:firstLine="709"/>
        <w:rPr>
          <w:sz w:val="26"/>
          <w:szCs w:val="26"/>
        </w:rPr>
      </w:pPr>
      <w:r w:rsidRPr="00D86480">
        <w:rPr>
          <w:sz w:val="26"/>
          <w:szCs w:val="26"/>
        </w:rPr>
        <w:t>3.2.19. консультирует работников Министерства, физических и юридических лиц по вопросам, входящим в его компетенцию;</w:t>
      </w:r>
    </w:p>
    <w:p w14:paraId="1BD645BB" w14:textId="77777777" w:rsidR="002B1142" w:rsidRPr="00D86480" w:rsidRDefault="008F1B17" w:rsidP="00791552">
      <w:pPr>
        <w:pStyle w:val="21"/>
        <w:widowControl/>
        <w:overflowPunct/>
        <w:autoSpaceDE/>
        <w:adjustRightInd/>
        <w:ind w:firstLine="709"/>
        <w:rPr>
          <w:sz w:val="26"/>
          <w:szCs w:val="26"/>
        </w:rPr>
      </w:pPr>
      <w:r w:rsidRPr="00D86480">
        <w:rPr>
          <w:sz w:val="26"/>
          <w:szCs w:val="26"/>
        </w:rPr>
        <w:t xml:space="preserve">3.2.20. </w:t>
      </w:r>
      <w:r w:rsidR="002B1142" w:rsidRPr="00D86480">
        <w:rPr>
          <w:sz w:val="26"/>
          <w:szCs w:val="26"/>
        </w:rPr>
        <w:t xml:space="preserve">оказывает организационную и методическую помощь СМИ при подготовке материалов о деятельности </w:t>
      </w:r>
      <w:r w:rsidR="006E40FC" w:rsidRPr="00D86480">
        <w:rPr>
          <w:sz w:val="26"/>
          <w:szCs w:val="26"/>
        </w:rPr>
        <w:t>Министерства</w:t>
      </w:r>
      <w:r w:rsidR="002B1142" w:rsidRPr="00D86480">
        <w:rPr>
          <w:sz w:val="26"/>
          <w:szCs w:val="26"/>
        </w:rPr>
        <w:t>;</w:t>
      </w:r>
    </w:p>
    <w:p w14:paraId="063DE769" w14:textId="77777777" w:rsidR="002B1142" w:rsidRPr="00D86480" w:rsidRDefault="002B1142" w:rsidP="0079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3.2.</w:t>
      </w:r>
      <w:r w:rsidR="00791552" w:rsidRPr="00D86480">
        <w:rPr>
          <w:rFonts w:ascii="Times New Roman" w:hAnsi="Times New Roman" w:cs="Times New Roman"/>
          <w:sz w:val="26"/>
          <w:szCs w:val="26"/>
        </w:rPr>
        <w:t>21</w:t>
      </w:r>
      <w:r w:rsidRPr="00D86480">
        <w:rPr>
          <w:rFonts w:ascii="Times New Roman" w:hAnsi="Times New Roman" w:cs="Times New Roman"/>
          <w:sz w:val="26"/>
          <w:szCs w:val="26"/>
        </w:rPr>
        <w:t>. готовит отчет по публикациям в СМИ для Администрации Главы Чувашской Республики;</w:t>
      </w:r>
    </w:p>
    <w:p w14:paraId="0FE35DC5" w14:textId="77777777" w:rsidR="002B1142" w:rsidRPr="00D86480" w:rsidRDefault="002B1142" w:rsidP="0079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3.2.</w:t>
      </w:r>
      <w:r w:rsidR="00791552" w:rsidRPr="00D86480">
        <w:rPr>
          <w:rFonts w:ascii="Times New Roman" w:hAnsi="Times New Roman" w:cs="Times New Roman"/>
          <w:sz w:val="26"/>
          <w:szCs w:val="26"/>
        </w:rPr>
        <w:t>22</w:t>
      </w:r>
      <w:r w:rsidRPr="00D86480">
        <w:rPr>
          <w:rFonts w:ascii="Times New Roman" w:hAnsi="Times New Roman" w:cs="Times New Roman"/>
          <w:sz w:val="26"/>
          <w:szCs w:val="26"/>
        </w:rPr>
        <w:t>. готовит план особо значимых мероприятий для СМИ или социально-значимые темы отрасли;</w:t>
      </w:r>
    </w:p>
    <w:p w14:paraId="20911201" w14:textId="77777777" w:rsidR="00BE65A4" w:rsidRPr="00D86480" w:rsidRDefault="002B1142" w:rsidP="0079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3.2.</w:t>
      </w:r>
      <w:r w:rsidR="00791552" w:rsidRPr="00D86480">
        <w:rPr>
          <w:rFonts w:ascii="Times New Roman" w:hAnsi="Times New Roman" w:cs="Times New Roman"/>
          <w:sz w:val="26"/>
          <w:szCs w:val="26"/>
        </w:rPr>
        <w:t>23</w:t>
      </w:r>
      <w:r w:rsidRPr="00D86480">
        <w:rPr>
          <w:rFonts w:ascii="Times New Roman" w:hAnsi="Times New Roman" w:cs="Times New Roman"/>
          <w:sz w:val="26"/>
          <w:szCs w:val="26"/>
        </w:rPr>
        <w:t>. готовит пресс-релизы к заседаниям Кабинета Министров Чувашской Республики (при наличии выступлений руководителя);</w:t>
      </w:r>
    </w:p>
    <w:p w14:paraId="786C761E" w14:textId="77777777" w:rsidR="00BE65A4" w:rsidRPr="00D86480" w:rsidRDefault="00BE65A4" w:rsidP="00BE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lastRenderedPageBreak/>
        <w:t>3.2.24. обеспечивает оперативное информирование министра о позиции средств массовой информации по поводу его выступлений и решений, об откликах на них в прессе, на телевидении и радио, о состоянии общественного мнения по отношению к деятельности Министерства;</w:t>
      </w:r>
    </w:p>
    <w:p w14:paraId="73FC6138" w14:textId="77777777" w:rsidR="00BE65A4" w:rsidRPr="00D86480" w:rsidRDefault="00BE65A4" w:rsidP="00BE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3.2.25. организует информационное освещение мероприятий, рабочих поездок, встреч и других мероприятий с участием министра, а также освещение значимых мероприятий Министерства;</w:t>
      </w:r>
    </w:p>
    <w:p w14:paraId="342A9928" w14:textId="77777777" w:rsidR="00BE65A4" w:rsidRPr="00D86480" w:rsidRDefault="00BE65A4" w:rsidP="00BE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3.2.26. готовит ответы на критические публикации в средствах массовой информации.</w:t>
      </w:r>
    </w:p>
    <w:p w14:paraId="61425817" w14:textId="77777777" w:rsidR="00BE65A4" w:rsidRPr="00D86480" w:rsidRDefault="00BE65A4" w:rsidP="00BE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 xml:space="preserve">3.2.27. Формирует текущий фото- и </w:t>
      </w:r>
      <w:proofErr w:type="gramStart"/>
      <w:r w:rsidRPr="00D86480">
        <w:rPr>
          <w:rFonts w:ascii="Times New Roman" w:hAnsi="Times New Roman" w:cs="Times New Roman"/>
          <w:sz w:val="26"/>
          <w:szCs w:val="26"/>
        </w:rPr>
        <w:t>видео- архив</w:t>
      </w:r>
      <w:proofErr w:type="gramEnd"/>
      <w:r w:rsidRPr="00D86480">
        <w:rPr>
          <w:rFonts w:ascii="Times New Roman" w:hAnsi="Times New Roman" w:cs="Times New Roman"/>
          <w:sz w:val="26"/>
          <w:szCs w:val="26"/>
        </w:rPr>
        <w:t xml:space="preserve"> Министерства.</w:t>
      </w:r>
    </w:p>
    <w:p w14:paraId="493A4BE9" w14:textId="77777777" w:rsidR="002B1142" w:rsidRPr="00D86480" w:rsidRDefault="002B1142" w:rsidP="0079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3.2.2</w:t>
      </w:r>
      <w:r w:rsidR="00BE65A4" w:rsidRPr="00D86480">
        <w:rPr>
          <w:rFonts w:ascii="Times New Roman" w:hAnsi="Times New Roman" w:cs="Times New Roman"/>
          <w:sz w:val="26"/>
          <w:szCs w:val="26"/>
        </w:rPr>
        <w:t>8</w:t>
      </w:r>
      <w:r w:rsidRPr="00D86480">
        <w:rPr>
          <w:rFonts w:ascii="Times New Roman" w:hAnsi="Times New Roman" w:cs="Times New Roman"/>
          <w:sz w:val="26"/>
          <w:szCs w:val="26"/>
        </w:rPr>
        <w:t>. исполняет приказы, распоряжения и указания вышестоящих в порядке подчиненности руководителей, отданные в пределах их должностных полномочий, за исключением незаконных;</w:t>
      </w:r>
    </w:p>
    <w:p w14:paraId="5C7F1684" w14:textId="77777777" w:rsidR="002B1142" w:rsidRPr="00D86480" w:rsidRDefault="002B1142" w:rsidP="0079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3.2.2</w:t>
      </w:r>
      <w:r w:rsidR="00BE65A4" w:rsidRPr="00D86480">
        <w:rPr>
          <w:rFonts w:ascii="Times New Roman" w:hAnsi="Times New Roman" w:cs="Times New Roman"/>
          <w:sz w:val="26"/>
          <w:szCs w:val="26"/>
        </w:rPr>
        <w:t>9</w:t>
      </w:r>
      <w:r w:rsidRPr="00D86480">
        <w:rPr>
          <w:rFonts w:ascii="Times New Roman" w:hAnsi="Times New Roman" w:cs="Times New Roman"/>
          <w:sz w:val="26"/>
          <w:szCs w:val="26"/>
        </w:rPr>
        <w:t xml:space="preserve">. работает с документами согласно Инструкции по делопроизводству в </w:t>
      </w:r>
      <w:r w:rsidR="006E40FC" w:rsidRPr="00D86480">
        <w:rPr>
          <w:rFonts w:ascii="Times New Roman" w:hAnsi="Times New Roman" w:cs="Times New Roman"/>
          <w:sz w:val="26"/>
          <w:szCs w:val="26"/>
        </w:rPr>
        <w:t>Министерстве</w:t>
      </w:r>
      <w:r w:rsidRPr="00D86480">
        <w:rPr>
          <w:rFonts w:ascii="Times New Roman" w:hAnsi="Times New Roman" w:cs="Times New Roman"/>
          <w:sz w:val="26"/>
          <w:szCs w:val="26"/>
        </w:rPr>
        <w:t>;</w:t>
      </w:r>
    </w:p>
    <w:p w14:paraId="128F9CDF" w14:textId="77777777" w:rsidR="002B1142" w:rsidRPr="00D86480" w:rsidRDefault="00BE65A4" w:rsidP="0079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3.2.30</w:t>
      </w:r>
      <w:r w:rsidR="002B1142" w:rsidRPr="00D86480">
        <w:rPr>
          <w:rFonts w:ascii="Times New Roman" w:hAnsi="Times New Roman" w:cs="Times New Roman"/>
          <w:sz w:val="26"/>
          <w:szCs w:val="26"/>
        </w:rPr>
        <w:t>. соблюдает правила техники безопасности и охраны труда, противопожарной защиты и санитарии;</w:t>
      </w:r>
    </w:p>
    <w:p w14:paraId="2A81E577" w14:textId="77777777" w:rsidR="00BE65A4" w:rsidRPr="00D86480" w:rsidRDefault="00BE65A4" w:rsidP="00BE65A4">
      <w:pPr>
        <w:pStyle w:val="ConsNormal"/>
        <w:ind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D86480">
        <w:rPr>
          <w:rFonts w:ascii="Times New Roman" w:hAnsi="Times New Roman" w:cs="Times New Roman"/>
          <w:sz w:val="26"/>
          <w:szCs w:val="26"/>
        </w:rPr>
        <w:t>3.2.31. п</w:t>
      </w:r>
      <w:r w:rsidRPr="00D86480">
        <w:rPr>
          <w:rFonts w:ascii="Times New Roman" w:hAnsi="Times New Roman" w:cs="Times New Roman"/>
          <w:spacing w:val="-5"/>
          <w:sz w:val="26"/>
          <w:szCs w:val="26"/>
        </w:rPr>
        <w:t>редставляет сведения о доходах, расходах, об имуществе и обязательствах имущественного характера;</w:t>
      </w:r>
    </w:p>
    <w:p w14:paraId="544CC086" w14:textId="77777777" w:rsidR="00BE65A4" w:rsidRPr="00D86480" w:rsidRDefault="00BE65A4" w:rsidP="00BE65A4">
      <w:pPr>
        <w:pStyle w:val="ConsNormal"/>
        <w:ind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D86480">
        <w:rPr>
          <w:rFonts w:ascii="Times New Roman" w:hAnsi="Times New Roman" w:cs="Times New Roman"/>
          <w:spacing w:val="-5"/>
          <w:sz w:val="26"/>
          <w:szCs w:val="26"/>
        </w:rPr>
        <w:t>3.2.32. уведомляет представителя нанимателя об обращениях в целях склонения к совершению коррупционных правонарушений;</w:t>
      </w:r>
    </w:p>
    <w:p w14:paraId="1F82BAA9" w14:textId="77777777" w:rsidR="00BE65A4" w:rsidRPr="00D86480" w:rsidRDefault="00BE65A4" w:rsidP="00BE65A4">
      <w:pPr>
        <w:pStyle w:val="ConsNormal"/>
        <w:ind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D86480">
        <w:rPr>
          <w:rFonts w:ascii="Times New Roman" w:hAnsi="Times New Roman" w:cs="Times New Roman"/>
          <w:spacing w:val="-5"/>
          <w:sz w:val="26"/>
          <w:szCs w:val="26"/>
        </w:rPr>
        <w:t>3.2.33. принимает меры по недопущению любой возможности возникновения конфликта интересов.</w:t>
      </w:r>
    </w:p>
    <w:p w14:paraId="753FA109" w14:textId="77777777" w:rsidR="00E2209B" w:rsidRPr="00D86480" w:rsidRDefault="00E2209B" w:rsidP="007915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3.</w:t>
      </w:r>
      <w:r w:rsidR="006E40FC" w:rsidRPr="00D86480">
        <w:rPr>
          <w:sz w:val="26"/>
          <w:szCs w:val="26"/>
        </w:rPr>
        <w:t>3</w:t>
      </w:r>
      <w:r w:rsidRPr="00D86480">
        <w:rPr>
          <w:sz w:val="26"/>
          <w:szCs w:val="26"/>
        </w:rPr>
        <w:t>. Главный специалист</w:t>
      </w:r>
      <w:r w:rsidR="00BE65A4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 xml:space="preserve">эксперт отдела осуществляет иные обязанности, предусмотренные законодательством Российской Федерации и законодательством Чувашской Республики, приказами (распоряжениями) </w:t>
      </w:r>
      <w:r w:rsidR="00305245" w:rsidRPr="00D86480">
        <w:rPr>
          <w:sz w:val="26"/>
          <w:szCs w:val="26"/>
        </w:rPr>
        <w:t>Министерства</w:t>
      </w:r>
      <w:r w:rsidRPr="00D86480">
        <w:rPr>
          <w:sz w:val="26"/>
          <w:szCs w:val="26"/>
        </w:rPr>
        <w:t xml:space="preserve"> и поручениями </w:t>
      </w:r>
      <w:r w:rsidR="00305245" w:rsidRPr="00D86480">
        <w:rPr>
          <w:sz w:val="26"/>
          <w:szCs w:val="26"/>
        </w:rPr>
        <w:t>министра</w:t>
      </w:r>
      <w:r w:rsidRPr="00D86480">
        <w:rPr>
          <w:sz w:val="26"/>
          <w:szCs w:val="26"/>
        </w:rPr>
        <w:t>.</w:t>
      </w:r>
    </w:p>
    <w:p w14:paraId="2511C697" w14:textId="77777777" w:rsidR="0071564E" w:rsidRPr="00D86480" w:rsidRDefault="00E2209B" w:rsidP="007915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 </w:t>
      </w:r>
    </w:p>
    <w:p w14:paraId="35FC4D1F" w14:textId="77777777" w:rsidR="00E2209B" w:rsidRPr="00D86480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IV. Права</w:t>
      </w:r>
    </w:p>
    <w:p w14:paraId="2B2775EE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 </w:t>
      </w:r>
    </w:p>
    <w:p w14:paraId="23E3F2DF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4.1. Осно</w:t>
      </w:r>
      <w:r w:rsidR="00C83D61" w:rsidRPr="00D86480">
        <w:rPr>
          <w:sz w:val="26"/>
          <w:szCs w:val="26"/>
        </w:rPr>
        <w:t>вные права главного специалиста–</w:t>
      </w:r>
      <w:r w:rsidRPr="00D86480">
        <w:rPr>
          <w:sz w:val="26"/>
          <w:szCs w:val="26"/>
        </w:rPr>
        <w:t xml:space="preserve">эксперта установлены статьей 14 Федерального закона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О государственной гражданской службе Российской Федерации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>.</w:t>
      </w:r>
    </w:p>
    <w:p w14:paraId="7AE90C75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4.2. Кроме того, главный специалист</w:t>
      </w:r>
      <w:r w:rsidR="00C83D61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 имеет право:</w:t>
      </w:r>
    </w:p>
    <w:p w14:paraId="598FCE3A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4.2.1. запрашивать и получать в установленном порядке от других структурных подразделений </w:t>
      </w:r>
      <w:r w:rsidR="00305245" w:rsidRPr="00D86480">
        <w:rPr>
          <w:sz w:val="26"/>
          <w:szCs w:val="26"/>
        </w:rPr>
        <w:t>Министерства</w:t>
      </w:r>
      <w:r w:rsidRPr="00D86480">
        <w:rPr>
          <w:sz w:val="26"/>
          <w:szCs w:val="26"/>
        </w:rPr>
        <w:t>, у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необходимую информацию, документы и материалы, по вопросам, входящим в компетенцию отдела;</w:t>
      </w:r>
    </w:p>
    <w:p w14:paraId="7CE76C4C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4.2.2. запрашивать и получать в установленном порядке от подведомственных </w:t>
      </w:r>
      <w:r w:rsidR="00305245" w:rsidRPr="00D86480">
        <w:rPr>
          <w:sz w:val="26"/>
          <w:szCs w:val="26"/>
        </w:rPr>
        <w:t>Министерств</w:t>
      </w:r>
      <w:r w:rsidR="00406096" w:rsidRPr="00D86480">
        <w:rPr>
          <w:sz w:val="26"/>
          <w:szCs w:val="26"/>
        </w:rPr>
        <w:t>у</w:t>
      </w:r>
      <w:r w:rsidRPr="00D86480">
        <w:rPr>
          <w:sz w:val="26"/>
          <w:szCs w:val="26"/>
        </w:rPr>
        <w:t xml:space="preserve"> организаций информацию и материалы, необходимые для исполнения должностных обязанностей;</w:t>
      </w:r>
    </w:p>
    <w:p w14:paraId="553288A8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4.2.3. вносить в установленном порядке предложения по совершенствованию работы отдела и </w:t>
      </w:r>
      <w:r w:rsidR="00406096" w:rsidRPr="00D86480">
        <w:rPr>
          <w:sz w:val="26"/>
          <w:szCs w:val="26"/>
        </w:rPr>
        <w:t>Министерства</w:t>
      </w:r>
      <w:r w:rsidRPr="00D86480">
        <w:rPr>
          <w:sz w:val="26"/>
          <w:szCs w:val="26"/>
        </w:rPr>
        <w:t xml:space="preserve"> в целом;</w:t>
      </w:r>
    </w:p>
    <w:p w14:paraId="0EB18859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4.2.4. принимать участие в обсуждении вопросов и подготовке проектов документов, касающихся работы отдела, а также совершенствовании форм и методов работы с ними;</w:t>
      </w:r>
    </w:p>
    <w:p w14:paraId="4BC886B6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lastRenderedPageBreak/>
        <w:t xml:space="preserve">4.2.5. посещать в установленном порядке для исполнения должностных обязанностей подведомственные </w:t>
      </w:r>
      <w:r w:rsidR="00406096" w:rsidRPr="00D86480">
        <w:rPr>
          <w:sz w:val="26"/>
          <w:szCs w:val="26"/>
        </w:rPr>
        <w:t>Министерству</w:t>
      </w:r>
      <w:r w:rsidRPr="00D86480">
        <w:rPr>
          <w:sz w:val="26"/>
          <w:szCs w:val="26"/>
        </w:rPr>
        <w:t xml:space="preserve"> учреждения.</w:t>
      </w:r>
    </w:p>
    <w:p w14:paraId="66E4DFC9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4.3. Главный специалист</w:t>
      </w:r>
      <w:r w:rsidR="00C83D61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 имеет иные права, предусмотренные законодательством Российской Федерации и законодательством Чувашской Республики.</w:t>
      </w:r>
    </w:p>
    <w:p w14:paraId="756A22E5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 </w:t>
      </w:r>
    </w:p>
    <w:p w14:paraId="03C99538" w14:textId="77777777" w:rsidR="00E2209B" w:rsidRPr="00D86480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V. Ответственность гражданского служащего за неисполнение</w:t>
      </w:r>
    </w:p>
    <w:p w14:paraId="676E39B7" w14:textId="77777777" w:rsidR="00E2209B" w:rsidRPr="00D86480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(ненадлежащее исполнение) должностных обязанностей</w:t>
      </w:r>
    </w:p>
    <w:p w14:paraId="0AA9206A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 </w:t>
      </w:r>
    </w:p>
    <w:p w14:paraId="154D2A73" w14:textId="77777777" w:rsidR="00E2209B" w:rsidRPr="00D86480" w:rsidRDefault="00C83D61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5.1. Главный специалист–</w:t>
      </w:r>
      <w:r w:rsidR="00E2209B" w:rsidRPr="00D86480">
        <w:rPr>
          <w:sz w:val="26"/>
          <w:szCs w:val="26"/>
        </w:rPr>
        <w:t>эксперт несет предусмотренную законодательством Российской Федерации ответственность за:</w:t>
      </w:r>
    </w:p>
    <w:p w14:paraId="4C622A22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неисполнение либо ненадлежащее исполнение должностных обязанностей;</w:t>
      </w:r>
    </w:p>
    <w:p w14:paraId="6CF74892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14:paraId="65A7EA4B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разглашение и (или) использование в целях, не связанных с гражданской службой, сведений, отнесенных в соответствии с законодательством Российской Федерации к сведениям конфиденциального характера, или служебной информации, ставших ему известными в связи с исполнением должностных обязанностей;</w:t>
      </w:r>
    </w:p>
    <w:p w14:paraId="75D436C1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несоблюдение обязанностей, установленных Федеральным законом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О противодействии коррупции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>;</w:t>
      </w:r>
    </w:p>
    <w:p w14:paraId="69457F73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несоблюдение требований административных регламентов </w:t>
      </w:r>
      <w:r w:rsidR="00406096" w:rsidRPr="00D86480">
        <w:rPr>
          <w:sz w:val="26"/>
          <w:szCs w:val="26"/>
        </w:rPr>
        <w:t>Министерства</w:t>
      </w:r>
      <w:r w:rsidRPr="00D86480">
        <w:rPr>
          <w:sz w:val="26"/>
          <w:szCs w:val="26"/>
        </w:rPr>
        <w:t xml:space="preserve"> по исполнению государственных функций (предоставлению государственных услуг), за решения и действия (бездействие), принимаемые (осуществляемые) в ходе исполнения государственной функции (предоставления государственных услуг) при участии в выполнении административных процедур (действий).</w:t>
      </w:r>
    </w:p>
    <w:p w14:paraId="2A374A00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5.2. За совершение дисциплинарного проступка, то есть за неисполнение или ненадлежащее исполнение главным специалистом</w:t>
      </w:r>
      <w:r w:rsidR="00C83D61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экспертом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законодательством Российской Федерации основаниям.</w:t>
      </w:r>
    </w:p>
    <w:p w14:paraId="261EB912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5.3. За несоблюдение главным специалистом</w:t>
      </w:r>
      <w:r w:rsidR="00C83D61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 xml:space="preserve">экспертом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О государственной гражданской службе Российской Федерации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 xml:space="preserve">, </w:t>
      </w:r>
      <w:r w:rsidR="00267750" w:rsidRPr="00D86480">
        <w:rPr>
          <w:sz w:val="26"/>
          <w:szCs w:val="26"/>
        </w:rPr>
        <w:t>«</w:t>
      </w:r>
      <w:r w:rsidRPr="00D86480">
        <w:rPr>
          <w:sz w:val="26"/>
          <w:szCs w:val="26"/>
        </w:rPr>
        <w:t>О противодействии коррупции</w:t>
      </w:r>
      <w:r w:rsidR="00267750" w:rsidRPr="00D86480">
        <w:rPr>
          <w:sz w:val="26"/>
          <w:szCs w:val="26"/>
        </w:rPr>
        <w:t>»</w:t>
      </w:r>
      <w:r w:rsidRPr="00D86480">
        <w:rPr>
          <w:sz w:val="26"/>
          <w:szCs w:val="26"/>
        </w:rPr>
        <w:t xml:space="preserve">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14:paraId="03AE9D91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 </w:t>
      </w:r>
    </w:p>
    <w:p w14:paraId="5CDF75BA" w14:textId="77777777" w:rsidR="00E2209B" w:rsidRPr="00D86480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VI. Перечень вопросов, по которым гражданский служащий</w:t>
      </w:r>
    </w:p>
    <w:p w14:paraId="03B4474D" w14:textId="77777777" w:rsidR="00E2209B" w:rsidRPr="00D86480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вправе или обязан самостоятельно принимать управленческие</w:t>
      </w:r>
    </w:p>
    <w:p w14:paraId="36200993" w14:textId="77777777" w:rsidR="00E2209B" w:rsidRPr="00D86480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и иные решения</w:t>
      </w:r>
    </w:p>
    <w:p w14:paraId="061C1383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 </w:t>
      </w:r>
    </w:p>
    <w:p w14:paraId="7E254A86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6.1. Вопросы, по которым главный специалист</w:t>
      </w:r>
      <w:r w:rsidR="00C83D61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 вправе самостоятельно принимать управленческие и иные решения:</w:t>
      </w:r>
    </w:p>
    <w:p w14:paraId="77A8F0E2" w14:textId="77777777" w:rsidR="00E2209B" w:rsidRPr="00D86480" w:rsidRDefault="00E2209B" w:rsidP="006E40F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lastRenderedPageBreak/>
        <w:t xml:space="preserve">выбор способов и методов выполнения возложенных на него должностных обязанностей и поручений </w:t>
      </w:r>
      <w:r w:rsidR="00406096" w:rsidRPr="00D86480">
        <w:rPr>
          <w:sz w:val="26"/>
          <w:szCs w:val="26"/>
        </w:rPr>
        <w:t>министра</w:t>
      </w:r>
      <w:r w:rsidRPr="00D86480">
        <w:rPr>
          <w:sz w:val="26"/>
          <w:szCs w:val="26"/>
        </w:rPr>
        <w:t>;</w:t>
      </w:r>
    </w:p>
    <w:p w14:paraId="272E1832" w14:textId="77777777" w:rsidR="006E40FC" w:rsidRPr="00D86480" w:rsidRDefault="006E40FC" w:rsidP="006E40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480">
        <w:rPr>
          <w:rFonts w:ascii="Times New Roman" w:eastAsia="Times New Roman" w:hAnsi="Times New Roman" w:cs="Times New Roman"/>
          <w:sz w:val="26"/>
          <w:szCs w:val="26"/>
        </w:rPr>
        <w:t>подготовка предложений по совершенствованию работы отдела и Министерства в целом;</w:t>
      </w:r>
    </w:p>
    <w:p w14:paraId="2E630703" w14:textId="77777777" w:rsidR="006E40FC" w:rsidRPr="00D86480" w:rsidRDefault="006E40FC" w:rsidP="006E40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480">
        <w:rPr>
          <w:rFonts w:ascii="Times New Roman" w:eastAsia="Times New Roman" w:hAnsi="Times New Roman" w:cs="Times New Roman"/>
          <w:sz w:val="26"/>
          <w:szCs w:val="26"/>
        </w:rPr>
        <w:t>подписание докладных (служебных) записок.</w:t>
      </w:r>
    </w:p>
    <w:p w14:paraId="2810D78E" w14:textId="77777777" w:rsidR="00E2209B" w:rsidRPr="00D86480" w:rsidRDefault="00E2209B" w:rsidP="006E40F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6.2. Вопросы, по которым главный специалист</w:t>
      </w:r>
      <w:r w:rsidR="00E8778B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 обязан самостоятельно принимать управленческие и иные решения:</w:t>
      </w:r>
    </w:p>
    <w:p w14:paraId="292A37C8" w14:textId="77777777" w:rsidR="00E8778B" w:rsidRPr="00D86480" w:rsidRDefault="00E8778B" w:rsidP="00E8778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планирование и организация работы;</w:t>
      </w:r>
    </w:p>
    <w:p w14:paraId="53AABB49" w14:textId="77777777" w:rsidR="00E8778B" w:rsidRPr="00D86480" w:rsidRDefault="00E8778B" w:rsidP="00E8778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подготовка и внесение предложений начальнику отдела по совершенствованию и улучшению работы отдела.</w:t>
      </w:r>
    </w:p>
    <w:p w14:paraId="57DFD23C" w14:textId="77777777" w:rsidR="00E2209B" w:rsidRPr="00D86480" w:rsidRDefault="00E2209B" w:rsidP="006E40F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консультирование физических и юридических лиц по вопросам</w:t>
      </w:r>
      <w:r w:rsidR="00E8778B" w:rsidRPr="00D86480">
        <w:rPr>
          <w:sz w:val="26"/>
          <w:szCs w:val="26"/>
        </w:rPr>
        <w:t>, входящим в компетенцию отдела.</w:t>
      </w:r>
    </w:p>
    <w:p w14:paraId="40912528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 </w:t>
      </w:r>
    </w:p>
    <w:p w14:paraId="1B4B55D0" w14:textId="77777777" w:rsidR="00E2209B" w:rsidRPr="00D86480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VII. Перечень вопросов, по которым гражданский служащий</w:t>
      </w:r>
    </w:p>
    <w:p w14:paraId="3427BDB7" w14:textId="77777777" w:rsidR="00E2209B" w:rsidRPr="00D86480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вправе или обязан участвовать в подготовке проектов нормативных</w:t>
      </w:r>
    </w:p>
    <w:p w14:paraId="73A5F550" w14:textId="77777777" w:rsidR="00E2209B" w:rsidRPr="00D86480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правовых актов и (или) проектов управленческих и иных решений</w:t>
      </w:r>
    </w:p>
    <w:p w14:paraId="40C0E41D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 </w:t>
      </w:r>
    </w:p>
    <w:p w14:paraId="42FC15A9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7.1. Главный специалист</w:t>
      </w:r>
      <w:r w:rsidR="00C83D61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 вправе участвовать при подготовке проектов управленческих и иных решений.</w:t>
      </w:r>
    </w:p>
    <w:p w14:paraId="5BD7C82A" w14:textId="77777777" w:rsidR="00E2209B" w:rsidRPr="00D86480" w:rsidRDefault="00C83D61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7.2. Главный специалист–</w:t>
      </w:r>
      <w:r w:rsidR="00E2209B" w:rsidRPr="00D86480">
        <w:rPr>
          <w:sz w:val="26"/>
          <w:szCs w:val="26"/>
        </w:rPr>
        <w:t>эксперт обязан участвовать при подготовке:</w:t>
      </w:r>
    </w:p>
    <w:p w14:paraId="0026CFF3" w14:textId="77777777" w:rsidR="00425E04" w:rsidRPr="00D86480" w:rsidRDefault="00425E04" w:rsidP="00425E0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 xml:space="preserve">участвовать в обсуждении и разработке проектов документов; </w:t>
      </w:r>
    </w:p>
    <w:p w14:paraId="6C0444D6" w14:textId="77777777" w:rsidR="00425E04" w:rsidRPr="00D86480" w:rsidRDefault="00425E04" w:rsidP="00425E0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вносить предложения по обсуждаемым проектам.</w:t>
      </w:r>
    </w:p>
    <w:p w14:paraId="7AD1C259" w14:textId="77777777" w:rsidR="00425E04" w:rsidRPr="00D86480" w:rsidRDefault="00425E04" w:rsidP="00425E0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C19BB41" w14:textId="77777777" w:rsidR="00E2209B" w:rsidRPr="00D86480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VIII. Сроки и процедуры подготовки, рассмотрения</w:t>
      </w:r>
    </w:p>
    <w:p w14:paraId="62318E3E" w14:textId="77777777" w:rsidR="00E2209B" w:rsidRPr="00D86480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проектов управленческих и иных решений, порядок согласования</w:t>
      </w:r>
    </w:p>
    <w:p w14:paraId="222AD45D" w14:textId="77777777" w:rsidR="00E2209B" w:rsidRPr="00D86480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и принятия данных решений</w:t>
      </w:r>
    </w:p>
    <w:p w14:paraId="6021C694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 </w:t>
      </w:r>
    </w:p>
    <w:p w14:paraId="0ACC10F5" w14:textId="77777777" w:rsidR="00E2209B" w:rsidRPr="00D86480" w:rsidRDefault="00E2209B" w:rsidP="000D7063">
      <w:pPr>
        <w:pStyle w:val="a4"/>
        <w:spacing w:before="0" w:beforeAutospacing="0" w:after="0" w:afterAutospacing="0"/>
        <w:ind w:firstLine="709"/>
        <w:jc w:val="both"/>
        <w:rPr>
          <w:rStyle w:val="a5"/>
          <w:sz w:val="26"/>
          <w:szCs w:val="26"/>
        </w:rPr>
      </w:pPr>
      <w:r w:rsidRPr="00D86480">
        <w:rPr>
          <w:sz w:val="26"/>
          <w:szCs w:val="26"/>
        </w:rPr>
        <w:t>Главный специалист</w:t>
      </w:r>
      <w:r w:rsidR="00C83D61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 xml:space="preserve">эксперт </w:t>
      </w:r>
      <w:r w:rsidR="000D7063" w:rsidRPr="00D86480">
        <w:rPr>
          <w:color w:val="333333"/>
          <w:sz w:val="26"/>
          <w:szCs w:val="26"/>
        </w:rPr>
        <w:t>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Министерства в порядке и в сроки, установленные действующим законодательством.</w:t>
      </w:r>
    </w:p>
    <w:p w14:paraId="51B33DC7" w14:textId="77777777" w:rsidR="000106CC" w:rsidRPr="00D86480" w:rsidRDefault="000106CC" w:rsidP="004C7F0E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6"/>
          <w:szCs w:val="26"/>
        </w:rPr>
      </w:pPr>
    </w:p>
    <w:p w14:paraId="6455CCAA" w14:textId="77777777" w:rsidR="00E2209B" w:rsidRPr="00D86480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</w:t>
      </w:r>
      <w:r w:rsidR="004C7F0E" w:rsidRPr="00D86480">
        <w:rPr>
          <w:rStyle w:val="a5"/>
          <w:sz w:val="26"/>
          <w:szCs w:val="26"/>
        </w:rPr>
        <w:t xml:space="preserve"> </w:t>
      </w:r>
      <w:r w:rsidRPr="00D86480">
        <w:rPr>
          <w:rStyle w:val="a5"/>
          <w:sz w:val="26"/>
          <w:szCs w:val="26"/>
        </w:rPr>
        <w:t>а также с организациями</w:t>
      </w:r>
    </w:p>
    <w:p w14:paraId="4A9979A3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 </w:t>
      </w:r>
    </w:p>
    <w:p w14:paraId="7CDC40EC" w14:textId="77777777" w:rsidR="00E2209B" w:rsidRPr="00D86480" w:rsidRDefault="00E2209B" w:rsidP="00BC0AA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9.1. Главный специалист</w:t>
      </w:r>
      <w:r w:rsidR="00C83D61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 xml:space="preserve">эксперт осуществляет служебное взаимодействие с государственными гражданскими служащими </w:t>
      </w:r>
      <w:r w:rsidR="00406096" w:rsidRPr="00D86480">
        <w:rPr>
          <w:sz w:val="26"/>
          <w:szCs w:val="26"/>
        </w:rPr>
        <w:t>Министерства</w:t>
      </w:r>
      <w:r w:rsidRPr="00D86480">
        <w:rPr>
          <w:sz w:val="26"/>
          <w:szCs w:val="26"/>
        </w:rPr>
        <w:t xml:space="preserve"> в связи с исполнением своих должностных обязанностей в следующем порядке:</w:t>
      </w:r>
    </w:p>
    <w:p w14:paraId="28B38E5A" w14:textId="77777777" w:rsidR="00BC0AA6" w:rsidRPr="00D86480" w:rsidRDefault="00BC0AA6" w:rsidP="00BC0AA6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D86480">
        <w:rPr>
          <w:sz w:val="26"/>
          <w:szCs w:val="26"/>
        </w:rPr>
        <w:t>по вопросам выполнения поручений руководства;</w:t>
      </w:r>
    </w:p>
    <w:p w14:paraId="0B68ECD6" w14:textId="77777777" w:rsidR="00BC0AA6" w:rsidRPr="00D86480" w:rsidRDefault="00BC0AA6" w:rsidP="00BC0AA6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D86480">
        <w:rPr>
          <w:sz w:val="26"/>
          <w:szCs w:val="26"/>
        </w:rPr>
        <w:t>по вопросам получения информации, необходимой для исполнения своих должностных обязанностей;</w:t>
      </w:r>
    </w:p>
    <w:p w14:paraId="535294EC" w14:textId="77777777" w:rsidR="00BC0AA6" w:rsidRPr="00D86480" w:rsidRDefault="00BC0AA6" w:rsidP="00BC0AA6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D86480">
        <w:rPr>
          <w:sz w:val="26"/>
          <w:szCs w:val="26"/>
        </w:rPr>
        <w:t>по вопросам подготовки проектов нормативных правовых актов, писем, ответов на поступившие в Министерство письма и обращения граждан и организаций и иных документов;</w:t>
      </w:r>
    </w:p>
    <w:p w14:paraId="22281101" w14:textId="77777777" w:rsidR="00BC0AA6" w:rsidRPr="00D86480" w:rsidRDefault="00BC0AA6" w:rsidP="00BC0AA6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D86480">
        <w:rPr>
          <w:sz w:val="26"/>
          <w:szCs w:val="26"/>
        </w:rPr>
        <w:t>по вопросам предоставления информации и консультирования в сферах деятельности, отнесенных к его компетенции.</w:t>
      </w:r>
    </w:p>
    <w:p w14:paraId="76212316" w14:textId="77777777" w:rsidR="00E2209B" w:rsidRPr="00D86480" w:rsidRDefault="00E2209B" w:rsidP="00BC0AA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lastRenderedPageBreak/>
        <w:t xml:space="preserve">9.2. Главный </w:t>
      </w:r>
      <w:r w:rsidR="00C83D61" w:rsidRPr="00D86480">
        <w:rPr>
          <w:sz w:val="26"/>
          <w:szCs w:val="26"/>
        </w:rPr>
        <w:t>специалист–эксперт</w:t>
      </w:r>
      <w:r w:rsidRPr="00D86480">
        <w:rPr>
          <w:sz w:val="26"/>
          <w:szCs w:val="26"/>
        </w:rPr>
        <w:t xml:space="preserve">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следующем порядке:</w:t>
      </w:r>
    </w:p>
    <w:p w14:paraId="704BE705" w14:textId="77777777" w:rsidR="00BC0AA6" w:rsidRPr="00D86480" w:rsidRDefault="00BC0AA6" w:rsidP="00BC0AA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по вопросам выполнения поручений руководства;</w:t>
      </w:r>
    </w:p>
    <w:p w14:paraId="2AEA978A" w14:textId="77777777" w:rsidR="00BC0AA6" w:rsidRPr="00D86480" w:rsidRDefault="00BC0AA6" w:rsidP="00BC0AA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по вопросам получения информации, необходимой для исполнения своих должностных обязанностей;</w:t>
      </w:r>
    </w:p>
    <w:p w14:paraId="04C45231" w14:textId="77777777" w:rsidR="00BC0AA6" w:rsidRPr="00D86480" w:rsidRDefault="00BC0AA6" w:rsidP="00BC0AA6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D86480">
        <w:rPr>
          <w:sz w:val="26"/>
          <w:szCs w:val="26"/>
        </w:rPr>
        <w:t>по вопросам подготовки проектов нормативных правовых актов, писем, ответов на поступившие в Министерство письма и обращения граждан и организаций и иных документов;</w:t>
      </w:r>
    </w:p>
    <w:p w14:paraId="7A91D918" w14:textId="77777777" w:rsidR="00BC0AA6" w:rsidRPr="00D86480" w:rsidRDefault="00BC0AA6" w:rsidP="00BC0AA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по вопросам предоставления информации и консультирования в сферах деятельности, отнесенных к его компетенции.</w:t>
      </w:r>
    </w:p>
    <w:p w14:paraId="48426FDE" w14:textId="77777777" w:rsidR="00E2209B" w:rsidRPr="00D86480" w:rsidRDefault="00E2209B" w:rsidP="00BC0AA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9.3. Главный специалист</w:t>
      </w:r>
      <w:r w:rsidR="00F52870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14:paraId="37CA851F" w14:textId="77777777" w:rsidR="00F52870" w:rsidRPr="00D86480" w:rsidRDefault="00F52870" w:rsidP="00F5287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по вопросам выполнения поручений руководства;</w:t>
      </w:r>
    </w:p>
    <w:p w14:paraId="6F61B832" w14:textId="77777777" w:rsidR="00F52870" w:rsidRPr="00D86480" w:rsidRDefault="00F52870" w:rsidP="00F5287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по вопросам получения информации, необходимой для исполнения своих должностных обязанностей;</w:t>
      </w:r>
    </w:p>
    <w:p w14:paraId="12E45060" w14:textId="77777777" w:rsidR="00BC0AA6" w:rsidRPr="00D86480" w:rsidRDefault="00F52870" w:rsidP="00BC0AA6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D86480">
        <w:rPr>
          <w:sz w:val="26"/>
          <w:szCs w:val="26"/>
        </w:rPr>
        <w:t>по вопросам подготовки проектов</w:t>
      </w:r>
      <w:r w:rsidR="00BC0AA6" w:rsidRPr="00D86480">
        <w:rPr>
          <w:sz w:val="26"/>
          <w:szCs w:val="26"/>
        </w:rPr>
        <w:t xml:space="preserve"> писем,</w:t>
      </w:r>
      <w:r w:rsidRPr="00D86480">
        <w:rPr>
          <w:sz w:val="26"/>
          <w:szCs w:val="26"/>
        </w:rPr>
        <w:t xml:space="preserve"> </w:t>
      </w:r>
      <w:r w:rsidR="00BC0AA6" w:rsidRPr="00D86480">
        <w:rPr>
          <w:sz w:val="26"/>
          <w:szCs w:val="26"/>
        </w:rPr>
        <w:t>ответов на поступившие в Министерство письма и обращения граждан и организаций и иных документов;</w:t>
      </w:r>
    </w:p>
    <w:p w14:paraId="5BEC303D" w14:textId="77777777" w:rsidR="00F52870" w:rsidRPr="00D86480" w:rsidRDefault="00F52870" w:rsidP="00F5287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по вопросам предоставления информации и консультирования в сферах деятельности, отнесенных к его компетенции.</w:t>
      </w:r>
    </w:p>
    <w:p w14:paraId="0F038B4D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 </w:t>
      </w:r>
    </w:p>
    <w:p w14:paraId="1603B51C" w14:textId="77777777" w:rsidR="00E2209B" w:rsidRPr="00D86480" w:rsidRDefault="00E2209B" w:rsidP="00C83D61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X. Показатели эффективности и результативности профессиональной</w:t>
      </w:r>
    </w:p>
    <w:p w14:paraId="2747A620" w14:textId="77777777" w:rsidR="00E2209B" w:rsidRPr="00D86480" w:rsidRDefault="00E2209B" w:rsidP="00C83D61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служебной деятельности гражданского служащего</w:t>
      </w:r>
    </w:p>
    <w:p w14:paraId="02BCE0E3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rStyle w:val="a5"/>
          <w:sz w:val="26"/>
          <w:szCs w:val="26"/>
        </w:rPr>
        <w:t> </w:t>
      </w:r>
    </w:p>
    <w:p w14:paraId="230C0DFA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10.1. Эффективность и результативность профессиональной служебной деятельности главного специалиста</w:t>
      </w:r>
      <w:r w:rsidR="00C83D61" w:rsidRPr="00D86480">
        <w:rPr>
          <w:sz w:val="26"/>
          <w:szCs w:val="26"/>
        </w:rPr>
        <w:t>–</w:t>
      </w:r>
      <w:r w:rsidRPr="00D86480">
        <w:rPr>
          <w:sz w:val="26"/>
          <w:szCs w:val="26"/>
        </w:rPr>
        <w:t>эксперта оцениваются по следующим показателям:</w:t>
      </w:r>
    </w:p>
    <w:p w14:paraId="2080FB6D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выполняемый объем работы и интенсивность труда, способность сохранять высокую работоспособность в экстремальных условиях, соблюдение служебной дисциплины;</w:t>
      </w:r>
    </w:p>
    <w:p w14:paraId="0F3A59A5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своевременное, добросовестное, качественное выполнение обязанностей, предусмотренных служебным контрактом и настоящим должностным регламентом;</w:t>
      </w:r>
    </w:p>
    <w:p w14:paraId="4C8DC8A3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документами);</w:t>
      </w:r>
    </w:p>
    <w:p w14:paraId="7656E9CE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14:paraId="7F5486CF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творческий подход к решению поставленных задач, способность быстро адаптироваться к новым условиям и требованиям;</w:t>
      </w:r>
    </w:p>
    <w:p w14:paraId="68C4A084" w14:textId="77777777" w:rsidR="00E2209B" w:rsidRPr="00D86480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осознание ответственности за последствия своих действий.</w:t>
      </w:r>
    </w:p>
    <w:p w14:paraId="5A4EE8C1" w14:textId="77777777" w:rsidR="009642CA" w:rsidRPr="00D86480" w:rsidRDefault="00E2209B" w:rsidP="0040609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6480">
        <w:rPr>
          <w:sz w:val="26"/>
          <w:szCs w:val="26"/>
        </w:rPr>
        <w:t>10.2.  </w:t>
      </w:r>
      <w:r w:rsidR="00406096" w:rsidRPr="00D86480">
        <w:rPr>
          <w:sz w:val="26"/>
          <w:szCs w:val="26"/>
        </w:rPr>
        <w:t xml:space="preserve">Оценка осуществляется министром в соответствии с </w:t>
      </w:r>
      <w:hyperlink r:id="rId5" w:history="1">
        <w:r w:rsidR="00406096" w:rsidRPr="00D86480">
          <w:rPr>
            <w:rStyle w:val="a3"/>
            <w:sz w:val="26"/>
            <w:szCs w:val="26"/>
          </w:rPr>
          <w:t>Порядком</w:t>
        </w:r>
      </w:hyperlink>
      <w:r w:rsidR="00406096" w:rsidRPr="00D86480">
        <w:rPr>
          <w:sz w:val="26"/>
          <w:szCs w:val="26"/>
        </w:rPr>
        <w:t xml:space="preserve"> выплаты ежемесячной надбавки к должностному окладу за особые условия государственной гражданской службы Чувашской Республики,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</w:t>
      </w:r>
      <w:r w:rsidR="00406096" w:rsidRPr="00D86480">
        <w:rPr>
          <w:sz w:val="26"/>
          <w:szCs w:val="26"/>
        </w:rPr>
        <w:lastRenderedPageBreak/>
        <w:t>альной помощи и единовременного поощрения государственным гражданским служащим Чувашской Республики в Министерстве культуры, по делам национальностей и архивного дела Чувашской Республики, утвержденным приказом Министерства от 5 июня 2015 г. № 01-07/246.</w:t>
      </w:r>
    </w:p>
    <w:sectPr w:rsidR="009642CA" w:rsidRPr="00D86480" w:rsidSect="0096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614B"/>
    <w:multiLevelType w:val="multilevel"/>
    <w:tmpl w:val="A2B0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875E6"/>
    <w:multiLevelType w:val="hybridMultilevel"/>
    <w:tmpl w:val="BA481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BA140C"/>
    <w:multiLevelType w:val="multilevel"/>
    <w:tmpl w:val="804E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95A4E"/>
    <w:multiLevelType w:val="multilevel"/>
    <w:tmpl w:val="524E0F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 w15:restartNumberingAfterBreak="0">
    <w:nsid w:val="4F221F2C"/>
    <w:multiLevelType w:val="hybridMultilevel"/>
    <w:tmpl w:val="41E4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D274E"/>
    <w:multiLevelType w:val="multilevel"/>
    <w:tmpl w:val="18D4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B06DD"/>
    <w:multiLevelType w:val="hybridMultilevel"/>
    <w:tmpl w:val="BA481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4EE1919"/>
    <w:multiLevelType w:val="hybridMultilevel"/>
    <w:tmpl w:val="2B0857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A20782C"/>
    <w:multiLevelType w:val="hybridMultilevel"/>
    <w:tmpl w:val="60CCD4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09B"/>
    <w:rsid w:val="000106CC"/>
    <w:rsid w:val="00011D33"/>
    <w:rsid w:val="0003183A"/>
    <w:rsid w:val="00086EC2"/>
    <w:rsid w:val="000B5A94"/>
    <w:rsid w:val="000D4236"/>
    <w:rsid w:val="000D7063"/>
    <w:rsid w:val="0011748A"/>
    <w:rsid w:val="001367B8"/>
    <w:rsid w:val="001E21E5"/>
    <w:rsid w:val="001E3925"/>
    <w:rsid w:val="002371E3"/>
    <w:rsid w:val="00260FA7"/>
    <w:rsid w:val="00267750"/>
    <w:rsid w:val="00274BDD"/>
    <w:rsid w:val="002B1142"/>
    <w:rsid w:val="002B3EE1"/>
    <w:rsid w:val="002E4346"/>
    <w:rsid w:val="002E7777"/>
    <w:rsid w:val="002F321A"/>
    <w:rsid w:val="00305245"/>
    <w:rsid w:val="00373C19"/>
    <w:rsid w:val="003D2CB0"/>
    <w:rsid w:val="003D63CF"/>
    <w:rsid w:val="00406096"/>
    <w:rsid w:val="004240F3"/>
    <w:rsid w:val="00425E04"/>
    <w:rsid w:val="004530CF"/>
    <w:rsid w:val="004C7F0E"/>
    <w:rsid w:val="004D17E2"/>
    <w:rsid w:val="004F5E6E"/>
    <w:rsid w:val="0050040D"/>
    <w:rsid w:val="005508C4"/>
    <w:rsid w:val="005A0C88"/>
    <w:rsid w:val="005D5A0C"/>
    <w:rsid w:val="005E10DB"/>
    <w:rsid w:val="005E2726"/>
    <w:rsid w:val="00624AB3"/>
    <w:rsid w:val="00635A20"/>
    <w:rsid w:val="006637D2"/>
    <w:rsid w:val="00667BFD"/>
    <w:rsid w:val="006759A8"/>
    <w:rsid w:val="006E40FC"/>
    <w:rsid w:val="0071564E"/>
    <w:rsid w:val="00752308"/>
    <w:rsid w:val="00791552"/>
    <w:rsid w:val="007D4095"/>
    <w:rsid w:val="007F4C8F"/>
    <w:rsid w:val="00844290"/>
    <w:rsid w:val="00882E90"/>
    <w:rsid w:val="00896186"/>
    <w:rsid w:val="008F1B17"/>
    <w:rsid w:val="008F7707"/>
    <w:rsid w:val="00931B75"/>
    <w:rsid w:val="009331D6"/>
    <w:rsid w:val="00946C95"/>
    <w:rsid w:val="009642CA"/>
    <w:rsid w:val="00971531"/>
    <w:rsid w:val="009E747F"/>
    <w:rsid w:val="00A02C57"/>
    <w:rsid w:val="00A825A7"/>
    <w:rsid w:val="00A91957"/>
    <w:rsid w:val="00B84838"/>
    <w:rsid w:val="00B86303"/>
    <w:rsid w:val="00BC0AA6"/>
    <w:rsid w:val="00BE5DB6"/>
    <w:rsid w:val="00BE65A4"/>
    <w:rsid w:val="00C83D61"/>
    <w:rsid w:val="00CC2A15"/>
    <w:rsid w:val="00CE0ABE"/>
    <w:rsid w:val="00CF34A9"/>
    <w:rsid w:val="00D86480"/>
    <w:rsid w:val="00E2209B"/>
    <w:rsid w:val="00E8778B"/>
    <w:rsid w:val="00EA4518"/>
    <w:rsid w:val="00EA5935"/>
    <w:rsid w:val="00EF7099"/>
    <w:rsid w:val="00F50780"/>
    <w:rsid w:val="00F52870"/>
    <w:rsid w:val="00F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8E08"/>
  <w15:docId w15:val="{000CCD7A-CE08-43A7-A987-0803D068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09B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E2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209B"/>
    <w:rPr>
      <w:b/>
      <w:bCs/>
    </w:rPr>
  </w:style>
  <w:style w:type="character" w:styleId="a6">
    <w:name w:val="Emphasis"/>
    <w:basedOn w:val="a0"/>
    <w:uiPriority w:val="20"/>
    <w:qFormat/>
    <w:rsid w:val="00E2209B"/>
    <w:rPr>
      <w:i/>
      <w:iCs/>
    </w:rPr>
  </w:style>
  <w:style w:type="character" w:customStyle="1" w:styleId="a7">
    <w:name w:val="Цветовое выделение"/>
    <w:uiPriority w:val="99"/>
    <w:rsid w:val="00E2209B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2B114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2B1142"/>
  </w:style>
  <w:style w:type="paragraph" w:styleId="HTML">
    <w:name w:val="HTML Preformatted"/>
    <w:basedOn w:val="a"/>
    <w:link w:val="HTML0"/>
    <w:semiHidden/>
    <w:unhideWhenUsed/>
    <w:rsid w:val="00CF3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F34A9"/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rsid w:val="00CF34A9"/>
    <w:pPr>
      <w:widowControl w:val="0"/>
      <w:snapToGrid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CF34A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semiHidden/>
    <w:unhideWhenUsed/>
    <w:rsid w:val="00CF34A9"/>
  </w:style>
  <w:style w:type="paragraph" w:customStyle="1" w:styleId="ConsNormal">
    <w:name w:val="ConsNormal"/>
    <w:uiPriority w:val="99"/>
    <w:rsid w:val="00BE65A4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468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795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0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499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788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9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947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8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0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9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5923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3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33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2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8176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482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25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81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13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1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6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033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093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18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6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3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1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5746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615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3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0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10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3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48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2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2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59046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56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04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0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8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68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9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4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75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2850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9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149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99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2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5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9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8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42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5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1153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7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194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0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66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01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FC7B267B6D541A9F542B23BC8168D2B0CBD6ADE890BD6593066B6C3471F8D397C2E3629C3AB8D669FE846Cl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4413</Words>
  <Characters>25156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culture51</dc:creator>
  <cp:lastModifiedBy>Минкультуры ЧР Матулене Елена Михайловна</cp:lastModifiedBy>
  <cp:revision>32</cp:revision>
  <cp:lastPrinted>2020-08-25T05:50:00Z</cp:lastPrinted>
  <dcterms:created xsi:type="dcterms:W3CDTF">2017-08-07T14:13:00Z</dcterms:created>
  <dcterms:modified xsi:type="dcterms:W3CDTF">2020-11-26T14:36:00Z</dcterms:modified>
</cp:coreProperties>
</file>