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47" w:rsidRPr="004B581B" w:rsidRDefault="009A2647" w:rsidP="009A2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81B">
        <w:rPr>
          <w:rFonts w:ascii="Times New Roman" w:hAnsi="Times New Roman"/>
          <w:b/>
          <w:sz w:val="24"/>
          <w:szCs w:val="24"/>
        </w:rPr>
        <w:t>ЭЛЕКТРОННАЯ МУЗЫКА, КОМИКСЫ И ДЕТИ В МУЗЕЯХ. ОТКРЫТЫЙ ЛЕКТОРИЙ «КУЛЬТУРА 2.0» ВПЕРВЫЕ ПРИЕДЕТ В ЧЕБОКСАРЫ</w:t>
      </w:r>
    </w:p>
    <w:p w:rsidR="009A2647" w:rsidRPr="001213E0" w:rsidRDefault="009A2647" w:rsidP="009A2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647" w:rsidRDefault="009A2647" w:rsidP="009A264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A2647" w:rsidRPr="00AD722D" w:rsidRDefault="009A2647" w:rsidP="009A264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1-2 октября дискуссионный проект «Культура 2.0» приедет в Чебоксары. Спикеры, профессионалы из разных сфер культуры, будут искать ответы на вопросы: что такое современная электронная музыка? Можно ли считать комиксы искусством? Зачем детям в музей? </w:t>
      </w:r>
    </w:p>
    <w:p w:rsidR="009A2647" w:rsidRPr="00AD722D" w:rsidRDefault="009A2647" w:rsidP="009A264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2647" w:rsidRPr="00AD722D" w:rsidRDefault="009A2647" w:rsidP="009A264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 мероприятия Открытого лектория пройдут бесплатно на площадке Национальной библиотеки Чувашии. Обязательна регистрация: </w:t>
      </w:r>
      <w:hyperlink r:id="rId5" w:history="1">
        <w:r w:rsidRPr="00AD722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https://culture2-0.timepad.ru/events/</w:t>
        </w:r>
      </w:hyperlink>
      <w:r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Полная программа мероприятий опубликована на сайте: </w:t>
      </w:r>
      <w:hyperlink r:id="rId6" w:history="1">
        <w:r w:rsidR="00AD722D" w:rsidRPr="00EA069B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https://culturalforum.ru/culture_2_0</w:t>
        </w:r>
      </w:hyperlink>
      <w:r w:rsid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2647" w:rsidRPr="00AD722D" w:rsidRDefault="009A2647" w:rsidP="009A264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2647" w:rsidRPr="00AD722D" w:rsidRDefault="009A2647" w:rsidP="009A264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Пригла</w:t>
      </w:r>
      <w:r w:rsidR="004E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шаем журналистов принять участие.</w:t>
      </w:r>
      <w:r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E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Анонсируем</w:t>
      </w:r>
      <w:bookmarkStart w:id="0" w:name="_GoBack"/>
      <w:bookmarkEnd w:id="0"/>
      <w:r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спикеров для интервью или других материалов в СМИ</w:t>
      </w:r>
      <w:r w:rsidR="00AD722D" w:rsidRPr="00AD7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A2647" w:rsidRDefault="009A2647" w:rsidP="00534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061" w:rsidRPr="009A2647" w:rsidRDefault="00AD722D" w:rsidP="0053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29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ADF8D8" wp14:editId="48304C56">
            <wp:simplePos x="0" y="0"/>
            <wp:positionH relativeFrom="margin">
              <wp:align>left</wp:align>
            </wp:positionH>
            <wp:positionV relativeFrom="margin">
              <wp:posOffset>3236595</wp:posOffset>
            </wp:positionV>
            <wp:extent cx="1638300" cy="2076450"/>
            <wp:effectExtent l="0" t="0" r="0" b="0"/>
            <wp:wrapSquare wrapText="bothSides"/>
            <wp:docPr id="1" name="Рисунок 1" descr="\\forum\homes\pirozhkov\CloudStation\Drive\2020\Программа\Культура 2.0\Культура 2.0_РЕГИОНЫ\Чебоксары\Спикеры\Антон Танонов\Антон Танонов_Фото\Фото_Танонов_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rum\homes\pirozhkov\CloudStation\Drive\2020\Программа\Культура 2.0\Культура 2.0_РЕГИОНЫ\Чебоксары\Спикеры\Антон Танонов\Антон Танонов_Фото\Фото_Танонов_портр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r="11468"/>
                    <a:stretch/>
                  </pic:blipFill>
                  <pic:spPr bwMode="auto">
                    <a:xfrm>
                      <a:off x="0" y="0"/>
                      <a:ext cx="1638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4061" w:rsidRPr="009A2647">
        <w:rPr>
          <w:rFonts w:ascii="Times New Roman" w:hAnsi="Times New Roman"/>
          <w:b/>
          <w:sz w:val="24"/>
          <w:szCs w:val="24"/>
        </w:rPr>
        <w:t xml:space="preserve">Антон </w:t>
      </w:r>
      <w:proofErr w:type="spellStart"/>
      <w:r w:rsidR="00534061" w:rsidRPr="009A2647">
        <w:rPr>
          <w:rFonts w:ascii="Times New Roman" w:hAnsi="Times New Roman"/>
          <w:b/>
          <w:sz w:val="24"/>
          <w:szCs w:val="24"/>
        </w:rPr>
        <w:t>Танонов</w:t>
      </w:r>
      <w:proofErr w:type="spellEnd"/>
      <w:r w:rsidR="00534061" w:rsidRPr="009A2647">
        <w:rPr>
          <w:rFonts w:ascii="Times New Roman" w:hAnsi="Times New Roman"/>
          <w:b/>
          <w:sz w:val="24"/>
          <w:szCs w:val="24"/>
        </w:rPr>
        <w:t xml:space="preserve"> </w:t>
      </w: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>Композитор, заведующий кафедрой специальной композиции и импровизации, Санкт–Петербургская государственная консерватория им. Н. А. Римского-Корсакова</w:t>
      </w:r>
    </w:p>
    <w:p w:rsidR="00611F18" w:rsidRPr="009A2647" w:rsidRDefault="00611F18" w:rsidP="0053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F18" w:rsidRPr="009A2647" w:rsidRDefault="00611F18" w:rsidP="0053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>Дискуссия «Музыка и технологии»</w:t>
      </w: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647">
        <w:rPr>
          <w:rFonts w:ascii="Times New Roman" w:hAnsi="Times New Roman"/>
          <w:sz w:val="24"/>
          <w:szCs w:val="24"/>
        </w:rPr>
        <w:t xml:space="preserve">Антон Валерьевич </w:t>
      </w:r>
      <w:proofErr w:type="spellStart"/>
      <w:r w:rsidRPr="009A2647">
        <w:rPr>
          <w:rFonts w:ascii="Times New Roman" w:hAnsi="Times New Roman"/>
          <w:sz w:val="24"/>
          <w:szCs w:val="24"/>
        </w:rPr>
        <w:t>Танонов</w:t>
      </w:r>
      <w:proofErr w:type="spellEnd"/>
      <w:r w:rsidRPr="009A2647">
        <w:rPr>
          <w:rFonts w:ascii="Times New Roman" w:hAnsi="Times New Roman"/>
          <w:sz w:val="24"/>
          <w:szCs w:val="24"/>
        </w:rPr>
        <w:t xml:space="preserve"> (1977) – петербургский композитор и педагог. Закончил Петербургскую консерваторию в классе Нар. Арт. России Сергея Слонимского. С 2003 г. преподает в Петербургской консерватории. С 2012 г. возглавляет кафедру композиции и импровизации Петербургской консерватории. За время руководством кафедрой композиции </w:t>
      </w:r>
      <w:proofErr w:type="spellStart"/>
      <w:r w:rsidRPr="009A2647">
        <w:rPr>
          <w:rFonts w:ascii="Times New Roman" w:hAnsi="Times New Roman"/>
          <w:sz w:val="24"/>
          <w:szCs w:val="24"/>
        </w:rPr>
        <w:t>Таноновым</w:t>
      </w:r>
      <w:proofErr w:type="spellEnd"/>
      <w:r w:rsidRPr="009A2647">
        <w:rPr>
          <w:rFonts w:ascii="Times New Roman" w:hAnsi="Times New Roman"/>
          <w:sz w:val="24"/>
          <w:szCs w:val="24"/>
        </w:rPr>
        <w:t xml:space="preserve"> проведен ряд образовательных реформ, учебная программа студентов-композиторов обогатилась новыми дисциплинами, такими как джазовая импровизация, киномузыка, электронная композиция. Лауреат Международного и Всероссийских композиторских конкурсов.</w:t>
      </w: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647">
        <w:rPr>
          <w:rFonts w:ascii="Times New Roman" w:hAnsi="Times New Roman"/>
          <w:sz w:val="24"/>
          <w:szCs w:val="24"/>
        </w:rPr>
        <w:t xml:space="preserve">Автор симфонической и камерной музыки, музыки для театра и кино. Особую любовь слушателей снискала музыка </w:t>
      </w:r>
      <w:proofErr w:type="spellStart"/>
      <w:r w:rsidRPr="009A2647">
        <w:rPr>
          <w:rFonts w:ascii="Times New Roman" w:hAnsi="Times New Roman"/>
          <w:sz w:val="24"/>
          <w:szCs w:val="24"/>
        </w:rPr>
        <w:t>Танонова</w:t>
      </w:r>
      <w:proofErr w:type="spellEnd"/>
      <w:r w:rsidRPr="009A2647">
        <w:rPr>
          <w:rFonts w:ascii="Times New Roman" w:hAnsi="Times New Roman"/>
          <w:sz w:val="24"/>
          <w:szCs w:val="24"/>
        </w:rPr>
        <w:t xml:space="preserve"> к мюзиклам «Мастер и Маргарита», «Демон Онегина», «Оскар и Розовая Дама», «Лолита», к музыкальной сказке для всей семьи «Чудо-Юдо». В 2018 году возглавил Филиал Союза композиторов России в Санкт-Петербурге.</w:t>
      </w: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Среди выдающихся исполнителей, обращавшихся к музыке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Танонова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Владимир Федосеев, Александр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Сладковский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Алим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Шахмаметьев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Владимир Ланде, Александр Титов, Вероника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Джиоева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Михаил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Дзюдзе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Osman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Giuseppe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Gioia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9A264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Brazil</w:t>
      </w:r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и др. Музыка </w:t>
      </w:r>
      <w:proofErr w:type="spellStart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>Танонова</w:t>
      </w:r>
      <w:proofErr w:type="spellEnd"/>
      <w:r w:rsidRPr="009A26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звучит в лучших залах России: Большом зале Московской консерватории, Московской, Петербургской, Казанской, Новосибирской и Нижегородской филармонии и др.</w:t>
      </w:r>
    </w:p>
    <w:p w:rsidR="00534061" w:rsidRPr="009A2647" w:rsidRDefault="00534061" w:rsidP="005340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722D" w:rsidRDefault="00AD722D" w:rsidP="009A26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722D" w:rsidRDefault="00AD722D" w:rsidP="009A26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722D" w:rsidRDefault="00AD722D" w:rsidP="009A26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2647" w:rsidRPr="009A2647" w:rsidRDefault="00AD722D" w:rsidP="009A26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722D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325" y="923925"/>
            <wp:positionH relativeFrom="margin">
              <wp:align>left</wp:align>
            </wp:positionH>
            <wp:positionV relativeFrom="margin">
              <wp:align>top</wp:align>
            </wp:positionV>
            <wp:extent cx="1617273" cy="2019300"/>
            <wp:effectExtent l="0" t="0" r="2540" b="0"/>
            <wp:wrapSquare wrapText="bothSides"/>
            <wp:docPr id="2" name="Рисунок 2" descr="\\forum\homes\pirozhkov\CloudStation\Drive\2020\Программа\Культура 2.0\Культура 2.0_РЕГИОНЫ\Чебоксары\Спикеры\Илья Пучеглазов\symphocat 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orum\homes\pirozhkov\CloudStation\Drive\2020\Программа\Культура 2.0\Культура 2.0_РЕГИОНЫ\Чебоксары\Спикеры\Илья Пучеглазов\symphocat ph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3" t="8392" r="26401"/>
                    <a:stretch/>
                  </pic:blipFill>
                  <pic:spPr bwMode="auto">
                    <a:xfrm>
                      <a:off x="0" y="0"/>
                      <a:ext cx="161727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2647"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Илья </w:t>
      </w:r>
      <w:proofErr w:type="spellStart"/>
      <w:r w:rsidR="009A2647"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Пучеглазов</w:t>
      </w:r>
      <w:proofErr w:type="spellEnd"/>
    </w:p>
    <w:p w:rsidR="009A2647" w:rsidRPr="009A2647" w:rsidRDefault="009A2647" w:rsidP="009A26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Музыкант, композитор, создатель музыкального лейбла</w:t>
      </w:r>
    </w:p>
    <w:p w:rsidR="009A2647" w:rsidRPr="009A2647" w:rsidRDefault="009A2647" w:rsidP="009A26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Дискуссия «Музыка и технологии»</w:t>
      </w:r>
    </w:p>
    <w:p w:rsidR="009A2647" w:rsidRPr="009A2647" w:rsidRDefault="009A2647" w:rsidP="009A264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647" w:rsidRPr="009A2647" w:rsidRDefault="009A2647" w:rsidP="009A264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 аудиовизуальных проектов, куратор концертов и шоу-кейсов экспериментальной и пространственной музыки, создатель музыкального лейбла </w:t>
      </w:r>
      <w:r w:rsidR="00AD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Симфоническая Тишина Внутри</w:t>
      </w:r>
      <w:r w:rsidR="00AD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2647" w:rsidRPr="00047F05" w:rsidRDefault="009A2647" w:rsidP="009A2647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647" w:rsidRPr="009A2647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портфолио музыканта есть проекты, связанные со звуком для художественных и документальных фильмов. </w:t>
      </w:r>
      <w:r w:rsidR="00AD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Илья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Symphocat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 гастролирует и принимает участие в крупных фестивалях и концертах на различных площадках (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Gamma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Festival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Signal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Synthposium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Fields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Acousmonium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Inversia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Белый Шум,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Sun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Spirit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др.).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Эмбиентные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выступления музыканта можно слышать на сценах городских парков, учреждений культуры, художественных музеев, арт галерей, филармонических залов, а также в промышленных локациях на мероприятиях рейв-движений.</w:t>
      </w:r>
    </w:p>
    <w:p w:rsidR="009A2647" w:rsidRPr="009A2647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2019 году 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Илья </w:t>
      </w:r>
      <w:proofErr w:type="spellStart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Пучеглазов</w:t>
      </w:r>
      <w:proofErr w:type="spellEnd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командой принимал 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Gamma_Lab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AI — международной лаборатории, проходившей в Санкт-Петербурге, посвященной исследованию и применению искусственного интеллекта в тв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орчестве и науке. 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2020 году Илья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Symphocat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совместно с медиа художником Ксенией Сангиной, программистом, исследователем технологии с применением ИИ, Никитой Прудниковым и куратором Наталией Фукс представляют проект «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Notation_AI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аудиовизуальный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перформанс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 будет исполнен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 фестивале </w:t>
      </w:r>
      <w:proofErr w:type="spellStart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Transart</w:t>
      </w:r>
      <w:proofErr w:type="spellEnd"/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2020 (Италия).</w:t>
      </w:r>
    </w:p>
    <w:p w:rsidR="009A2647" w:rsidRPr="009A2647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722D" w:rsidRDefault="00AD722D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2647" w:rsidRPr="00047F05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047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Виталина</w:t>
      </w:r>
      <w:proofErr w:type="spellEnd"/>
      <w:r w:rsidRPr="00047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Стрекалова</w:t>
      </w:r>
    </w:p>
    <w:p w:rsidR="009A2647" w:rsidRPr="00047F05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47F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Искусствовед, куратор.</w:t>
      </w:r>
    </w:p>
    <w:p w:rsidR="009A2647" w:rsidRPr="009A2647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Дискуссия «Музыка и технологии»</w:t>
      </w:r>
    </w:p>
    <w:p w:rsidR="009A2647" w:rsidRPr="009A2647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2647" w:rsidRPr="009A2647" w:rsidRDefault="009A2647" w:rsidP="009A26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Виталина</w:t>
      </w:r>
      <w:proofErr w:type="spellEnd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д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иректор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SoundArtist.ru — сообщества независимых артистов, занятых в областях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7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экспериментального звука и технологических искусств. </w:t>
      </w:r>
      <w:proofErr w:type="spellStart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Виталина</w:t>
      </w:r>
      <w:proofErr w:type="spellEnd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сможет поделиться опытом создания и </w:t>
      </w:r>
      <w:proofErr w:type="spellStart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продюсирования</w:t>
      </w:r>
      <w:proofErr w:type="spellEnd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треков и рассказать об особенностях современных музыкальных произведений.</w:t>
      </w:r>
    </w:p>
    <w:p w:rsidR="009A2647" w:rsidRPr="009A2647" w:rsidRDefault="009A2647" w:rsidP="005340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4061" w:rsidRPr="009A2647" w:rsidRDefault="00534061" w:rsidP="00534061">
      <w:pPr>
        <w:spacing w:after="0"/>
        <w:rPr>
          <w:rFonts w:ascii="Times New Roman" w:hAnsi="Times New Roman"/>
          <w:sz w:val="24"/>
          <w:szCs w:val="24"/>
        </w:rPr>
      </w:pPr>
    </w:p>
    <w:p w:rsidR="00534061" w:rsidRPr="009A2647" w:rsidRDefault="00FA7302" w:rsidP="00534061">
      <w:p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FA730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7439025</wp:posOffset>
            </wp:positionV>
            <wp:extent cx="1828800" cy="1951193"/>
            <wp:effectExtent l="0" t="0" r="0" b="0"/>
            <wp:wrapSquare wrapText="bothSides"/>
            <wp:docPr id="3" name="Рисунок 3" descr="\\forum\homes\pirozhkov\CloudStation\Drive\2020\Программа\Культура 2.0\Культура 2.0_РЕГИОНЫ\Чебоксары\Спикеры\Валерия Менг\Валерия Менг_Фото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orum\homes\pirozhkov\CloudStation\Drive\2020\Программа\Культура 2.0\Культура 2.0_РЕГИОНЫ\Чебоксары\Спикеры\Валерия Менг\Валерия Менг_Фото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4" t="17976" b="27443"/>
                    <a:stretch/>
                  </pic:blipFill>
                  <pic:spPr bwMode="auto">
                    <a:xfrm>
                      <a:off x="0" y="0"/>
                      <a:ext cx="1828800" cy="19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4061" w:rsidRPr="009A2647">
        <w:rPr>
          <w:rFonts w:ascii="Times New Roman" w:hAnsi="Times New Roman"/>
          <w:b/>
          <w:sz w:val="24"/>
          <w:szCs w:val="24"/>
        </w:rPr>
        <w:t xml:space="preserve">Валерия </w:t>
      </w:r>
      <w:proofErr w:type="spellStart"/>
      <w:r w:rsidR="00534061" w:rsidRPr="009A2647">
        <w:rPr>
          <w:rFonts w:ascii="Times New Roman" w:hAnsi="Times New Roman"/>
          <w:b/>
          <w:sz w:val="24"/>
          <w:szCs w:val="24"/>
        </w:rPr>
        <w:t>Менг</w:t>
      </w:r>
      <w:proofErr w:type="spellEnd"/>
    </w:p>
    <w:p w:rsidR="00611F18" w:rsidRPr="009A2647" w:rsidRDefault="00534061" w:rsidP="00534061">
      <w:pPr>
        <w:spacing w:after="0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>Специалист отдела «Музейный образовательный центр «Новая Ферма» ГМЗ «Петергоф»</w:t>
      </w:r>
    </w:p>
    <w:p w:rsidR="00611F18" w:rsidRDefault="00611F18" w:rsidP="00534061">
      <w:pPr>
        <w:spacing w:after="0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>Дискуссия «Дети в музее»</w:t>
      </w:r>
    </w:p>
    <w:p w:rsidR="00FA7302" w:rsidRPr="009A2647" w:rsidRDefault="00FA7302" w:rsidP="005340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6D23" w:rsidRPr="00686D23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Валерия з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анималась 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моушн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-дизайном на петербургском телеканале 100ТВ и телеканале 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Paramount</w:t>
      </w:r>
      <w:proofErr w:type="spellEnd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Comedy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Russia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работала художником по персонажам на сериале Летающие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звери, проводила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мастер-классы по анимации совместно с музеем Фаберже. Режиссер анимационных роликов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детской передачи 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Книгожуй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6D23" w:rsidRPr="009A2647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6D23" w:rsidRPr="00686D23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настоящее время в ГМЗ Петергоф 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Валерия </w:t>
      </w:r>
      <w:proofErr w:type="spellStart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Менг</w:t>
      </w:r>
      <w:proofErr w:type="spellEnd"/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разрабатывает и проводит цикл занятий для детей под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названием 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МультиМузей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Задача которого вовлечь ребенка в процесс создания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короткометражных мультфильмов в пространстве музейного образовательного центра 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ферма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6D23" w:rsidRPr="009A2647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МультиМузей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лауреат Всероссийского конкурса музейно-образовательных занятий и музейных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уроков Музеи – детям, 2019 </w:t>
      </w:r>
      <w:proofErr w:type="gram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мультфильмы получают дипломы и награды на фестивалях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детского творчества.</w:t>
      </w:r>
    </w:p>
    <w:p w:rsidR="00686D23" w:rsidRPr="009A2647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6D23" w:rsidRPr="00686D23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Закончила Санкт-Петербургский Университет Кино и Телевидения по специальности «режиссура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анимации и компьютерной графики». Кандидат педагогических наук. Проходила курсы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повышения квалификации в области музейной педагогики. Закончила программу</w:t>
      </w:r>
    </w:p>
    <w:p w:rsidR="00CE7C86" w:rsidRPr="009A2647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по иллюстрации в Британской высшей школе дизайна.</w:t>
      </w:r>
    </w:p>
    <w:p w:rsidR="00611F18" w:rsidRPr="009A2647" w:rsidRDefault="00611F18" w:rsidP="005340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6844" w:rsidRDefault="00611F18" w:rsidP="00534061">
      <w:pPr>
        <w:spacing w:after="0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 xml:space="preserve">Наталия </w:t>
      </w:r>
      <w:r w:rsidR="00686D23" w:rsidRPr="009A2647">
        <w:rPr>
          <w:rFonts w:ascii="Times New Roman" w:hAnsi="Times New Roman"/>
          <w:b/>
          <w:sz w:val="24"/>
          <w:szCs w:val="24"/>
        </w:rPr>
        <w:t>Кузнецов</w:t>
      </w:r>
    </w:p>
    <w:p w:rsidR="00FA7302" w:rsidRPr="009A2647" w:rsidRDefault="00FA7302" w:rsidP="005340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9A2647">
        <w:rPr>
          <w:rFonts w:ascii="Times New Roman" w:hAnsi="Times New Roman"/>
          <w:b/>
          <w:sz w:val="24"/>
          <w:szCs w:val="24"/>
        </w:rPr>
        <w:t>аучный сотрудник Центра эстетического воспитания детей и юношества «</w:t>
      </w:r>
      <w:proofErr w:type="spellStart"/>
      <w:r w:rsidRPr="009A2647">
        <w:rPr>
          <w:rFonts w:ascii="Times New Roman" w:hAnsi="Times New Roman"/>
          <w:b/>
          <w:sz w:val="24"/>
          <w:szCs w:val="24"/>
        </w:rPr>
        <w:t>Мусейон</w:t>
      </w:r>
      <w:proofErr w:type="spellEnd"/>
      <w:r w:rsidRPr="009A2647">
        <w:rPr>
          <w:rFonts w:ascii="Times New Roman" w:hAnsi="Times New Roman"/>
          <w:b/>
          <w:sz w:val="24"/>
          <w:szCs w:val="24"/>
        </w:rPr>
        <w:t>» Государственного музея изобразительных искусств им. А.С. Пушкина</w:t>
      </w:r>
    </w:p>
    <w:p w:rsidR="00611F18" w:rsidRPr="009A2647" w:rsidRDefault="004B6844" w:rsidP="00534061">
      <w:pPr>
        <w:spacing w:after="0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>Дискуссия «Дети в музее»</w:t>
      </w:r>
    </w:p>
    <w:p w:rsidR="00686D23" w:rsidRPr="009A2647" w:rsidRDefault="00686D23" w:rsidP="004B68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21CC" w:rsidRPr="009A2647" w:rsidRDefault="00FA7302" w:rsidP="004B6844">
      <w:pPr>
        <w:spacing w:after="0"/>
        <w:rPr>
          <w:rFonts w:ascii="Times New Roman" w:hAnsi="Times New Roman"/>
          <w:sz w:val="24"/>
          <w:szCs w:val="24"/>
        </w:rPr>
      </w:pPr>
      <w:r w:rsidRPr="00FA7302">
        <w:rPr>
          <w:rFonts w:ascii="Times New Roman" w:hAnsi="Times New Roman"/>
          <w:sz w:val="24"/>
          <w:szCs w:val="24"/>
        </w:rPr>
        <w:t>Наталия</w:t>
      </w:r>
      <w:r w:rsidR="004B6844" w:rsidRPr="00FA7302">
        <w:rPr>
          <w:rFonts w:ascii="Times New Roman" w:hAnsi="Times New Roman"/>
          <w:sz w:val="24"/>
          <w:szCs w:val="24"/>
        </w:rPr>
        <w:t xml:space="preserve"> руководит</w:t>
      </w:r>
      <w:r w:rsidR="004B6844" w:rsidRPr="009A2647">
        <w:rPr>
          <w:rFonts w:ascii="Times New Roman" w:hAnsi="Times New Roman"/>
          <w:b/>
          <w:sz w:val="24"/>
          <w:szCs w:val="24"/>
        </w:rPr>
        <w:t xml:space="preserve"> </w:t>
      </w:r>
      <w:r w:rsidR="004B6844" w:rsidRPr="009A2647">
        <w:rPr>
          <w:rFonts w:ascii="Times New Roman" w:hAnsi="Times New Roman"/>
          <w:sz w:val="24"/>
          <w:szCs w:val="24"/>
        </w:rPr>
        <w:t xml:space="preserve">группами </w:t>
      </w:r>
      <w:r>
        <w:rPr>
          <w:rFonts w:ascii="Times New Roman" w:hAnsi="Times New Roman"/>
          <w:sz w:val="24"/>
          <w:szCs w:val="24"/>
        </w:rPr>
        <w:t xml:space="preserve">Пушкинского музея </w:t>
      </w:r>
      <w:r w:rsidR="004B6844" w:rsidRPr="009A2647">
        <w:rPr>
          <w:rFonts w:ascii="Times New Roman" w:hAnsi="Times New Roman"/>
          <w:sz w:val="24"/>
          <w:szCs w:val="24"/>
        </w:rPr>
        <w:t xml:space="preserve">в Клубе юных искусствоведов (8–11 классы, студенты), ведет «Беседы об искусстве» (дети 8–9 лет), «Семейные группы». </w:t>
      </w:r>
    </w:p>
    <w:p w:rsidR="004B6844" w:rsidRPr="009A2647" w:rsidRDefault="004B6844" w:rsidP="004B6844">
      <w:pPr>
        <w:rPr>
          <w:rFonts w:ascii="Times New Roman" w:hAnsi="Times New Roman"/>
          <w:sz w:val="24"/>
          <w:szCs w:val="24"/>
        </w:rPr>
      </w:pPr>
      <w:r w:rsidRPr="009A2647">
        <w:rPr>
          <w:rFonts w:ascii="Times New Roman" w:hAnsi="Times New Roman"/>
          <w:sz w:val="24"/>
          <w:szCs w:val="24"/>
        </w:rPr>
        <w:t>«</w:t>
      </w:r>
      <w:proofErr w:type="spellStart"/>
      <w:r w:rsidRPr="009A2647">
        <w:rPr>
          <w:rFonts w:ascii="Times New Roman" w:hAnsi="Times New Roman"/>
          <w:sz w:val="24"/>
          <w:szCs w:val="24"/>
        </w:rPr>
        <w:t>Мусейон</w:t>
      </w:r>
      <w:proofErr w:type="spellEnd"/>
      <w:r w:rsidRPr="009A2647">
        <w:rPr>
          <w:rFonts w:ascii="Times New Roman" w:hAnsi="Times New Roman"/>
          <w:sz w:val="24"/>
          <w:szCs w:val="24"/>
        </w:rPr>
        <w:t>» – специальный отдел Пушкинского музея, который разрабатывает программы творческого развития детей от 5 до 18 лет на основе художественных коллекций музея. «</w:t>
      </w:r>
      <w:proofErr w:type="spellStart"/>
      <w:r w:rsidRPr="009A2647">
        <w:rPr>
          <w:rFonts w:ascii="Times New Roman" w:hAnsi="Times New Roman"/>
          <w:sz w:val="24"/>
          <w:szCs w:val="24"/>
        </w:rPr>
        <w:t>Мусейон</w:t>
      </w:r>
      <w:proofErr w:type="spellEnd"/>
      <w:r w:rsidRPr="009A2647">
        <w:rPr>
          <w:rFonts w:ascii="Times New Roman" w:hAnsi="Times New Roman"/>
          <w:sz w:val="24"/>
          <w:szCs w:val="24"/>
        </w:rPr>
        <w:t>» предлагает разные формы знакомства детей и подростков с культурой и искусством: экспресс-курсы и многолетние циклы, программы для первого знакомства с музеем, интерактивные прогулки по экспозиции, лекции в аудиториях и практические занятия в мастерских.</w:t>
      </w:r>
    </w:p>
    <w:p w:rsidR="00611F18" w:rsidRPr="009A2647" w:rsidRDefault="004B6844" w:rsidP="004B6844">
      <w:pPr>
        <w:rPr>
          <w:rFonts w:ascii="Times New Roman" w:hAnsi="Times New Roman"/>
          <w:sz w:val="24"/>
          <w:szCs w:val="24"/>
        </w:rPr>
      </w:pPr>
      <w:r w:rsidRPr="009A2647">
        <w:rPr>
          <w:rFonts w:ascii="Times New Roman" w:hAnsi="Times New Roman"/>
          <w:sz w:val="24"/>
          <w:szCs w:val="24"/>
        </w:rPr>
        <w:t xml:space="preserve">Наталия Кузнецова окончила </w:t>
      </w:r>
      <w:r w:rsidR="00F721CC" w:rsidRPr="009A2647"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 (исторический факультет, магистратура отделения истории и теории искусства). В настоящее время проходит обучение в аспирантуре МГУ имени М.В. Ломоносова. Сфера научных интересов – архитектура Средних веков, искусство Италии XIII–XV веков. </w:t>
      </w:r>
    </w:p>
    <w:p w:rsidR="00CE7C86" w:rsidRPr="009A2647" w:rsidRDefault="00CE7C86" w:rsidP="00534061">
      <w:pPr>
        <w:spacing w:after="0"/>
        <w:rPr>
          <w:rFonts w:ascii="Times New Roman" w:hAnsi="Times New Roman"/>
          <w:sz w:val="24"/>
          <w:szCs w:val="24"/>
        </w:rPr>
      </w:pPr>
    </w:p>
    <w:p w:rsidR="00686D23" w:rsidRPr="009A2647" w:rsidRDefault="00272A2B" w:rsidP="00272A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 xml:space="preserve">Елена </w:t>
      </w:r>
      <w:proofErr w:type="spellStart"/>
      <w:r w:rsidR="008F577C" w:rsidRPr="009A2647">
        <w:rPr>
          <w:rFonts w:ascii="Times New Roman" w:hAnsi="Times New Roman"/>
          <w:b/>
          <w:sz w:val="24"/>
          <w:szCs w:val="24"/>
        </w:rPr>
        <w:t>Шарова</w:t>
      </w:r>
      <w:proofErr w:type="spellEnd"/>
    </w:p>
    <w:p w:rsidR="00272A2B" w:rsidRPr="009A2647" w:rsidRDefault="00272A2B" w:rsidP="00272A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Куратор просветительского отдела</w:t>
      </w:r>
      <w:r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Музе</w:t>
      </w:r>
      <w:r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 русского импрессионизма.</w:t>
      </w:r>
    </w:p>
    <w:p w:rsidR="00272A2B" w:rsidRPr="009A2647" w:rsidRDefault="00272A2B" w:rsidP="00272A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2647">
        <w:rPr>
          <w:rFonts w:ascii="Times New Roman" w:hAnsi="Times New Roman"/>
          <w:b/>
          <w:sz w:val="24"/>
          <w:szCs w:val="24"/>
        </w:rPr>
        <w:t>Дискуссия «Дети в музее»</w:t>
      </w:r>
    </w:p>
    <w:p w:rsidR="008F577C" w:rsidRPr="009A2647" w:rsidRDefault="008F577C" w:rsidP="00272A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A2B" w:rsidRPr="009A2647" w:rsidRDefault="008F577C" w:rsidP="00272A2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647">
        <w:rPr>
          <w:rFonts w:ascii="Times New Roman" w:hAnsi="Times New Roman"/>
          <w:sz w:val="24"/>
          <w:szCs w:val="24"/>
        </w:rPr>
        <w:t xml:space="preserve">Музей русского импрессионизма в Москве не только хранит картины выдающихся художников </w:t>
      </w:r>
      <w:r w:rsidRPr="009A2647">
        <w:rPr>
          <w:rFonts w:ascii="Times New Roman" w:hAnsi="Times New Roman"/>
          <w:color w:val="0A0A0A"/>
          <w:sz w:val="24"/>
          <w:szCs w:val="24"/>
          <w:shd w:val="clear" w:color="auto" w:fill="FEFEFE"/>
        </w:rPr>
        <w:t xml:space="preserve">Константина Коровина и Валентина Серова, Станислава Жуковского и Игоря Грабаря, Константина </w:t>
      </w:r>
      <w:proofErr w:type="spellStart"/>
      <w:r w:rsidRPr="009A2647">
        <w:rPr>
          <w:rFonts w:ascii="Times New Roman" w:hAnsi="Times New Roman"/>
          <w:color w:val="0A0A0A"/>
          <w:sz w:val="24"/>
          <w:szCs w:val="24"/>
          <w:shd w:val="clear" w:color="auto" w:fill="FEFEFE"/>
        </w:rPr>
        <w:t>Юона</w:t>
      </w:r>
      <w:proofErr w:type="spellEnd"/>
      <w:r w:rsidRPr="009A2647">
        <w:rPr>
          <w:rFonts w:ascii="Times New Roman" w:hAnsi="Times New Roman"/>
          <w:color w:val="0A0A0A"/>
          <w:sz w:val="24"/>
          <w:szCs w:val="24"/>
          <w:shd w:val="clear" w:color="auto" w:fill="FEFEFE"/>
        </w:rPr>
        <w:t> и Николая Богданова-Бельского</w:t>
      </w:r>
      <w:r w:rsidRPr="009A2647">
        <w:rPr>
          <w:rFonts w:ascii="Times New Roman" w:hAnsi="Times New Roman"/>
          <w:color w:val="0A0A0A"/>
          <w:sz w:val="24"/>
          <w:szCs w:val="24"/>
          <w:shd w:val="clear" w:color="auto" w:fill="FEFEFE"/>
        </w:rPr>
        <w:t xml:space="preserve">, но и </w:t>
      </w:r>
      <w:r w:rsidR="00272A2B" w:rsidRPr="009A2647">
        <w:rPr>
          <w:rFonts w:ascii="Times New Roman" w:hAnsi="Times New Roman"/>
          <w:color w:val="0A0A0A"/>
          <w:sz w:val="24"/>
          <w:szCs w:val="24"/>
          <w:shd w:val="clear" w:color="auto" w:fill="FEFEFE"/>
        </w:rPr>
        <w:t>развивает образовательное направление. Программы для школьников, «прятки</w:t>
      </w:r>
      <w:r w:rsidR="00272A2B" w:rsidRPr="009A2647">
        <w:rPr>
          <w:rFonts w:ascii="Times New Roman" w:hAnsi="Times New Roman"/>
          <w:sz w:val="24"/>
          <w:szCs w:val="24"/>
        </w:rPr>
        <w:t xml:space="preserve"> с картинами», </w:t>
      </w:r>
      <w:r w:rsidR="00272A2B" w:rsidRPr="009A2647">
        <w:rPr>
          <w:rFonts w:ascii="Times New Roman" w:hAnsi="Times New Roman"/>
          <w:sz w:val="24"/>
          <w:szCs w:val="24"/>
        </w:rPr>
        <w:lastRenderedPageBreak/>
        <w:t xml:space="preserve">интерактивные программы для людей с ментальными и физическими особенностями – все это делает музей понятным и интересным широкому кругу гостей. Елена </w:t>
      </w:r>
      <w:proofErr w:type="spellStart"/>
      <w:r w:rsidR="00272A2B" w:rsidRPr="009A2647">
        <w:rPr>
          <w:rFonts w:ascii="Times New Roman" w:hAnsi="Times New Roman"/>
          <w:sz w:val="24"/>
          <w:szCs w:val="24"/>
        </w:rPr>
        <w:t>Шарова</w:t>
      </w:r>
      <w:proofErr w:type="spellEnd"/>
      <w:r w:rsidR="00272A2B" w:rsidRPr="009A2647">
        <w:rPr>
          <w:rFonts w:ascii="Times New Roman" w:hAnsi="Times New Roman"/>
          <w:sz w:val="24"/>
          <w:szCs w:val="24"/>
        </w:rPr>
        <w:t xml:space="preserve">, </w:t>
      </w:r>
      <w:r w:rsidR="00272A2B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</w:t>
      </w:r>
      <w:r w:rsidR="00272A2B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ратор просветительского отдела </w:t>
      </w:r>
      <w:r w:rsidR="00272A2B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Музе</w:t>
      </w:r>
      <w:r w:rsidR="00272A2B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272A2B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A2B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русского импрессионизма расскажет, какие идеи могут привлечь детскую аудиторию в музей.</w:t>
      </w:r>
    </w:p>
    <w:p w:rsidR="00272A2B" w:rsidRPr="009A2647" w:rsidRDefault="00272A2B" w:rsidP="00272A2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6D23" w:rsidRPr="00686D23" w:rsidRDefault="00FA7302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7302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1009650</wp:posOffset>
            </wp:positionV>
            <wp:extent cx="1895475" cy="2101219"/>
            <wp:effectExtent l="0" t="0" r="0" b="0"/>
            <wp:wrapSquare wrapText="bothSides"/>
            <wp:docPr id="4" name="Рисунок 4" descr="\\forum\homes\pirozhkov\CloudStation\Drive\2020\Программа\Культура 2.0\Культура 2.0_РЕГИОНЫ\Чебоксары\Спикеры\Александр Кунин\Александр Кунин_Фото\kun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orum\homes\pirozhkov\CloudStation\Drive\2020\Программа\Культура 2.0\Культура 2.0_РЕГИОНЫ\Чебоксары\Спикеры\Александр Кунин\Александр Кунин_Фото\kuni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4"/>
                    <a:stretch/>
                  </pic:blipFill>
                  <pic:spPr bwMode="auto">
                    <a:xfrm>
                      <a:off x="0" y="0"/>
                      <a:ext cx="1895475" cy="210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6D23" w:rsidRPr="00686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="00686D23" w:rsidRPr="00686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Кунин</w:t>
      </w:r>
      <w:proofErr w:type="spellEnd"/>
    </w:p>
    <w:p w:rsidR="00FA7302" w:rsidRDefault="00FA7302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686D23" w:rsidRPr="009A2647" w:rsidRDefault="00686D23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6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Заведующий сектором «Центр рисованных историй и изображений» Российской</w:t>
      </w:r>
      <w:r w:rsidR="004E0356"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государс</w:t>
      </w:r>
      <w:r w:rsidR="00035C2F" w:rsidRPr="009A26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твенной библиотеки для молодежи</w:t>
      </w:r>
    </w:p>
    <w:p w:rsidR="004E0356" w:rsidRPr="009A2647" w:rsidRDefault="004E0356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A264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Дискуссия «</w:t>
      </w:r>
      <w:r w:rsidRPr="009A264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Комиксы - это искусство?</w:t>
      </w:r>
      <w:r w:rsidRPr="009A264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35C2F" w:rsidRPr="00686D23" w:rsidRDefault="00035C2F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C2F" w:rsidRPr="009A2647" w:rsidRDefault="00035C2F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 занимается т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емой рисованных историй с 2008 года. Сначала как первый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российский комикс-репортер (авторский проект «Хроники </w:t>
      </w:r>
      <w:proofErr w:type="spellStart"/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Чедрика</w:t>
      </w:r>
      <w:proofErr w:type="spellEnd"/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 А с 2010 года как основатель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руководитель первого в России Центра комиксов и визуальной культуры (ныне 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рисованных историй) в структуре ФГБУК «Российская государственная библиотека для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</w:t>
      </w:r>
      <w:r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686D23"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жи». </w:t>
      </w:r>
    </w:p>
    <w:p w:rsidR="00035C2F" w:rsidRPr="009A2647" w:rsidRDefault="00035C2F" w:rsidP="004E035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6D23" w:rsidRPr="00686D23" w:rsidRDefault="00686D23" w:rsidP="00035C2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2013 по 2019 годы был директором Московского международного фестиваля</w:t>
      </w:r>
      <w:r w:rsidR="00035C2F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рисованных историй «</w:t>
      </w:r>
      <w:proofErr w:type="spellStart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КомМиссия</w:t>
      </w:r>
      <w:proofErr w:type="spellEnd"/>
      <w:r w:rsidRPr="00686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="00035C2F" w:rsidRPr="009A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6D23" w:rsidRPr="00047F05" w:rsidRDefault="00686D23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7F05" w:rsidRPr="00047F05" w:rsidRDefault="00047F05" w:rsidP="00686D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7F05" w:rsidRPr="00686D23" w:rsidRDefault="00047F05" w:rsidP="00686D2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A2B" w:rsidRPr="00272A2B" w:rsidRDefault="00272A2B" w:rsidP="00272A2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A2B" w:rsidRPr="00272A2B" w:rsidRDefault="00272A2B" w:rsidP="00534061">
      <w:pPr>
        <w:spacing w:after="0"/>
      </w:pPr>
    </w:p>
    <w:p w:rsidR="004D2B29" w:rsidRPr="00272A2B" w:rsidRDefault="004D2B29" w:rsidP="00534061">
      <w:pPr>
        <w:spacing w:after="0"/>
      </w:pPr>
    </w:p>
    <w:p w:rsidR="004D2B29" w:rsidRPr="00272A2B" w:rsidRDefault="004D2B29" w:rsidP="00534061">
      <w:pPr>
        <w:spacing w:after="0"/>
      </w:pPr>
    </w:p>
    <w:p w:rsidR="004D2B29" w:rsidRPr="00272A2B" w:rsidRDefault="004D2B29" w:rsidP="00534061">
      <w:pPr>
        <w:spacing w:after="0"/>
        <w:rPr>
          <w:rFonts w:ascii="Times New Roman" w:hAnsi="Times New Roman"/>
          <w:sz w:val="28"/>
          <w:szCs w:val="28"/>
        </w:rPr>
      </w:pPr>
    </w:p>
    <w:sectPr w:rsidR="004D2B29" w:rsidRPr="0027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0B8"/>
    <w:multiLevelType w:val="multilevel"/>
    <w:tmpl w:val="380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40"/>
    <w:rsid w:val="00004807"/>
    <w:rsid w:val="00035C2F"/>
    <w:rsid w:val="00047F05"/>
    <w:rsid w:val="0014646C"/>
    <w:rsid w:val="00272A2B"/>
    <w:rsid w:val="004B6844"/>
    <w:rsid w:val="004D2B29"/>
    <w:rsid w:val="004E0356"/>
    <w:rsid w:val="004E1546"/>
    <w:rsid w:val="00513104"/>
    <w:rsid w:val="00534061"/>
    <w:rsid w:val="00611F18"/>
    <w:rsid w:val="00686D23"/>
    <w:rsid w:val="0071215E"/>
    <w:rsid w:val="008F577C"/>
    <w:rsid w:val="009A2647"/>
    <w:rsid w:val="009B325B"/>
    <w:rsid w:val="00AB6B0A"/>
    <w:rsid w:val="00AD722D"/>
    <w:rsid w:val="00BA4540"/>
    <w:rsid w:val="00BD56EA"/>
    <w:rsid w:val="00CE7C86"/>
    <w:rsid w:val="00F721CC"/>
    <w:rsid w:val="00FA7302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1F85"/>
  <w15:chartTrackingRefBased/>
  <w15:docId w15:val="{AB6EC050-014B-48AB-85ED-1D09712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61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047F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061"/>
    <w:rPr>
      <w:color w:val="0000FF"/>
      <w:u w:val="single"/>
    </w:rPr>
  </w:style>
  <w:style w:type="character" w:styleId="a4">
    <w:name w:val="Emphasis"/>
    <w:basedOn w:val="a0"/>
    <w:uiPriority w:val="20"/>
    <w:qFormat/>
    <w:rsid w:val="00F721CC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47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47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45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alforum.ru/culture_2_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ulture2-0.timepad.ru/events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2020-09-22T15:40:00Z</dcterms:created>
  <dcterms:modified xsi:type="dcterms:W3CDTF">2020-09-24T10:56:00Z</dcterms:modified>
</cp:coreProperties>
</file>