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2B" w:rsidRDefault="0007662B">
      <w:pPr>
        <w:pStyle w:val="ConsPlusNormal"/>
        <w:jc w:val="both"/>
        <w:outlineLvl w:val="0"/>
      </w:pPr>
      <w:r>
        <w:t>Зарегистрировано в Минюсте ЧР 15 июня 2011 г. N 916</w:t>
      </w:r>
    </w:p>
    <w:p w:rsidR="0007662B" w:rsidRDefault="00076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Title"/>
        <w:jc w:val="center"/>
      </w:pPr>
      <w:r>
        <w:t>МИНИСТЕРСТВО ПРИРОДНЫХ РЕСУРСОВ И ЭКОЛОГИИ</w:t>
      </w:r>
    </w:p>
    <w:p w:rsidR="0007662B" w:rsidRDefault="0007662B">
      <w:pPr>
        <w:pStyle w:val="ConsPlusTitle"/>
        <w:jc w:val="center"/>
      </w:pPr>
      <w:r>
        <w:t>ЧУВАШСКОЙ РЕСПУБЛИКИ</w:t>
      </w:r>
    </w:p>
    <w:p w:rsidR="0007662B" w:rsidRDefault="0007662B">
      <w:pPr>
        <w:pStyle w:val="ConsPlusTitle"/>
        <w:jc w:val="center"/>
      </w:pPr>
    </w:p>
    <w:p w:rsidR="0007662B" w:rsidRDefault="0007662B">
      <w:pPr>
        <w:pStyle w:val="ConsPlusTitle"/>
        <w:jc w:val="center"/>
      </w:pPr>
      <w:r>
        <w:t>ПРИКАЗ</w:t>
      </w:r>
    </w:p>
    <w:p w:rsidR="0007662B" w:rsidRDefault="0007662B">
      <w:pPr>
        <w:pStyle w:val="ConsPlusTitle"/>
        <w:jc w:val="center"/>
      </w:pPr>
      <w:r>
        <w:t>от 23 мая 2011 г. N 229</w:t>
      </w:r>
    </w:p>
    <w:p w:rsidR="0007662B" w:rsidRDefault="0007662B">
      <w:pPr>
        <w:pStyle w:val="ConsPlusTitle"/>
        <w:jc w:val="center"/>
      </w:pPr>
    </w:p>
    <w:p w:rsidR="0007662B" w:rsidRDefault="0007662B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07662B" w:rsidRDefault="0007662B">
      <w:pPr>
        <w:pStyle w:val="ConsPlusTitle"/>
        <w:jc w:val="center"/>
      </w:pPr>
      <w:r>
        <w:t>ГРАЖДАНСКОЙ СЛУЖБЫ ЧУВАШСКОЙ РЕСПУБЛИКИ</w:t>
      </w:r>
    </w:p>
    <w:p w:rsidR="0007662B" w:rsidRDefault="0007662B">
      <w:pPr>
        <w:pStyle w:val="ConsPlusTitle"/>
        <w:jc w:val="center"/>
      </w:pPr>
      <w:r>
        <w:t>В МИНИСТЕРСТВЕ ПРИРОДНЫХ РЕСУРСОВ И ЭКОЛОГИИ</w:t>
      </w:r>
    </w:p>
    <w:p w:rsidR="0007662B" w:rsidRDefault="0007662B">
      <w:pPr>
        <w:pStyle w:val="ConsPlusTitle"/>
        <w:jc w:val="center"/>
      </w:pPr>
      <w:r>
        <w:t>ЧУВАШСКОЙ РЕСПУБЛИКИ, ПРИ ЗАМЕЩЕНИИ КОТОРЫХ</w:t>
      </w:r>
    </w:p>
    <w:p w:rsidR="0007662B" w:rsidRDefault="0007662B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07662B" w:rsidRDefault="0007662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7662B" w:rsidRDefault="0007662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07662B" w:rsidRDefault="0007662B">
      <w:pPr>
        <w:pStyle w:val="ConsPlusTitle"/>
        <w:jc w:val="center"/>
      </w:pPr>
      <w:r>
        <w:t>СВЕДЕНИЯ О ДОХОДАХ, ОБ ИМУЩЕСТВЕ И ОБЯЗАТЕЛЬСТВАХ</w:t>
      </w:r>
    </w:p>
    <w:p w:rsidR="0007662B" w:rsidRDefault="0007662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7662B" w:rsidRDefault="0007662B">
      <w:pPr>
        <w:pStyle w:val="ConsPlusTitle"/>
        <w:jc w:val="center"/>
      </w:pPr>
      <w:r>
        <w:t>И НЕСОВЕРШЕННОЛЕТНИХ ДЕТЕЙ</w:t>
      </w:r>
    </w:p>
    <w:p w:rsidR="0007662B" w:rsidRDefault="00076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6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62B" w:rsidRDefault="00076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62B" w:rsidRDefault="00076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07.02.2013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662B" w:rsidRDefault="00076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6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18.02.2015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23.11.2015 </w:t>
            </w:r>
            <w:hyperlink r:id="rId8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07662B" w:rsidRDefault="00076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9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19.07.2017 </w:t>
            </w:r>
            <w:hyperlink r:id="rId10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15.11.2017 </w:t>
            </w:r>
            <w:hyperlink r:id="rId11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,</w:t>
            </w:r>
          </w:p>
          <w:p w:rsidR="0007662B" w:rsidRDefault="00076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2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3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29 июня 2009 г. N 42 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" приказываю:</w:t>
      </w:r>
    </w:p>
    <w:p w:rsidR="0007662B" w:rsidRDefault="0007662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ЧР от 18.02.2015 N 103)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природных ресурсов и экологии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7662B" w:rsidRDefault="000766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ЧР от 18.02.2015 N 103)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Чувашской Республики от 21 декабря 2009 г. N 527 "Об утверждении перечня должностей государственной гражданской службы Чувашской Республики в Министерстве природных ресурсов и экологии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Чувашской Республики 14 января 2010 г., регистрационный N 569).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lastRenderedPageBreak/>
        <w:t>4. Настоящий приказ вступает в силу через десять дней после дня его официального опубликования.</w:t>
      </w: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jc w:val="right"/>
      </w:pPr>
      <w:r>
        <w:t>Министр</w:t>
      </w:r>
    </w:p>
    <w:p w:rsidR="0007662B" w:rsidRDefault="0007662B">
      <w:pPr>
        <w:pStyle w:val="ConsPlusNormal"/>
        <w:jc w:val="right"/>
      </w:pPr>
      <w:r>
        <w:t>И.ИСАЕВ</w:t>
      </w: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jc w:val="right"/>
        <w:outlineLvl w:val="0"/>
      </w:pPr>
      <w:r>
        <w:t>Утвержден</w:t>
      </w:r>
    </w:p>
    <w:p w:rsidR="0007662B" w:rsidRDefault="0007662B">
      <w:pPr>
        <w:pStyle w:val="ConsPlusNormal"/>
        <w:jc w:val="right"/>
      </w:pPr>
      <w:r>
        <w:t>приказом</w:t>
      </w:r>
    </w:p>
    <w:p w:rsidR="0007662B" w:rsidRDefault="0007662B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07662B" w:rsidRDefault="0007662B">
      <w:pPr>
        <w:pStyle w:val="ConsPlusNormal"/>
        <w:jc w:val="right"/>
      </w:pPr>
      <w:r>
        <w:t>ресурсов и экологии</w:t>
      </w:r>
    </w:p>
    <w:p w:rsidR="0007662B" w:rsidRDefault="0007662B">
      <w:pPr>
        <w:pStyle w:val="ConsPlusNormal"/>
        <w:jc w:val="right"/>
      </w:pPr>
      <w:r>
        <w:t>Чувашской Республики</w:t>
      </w:r>
    </w:p>
    <w:p w:rsidR="0007662B" w:rsidRDefault="0007662B">
      <w:pPr>
        <w:pStyle w:val="ConsPlusNormal"/>
        <w:jc w:val="right"/>
      </w:pPr>
      <w:r>
        <w:t>от 23.05.2011 N 229</w:t>
      </w:r>
    </w:p>
    <w:p w:rsidR="0007662B" w:rsidRDefault="0007662B">
      <w:pPr>
        <w:pStyle w:val="ConsPlusNormal"/>
        <w:jc w:val="both"/>
      </w:pPr>
    </w:p>
    <w:p w:rsidR="0007662B" w:rsidRDefault="0007662B">
      <w:pPr>
        <w:pStyle w:val="ConsPlusTitle"/>
        <w:jc w:val="center"/>
      </w:pPr>
      <w:bookmarkStart w:id="0" w:name="P47"/>
      <w:bookmarkEnd w:id="0"/>
      <w:r>
        <w:t>ПЕРЕЧЕНЬ</w:t>
      </w:r>
    </w:p>
    <w:p w:rsidR="0007662B" w:rsidRDefault="0007662B">
      <w:pPr>
        <w:pStyle w:val="ConsPlusTitle"/>
        <w:jc w:val="center"/>
      </w:pPr>
      <w:r>
        <w:t>ДОЛЖНОСТЕЙ ГОСУДАРСТВЕННОЙ ГРАЖДАНСКОЙ СЛУЖБЫ</w:t>
      </w:r>
    </w:p>
    <w:p w:rsidR="0007662B" w:rsidRDefault="0007662B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07662B" w:rsidRDefault="0007662B">
      <w:pPr>
        <w:pStyle w:val="ConsPlusTitle"/>
        <w:jc w:val="center"/>
      </w:pPr>
      <w:r>
        <w:t>И ЭКОЛОГИИ ЧУВАШСКОЙ РЕСПУБЛИКИ, ПРИ ЗАМЕЩЕНИИ КОТОРЫХ</w:t>
      </w:r>
    </w:p>
    <w:p w:rsidR="0007662B" w:rsidRDefault="0007662B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07662B" w:rsidRDefault="0007662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7662B" w:rsidRDefault="0007662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07662B" w:rsidRDefault="0007662B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7662B" w:rsidRDefault="0007662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7662B" w:rsidRDefault="0007662B">
      <w:pPr>
        <w:pStyle w:val="ConsPlusTitle"/>
        <w:jc w:val="center"/>
      </w:pPr>
      <w:r>
        <w:t>И НЕСОВЕРШЕННОЛЕТНИХ ДЕТЕЙ</w:t>
      </w:r>
    </w:p>
    <w:p w:rsidR="0007662B" w:rsidRDefault="00076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6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62B" w:rsidRDefault="00076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62B" w:rsidRDefault="00076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ЧР от 17.09.2018 </w:t>
            </w:r>
            <w:hyperlink r:id="rId18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62B" w:rsidRDefault="0007662B">
      <w:pPr>
        <w:pStyle w:val="ConsPlusNormal"/>
        <w:jc w:val="both"/>
      </w:pPr>
    </w:p>
    <w:p w:rsidR="0007662B" w:rsidRDefault="0007662B">
      <w:pPr>
        <w:pStyle w:val="ConsPlusNormal"/>
        <w:ind w:firstLine="540"/>
        <w:jc w:val="both"/>
      </w:pPr>
      <w:r>
        <w:t>1. Помощник министра.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2. В отделе правовой и кадровой работы: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консультант;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7662B" w:rsidRDefault="0007662B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3. В отделе организационного и информационного обеспечения: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4. В секторе мобилизационной работы и обеспечения безопасности информации: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lastRenderedPageBreak/>
        <w:t>5. В Экономико-финансовом управлении: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управления.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5.1. В отделе бухгалтерского учета и отчетности: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 в управлении - главный бухгалтер;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5.2. В отделе инвестиций: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консультант;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07662B" w:rsidRDefault="0007662B">
      <w:pPr>
        <w:pStyle w:val="ConsPlusNormal"/>
        <w:jc w:val="both"/>
      </w:pPr>
      <w:r>
        <w:t xml:space="preserve">(пп. 5.2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5.2.1. В секторе экономики лесного хозяйства: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6. В отделе федерального государственного лесного надзора (лесной охраны) и федерального государственного пожарного надзора в лесах: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7. В отделе водного хозяйства и природопользования: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консультант;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8. В отделе охраны окружающей среды и регионального государственного экологического надзора: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консультант;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старший специалист 1 разряда.</w:t>
      </w:r>
    </w:p>
    <w:p w:rsidR="0007662B" w:rsidRDefault="0007662B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9. В отделе государственного лесного реестра и арендных отношений: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старший специалист 1 разряда;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10. В секторе охраны и защиты лесного фонда: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11. В отделе лесопользования и воспроизводства лесов: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</w:t>
      </w:r>
      <w:proofErr w:type="gramEnd"/>
      <w:r>
        <w:t>ачальник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12. В отделе по охране, контролю и регулированию использования объектов животного мира и среды их обитания: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7662B" w:rsidRDefault="0007662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7662B" w:rsidRDefault="0007662B">
      <w:pPr>
        <w:pStyle w:val="ConsPlusNormal"/>
      </w:pPr>
      <w:hyperlink r:id="rId23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Минприроды ЧР от 23.05.2011 N 229 (ред. от 16.12.2019) "Об утверждении перечня должностей государственной гражданской службы Чувашской Республики в Министерстве природных ресурсов и экологии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</w:r>
        <w:proofErr w:type="gramEnd"/>
        <w:r>
          <w:rPr>
            <w:i/>
            <w:color w:val="0000FF"/>
          </w:rPr>
          <w:t xml:space="preserve"> (супруга) и несовершеннолетних детей" {КонсультантПлюс}</w:t>
        </w:r>
      </w:hyperlink>
      <w:r>
        <w:br/>
      </w:r>
    </w:p>
    <w:p w:rsidR="00626614" w:rsidRDefault="0007662B">
      <w:bookmarkStart w:id="1" w:name="_GoBack"/>
      <w:bookmarkEnd w:id="1"/>
    </w:p>
    <w:sectPr w:rsidR="00626614" w:rsidSect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2B"/>
    <w:rsid w:val="0007662B"/>
    <w:rsid w:val="004D5DCE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485FA69F9759336D8249F63F8BC3B4EE908D9FAEAEA36140A858DA754A26823A915D61646DA807B22C10A52A113B1EB89506523C520F92241595678M" TargetMode="External"/><Relationship Id="rId13" Type="http://schemas.openxmlformats.org/officeDocument/2006/relationships/hyperlink" Target="consultantplus://offline/ref=314485FA69F9759336D8249F63F8BC3B4EE908D9F2EDEF3D1605D887AF0DAE6A24A64AC1110FD6817B22C00E51FE16A4FAD15F653FDB24E33E435B6A5671M" TargetMode="External"/><Relationship Id="rId18" Type="http://schemas.openxmlformats.org/officeDocument/2006/relationships/hyperlink" Target="consultantplus://offline/ref=314485FA69F9759336D8249F63F8BC3B4EE908D9F2EFE8301005D887AF0DAE6A24A64AC1110FD6817B22C00E50FE16A4FAD15F653FDB24E33E435B6A567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4485FA69F9759336D8249F63F8BC3B4EE908D9F2EDEF3D1605D887AF0DAE6A24A64AC1110FD6817B22C00F5EFE16A4FAD15F653FDB24E33E435B6A5671M" TargetMode="External"/><Relationship Id="rId7" Type="http://schemas.openxmlformats.org/officeDocument/2006/relationships/hyperlink" Target="consultantplus://offline/ref=314485FA69F9759336D8249F63F8BC3B4EE908D9F4EBE6361B0A858DA754A26823A915D61646DA807B22C00652A113B1EB89506523C520F92241595678M" TargetMode="External"/><Relationship Id="rId12" Type="http://schemas.openxmlformats.org/officeDocument/2006/relationships/hyperlink" Target="consultantplus://offline/ref=314485FA69F9759336D8249F63F8BC3B4EE908D9F2EFE8301005D887AF0DAE6A24A64AC1110FD6817B22C00E51FE16A4FAD15F653FDB24E33E435B6A5671M" TargetMode="External"/><Relationship Id="rId17" Type="http://schemas.openxmlformats.org/officeDocument/2006/relationships/hyperlink" Target="consultantplus://offline/ref=314485FA69F9759336D8249F63F8BC3B4EE908D9F0EAEF3C120A858DA754A26823A915C4161ED682793CC00A47F742F75B7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4485FA69F9759336D8249F63F8BC3B4EE908D9F4EBE6361B0A858DA754A26823A915D61646DA807B22C10C52A113B1EB89506523C520F92241595678M" TargetMode="External"/><Relationship Id="rId20" Type="http://schemas.openxmlformats.org/officeDocument/2006/relationships/hyperlink" Target="consultantplus://offline/ref=314485FA69F9759336D8249F63F8BC3B4EE908D9F2EDEF3D1605D887AF0DAE6A24A64AC1110FD6817B22C00F59FE16A4FAD15F653FDB24E33E435B6A567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485FA69F9759336D8249F63F8BC3B4EE908D9F6E6E73D110A858DA754A26823A915D61646DA807B22C00952A113B1EB89506523C520F92241595678M" TargetMode="External"/><Relationship Id="rId11" Type="http://schemas.openxmlformats.org/officeDocument/2006/relationships/hyperlink" Target="consultantplus://offline/ref=314485FA69F9759336D8249F63F8BC3B4EE908D9FAE6E837120A858DA754A26823A915D61646DA807B22C10652A113B1EB89506523C520F9224159567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4485FA69F9759336D8249F63F8BC3B4EE908D9F6EAEB34100A858DA754A26823A915D61646DA807B22C00952A113B1EB89506523C520F92241595678M" TargetMode="External"/><Relationship Id="rId15" Type="http://schemas.openxmlformats.org/officeDocument/2006/relationships/hyperlink" Target="consultantplus://offline/ref=314485FA69F9759336D8249F63F8BC3B4EE908D9F4EBE6361B0A858DA754A26823A915D61646DA807B22C10E52A113B1EB89506523C520F92241595678M" TargetMode="External"/><Relationship Id="rId23" Type="http://schemas.openxmlformats.org/officeDocument/2006/relationships/hyperlink" Target="consultantplus://offline/ref=314485FA69F9759336D8249F63F8BC3B4EE908D9F2EDEF3D1406D887AF0DAE6A24A64AC1110FD6817B22C00E58FE16A4FAD15F653FDB24E33E435B6A5671M" TargetMode="External"/><Relationship Id="rId10" Type="http://schemas.openxmlformats.org/officeDocument/2006/relationships/hyperlink" Target="consultantplus://offline/ref=314485FA69F9759336D8249F63F8BC3B4EE908D9F2EEEB331608D887AF0DAE6A24A64AC1110FD6817B22C00E51FE16A4FAD15F653FDB24E33E435B6A5671M" TargetMode="External"/><Relationship Id="rId19" Type="http://schemas.openxmlformats.org/officeDocument/2006/relationships/hyperlink" Target="consultantplus://offline/ref=314485FA69F9759336D8249F63F8BC3B4EE908D9F2EDEF3D1605D887AF0DAE6A24A64AC1110FD6817B22C00E50FE16A4FAD15F653FDB24E33E435B6A567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485FA69F9759336D8249F63F8BC3B4EE908D9FAEAE931130A858DA754A26823A915D61646DA807B22C20A52A113B1EB89506523C520F92241595678M" TargetMode="External"/><Relationship Id="rId14" Type="http://schemas.openxmlformats.org/officeDocument/2006/relationships/hyperlink" Target="consultantplus://offline/ref=314485FA69F9759336D8249F63F8BC3B4EE908D9F2EEEE341101D887AF0DAE6A24A64AC1110FD6817B22C00D5FFE16A4FAD15F653FDB24E33E435B6A5671M" TargetMode="External"/><Relationship Id="rId22" Type="http://schemas.openxmlformats.org/officeDocument/2006/relationships/hyperlink" Target="consultantplus://offline/ref=314485FA69F9759336D8249F63F8BC3B4EE908D9F2EDEF3D1605D887AF0DAE6A24A64AC1110FD6817B22C00C5AFE16A4FAD15F653FDB24E33E435B6A567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2020-04-22T12:59:00Z</dcterms:created>
  <dcterms:modified xsi:type="dcterms:W3CDTF">2020-04-22T13:00:00Z</dcterms:modified>
</cp:coreProperties>
</file>