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CA" w:rsidRDefault="008F3ACA" w:rsidP="002A0D51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4820"/>
        <w:jc w:val="right"/>
        <w:rPr>
          <w:rFonts w:ascii="Arial" w:hAnsi="Arial" w:cs="Arial"/>
          <w:bCs/>
          <w:i/>
          <w:sz w:val="24"/>
          <w:szCs w:val="24"/>
        </w:rPr>
      </w:pPr>
      <w:r w:rsidRPr="008F3ACA">
        <w:rPr>
          <w:rFonts w:ascii="Arial" w:hAnsi="Arial" w:cs="Arial"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-275590</wp:posOffset>
                </wp:positionV>
                <wp:extent cx="90805" cy="152400"/>
                <wp:effectExtent l="5715" t="6350" r="825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A7BA66F" id="Овал 2" o:spid="_x0000_s1026" style="position:absolute;margin-left:243.9pt;margin-top:-21.7pt;width:7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" strokecolor="white"/>
            </w:pict>
          </mc:Fallback>
        </mc:AlternateContent>
      </w:r>
      <w:r w:rsidRPr="008F3ACA">
        <w:rPr>
          <w:rFonts w:ascii="Arial" w:hAnsi="Arial" w:cs="Arial"/>
          <w:bCs/>
          <w:i/>
          <w:sz w:val="24"/>
          <w:szCs w:val="24"/>
        </w:rPr>
        <w:t xml:space="preserve">по </w:t>
      </w:r>
      <w:r w:rsidR="005622D4">
        <w:rPr>
          <w:rFonts w:ascii="Arial" w:hAnsi="Arial" w:cs="Arial"/>
          <w:bCs/>
          <w:i/>
          <w:sz w:val="24"/>
          <w:szCs w:val="24"/>
        </w:rPr>
        <w:t>3</w:t>
      </w:r>
      <w:r w:rsidRPr="008F3ACA">
        <w:rPr>
          <w:rFonts w:ascii="Arial" w:hAnsi="Arial" w:cs="Arial"/>
          <w:bCs/>
          <w:i/>
          <w:sz w:val="24"/>
          <w:szCs w:val="24"/>
        </w:rPr>
        <w:t xml:space="preserve"> вопросу</w:t>
      </w:r>
    </w:p>
    <w:p w:rsidR="002A4F5B" w:rsidRDefault="002A4F5B" w:rsidP="002A0D51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4820"/>
        <w:jc w:val="right"/>
        <w:rPr>
          <w:rFonts w:ascii="Arial" w:hAnsi="Arial" w:cs="Arial"/>
          <w:bCs/>
          <w:i/>
          <w:sz w:val="24"/>
          <w:szCs w:val="24"/>
        </w:rPr>
      </w:pPr>
    </w:p>
    <w:p w:rsidR="00AE17C6" w:rsidRDefault="008F3ACA" w:rsidP="002A0D51">
      <w:pPr>
        <w:widowControl w:val="0"/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Информация</w:t>
      </w:r>
    </w:p>
    <w:p w:rsidR="002A4F5B" w:rsidRDefault="00E96F32" w:rsidP="002A0D51">
      <w:pPr>
        <w:widowControl w:val="0"/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5622D4" w:rsidRPr="005622D4">
        <w:rPr>
          <w:rFonts w:ascii="Arial" w:hAnsi="Arial" w:cs="Arial"/>
          <w:b/>
          <w:sz w:val="24"/>
          <w:szCs w:val="24"/>
        </w:rPr>
        <w:t xml:space="preserve"> проводимых мероприятиях, направленных на выявление и пресечение правонарушений, связанных с оборотом фальсифицированного и контрабандного программного обеспечения, аудиовизуальной продукции, а также защитой законных прав на зарегистрированные товарные знаки предприятий Чувашской Республики</w:t>
      </w:r>
    </w:p>
    <w:p w:rsidR="00AE2C28" w:rsidRDefault="00AE2C28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</w:p>
    <w:p w:rsidR="0008518C" w:rsidRPr="0008518C" w:rsidRDefault="0008518C" w:rsidP="002A0D51">
      <w:pPr>
        <w:suppressAutoHyphens/>
        <w:spacing w:after="0" w:line="216" w:lineRule="auto"/>
        <w:ind w:left="5103" w:right="282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08518C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Семенов Андрей Анатольевич </w:t>
      </w:r>
      <w:r w:rsidRPr="0008518C">
        <w:rPr>
          <w:rFonts w:ascii="Arial" w:eastAsia="Times New Roman" w:hAnsi="Arial" w:cs="Arial"/>
          <w:sz w:val="26"/>
          <w:szCs w:val="26"/>
          <w:lang w:eastAsia="ru-RU"/>
        </w:rPr>
        <w:t>– начальник управления экономической безопасности и противодействия коррупции Министерства внутренних дел по Чувашской Республике</w:t>
      </w:r>
    </w:p>
    <w:p w:rsidR="0008518C" w:rsidRDefault="0008518C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МВД по Чувашской Республике</w:t>
      </w:r>
      <w:r w:rsidR="00E758B8">
        <w:rPr>
          <w:rFonts w:ascii="Arial" w:hAnsi="Arial" w:cs="Arial"/>
          <w:sz w:val="24"/>
          <w:szCs w:val="24"/>
        </w:rPr>
        <w:t>,</w:t>
      </w:r>
      <w:r w:rsidRPr="005622D4">
        <w:rPr>
          <w:rFonts w:ascii="Arial" w:hAnsi="Arial" w:cs="Arial"/>
          <w:sz w:val="24"/>
          <w:szCs w:val="24"/>
        </w:rPr>
        <w:t xml:space="preserve"> согласно Плана работы Комиссии по противодействию незаконному обороту промышленной продукции в Чувашской Республике на 2018 год, утвержденной протоколом заседания Комиссии по противодействию незаконному обороту промышленной продукции в Чувашской Республике от 26.01.2018 № 1, продолжена работа по противодействию незаконному обороту промышленной продукции во взаимодействии с предприятиями Чувашской Республики.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По результатам работы в указанном направлении за 8 месяцев 2018 года выявлено 106 преступлений, связанных с незаконным оборотом контрафактной, фальсифицированной и некачественной продукции, из которых: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 в сфере защиты интеллектуальной собственности -7;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 в сфере незаконного оборота алкогольной продукции поставлено на учет 96 преступлений, из них: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 ст. 171.1 УК РФ (Производство, приобретение, хранение, перевозка или сбыт немаркированных товаров и продукции) - 1 преступление;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 ст. 238 УК РФ (Производство, хранение, перевозка либо сбыт товаров и продукции, выполнение работ или оказание услуг, не отвечающих требованиям безопасности) – 96;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 ч.3 ст. 327 (изготовление и сбыт федеральных акцизных марок) - 1.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 xml:space="preserve">Выявлено 649 административных правонарушения, из них: 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-по ст. 14.1 КоАП РФ «Осуществление предпринимательской деятельности без государственной регистрации или без специального разрешения (лицензии)» - 7;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-по ст. 14.2 КоАП РФ «Незаконная продажа товаров, свободная реализация которых запрещена или ограничена» - 172;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 xml:space="preserve">-по </w:t>
      </w:r>
      <w:proofErr w:type="spellStart"/>
      <w:r w:rsidRPr="005622D4">
        <w:rPr>
          <w:rFonts w:ascii="Arial" w:hAnsi="Arial" w:cs="Arial"/>
          <w:sz w:val="24"/>
          <w:szCs w:val="24"/>
        </w:rPr>
        <w:t>ч.ч</w:t>
      </w:r>
      <w:proofErr w:type="spellEnd"/>
      <w:r w:rsidRPr="005622D4">
        <w:rPr>
          <w:rFonts w:ascii="Arial" w:hAnsi="Arial" w:cs="Arial"/>
          <w:sz w:val="24"/>
          <w:szCs w:val="24"/>
        </w:rPr>
        <w:t>. 1 и 2 ст. 14.16 КоАП РФ «Оборот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законом» -394;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-по ст. 14.17 КоАП РФ «</w:t>
      </w:r>
      <w:r w:rsidR="00E758B8">
        <w:rPr>
          <w:rFonts w:ascii="Arial" w:hAnsi="Arial" w:cs="Arial"/>
          <w:sz w:val="24"/>
          <w:szCs w:val="24"/>
        </w:rPr>
        <w:t>Н</w:t>
      </w:r>
      <w:r w:rsidRPr="005622D4">
        <w:rPr>
          <w:rFonts w:ascii="Arial" w:hAnsi="Arial" w:cs="Arial"/>
          <w:sz w:val="24"/>
          <w:szCs w:val="24"/>
        </w:rPr>
        <w:t>арушение требований к производству или обороту спиртосодержащей продукции</w:t>
      </w:r>
      <w:r w:rsidR="00E758B8">
        <w:rPr>
          <w:rFonts w:ascii="Arial" w:hAnsi="Arial" w:cs="Arial"/>
          <w:sz w:val="24"/>
          <w:szCs w:val="24"/>
        </w:rPr>
        <w:t>»</w:t>
      </w:r>
      <w:r w:rsidRPr="005622D4">
        <w:rPr>
          <w:rFonts w:ascii="Arial" w:hAnsi="Arial" w:cs="Arial"/>
          <w:sz w:val="24"/>
          <w:szCs w:val="24"/>
        </w:rPr>
        <w:t xml:space="preserve"> -</w:t>
      </w:r>
      <w:r w:rsidR="00E758B8">
        <w:rPr>
          <w:rFonts w:ascii="Arial" w:hAnsi="Arial" w:cs="Arial"/>
          <w:sz w:val="24"/>
          <w:szCs w:val="24"/>
        </w:rPr>
        <w:t xml:space="preserve"> </w:t>
      </w:r>
      <w:r w:rsidRPr="005622D4">
        <w:rPr>
          <w:rFonts w:ascii="Arial" w:hAnsi="Arial" w:cs="Arial"/>
          <w:sz w:val="24"/>
          <w:szCs w:val="24"/>
        </w:rPr>
        <w:t>6;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-по ст. 14.17.1 КоАП РФ «</w:t>
      </w:r>
      <w:r w:rsidR="00E758B8">
        <w:rPr>
          <w:rFonts w:ascii="Arial" w:hAnsi="Arial" w:cs="Arial"/>
          <w:sz w:val="24"/>
          <w:szCs w:val="24"/>
        </w:rPr>
        <w:t>Н</w:t>
      </w:r>
      <w:r w:rsidRPr="005622D4">
        <w:rPr>
          <w:rFonts w:ascii="Arial" w:hAnsi="Arial" w:cs="Arial"/>
          <w:sz w:val="24"/>
          <w:szCs w:val="24"/>
        </w:rPr>
        <w:t>арушение рознично продажи алкогольной и спиртосодержащей продукции</w:t>
      </w:r>
      <w:r w:rsidR="00E758B8">
        <w:rPr>
          <w:rFonts w:ascii="Arial" w:hAnsi="Arial" w:cs="Arial"/>
          <w:sz w:val="24"/>
          <w:szCs w:val="24"/>
        </w:rPr>
        <w:t>»</w:t>
      </w:r>
      <w:r w:rsidRPr="005622D4">
        <w:rPr>
          <w:rFonts w:ascii="Arial" w:hAnsi="Arial" w:cs="Arial"/>
          <w:sz w:val="24"/>
          <w:szCs w:val="24"/>
        </w:rPr>
        <w:t xml:space="preserve"> -</w:t>
      </w:r>
      <w:r w:rsidR="00E758B8">
        <w:rPr>
          <w:rFonts w:ascii="Arial" w:hAnsi="Arial" w:cs="Arial"/>
          <w:sz w:val="24"/>
          <w:szCs w:val="24"/>
        </w:rPr>
        <w:t xml:space="preserve"> </w:t>
      </w:r>
      <w:r w:rsidRPr="005622D4">
        <w:rPr>
          <w:rFonts w:ascii="Arial" w:hAnsi="Arial" w:cs="Arial"/>
          <w:sz w:val="24"/>
          <w:szCs w:val="24"/>
        </w:rPr>
        <w:t>70.</w:t>
      </w:r>
    </w:p>
    <w:p w:rsidR="005622D4" w:rsidRPr="00D63FCA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 xml:space="preserve">Вносятся предложения по оптимизации совместной деятельности с органами </w:t>
      </w:r>
      <w:r w:rsidRPr="00D63FCA">
        <w:rPr>
          <w:rFonts w:ascii="Arial" w:hAnsi="Arial" w:cs="Arial"/>
          <w:sz w:val="24"/>
          <w:szCs w:val="24"/>
        </w:rPr>
        <w:t>государственной власти.</w:t>
      </w:r>
    </w:p>
    <w:p w:rsidR="005622D4" w:rsidRPr="00D63FCA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D63FCA">
        <w:rPr>
          <w:rFonts w:ascii="Arial" w:hAnsi="Arial" w:cs="Arial"/>
          <w:sz w:val="24"/>
          <w:szCs w:val="24"/>
        </w:rPr>
        <w:t xml:space="preserve">Во взаимодействии с Минэкономразвития Чувашии организована работа по аннулированию лицензий  у недобросовестных участников алкогольного рынка. </w:t>
      </w:r>
      <w:r w:rsidR="00D63FCA" w:rsidRPr="00D63FCA">
        <w:rPr>
          <w:rFonts w:ascii="Arial" w:hAnsi="Arial" w:cs="Arial"/>
          <w:sz w:val="24"/>
          <w:szCs w:val="24"/>
        </w:rPr>
        <w:t>В 2018 году аннулирована 1 лицензия у ООО «ТК «</w:t>
      </w:r>
      <w:proofErr w:type="spellStart"/>
      <w:r w:rsidR="00D63FCA" w:rsidRPr="00D63FCA">
        <w:rPr>
          <w:rFonts w:ascii="Arial" w:hAnsi="Arial" w:cs="Arial"/>
          <w:sz w:val="24"/>
          <w:szCs w:val="24"/>
        </w:rPr>
        <w:t>Вурнарский</w:t>
      </w:r>
      <w:proofErr w:type="spellEnd"/>
      <w:r w:rsidR="00D63FCA" w:rsidRPr="00D63FCA">
        <w:rPr>
          <w:rFonts w:ascii="Arial" w:hAnsi="Arial" w:cs="Arial"/>
          <w:sz w:val="24"/>
          <w:szCs w:val="24"/>
        </w:rPr>
        <w:t xml:space="preserve"> Мясокомбинат».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D63FCA">
        <w:rPr>
          <w:rFonts w:ascii="Arial" w:hAnsi="Arial" w:cs="Arial"/>
          <w:sz w:val="24"/>
          <w:szCs w:val="24"/>
        </w:rPr>
        <w:lastRenderedPageBreak/>
        <w:t>Территориальными ОВД республики в Минэкон</w:t>
      </w:r>
      <w:r w:rsidR="00E758B8" w:rsidRPr="00D63FCA">
        <w:rPr>
          <w:rFonts w:ascii="Arial" w:hAnsi="Arial" w:cs="Arial"/>
          <w:sz w:val="24"/>
          <w:szCs w:val="24"/>
        </w:rPr>
        <w:t>омразвития Чувашии</w:t>
      </w:r>
      <w:r w:rsidR="00E758B8">
        <w:rPr>
          <w:rFonts w:ascii="Arial" w:hAnsi="Arial" w:cs="Arial"/>
          <w:sz w:val="24"/>
          <w:szCs w:val="24"/>
        </w:rPr>
        <w:t xml:space="preserve"> направлено 4 </w:t>
      </w:r>
      <w:r w:rsidRPr="005622D4">
        <w:rPr>
          <w:rFonts w:ascii="Arial" w:hAnsi="Arial" w:cs="Arial"/>
          <w:sz w:val="24"/>
          <w:szCs w:val="24"/>
        </w:rPr>
        <w:t>административных материал</w:t>
      </w:r>
      <w:r w:rsidR="00E758B8">
        <w:rPr>
          <w:rFonts w:ascii="Arial" w:hAnsi="Arial" w:cs="Arial"/>
          <w:sz w:val="24"/>
          <w:szCs w:val="24"/>
        </w:rPr>
        <w:t>а</w:t>
      </w:r>
      <w:r w:rsidRPr="005622D4">
        <w:rPr>
          <w:rFonts w:ascii="Arial" w:hAnsi="Arial" w:cs="Arial"/>
          <w:sz w:val="24"/>
          <w:szCs w:val="24"/>
        </w:rPr>
        <w:t xml:space="preserve">, для привлечения к административной ответственности по ст. 15.12 КоАП РФ (изготовление и использование поддельных акцизных марок) юридических лиц, осуществляющих розничную реализацию алкогольной продукции. 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Составлено 2 административных протокол</w:t>
      </w:r>
      <w:r w:rsidR="00E758B8">
        <w:rPr>
          <w:rFonts w:ascii="Arial" w:hAnsi="Arial" w:cs="Arial"/>
          <w:sz w:val="24"/>
          <w:szCs w:val="24"/>
        </w:rPr>
        <w:t>а</w:t>
      </w:r>
      <w:r w:rsidRPr="005622D4">
        <w:rPr>
          <w:rFonts w:ascii="Arial" w:hAnsi="Arial" w:cs="Arial"/>
          <w:sz w:val="24"/>
          <w:szCs w:val="24"/>
        </w:rPr>
        <w:t xml:space="preserve"> по ст.15.12 КоАП РФ, наложено штрафов на сумму 204 тыс. руб. по 2 административным материалам.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Территориальными  органами «</w:t>
      </w:r>
      <w:proofErr w:type="spellStart"/>
      <w:r w:rsidRPr="005622D4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5622D4">
        <w:rPr>
          <w:rFonts w:ascii="Arial" w:hAnsi="Arial" w:cs="Arial"/>
          <w:sz w:val="24"/>
          <w:szCs w:val="24"/>
        </w:rPr>
        <w:t>» проведено 32 экспертизы алкогольной продукции на опасность для жизни и здоровья потребителей.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 xml:space="preserve">Направлено 4 административных материала, для привлечения к ответственности по ст.15.12 КоАП РФ юридических лиц осуществляющих розничную реализацию алкогольной продукции. 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Составлено 3 административных протоколов по ст.15.12 КоАП РФ. Наложено штрафов на сумму 325 тыс. руб.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 xml:space="preserve">За 8 месяцев 2018 года МВД по Чувашской Республике изъято из незаконного оборота около 8814 литров алкогольной и спиртосодержащей продукции немаркированной, либо маркированной поддельными федеральными специальными марками. 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 в сфере противодействия обороту фальсифицированных, контрафактных, недоброкачественных лекарственных средств по ч.1 ст. 238.1 УК РФ  – 1;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 в сфере незаконного оборота продукции легкой промышленности поставлено на учет 1 преступление по  ч.1 ст. 180 УК РФ.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Выявляемый контрафакт продолжает затрагивать права интеллектуальной собственности предприятий и торговых марок, зарегистрированных и выпускающих продукцию за пределами Чувашской Республики.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Так за последние 8 лет в МВД поступило 8 заявлений о нарушениях прав предприятий Чувашской Республики – обладателей объектов интеллектуальной собственности, по которым возбуждены: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 xml:space="preserve">-уголовное дело от 16.11.2009г № 2023 по </w:t>
      </w:r>
      <w:proofErr w:type="spellStart"/>
      <w:r w:rsidRPr="005622D4">
        <w:rPr>
          <w:rFonts w:ascii="Arial" w:hAnsi="Arial" w:cs="Arial"/>
          <w:sz w:val="24"/>
          <w:szCs w:val="24"/>
        </w:rPr>
        <w:t>ст.ст</w:t>
      </w:r>
      <w:proofErr w:type="spellEnd"/>
      <w:r w:rsidRPr="005622D4">
        <w:rPr>
          <w:rFonts w:ascii="Arial" w:hAnsi="Arial" w:cs="Arial"/>
          <w:sz w:val="24"/>
          <w:szCs w:val="24"/>
        </w:rPr>
        <w:t xml:space="preserve">. 180, 238 и ст. 147 УК РФ  в отношении  двух жителей г.Чебоксары, которые организовали из находившихся ранее в употреблении реле изготовление и незаконное нанесение на них товарного знака ЗАО «ЧЭАЗ» г. Чебоксары. 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Указанные лица  были осуждены к условным срокам лишения свободы.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 xml:space="preserve">- уголовное дело от 03.12.2012г № 25591 по </w:t>
      </w:r>
      <w:proofErr w:type="spellStart"/>
      <w:r w:rsidRPr="005622D4">
        <w:rPr>
          <w:rFonts w:ascii="Arial" w:hAnsi="Arial" w:cs="Arial"/>
          <w:sz w:val="24"/>
          <w:szCs w:val="24"/>
        </w:rPr>
        <w:t>ст.ст</w:t>
      </w:r>
      <w:proofErr w:type="spellEnd"/>
      <w:r w:rsidRPr="005622D4">
        <w:rPr>
          <w:rFonts w:ascii="Arial" w:hAnsi="Arial" w:cs="Arial"/>
          <w:sz w:val="24"/>
          <w:szCs w:val="24"/>
        </w:rPr>
        <w:t>. 147 и 183 УК РФ в отношении бывших сотрудников ООО «Гален», которые занимались изготовлением и реализацией запатентованного и зарегистрированного в Государственном реестре изобретений Российской Федерации оборудования для изготовления длинномерных профильных изделий из композиционных материалов и самих изделий, которые в последующем реализовывали.  Указанные лица были осуждены к штрафу.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-</w:t>
      </w:r>
      <w:r w:rsidR="0082144A">
        <w:rPr>
          <w:rFonts w:ascii="Arial" w:hAnsi="Arial" w:cs="Arial"/>
          <w:sz w:val="24"/>
          <w:szCs w:val="24"/>
        </w:rPr>
        <w:t xml:space="preserve"> </w:t>
      </w:r>
      <w:r w:rsidRPr="005622D4">
        <w:rPr>
          <w:rFonts w:ascii="Arial" w:hAnsi="Arial" w:cs="Arial"/>
          <w:sz w:val="24"/>
          <w:szCs w:val="24"/>
        </w:rPr>
        <w:t>уголовное дело от 13.10.2016 года № 150159 по ч.1 ст. 147 УК РФ в отношении представителей ООО «</w:t>
      </w:r>
      <w:proofErr w:type="spellStart"/>
      <w:r w:rsidRPr="005622D4">
        <w:rPr>
          <w:rFonts w:ascii="Arial" w:hAnsi="Arial" w:cs="Arial"/>
          <w:sz w:val="24"/>
          <w:szCs w:val="24"/>
        </w:rPr>
        <w:t>Торгмаш</w:t>
      </w:r>
      <w:proofErr w:type="spellEnd"/>
      <w:r w:rsidRPr="005622D4">
        <w:rPr>
          <w:rFonts w:ascii="Arial" w:hAnsi="Arial" w:cs="Arial"/>
          <w:sz w:val="24"/>
          <w:szCs w:val="24"/>
        </w:rPr>
        <w:t>», изготавливающие электротехнические изделия с нарушением патента</w:t>
      </w:r>
      <w:r w:rsidR="00E758B8">
        <w:rPr>
          <w:rFonts w:ascii="Arial" w:hAnsi="Arial" w:cs="Arial"/>
          <w:sz w:val="24"/>
          <w:szCs w:val="24"/>
        </w:rPr>
        <w:t>,</w:t>
      </w:r>
      <w:r w:rsidRPr="005622D4">
        <w:rPr>
          <w:rFonts w:ascii="Arial" w:hAnsi="Arial" w:cs="Arial"/>
          <w:sz w:val="24"/>
          <w:szCs w:val="24"/>
        </w:rPr>
        <w:t xml:space="preserve"> принадлежащего ООО «</w:t>
      </w:r>
      <w:proofErr w:type="spellStart"/>
      <w:r w:rsidRPr="005622D4">
        <w:rPr>
          <w:rFonts w:ascii="Arial" w:hAnsi="Arial" w:cs="Arial"/>
          <w:sz w:val="24"/>
          <w:szCs w:val="24"/>
        </w:rPr>
        <w:t>Чувашторгтехника</w:t>
      </w:r>
      <w:proofErr w:type="spellEnd"/>
      <w:r w:rsidRPr="005622D4">
        <w:rPr>
          <w:rFonts w:ascii="Arial" w:hAnsi="Arial" w:cs="Arial"/>
          <w:sz w:val="24"/>
          <w:szCs w:val="24"/>
        </w:rPr>
        <w:t>». Уголовное дело прекращено за отсутствием состава преступления.</w:t>
      </w:r>
    </w:p>
    <w:p w:rsidR="005622D4" w:rsidRPr="005622D4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>В настоящее время на рассмотрении в МВД находится один материал по заявлению обладателя патентного права.</w:t>
      </w:r>
    </w:p>
    <w:p w:rsidR="00632635" w:rsidRDefault="005622D4" w:rsidP="002A0D51">
      <w:pPr>
        <w:spacing w:after="0" w:line="240" w:lineRule="auto"/>
        <w:ind w:left="284" w:right="282" w:firstLine="709"/>
        <w:jc w:val="both"/>
        <w:rPr>
          <w:rFonts w:ascii="Arial" w:hAnsi="Arial" w:cs="Arial"/>
          <w:sz w:val="24"/>
          <w:szCs w:val="24"/>
        </w:rPr>
      </w:pPr>
      <w:r w:rsidRPr="005622D4">
        <w:rPr>
          <w:rFonts w:ascii="Arial" w:hAnsi="Arial" w:cs="Arial"/>
          <w:sz w:val="24"/>
          <w:szCs w:val="24"/>
        </w:rPr>
        <w:t xml:space="preserve">Кроме того по результатам </w:t>
      </w:r>
      <w:r w:rsidR="00A325C4">
        <w:rPr>
          <w:rFonts w:ascii="Arial" w:hAnsi="Arial" w:cs="Arial"/>
          <w:sz w:val="24"/>
          <w:szCs w:val="24"/>
        </w:rPr>
        <w:t>работы в 2018 году выявлено 34 </w:t>
      </w:r>
      <w:bookmarkStart w:id="0" w:name="_GoBack"/>
      <w:bookmarkEnd w:id="0"/>
      <w:r w:rsidRPr="005622D4">
        <w:rPr>
          <w:rFonts w:ascii="Arial" w:hAnsi="Arial" w:cs="Arial"/>
          <w:sz w:val="24"/>
          <w:szCs w:val="24"/>
        </w:rPr>
        <w:t>административных правонарушения, по которым составлены протоколы: по ч.1 ст. 14.10 КоАП РФ (незаконное использование средств индивидуализации товаров) - 3, по ч.2 ст. 14.10 КоАП РФ - 28, ст. 7.12 КоАП РФ (нарушение авторских и смежных прав) - 3.</w:t>
      </w:r>
    </w:p>
    <w:sectPr w:rsidR="00632635" w:rsidSect="003A206F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C1D"/>
    <w:multiLevelType w:val="hybridMultilevel"/>
    <w:tmpl w:val="4B2A1452"/>
    <w:lvl w:ilvl="0" w:tplc="98964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C53D3"/>
    <w:multiLevelType w:val="hybridMultilevel"/>
    <w:tmpl w:val="93720FC8"/>
    <w:lvl w:ilvl="0" w:tplc="CE9AA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E726F"/>
    <w:multiLevelType w:val="hybridMultilevel"/>
    <w:tmpl w:val="AD9CBD96"/>
    <w:lvl w:ilvl="0" w:tplc="1C309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5424FE"/>
    <w:multiLevelType w:val="hybridMultilevel"/>
    <w:tmpl w:val="880CC64E"/>
    <w:lvl w:ilvl="0" w:tplc="FFD2D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C8"/>
    <w:rsid w:val="00044180"/>
    <w:rsid w:val="0006267F"/>
    <w:rsid w:val="0008518C"/>
    <w:rsid w:val="000974C8"/>
    <w:rsid w:val="000A0636"/>
    <w:rsid w:val="000A1CD7"/>
    <w:rsid w:val="000B606F"/>
    <w:rsid w:val="000D6F48"/>
    <w:rsid w:val="000E61DB"/>
    <w:rsid w:val="00120B27"/>
    <w:rsid w:val="00146993"/>
    <w:rsid w:val="001B1E92"/>
    <w:rsid w:val="0021226A"/>
    <w:rsid w:val="002A0D51"/>
    <w:rsid w:val="002A4F5B"/>
    <w:rsid w:val="002A5327"/>
    <w:rsid w:val="002D62C7"/>
    <w:rsid w:val="002F226C"/>
    <w:rsid w:val="0033784C"/>
    <w:rsid w:val="00371CBB"/>
    <w:rsid w:val="003A206F"/>
    <w:rsid w:val="00412C23"/>
    <w:rsid w:val="00444CF5"/>
    <w:rsid w:val="00487B6F"/>
    <w:rsid w:val="004A5975"/>
    <w:rsid w:val="005307B0"/>
    <w:rsid w:val="005622D4"/>
    <w:rsid w:val="005638BF"/>
    <w:rsid w:val="005C12DB"/>
    <w:rsid w:val="00600B16"/>
    <w:rsid w:val="00605C48"/>
    <w:rsid w:val="00632635"/>
    <w:rsid w:val="006615CB"/>
    <w:rsid w:val="00684DB7"/>
    <w:rsid w:val="006909D0"/>
    <w:rsid w:val="00790200"/>
    <w:rsid w:val="007C1B99"/>
    <w:rsid w:val="007C62BD"/>
    <w:rsid w:val="007F7EF3"/>
    <w:rsid w:val="008047DE"/>
    <w:rsid w:val="0082144A"/>
    <w:rsid w:val="00882190"/>
    <w:rsid w:val="008E55BC"/>
    <w:rsid w:val="008F3ACA"/>
    <w:rsid w:val="008F6121"/>
    <w:rsid w:val="0095600D"/>
    <w:rsid w:val="009A5FAF"/>
    <w:rsid w:val="009D2CB8"/>
    <w:rsid w:val="009E4231"/>
    <w:rsid w:val="00A050E9"/>
    <w:rsid w:val="00A325C4"/>
    <w:rsid w:val="00A9172B"/>
    <w:rsid w:val="00AB2421"/>
    <w:rsid w:val="00AC286B"/>
    <w:rsid w:val="00AE17C6"/>
    <w:rsid w:val="00AE2C28"/>
    <w:rsid w:val="00B842CA"/>
    <w:rsid w:val="00BA0D3B"/>
    <w:rsid w:val="00BD5287"/>
    <w:rsid w:val="00BE61B1"/>
    <w:rsid w:val="00CE0411"/>
    <w:rsid w:val="00CE0818"/>
    <w:rsid w:val="00D24D0D"/>
    <w:rsid w:val="00D63FCA"/>
    <w:rsid w:val="00D87489"/>
    <w:rsid w:val="00DD17D3"/>
    <w:rsid w:val="00DD3A48"/>
    <w:rsid w:val="00E008BD"/>
    <w:rsid w:val="00E45A63"/>
    <w:rsid w:val="00E758B8"/>
    <w:rsid w:val="00E7702D"/>
    <w:rsid w:val="00E92179"/>
    <w:rsid w:val="00E952C7"/>
    <w:rsid w:val="00E96F32"/>
    <w:rsid w:val="00F31BEC"/>
    <w:rsid w:val="00F3522B"/>
    <w:rsid w:val="00F75DF3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58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5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 Анатолий Владимирович</dc:creator>
  <cp:keywords/>
  <dc:description/>
  <cp:lastModifiedBy>indust22</cp:lastModifiedBy>
  <cp:revision>6</cp:revision>
  <cp:lastPrinted>2018-09-17T15:36:00Z</cp:lastPrinted>
  <dcterms:created xsi:type="dcterms:W3CDTF">2018-09-17T15:04:00Z</dcterms:created>
  <dcterms:modified xsi:type="dcterms:W3CDTF">2018-10-16T04:59:00Z</dcterms:modified>
</cp:coreProperties>
</file>