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4B9" w:rsidRPr="00E375BD" w:rsidRDefault="001F63B7" w:rsidP="00AD34B9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75BD">
        <w:rPr>
          <w:rFonts w:ascii="Times New Roman" w:hAnsi="Times New Roman" w:cs="Times New Roman"/>
          <w:b/>
          <w:bCs/>
          <w:sz w:val="28"/>
          <w:szCs w:val="28"/>
        </w:rPr>
        <w:t>Методиче</w:t>
      </w:r>
      <w:r w:rsidR="004E24B0" w:rsidRPr="00E375BD">
        <w:rPr>
          <w:rFonts w:ascii="Times New Roman" w:hAnsi="Times New Roman" w:cs="Times New Roman"/>
          <w:b/>
          <w:bCs/>
          <w:sz w:val="28"/>
          <w:szCs w:val="28"/>
        </w:rPr>
        <w:t>ские рекомендации по заполнению</w:t>
      </w:r>
    </w:p>
    <w:p w:rsidR="001F63B7" w:rsidRPr="00E375BD" w:rsidRDefault="001F63B7" w:rsidP="00AD34B9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75BD">
        <w:rPr>
          <w:rFonts w:ascii="Times New Roman" w:hAnsi="Times New Roman" w:cs="Times New Roman"/>
          <w:b/>
          <w:bCs/>
          <w:sz w:val="28"/>
          <w:szCs w:val="28"/>
        </w:rPr>
        <w:t>Отчета о мониторинге исполнения отраслевого плана мероприятий по импортозамещению</w:t>
      </w:r>
    </w:p>
    <w:p w:rsidR="001F63B7" w:rsidRPr="00E375BD" w:rsidRDefault="001F63B7" w:rsidP="001F63B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F63B7" w:rsidRPr="00E375BD" w:rsidRDefault="001F63B7" w:rsidP="001F63B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75BD">
        <w:rPr>
          <w:rFonts w:ascii="Times New Roman" w:hAnsi="Times New Roman" w:cs="Times New Roman"/>
          <w:b/>
          <w:bCs/>
          <w:sz w:val="28"/>
          <w:szCs w:val="28"/>
        </w:rPr>
        <w:t>Общая информация</w:t>
      </w:r>
    </w:p>
    <w:p w:rsidR="001F63B7" w:rsidRPr="00E375BD" w:rsidRDefault="001F63B7" w:rsidP="001F63B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5BD">
        <w:rPr>
          <w:rFonts w:ascii="Times New Roman" w:hAnsi="Times New Roman" w:cs="Times New Roman"/>
          <w:sz w:val="28"/>
          <w:szCs w:val="28"/>
        </w:rPr>
        <w:t>Отчет о мониторинге необходимо ежеквартально в срок не позднее 15-го числа месяца, следующего за отчетным кварталом, направлять в Департамент. Отчет направляется в табличной форме согласно приложению № 1 к Приказу от 15.06.2015 г. № 1544.</w:t>
      </w:r>
    </w:p>
    <w:p w:rsidR="001F63B7" w:rsidRPr="00E375BD" w:rsidRDefault="001F63B7" w:rsidP="001F63B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75BD">
        <w:rPr>
          <w:rFonts w:ascii="Times New Roman" w:hAnsi="Times New Roman" w:cs="Times New Roman"/>
          <w:sz w:val="28"/>
          <w:szCs w:val="28"/>
        </w:rPr>
        <w:t>В таблице необходимо привести краткую информацию по каждому технологическому направлению из утвержденного отраслевого плана.</w:t>
      </w:r>
    </w:p>
    <w:p w:rsidR="001F63B7" w:rsidRPr="00E375BD" w:rsidRDefault="00B14599" w:rsidP="001F63B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75BD">
        <w:rPr>
          <w:rFonts w:ascii="Times New Roman" w:hAnsi="Times New Roman" w:cs="Times New Roman"/>
          <w:b/>
          <w:bCs/>
          <w:sz w:val="28"/>
          <w:szCs w:val="28"/>
        </w:rPr>
        <w:t>Заполнение Таблицы</w:t>
      </w:r>
    </w:p>
    <w:p w:rsidR="001F63B7" w:rsidRPr="00E375BD" w:rsidRDefault="001F63B7" w:rsidP="001F63B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5BD">
        <w:rPr>
          <w:rFonts w:ascii="Times New Roman" w:hAnsi="Times New Roman" w:cs="Times New Roman"/>
          <w:sz w:val="28"/>
          <w:szCs w:val="28"/>
        </w:rPr>
        <w:t xml:space="preserve">В графе «Краткое описание проекта» необходимо кратко описать проект. </w:t>
      </w:r>
      <w:bookmarkStart w:id="0" w:name="_GoBack"/>
      <w:r w:rsidRPr="00E375BD">
        <w:rPr>
          <w:rFonts w:ascii="Times New Roman" w:hAnsi="Times New Roman" w:cs="Times New Roman"/>
          <w:sz w:val="28"/>
          <w:szCs w:val="28"/>
        </w:rPr>
        <w:t xml:space="preserve">Данное описание необходимо начинать со слов, выражающих действие, далее </w:t>
      </w:r>
      <w:bookmarkEnd w:id="0"/>
      <w:r w:rsidRPr="00E375BD">
        <w:rPr>
          <w:rFonts w:ascii="Times New Roman" w:hAnsi="Times New Roman" w:cs="Times New Roman"/>
          <w:sz w:val="28"/>
          <w:szCs w:val="28"/>
        </w:rPr>
        <w:t xml:space="preserve">указывается объект или сфера воздействия, </w:t>
      </w:r>
      <w:proofErr w:type="gramStart"/>
      <w:r w:rsidRPr="00E375BD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E375BD">
        <w:rPr>
          <w:rFonts w:ascii="Times New Roman" w:hAnsi="Times New Roman" w:cs="Times New Roman"/>
          <w:sz w:val="28"/>
          <w:szCs w:val="28"/>
        </w:rPr>
        <w:t>: «строительство завода», «</w:t>
      </w:r>
      <w:r w:rsidR="004E24B0" w:rsidRPr="00E375BD">
        <w:rPr>
          <w:rFonts w:ascii="Times New Roman" w:hAnsi="Times New Roman" w:cs="Times New Roman"/>
          <w:sz w:val="28"/>
          <w:szCs w:val="28"/>
        </w:rPr>
        <w:t>расширение производства» и т.п.</w:t>
      </w:r>
      <w:r w:rsidR="00333F76" w:rsidRPr="00E375BD">
        <w:rPr>
          <w:rFonts w:ascii="Times New Roman" w:hAnsi="Times New Roman" w:cs="Times New Roman"/>
          <w:sz w:val="28"/>
          <w:szCs w:val="28"/>
        </w:rPr>
        <w:t xml:space="preserve"> Указать продукт и шифр продукта в Плане.</w:t>
      </w:r>
    </w:p>
    <w:p w:rsidR="001F63B7" w:rsidRPr="00E375BD" w:rsidRDefault="001F63B7" w:rsidP="001F63B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5BD">
        <w:rPr>
          <w:rFonts w:ascii="Times New Roman" w:hAnsi="Times New Roman" w:cs="Times New Roman"/>
          <w:sz w:val="28"/>
          <w:szCs w:val="28"/>
        </w:rPr>
        <w:t>В графе «Срок реализации проекта» указываются даты начала и окончания</w:t>
      </w:r>
      <w:r w:rsidR="00B14599" w:rsidRPr="00E375BD">
        <w:rPr>
          <w:rFonts w:ascii="Times New Roman" w:hAnsi="Times New Roman" w:cs="Times New Roman"/>
          <w:sz w:val="28"/>
          <w:szCs w:val="28"/>
        </w:rPr>
        <w:t xml:space="preserve"> </w:t>
      </w:r>
      <w:r w:rsidRPr="00E375BD">
        <w:rPr>
          <w:rFonts w:ascii="Times New Roman" w:hAnsi="Times New Roman" w:cs="Times New Roman"/>
          <w:sz w:val="28"/>
          <w:szCs w:val="28"/>
        </w:rPr>
        <w:t>реализации проекта;</w:t>
      </w:r>
    </w:p>
    <w:p w:rsidR="001F63B7" w:rsidRPr="00E375BD" w:rsidRDefault="001F63B7" w:rsidP="001F63B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5BD">
        <w:rPr>
          <w:rFonts w:ascii="Times New Roman" w:hAnsi="Times New Roman" w:cs="Times New Roman"/>
          <w:sz w:val="28"/>
          <w:szCs w:val="28"/>
        </w:rPr>
        <w:t>В графе «Этапы реализации проекта» указываются этапы реализации проекта</w:t>
      </w:r>
      <w:r w:rsidR="00B14599" w:rsidRPr="00E375BD">
        <w:rPr>
          <w:rFonts w:ascii="Times New Roman" w:hAnsi="Times New Roman" w:cs="Times New Roman"/>
          <w:sz w:val="28"/>
          <w:szCs w:val="28"/>
        </w:rPr>
        <w:t xml:space="preserve"> </w:t>
      </w:r>
      <w:r w:rsidRPr="00E375BD">
        <w:rPr>
          <w:rFonts w:ascii="Times New Roman" w:hAnsi="Times New Roman" w:cs="Times New Roman"/>
          <w:sz w:val="28"/>
          <w:szCs w:val="28"/>
        </w:rPr>
        <w:t>в формате:</w:t>
      </w:r>
    </w:p>
    <w:p w:rsidR="001F63B7" w:rsidRPr="00E375BD" w:rsidRDefault="001F63B7" w:rsidP="001F63B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5BD">
        <w:rPr>
          <w:rFonts w:ascii="Times New Roman" w:hAnsi="Times New Roman" w:cs="Times New Roman"/>
          <w:sz w:val="28"/>
          <w:szCs w:val="28"/>
        </w:rPr>
        <w:t>«I этап - …</w:t>
      </w:r>
    </w:p>
    <w:p w:rsidR="001F63B7" w:rsidRPr="00E375BD" w:rsidRDefault="001F63B7" w:rsidP="001F63B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5BD">
        <w:rPr>
          <w:rFonts w:ascii="Times New Roman" w:hAnsi="Times New Roman" w:cs="Times New Roman"/>
          <w:sz w:val="28"/>
          <w:szCs w:val="28"/>
        </w:rPr>
        <w:t>II этап - …</w:t>
      </w:r>
    </w:p>
    <w:p w:rsidR="001F63B7" w:rsidRPr="00E375BD" w:rsidRDefault="001F63B7" w:rsidP="001F63B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5BD">
        <w:rPr>
          <w:rFonts w:ascii="Times New Roman" w:hAnsi="Times New Roman" w:cs="Times New Roman"/>
          <w:sz w:val="28"/>
          <w:szCs w:val="28"/>
        </w:rPr>
        <w:t>III этап - …»;</w:t>
      </w:r>
    </w:p>
    <w:p w:rsidR="001F63B7" w:rsidRPr="00E375BD" w:rsidRDefault="001F63B7" w:rsidP="001F63B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5BD">
        <w:rPr>
          <w:rFonts w:ascii="Times New Roman" w:hAnsi="Times New Roman" w:cs="Times New Roman"/>
          <w:sz w:val="28"/>
          <w:szCs w:val="28"/>
        </w:rPr>
        <w:t>В графе «Исполнитель» указываются полное наименование исполнителя,</w:t>
      </w:r>
      <w:r w:rsidR="00B14599" w:rsidRPr="00E375BD">
        <w:rPr>
          <w:rFonts w:ascii="Times New Roman" w:hAnsi="Times New Roman" w:cs="Times New Roman"/>
          <w:sz w:val="28"/>
          <w:szCs w:val="28"/>
        </w:rPr>
        <w:t xml:space="preserve"> </w:t>
      </w:r>
      <w:r w:rsidRPr="00E375BD">
        <w:rPr>
          <w:rFonts w:ascii="Times New Roman" w:hAnsi="Times New Roman" w:cs="Times New Roman"/>
          <w:sz w:val="28"/>
          <w:szCs w:val="28"/>
        </w:rPr>
        <w:t>реализующего проект;</w:t>
      </w:r>
    </w:p>
    <w:p w:rsidR="001F63B7" w:rsidRPr="00E375BD" w:rsidRDefault="001F63B7" w:rsidP="001F63B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5BD">
        <w:rPr>
          <w:rFonts w:ascii="Times New Roman" w:hAnsi="Times New Roman" w:cs="Times New Roman"/>
          <w:sz w:val="28"/>
          <w:szCs w:val="28"/>
        </w:rPr>
        <w:t>В графе «Регион» указывается место реализации проекта;</w:t>
      </w:r>
    </w:p>
    <w:p w:rsidR="001F63B7" w:rsidRPr="00E375BD" w:rsidRDefault="001F63B7" w:rsidP="001F63B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5BD">
        <w:rPr>
          <w:rFonts w:ascii="Times New Roman" w:hAnsi="Times New Roman" w:cs="Times New Roman"/>
          <w:sz w:val="28"/>
          <w:szCs w:val="28"/>
        </w:rPr>
        <w:t>В графах «Необходимые средства», «Собственные средства», «Заемные</w:t>
      </w:r>
      <w:r w:rsidR="00B14599" w:rsidRPr="00E375BD">
        <w:rPr>
          <w:rFonts w:ascii="Times New Roman" w:hAnsi="Times New Roman" w:cs="Times New Roman"/>
          <w:sz w:val="28"/>
          <w:szCs w:val="28"/>
        </w:rPr>
        <w:t xml:space="preserve"> </w:t>
      </w:r>
      <w:r w:rsidRPr="00E375BD">
        <w:rPr>
          <w:rFonts w:ascii="Times New Roman" w:hAnsi="Times New Roman" w:cs="Times New Roman"/>
          <w:sz w:val="28"/>
          <w:szCs w:val="28"/>
        </w:rPr>
        <w:t>средства» указываются суммы на реализацию проекта (в миллионах рублей);</w:t>
      </w:r>
    </w:p>
    <w:p w:rsidR="00B14599" w:rsidRPr="00E375BD" w:rsidRDefault="001F63B7" w:rsidP="001F63B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5BD">
        <w:rPr>
          <w:rFonts w:ascii="Times New Roman" w:hAnsi="Times New Roman" w:cs="Times New Roman"/>
          <w:sz w:val="28"/>
          <w:szCs w:val="28"/>
        </w:rPr>
        <w:t>В графе «Бюджетные средства» указываются сумма в мил</w:t>
      </w:r>
      <w:r w:rsidR="00B14599" w:rsidRPr="00E375BD">
        <w:rPr>
          <w:rFonts w:ascii="Times New Roman" w:hAnsi="Times New Roman" w:cs="Times New Roman"/>
          <w:sz w:val="28"/>
          <w:szCs w:val="28"/>
        </w:rPr>
        <w:t>лионах рублей</w:t>
      </w:r>
      <w:r w:rsidRPr="00E375BD">
        <w:rPr>
          <w:rFonts w:ascii="Times New Roman" w:hAnsi="Times New Roman" w:cs="Times New Roman"/>
          <w:sz w:val="28"/>
          <w:szCs w:val="28"/>
        </w:rPr>
        <w:t>,</w:t>
      </w:r>
      <w:r w:rsidR="00B14599" w:rsidRPr="00E375BD">
        <w:rPr>
          <w:rFonts w:ascii="Times New Roman" w:hAnsi="Times New Roman" w:cs="Times New Roman"/>
          <w:sz w:val="28"/>
          <w:szCs w:val="28"/>
        </w:rPr>
        <w:t xml:space="preserve"> </w:t>
      </w:r>
      <w:r w:rsidRPr="00E375BD">
        <w:rPr>
          <w:rFonts w:ascii="Times New Roman" w:hAnsi="Times New Roman" w:cs="Times New Roman"/>
          <w:sz w:val="28"/>
          <w:szCs w:val="28"/>
        </w:rPr>
        <w:t>финансируемая из средств бюджета Российской Федерации. Это может быть</w:t>
      </w:r>
      <w:r w:rsidR="00B14599" w:rsidRPr="00E375BD">
        <w:rPr>
          <w:rFonts w:ascii="Times New Roman" w:hAnsi="Times New Roman" w:cs="Times New Roman"/>
          <w:sz w:val="28"/>
          <w:szCs w:val="28"/>
        </w:rPr>
        <w:t xml:space="preserve"> </w:t>
      </w:r>
      <w:r w:rsidRPr="00E375BD">
        <w:rPr>
          <w:rFonts w:ascii="Times New Roman" w:hAnsi="Times New Roman" w:cs="Times New Roman"/>
          <w:sz w:val="28"/>
          <w:szCs w:val="28"/>
        </w:rPr>
        <w:lastRenderedPageBreak/>
        <w:t>финансирование из любого органа государственной власти, в том числе,</w:t>
      </w:r>
      <w:r w:rsidR="00B14599" w:rsidRPr="00E375BD">
        <w:rPr>
          <w:rFonts w:ascii="Times New Roman" w:hAnsi="Times New Roman" w:cs="Times New Roman"/>
          <w:sz w:val="28"/>
          <w:szCs w:val="28"/>
        </w:rPr>
        <w:t xml:space="preserve"> муниципального.</w:t>
      </w:r>
    </w:p>
    <w:p w:rsidR="001F63B7" w:rsidRPr="00E375BD" w:rsidRDefault="001F63B7" w:rsidP="001F63B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5BD">
        <w:rPr>
          <w:rFonts w:ascii="Times New Roman" w:hAnsi="Times New Roman" w:cs="Times New Roman"/>
          <w:sz w:val="28"/>
          <w:szCs w:val="28"/>
        </w:rPr>
        <w:t>Графа «Бюджетные средства» подразделяется на 3 вида</w:t>
      </w:r>
      <w:r w:rsidR="00B14599" w:rsidRPr="00E375BD">
        <w:rPr>
          <w:rFonts w:ascii="Times New Roman" w:hAnsi="Times New Roman" w:cs="Times New Roman"/>
          <w:sz w:val="28"/>
          <w:szCs w:val="28"/>
        </w:rPr>
        <w:t xml:space="preserve"> </w:t>
      </w:r>
      <w:r w:rsidRPr="00E375BD">
        <w:rPr>
          <w:rFonts w:ascii="Times New Roman" w:hAnsi="Times New Roman" w:cs="Times New Roman"/>
          <w:sz w:val="28"/>
          <w:szCs w:val="28"/>
        </w:rPr>
        <w:t>поддержки:</w:t>
      </w:r>
    </w:p>
    <w:p w:rsidR="001F63B7" w:rsidRPr="00E375BD" w:rsidRDefault="001F63B7" w:rsidP="001F63B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5BD">
        <w:rPr>
          <w:rFonts w:ascii="Times New Roman" w:hAnsi="Times New Roman" w:cs="Times New Roman"/>
          <w:sz w:val="28"/>
          <w:szCs w:val="28"/>
        </w:rPr>
        <w:t>«НИОКР» - указывается сумма, выделенная в рамках поддержки научно-исследовательской и/или опытно-конструкторской работы (в миллионах рублей). В</w:t>
      </w:r>
      <w:r w:rsidR="00B14599" w:rsidRPr="00E375BD">
        <w:rPr>
          <w:rFonts w:ascii="Times New Roman" w:hAnsi="Times New Roman" w:cs="Times New Roman"/>
          <w:sz w:val="28"/>
          <w:szCs w:val="28"/>
        </w:rPr>
        <w:t xml:space="preserve"> </w:t>
      </w:r>
      <w:r w:rsidRPr="00E375BD">
        <w:rPr>
          <w:rFonts w:ascii="Times New Roman" w:hAnsi="Times New Roman" w:cs="Times New Roman"/>
          <w:sz w:val="28"/>
          <w:szCs w:val="28"/>
        </w:rPr>
        <w:t>данной графе указывается сумма, например, выделяемая в рамках субсидий по</w:t>
      </w:r>
      <w:r w:rsidR="00B14599" w:rsidRPr="00E375BD">
        <w:rPr>
          <w:rFonts w:ascii="Times New Roman" w:hAnsi="Times New Roman" w:cs="Times New Roman"/>
          <w:sz w:val="28"/>
          <w:szCs w:val="28"/>
        </w:rPr>
        <w:t xml:space="preserve"> </w:t>
      </w:r>
      <w:r w:rsidRPr="00E375BD">
        <w:rPr>
          <w:rFonts w:ascii="Times New Roman" w:hAnsi="Times New Roman" w:cs="Times New Roman"/>
          <w:sz w:val="28"/>
          <w:szCs w:val="28"/>
        </w:rPr>
        <w:t>постановлению Правительства Российской Федерации от 30.12.2013 г. № 1312, либо</w:t>
      </w:r>
      <w:r w:rsidR="00B14599" w:rsidRPr="00E375BD">
        <w:rPr>
          <w:rFonts w:ascii="Times New Roman" w:hAnsi="Times New Roman" w:cs="Times New Roman"/>
          <w:sz w:val="28"/>
          <w:szCs w:val="28"/>
        </w:rPr>
        <w:t xml:space="preserve"> </w:t>
      </w:r>
      <w:r w:rsidRPr="00E375BD">
        <w:rPr>
          <w:rFonts w:ascii="Times New Roman" w:hAnsi="Times New Roman" w:cs="Times New Roman"/>
          <w:sz w:val="28"/>
          <w:szCs w:val="28"/>
        </w:rPr>
        <w:t>в рамках финансирования НИОКР по федеральным целевым программам;</w:t>
      </w:r>
    </w:p>
    <w:p w:rsidR="001F63B7" w:rsidRPr="00E375BD" w:rsidRDefault="001F63B7" w:rsidP="001F63B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5BD">
        <w:rPr>
          <w:rFonts w:ascii="Times New Roman" w:hAnsi="Times New Roman" w:cs="Times New Roman"/>
          <w:sz w:val="28"/>
          <w:szCs w:val="28"/>
        </w:rPr>
        <w:t>«КИП» - указывается сумма, выделенная в рамках комплексного</w:t>
      </w:r>
      <w:r w:rsidR="00B14599" w:rsidRPr="00E375BD">
        <w:rPr>
          <w:rFonts w:ascii="Times New Roman" w:hAnsi="Times New Roman" w:cs="Times New Roman"/>
          <w:sz w:val="28"/>
          <w:szCs w:val="28"/>
        </w:rPr>
        <w:t xml:space="preserve"> </w:t>
      </w:r>
      <w:r w:rsidRPr="00E375BD">
        <w:rPr>
          <w:rFonts w:ascii="Times New Roman" w:hAnsi="Times New Roman" w:cs="Times New Roman"/>
          <w:sz w:val="28"/>
          <w:szCs w:val="28"/>
        </w:rPr>
        <w:t>инвестиционного проекта (в миллионах рублей). В данной графе указывается сумма,</w:t>
      </w:r>
      <w:r w:rsidR="00B14599" w:rsidRPr="00E375BD">
        <w:rPr>
          <w:rFonts w:ascii="Times New Roman" w:hAnsi="Times New Roman" w:cs="Times New Roman"/>
          <w:sz w:val="28"/>
          <w:szCs w:val="28"/>
        </w:rPr>
        <w:t xml:space="preserve"> </w:t>
      </w:r>
      <w:r w:rsidRPr="00E375BD">
        <w:rPr>
          <w:rFonts w:ascii="Times New Roman" w:hAnsi="Times New Roman" w:cs="Times New Roman"/>
          <w:sz w:val="28"/>
          <w:szCs w:val="28"/>
        </w:rPr>
        <w:t>выделяемая, например, в рамках субсидий по постановлению Правительства</w:t>
      </w:r>
      <w:r w:rsidR="00B14599" w:rsidRPr="00E375BD">
        <w:rPr>
          <w:rFonts w:ascii="Times New Roman" w:hAnsi="Times New Roman" w:cs="Times New Roman"/>
          <w:sz w:val="28"/>
          <w:szCs w:val="28"/>
        </w:rPr>
        <w:t xml:space="preserve"> </w:t>
      </w:r>
      <w:r w:rsidRPr="00E375BD">
        <w:rPr>
          <w:rFonts w:ascii="Times New Roman" w:hAnsi="Times New Roman" w:cs="Times New Roman"/>
          <w:sz w:val="28"/>
          <w:szCs w:val="28"/>
        </w:rPr>
        <w:t>Российской Федерации от 03.01.2014 г. № 3;</w:t>
      </w:r>
    </w:p>
    <w:p w:rsidR="001F63B7" w:rsidRPr="00E375BD" w:rsidRDefault="001F63B7" w:rsidP="001F63B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5BD">
        <w:rPr>
          <w:rFonts w:ascii="Times New Roman" w:hAnsi="Times New Roman" w:cs="Times New Roman"/>
          <w:sz w:val="28"/>
          <w:szCs w:val="28"/>
        </w:rPr>
        <w:t>В графе «Источник финансирования (№ ПП РФ/мероприятие ГП)» через</w:t>
      </w:r>
      <w:r w:rsidR="00B14599" w:rsidRPr="00E375BD">
        <w:rPr>
          <w:rFonts w:ascii="Times New Roman" w:hAnsi="Times New Roman" w:cs="Times New Roman"/>
          <w:sz w:val="28"/>
          <w:szCs w:val="28"/>
        </w:rPr>
        <w:t xml:space="preserve"> </w:t>
      </w:r>
      <w:r w:rsidRPr="00E375BD">
        <w:rPr>
          <w:rFonts w:ascii="Times New Roman" w:hAnsi="Times New Roman" w:cs="Times New Roman"/>
          <w:sz w:val="28"/>
          <w:szCs w:val="28"/>
        </w:rPr>
        <w:t xml:space="preserve">запятую указываются прочие источники финансирования, например, </w:t>
      </w:r>
      <w:proofErr w:type="spellStart"/>
      <w:r w:rsidRPr="00E375BD">
        <w:rPr>
          <w:rFonts w:ascii="Times New Roman" w:hAnsi="Times New Roman" w:cs="Times New Roman"/>
          <w:sz w:val="28"/>
          <w:szCs w:val="28"/>
        </w:rPr>
        <w:t>займ</w:t>
      </w:r>
      <w:proofErr w:type="spellEnd"/>
      <w:r w:rsidRPr="00E375BD">
        <w:rPr>
          <w:rFonts w:ascii="Times New Roman" w:hAnsi="Times New Roman" w:cs="Times New Roman"/>
          <w:sz w:val="28"/>
          <w:szCs w:val="28"/>
        </w:rPr>
        <w:t xml:space="preserve"> в Фонде</w:t>
      </w:r>
      <w:r w:rsidR="00B14599" w:rsidRPr="00E375BD">
        <w:rPr>
          <w:rFonts w:ascii="Times New Roman" w:hAnsi="Times New Roman" w:cs="Times New Roman"/>
          <w:sz w:val="28"/>
          <w:szCs w:val="28"/>
        </w:rPr>
        <w:t xml:space="preserve"> </w:t>
      </w:r>
      <w:r w:rsidRPr="00E375BD">
        <w:rPr>
          <w:rFonts w:ascii="Times New Roman" w:hAnsi="Times New Roman" w:cs="Times New Roman"/>
          <w:sz w:val="28"/>
          <w:szCs w:val="28"/>
        </w:rPr>
        <w:t>Развития Промышленности, субсидии по государственным программам, прочие</w:t>
      </w:r>
      <w:r w:rsidR="00B14599" w:rsidRPr="00E375BD">
        <w:rPr>
          <w:rFonts w:ascii="Times New Roman" w:hAnsi="Times New Roman" w:cs="Times New Roman"/>
          <w:sz w:val="28"/>
          <w:szCs w:val="28"/>
        </w:rPr>
        <w:t xml:space="preserve"> </w:t>
      </w:r>
      <w:r w:rsidRPr="00E375BD">
        <w:rPr>
          <w:rFonts w:ascii="Times New Roman" w:hAnsi="Times New Roman" w:cs="Times New Roman"/>
          <w:sz w:val="28"/>
          <w:szCs w:val="28"/>
        </w:rPr>
        <w:t>виды финансирования Минпромторга России или других органов власти.</w:t>
      </w:r>
    </w:p>
    <w:p w:rsidR="00B14599" w:rsidRPr="00E375BD" w:rsidRDefault="001F63B7" w:rsidP="00B1459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5BD">
        <w:rPr>
          <w:rFonts w:ascii="Times New Roman" w:hAnsi="Times New Roman" w:cs="Times New Roman"/>
          <w:sz w:val="28"/>
          <w:szCs w:val="28"/>
        </w:rPr>
        <w:t>Все три графы («НИОКР», «КИП», «Источник финансирования»)</w:t>
      </w:r>
      <w:r w:rsidR="00B14599" w:rsidRPr="00E375BD">
        <w:rPr>
          <w:rFonts w:ascii="Times New Roman" w:hAnsi="Times New Roman" w:cs="Times New Roman"/>
          <w:sz w:val="28"/>
          <w:szCs w:val="28"/>
        </w:rPr>
        <w:t xml:space="preserve"> </w:t>
      </w:r>
      <w:r w:rsidRPr="00E375BD">
        <w:rPr>
          <w:rFonts w:ascii="Times New Roman" w:hAnsi="Times New Roman" w:cs="Times New Roman"/>
          <w:sz w:val="28"/>
          <w:szCs w:val="28"/>
        </w:rPr>
        <w:t xml:space="preserve">заполняются в формате «Сумма - Источник – Текущая стадия», </w:t>
      </w:r>
      <w:proofErr w:type="gramStart"/>
      <w:r w:rsidRPr="00E375BD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E375BD">
        <w:rPr>
          <w:rFonts w:ascii="Times New Roman" w:hAnsi="Times New Roman" w:cs="Times New Roman"/>
          <w:sz w:val="28"/>
          <w:szCs w:val="28"/>
        </w:rPr>
        <w:t>:</w:t>
      </w:r>
    </w:p>
    <w:p w:rsidR="001F63B7" w:rsidRPr="00E375BD" w:rsidRDefault="001F63B7" w:rsidP="00B1459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5BD">
        <w:rPr>
          <w:rFonts w:ascii="Times New Roman" w:hAnsi="Times New Roman" w:cs="Times New Roman"/>
          <w:sz w:val="28"/>
          <w:szCs w:val="28"/>
        </w:rPr>
        <w:t>300 – ПП РФ № 218 - заключен договор;</w:t>
      </w:r>
    </w:p>
    <w:p w:rsidR="001F63B7" w:rsidRPr="00E375BD" w:rsidRDefault="001F63B7" w:rsidP="00B1459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5BD">
        <w:rPr>
          <w:rFonts w:ascii="Times New Roman" w:hAnsi="Times New Roman" w:cs="Times New Roman"/>
          <w:sz w:val="28"/>
          <w:szCs w:val="28"/>
        </w:rPr>
        <w:t xml:space="preserve">100 – участие в федеральной целевой программе </w:t>
      </w:r>
      <w:proofErr w:type="spellStart"/>
      <w:r w:rsidRPr="00E375B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E375BD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B14599" w:rsidRPr="00E375BD">
        <w:rPr>
          <w:rFonts w:ascii="Times New Roman" w:hAnsi="Times New Roman" w:cs="Times New Roman"/>
          <w:sz w:val="28"/>
          <w:szCs w:val="28"/>
        </w:rPr>
        <w:t xml:space="preserve"> </w:t>
      </w:r>
      <w:r w:rsidRPr="00E375BD">
        <w:rPr>
          <w:rFonts w:ascii="Times New Roman" w:hAnsi="Times New Roman" w:cs="Times New Roman"/>
          <w:sz w:val="28"/>
          <w:szCs w:val="28"/>
        </w:rPr>
        <w:t>«Исследования и разработки» - реализация гос. контракта;</w:t>
      </w:r>
    </w:p>
    <w:p w:rsidR="00B14599" w:rsidRPr="00E375BD" w:rsidRDefault="001F63B7" w:rsidP="00B1459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5BD">
        <w:rPr>
          <w:rFonts w:ascii="Times New Roman" w:hAnsi="Times New Roman" w:cs="Times New Roman"/>
          <w:sz w:val="28"/>
          <w:szCs w:val="28"/>
        </w:rPr>
        <w:t xml:space="preserve">50 – </w:t>
      </w:r>
      <w:proofErr w:type="spellStart"/>
      <w:r w:rsidRPr="00E375BD">
        <w:rPr>
          <w:rFonts w:ascii="Times New Roman" w:hAnsi="Times New Roman" w:cs="Times New Roman"/>
          <w:sz w:val="28"/>
          <w:szCs w:val="28"/>
        </w:rPr>
        <w:t>займ</w:t>
      </w:r>
      <w:proofErr w:type="spellEnd"/>
      <w:r w:rsidRPr="00E375BD">
        <w:rPr>
          <w:rFonts w:ascii="Times New Roman" w:hAnsi="Times New Roman" w:cs="Times New Roman"/>
          <w:sz w:val="28"/>
          <w:szCs w:val="28"/>
        </w:rPr>
        <w:t xml:space="preserve"> </w:t>
      </w:r>
      <w:r w:rsidR="00B14599" w:rsidRPr="00E375BD">
        <w:rPr>
          <w:rFonts w:ascii="Times New Roman" w:hAnsi="Times New Roman" w:cs="Times New Roman"/>
          <w:sz w:val="28"/>
          <w:szCs w:val="28"/>
        </w:rPr>
        <w:t>в Фонде Развития Промышленности – переговоры.</w:t>
      </w:r>
    </w:p>
    <w:p w:rsidR="001F63B7" w:rsidRPr="00E375BD" w:rsidRDefault="001F63B7" w:rsidP="001F63B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5BD">
        <w:rPr>
          <w:rFonts w:ascii="Times New Roman" w:hAnsi="Times New Roman" w:cs="Times New Roman"/>
          <w:sz w:val="28"/>
          <w:szCs w:val="28"/>
        </w:rPr>
        <w:t>В графе «Необходимые регуляторные меры поддержки» указываются</w:t>
      </w:r>
      <w:r w:rsidR="00B14599" w:rsidRPr="00E375BD">
        <w:rPr>
          <w:rFonts w:ascii="Times New Roman" w:hAnsi="Times New Roman" w:cs="Times New Roman"/>
          <w:sz w:val="28"/>
          <w:szCs w:val="28"/>
        </w:rPr>
        <w:t xml:space="preserve"> </w:t>
      </w:r>
      <w:r w:rsidRPr="00E375BD">
        <w:rPr>
          <w:rFonts w:ascii="Times New Roman" w:hAnsi="Times New Roman" w:cs="Times New Roman"/>
          <w:sz w:val="28"/>
          <w:szCs w:val="28"/>
        </w:rPr>
        <w:t>необходимые меры поддержки для сокращения рисков или ускорения реализации</w:t>
      </w:r>
      <w:r w:rsidR="00B14599" w:rsidRPr="00E375BD">
        <w:rPr>
          <w:rFonts w:ascii="Times New Roman" w:hAnsi="Times New Roman" w:cs="Times New Roman"/>
          <w:sz w:val="28"/>
          <w:szCs w:val="28"/>
        </w:rPr>
        <w:t xml:space="preserve"> </w:t>
      </w:r>
      <w:r w:rsidRPr="00E375BD">
        <w:rPr>
          <w:rFonts w:ascii="Times New Roman" w:hAnsi="Times New Roman" w:cs="Times New Roman"/>
          <w:sz w:val="28"/>
          <w:szCs w:val="28"/>
        </w:rPr>
        <w:t>проекта;</w:t>
      </w:r>
    </w:p>
    <w:p w:rsidR="001F63B7" w:rsidRPr="00E375BD" w:rsidRDefault="001F63B7" w:rsidP="001F63B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5BD">
        <w:rPr>
          <w:rFonts w:ascii="Times New Roman" w:hAnsi="Times New Roman" w:cs="Times New Roman"/>
          <w:sz w:val="28"/>
          <w:szCs w:val="28"/>
        </w:rPr>
        <w:t>В графе «Плановые показатели проекта» указывается снижение доли импорта</w:t>
      </w:r>
      <w:r w:rsidR="00B14599" w:rsidRPr="00E375BD">
        <w:rPr>
          <w:rFonts w:ascii="Times New Roman" w:hAnsi="Times New Roman" w:cs="Times New Roman"/>
          <w:sz w:val="28"/>
          <w:szCs w:val="28"/>
        </w:rPr>
        <w:t xml:space="preserve"> </w:t>
      </w:r>
      <w:r w:rsidRPr="00E375BD">
        <w:rPr>
          <w:rFonts w:ascii="Times New Roman" w:hAnsi="Times New Roman" w:cs="Times New Roman"/>
          <w:sz w:val="28"/>
          <w:szCs w:val="28"/>
        </w:rPr>
        <w:t>в результате реализации данного проекта (в процентах) и планируемый объем</w:t>
      </w:r>
      <w:r w:rsidR="00B14599" w:rsidRPr="00E375BD">
        <w:rPr>
          <w:rFonts w:ascii="Times New Roman" w:hAnsi="Times New Roman" w:cs="Times New Roman"/>
          <w:sz w:val="28"/>
          <w:szCs w:val="28"/>
        </w:rPr>
        <w:t xml:space="preserve"> </w:t>
      </w:r>
      <w:r w:rsidRPr="00E375BD">
        <w:rPr>
          <w:rFonts w:ascii="Times New Roman" w:hAnsi="Times New Roman" w:cs="Times New Roman"/>
          <w:sz w:val="28"/>
          <w:szCs w:val="28"/>
        </w:rPr>
        <w:t>реализации продукции (в штуках за период в годах, объемом в миллионах рублей на</w:t>
      </w:r>
      <w:r w:rsidR="00B14599" w:rsidRPr="00E375BD">
        <w:rPr>
          <w:rFonts w:ascii="Times New Roman" w:hAnsi="Times New Roman" w:cs="Times New Roman"/>
          <w:sz w:val="28"/>
          <w:szCs w:val="28"/>
        </w:rPr>
        <w:t xml:space="preserve"> </w:t>
      </w:r>
      <w:r w:rsidRPr="00E375BD">
        <w:rPr>
          <w:rFonts w:ascii="Times New Roman" w:hAnsi="Times New Roman" w:cs="Times New Roman"/>
          <w:sz w:val="28"/>
          <w:szCs w:val="28"/>
        </w:rPr>
        <w:t>указанный год)</w:t>
      </w:r>
    </w:p>
    <w:p w:rsidR="001F63B7" w:rsidRPr="00E375BD" w:rsidRDefault="001F63B7" w:rsidP="001F63B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5BD">
        <w:rPr>
          <w:rFonts w:ascii="Times New Roman" w:hAnsi="Times New Roman" w:cs="Times New Roman"/>
          <w:sz w:val="28"/>
          <w:szCs w:val="28"/>
        </w:rPr>
        <w:lastRenderedPageBreak/>
        <w:t>В графе «Текущий этап реализации проекта» указывается этап реализации</w:t>
      </w:r>
      <w:r w:rsidR="00B14599" w:rsidRPr="00E375BD">
        <w:rPr>
          <w:rFonts w:ascii="Times New Roman" w:hAnsi="Times New Roman" w:cs="Times New Roman"/>
          <w:sz w:val="28"/>
          <w:szCs w:val="28"/>
        </w:rPr>
        <w:t xml:space="preserve"> </w:t>
      </w:r>
      <w:r w:rsidRPr="00E375BD">
        <w:rPr>
          <w:rFonts w:ascii="Times New Roman" w:hAnsi="Times New Roman" w:cs="Times New Roman"/>
          <w:sz w:val="28"/>
          <w:szCs w:val="28"/>
        </w:rPr>
        <w:t xml:space="preserve">проекта, происходящий в настоящее время и затем </w:t>
      </w:r>
      <w:proofErr w:type="gramStart"/>
      <w:r w:rsidRPr="00E375BD">
        <w:rPr>
          <w:rFonts w:ascii="Times New Roman" w:hAnsi="Times New Roman" w:cs="Times New Roman"/>
          <w:sz w:val="28"/>
          <w:szCs w:val="28"/>
        </w:rPr>
        <w:t>в скобках</w:t>
      </w:r>
      <w:proofErr w:type="gramEnd"/>
      <w:r w:rsidRPr="00E375BD">
        <w:rPr>
          <w:rFonts w:ascii="Times New Roman" w:hAnsi="Times New Roman" w:cs="Times New Roman"/>
          <w:sz w:val="28"/>
          <w:szCs w:val="28"/>
        </w:rPr>
        <w:t xml:space="preserve"> указывается общее</w:t>
      </w:r>
      <w:r w:rsidR="00B14599" w:rsidRPr="00E375BD">
        <w:rPr>
          <w:rFonts w:ascii="Times New Roman" w:hAnsi="Times New Roman" w:cs="Times New Roman"/>
          <w:sz w:val="28"/>
          <w:szCs w:val="28"/>
        </w:rPr>
        <w:t xml:space="preserve"> </w:t>
      </w:r>
      <w:r w:rsidRPr="00E375BD">
        <w:rPr>
          <w:rFonts w:ascii="Times New Roman" w:hAnsi="Times New Roman" w:cs="Times New Roman"/>
          <w:sz w:val="28"/>
          <w:szCs w:val="28"/>
        </w:rPr>
        <w:t>состояние реализации проекта. Возможны следующие варианты:</w:t>
      </w:r>
    </w:p>
    <w:p w:rsidR="001F63B7" w:rsidRPr="00E375BD" w:rsidRDefault="001F63B7" w:rsidP="001F63B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5BD">
        <w:rPr>
          <w:rFonts w:ascii="Times New Roman" w:hAnsi="Times New Roman" w:cs="Times New Roman"/>
          <w:sz w:val="28"/>
          <w:szCs w:val="28"/>
        </w:rPr>
        <w:t>- проект успешно завершен;</w:t>
      </w:r>
    </w:p>
    <w:p w:rsidR="001F63B7" w:rsidRPr="00E375BD" w:rsidRDefault="001F63B7" w:rsidP="001F63B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5BD">
        <w:rPr>
          <w:rFonts w:ascii="Times New Roman" w:hAnsi="Times New Roman" w:cs="Times New Roman"/>
          <w:sz w:val="28"/>
          <w:szCs w:val="28"/>
        </w:rPr>
        <w:t>- проект идет по графику;</w:t>
      </w:r>
    </w:p>
    <w:p w:rsidR="001F63B7" w:rsidRPr="00E375BD" w:rsidRDefault="004E24B0" w:rsidP="001F63B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5BD">
        <w:rPr>
          <w:rFonts w:ascii="Times New Roman" w:hAnsi="Times New Roman" w:cs="Times New Roman"/>
          <w:sz w:val="28"/>
          <w:szCs w:val="28"/>
        </w:rPr>
        <w:t>- проект отстает от графика.</w:t>
      </w:r>
    </w:p>
    <w:p w:rsidR="001F63B7" w:rsidRPr="00E375BD" w:rsidRDefault="001F63B7" w:rsidP="00B1459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5BD">
        <w:rPr>
          <w:rFonts w:ascii="Times New Roman" w:hAnsi="Times New Roman" w:cs="Times New Roman"/>
          <w:sz w:val="28"/>
          <w:szCs w:val="28"/>
        </w:rPr>
        <w:t>Пример заполнения графы «Текущий этап реализации проекта»:</w:t>
      </w:r>
      <w:r w:rsidR="00B14599" w:rsidRPr="00E375BD">
        <w:rPr>
          <w:rFonts w:ascii="Times New Roman" w:hAnsi="Times New Roman" w:cs="Times New Roman"/>
          <w:sz w:val="28"/>
          <w:szCs w:val="28"/>
        </w:rPr>
        <w:t xml:space="preserve"> </w:t>
      </w:r>
      <w:r w:rsidRPr="00E375BD">
        <w:rPr>
          <w:rFonts w:ascii="Times New Roman" w:hAnsi="Times New Roman" w:cs="Times New Roman"/>
          <w:sz w:val="28"/>
          <w:szCs w:val="28"/>
        </w:rPr>
        <w:t>«Заключение договора на выделение субсидии (проект идет по графику)».</w:t>
      </w:r>
    </w:p>
    <w:p w:rsidR="001F63B7" w:rsidRPr="00E375BD" w:rsidRDefault="001F63B7" w:rsidP="001F63B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5BD">
        <w:rPr>
          <w:rFonts w:ascii="Times New Roman" w:hAnsi="Times New Roman" w:cs="Times New Roman"/>
          <w:sz w:val="28"/>
          <w:szCs w:val="28"/>
        </w:rPr>
        <w:t>В графе «Фактические расходы» указывается общая сумма в миллионах</w:t>
      </w:r>
      <w:r w:rsidR="00B14599" w:rsidRPr="00E375BD">
        <w:rPr>
          <w:rFonts w:ascii="Times New Roman" w:hAnsi="Times New Roman" w:cs="Times New Roman"/>
          <w:sz w:val="28"/>
          <w:szCs w:val="28"/>
        </w:rPr>
        <w:t xml:space="preserve"> </w:t>
      </w:r>
      <w:r w:rsidRPr="00E375BD">
        <w:rPr>
          <w:rFonts w:ascii="Times New Roman" w:hAnsi="Times New Roman" w:cs="Times New Roman"/>
          <w:sz w:val="28"/>
          <w:szCs w:val="28"/>
        </w:rPr>
        <w:t>рублей, которая была затрачена на проект на текущий момент, с учетом разбивки по</w:t>
      </w:r>
      <w:r w:rsidR="00B14599" w:rsidRPr="00E375BD">
        <w:rPr>
          <w:rFonts w:ascii="Times New Roman" w:hAnsi="Times New Roman" w:cs="Times New Roman"/>
          <w:sz w:val="28"/>
          <w:szCs w:val="28"/>
        </w:rPr>
        <w:t xml:space="preserve"> </w:t>
      </w:r>
      <w:r w:rsidRPr="00E375BD">
        <w:rPr>
          <w:rFonts w:ascii="Times New Roman" w:hAnsi="Times New Roman" w:cs="Times New Roman"/>
          <w:sz w:val="28"/>
          <w:szCs w:val="28"/>
        </w:rPr>
        <w:t>источникам финансирования: «Собственные средства», «Заемные средства»,</w:t>
      </w:r>
      <w:r w:rsidR="00B14599" w:rsidRPr="00E375BD">
        <w:rPr>
          <w:rFonts w:ascii="Times New Roman" w:hAnsi="Times New Roman" w:cs="Times New Roman"/>
          <w:sz w:val="28"/>
          <w:szCs w:val="28"/>
        </w:rPr>
        <w:t xml:space="preserve"> </w:t>
      </w:r>
      <w:r w:rsidRPr="00E375BD">
        <w:rPr>
          <w:rFonts w:ascii="Times New Roman" w:hAnsi="Times New Roman" w:cs="Times New Roman"/>
          <w:sz w:val="28"/>
          <w:szCs w:val="28"/>
        </w:rPr>
        <w:t>«Бюджетные средства».</w:t>
      </w:r>
    </w:p>
    <w:p w:rsidR="003A073F" w:rsidRPr="00E375BD" w:rsidRDefault="001F63B7" w:rsidP="001F63B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5BD">
        <w:rPr>
          <w:rFonts w:ascii="Times New Roman" w:hAnsi="Times New Roman" w:cs="Times New Roman"/>
          <w:sz w:val="28"/>
          <w:szCs w:val="28"/>
        </w:rPr>
        <w:t>В столбце «Инструмент получения бюджетных средств» указываются все суммы</w:t>
      </w:r>
      <w:r w:rsidR="00B14599" w:rsidRPr="00E375BD">
        <w:rPr>
          <w:rFonts w:ascii="Times New Roman" w:hAnsi="Times New Roman" w:cs="Times New Roman"/>
          <w:sz w:val="28"/>
          <w:szCs w:val="28"/>
        </w:rPr>
        <w:t xml:space="preserve"> </w:t>
      </w:r>
      <w:r w:rsidRPr="00E375BD">
        <w:rPr>
          <w:rFonts w:ascii="Times New Roman" w:hAnsi="Times New Roman" w:cs="Times New Roman"/>
          <w:sz w:val="28"/>
          <w:szCs w:val="28"/>
        </w:rPr>
        <w:t>из столбца «Бюджетные средства» с разбивкой по инструментам получения</w:t>
      </w:r>
      <w:r w:rsidR="003A073F" w:rsidRPr="00E375BD">
        <w:rPr>
          <w:rFonts w:ascii="Times New Roman" w:hAnsi="Times New Roman" w:cs="Times New Roman"/>
          <w:sz w:val="28"/>
          <w:szCs w:val="28"/>
        </w:rPr>
        <w:t xml:space="preserve"> </w:t>
      </w:r>
      <w:r w:rsidRPr="00E375BD">
        <w:rPr>
          <w:rFonts w:ascii="Times New Roman" w:hAnsi="Times New Roman" w:cs="Times New Roman"/>
          <w:sz w:val="28"/>
          <w:szCs w:val="28"/>
        </w:rPr>
        <w:t>бю</w:t>
      </w:r>
      <w:r w:rsidR="003A073F" w:rsidRPr="00E375BD">
        <w:rPr>
          <w:rFonts w:ascii="Times New Roman" w:hAnsi="Times New Roman" w:cs="Times New Roman"/>
          <w:sz w:val="28"/>
          <w:szCs w:val="28"/>
        </w:rPr>
        <w:t>джетных средств, например,</w:t>
      </w:r>
    </w:p>
    <w:p w:rsidR="001F63B7" w:rsidRPr="00E375BD" w:rsidRDefault="001F63B7" w:rsidP="003A073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5BD">
        <w:rPr>
          <w:rFonts w:ascii="Times New Roman" w:hAnsi="Times New Roman" w:cs="Times New Roman"/>
          <w:sz w:val="28"/>
          <w:szCs w:val="28"/>
        </w:rPr>
        <w:t xml:space="preserve">«50 - субсидия в рамках ПП РФ №…, 50 - </w:t>
      </w:r>
      <w:proofErr w:type="spellStart"/>
      <w:r w:rsidRPr="00E375BD">
        <w:rPr>
          <w:rFonts w:ascii="Times New Roman" w:hAnsi="Times New Roman" w:cs="Times New Roman"/>
          <w:sz w:val="28"/>
          <w:szCs w:val="28"/>
        </w:rPr>
        <w:t>займ</w:t>
      </w:r>
      <w:proofErr w:type="spellEnd"/>
      <w:r w:rsidRPr="00E375BD">
        <w:rPr>
          <w:rFonts w:ascii="Times New Roman" w:hAnsi="Times New Roman" w:cs="Times New Roman"/>
          <w:sz w:val="28"/>
          <w:szCs w:val="28"/>
        </w:rPr>
        <w:t xml:space="preserve"> в</w:t>
      </w:r>
      <w:r w:rsidR="003A073F" w:rsidRPr="00E375BD">
        <w:rPr>
          <w:rFonts w:ascii="Times New Roman" w:hAnsi="Times New Roman" w:cs="Times New Roman"/>
          <w:sz w:val="28"/>
          <w:szCs w:val="28"/>
        </w:rPr>
        <w:t xml:space="preserve"> </w:t>
      </w:r>
      <w:r w:rsidRPr="00E375BD">
        <w:rPr>
          <w:rFonts w:ascii="Times New Roman" w:hAnsi="Times New Roman" w:cs="Times New Roman"/>
          <w:sz w:val="28"/>
          <w:szCs w:val="28"/>
        </w:rPr>
        <w:t>Фонде Развития Промышленности, 100 – госпрограмма №</w:t>
      </w:r>
      <w:r w:rsidR="003A073F" w:rsidRPr="00E375BD">
        <w:rPr>
          <w:rFonts w:ascii="Times New Roman" w:hAnsi="Times New Roman" w:cs="Times New Roman"/>
          <w:sz w:val="28"/>
          <w:szCs w:val="28"/>
        </w:rPr>
        <w:t xml:space="preserve"> </w:t>
      </w:r>
      <w:r w:rsidRPr="00E375BD">
        <w:rPr>
          <w:rFonts w:ascii="Times New Roman" w:hAnsi="Times New Roman" w:cs="Times New Roman"/>
          <w:sz w:val="28"/>
          <w:szCs w:val="28"/>
        </w:rPr>
        <w:t>16 и т.п.»;</w:t>
      </w:r>
    </w:p>
    <w:p w:rsidR="001F63B7" w:rsidRPr="00E375BD" w:rsidRDefault="001F63B7" w:rsidP="001F63B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5BD">
        <w:rPr>
          <w:rFonts w:ascii="Times New Roman" w:hAnsi="Times New Roman" w:cs="Times New Roman"/>
          <w:sz w:val="28"/>
          <w:szCs w:val="28"/>
        </w:rPr>
        <w:t>В графе «Используемые регуляторные меры поддержки» указывается мера</w:t>
      </w:r>
      <w:r w:rsidR="003A073F" w:rsidRPr="00E375BD">
        <w:rPr>
          <w:rFonts w:ascii="Times New Roman" w:hAnsi="Times New Roman" w:cs="Times New Roman"/>
          <w:sz w:val="28"/>
          <w:szCs w:val="28"/>
        </w:rPr>
        <w:t xml:space="preserve"> </w:t>
      </w:r>
      <w:r w:rsidRPr="00E375BD">
        <w:rPr>
          <w:rFonts w:ascii="Times New Roman" w:hAnsi="Times New Roman" w:cs="Times New Roman"/>
          <w:sz w:val="28"/>
          <w:szCs w:val="28"/>
        </w:rPr>
        <w:t>поддержки, например, «освобождение от уплаты НДС по ПП РФ №____от ____»;</w:t>
      </w:r>
    </w:p>
    <w:p w:rsidR="001F63B7" w:rsidRPr="00E375BD" w:rsidRDefault="001F63B7" w:rsidP="001F63B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5BD">
        <w:rPr>
          <w:rFonts w:ascii="Times New Roman" w:hAnsi="Times New Roman" w:cs="Times New Roman"/>
          <w:sz w:val="28"/>
          <w:szCs w:val="28"/>
        </w:rPr>
        <w:t>Графа «Текущие показатели проекта (с начала выпуска продукции)»</w:t>
      </w:r>
      <w:r w:rsidR="003A073F" w:rsidRPr="00E375BD">
        <w:rPr>
          <w:rFonts w:ascii="Times New Roman" w:hAnsi="Times New Roman" w:cs="Times New Roman"/>
          <w:sz w:val="28"/>
          <w:szCs w:val="28"/>
        </w:rPr>
        <w:t xml:space="preserve"> </w:t>
      </w:r>
      <w:r w:rsidRPr="00E375BD">
        <w:rPr>
          <w:rFonts w:ascii="Times New Roman" w:hAnsi="Times New Roman" w:cs="Times New Roman"/>
          <w:sz w:val="28"/>
          <w:szCs w:val="28"/>
        </w:rPr>
        <w:t>подразделяется на 2 подграфы «Снижение доли импорта (по факту реализации</w:t>
      </w:r>
      <w:r w:rsidR="003A073F" w:rsidRPr="00E375BD">
        <w:rPr>
          <w:rFonts w:ascii="Times New Roman" w:hAnsi="Times New Roman" w:cs="Times New Roman"/>
          <w:sz w:val="28"/>
          <w:szCs w:val="28"/>
        </w:rPr>
        <w:t xml:space="preserve"> </w:t>
      </w:r>
      <w:r w:rsidRPr="00E375BD">
        <w:rPr>
          <w:rFonts w:ascii="Times New Roman" w:hAnsi="Times New Roman" w:cs="Times New Roman"/>
          <w:sz w:val="28"/>
          <w:szCs w:val="28"/>
        </w:rPr>
        <w:t>проекта)» – указывается в процентах и «Достигнутый объем реализации продукции»</w:t>
      </w:r>
      <w:r w:rsidR="003A073F" w:rsidRPr="00E375BD">
        <w:rPr>
          <w:rFonts w:ascii="Times New Roman" w:hAnsi="Times New Roman" w:cs="Times New Roman"/>
          <w:sz w:val="28"/>
          <w:szCs w:val="28"/>
        </w:rPr>
        <w:t xml:space="preserve"> </w:t>
      </w:r>
      <w:r w:rsidRPr="00E375BD">
        <w:rPr>
          <w:rFonts w:ascii="Times New Roman" w:hAnsi="Times New Roman" w:cs="Times New Roman"/>
          <w:sz w:val="28"/>
          <w:szCs w:val="28"/>
        </w:rPr>
        <w:t>- указывается в ___шт. (ед.), ____млн.</w:t>
      </w:r>
      <w:r w:rsidR="003A073F" w:rsidRPr="00E375BD">
        <w:rPr>
          <w:rFonts w:ascii="Times New Roman" w:hAnsi="Times New Roman" w:cs="Times New Roman"/>
          <w:sz w:val="28"/>
          <w:szCs w:val="28"/>
        </w:rPr>
        <w:t xml:space="preserve"> </w:t>
      </w:r>
      <w:r w:rsidRPr="00E375BD">
        <w:rPr>
          <w:rFonts w:ascii="Times New Roman" w:hAnsi="Times New Roman" w:cs="Times New Roman"/>
          <w:sz w:val="28"/>
          <w:szCs w:val="28"/>
        </w:rPr>
        <w:t>руб.;</w:t>
      </w:r>
    </w:p>
    <w:p w:rsidR="009C27CD" w:rsidRPr="00E375BD" w:rsidRDefault="001F63B7" w:rsidP="003A073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5BD">
        <w:rPr>
          <w:rFonts w:ascii="Times New Roman" w:hAnsi="Times New Roman" w:cs="Times New Roman"/>
          <w:sz w:val="28"/>
          <w:szCs w:val="28"/>
        </w:rPr>
        <w:t>В графе «Сложности/препятствия в реализации проекта» указываются</w:t>
      </w:r>
      <w:r w:rsidR="003A073F" w:rsidRPr="00E375BD">
        <w:rPr>
          <w:rFonts w:ascii="Times New Roman" w:hAnsi="Times New Roman" w:cs="Times New Roman"/>
          <w:sz w:val="28"/>
          <w:szCs w:val="28"/>
        </w:rPr>
        <w:t xml:space="preserve"> </w:t>
      </w:r>
      <w:r w:rsidRPr="00E375BD">
        <w:rPr>
          <w:rFonts w:ascii="Times New Roman" w:hAnsi="Times New Roman" w:cs="Times New Roman"/>
          <w:sz w:val="28"/>
          <w:szCs w:val="28"/>
        </w:rPr>
        <w:t>факторы, ограничивающие исполнение проекта (ресурсные обеспечения,</w:t>
      </w:r>
      <w:r w:rsidR="003A073F" w:rsidRPr="00E375BD">
        <w:rPr>
          <w:rFonts w:ascii="Times New Roman" w:hAnsi="Times New Roman" w:cs="Times New Roman"/>
          <w:sz w:val="28"/>
          <w:szCs w:val="28"/>
        </w:rPr>
        <w:t xml:space="preserve"> </w:t>
      </w:r>
      <w:r w:rsidRPr="00E375BD">
        <w:rPr>
          <w:rFonts w:ascii="Times New Roman" w:hAnsi="Times New Roman" w:cs="Times New Roman"/>
          <w:sz w:val="28"/>
          <w:szCs w:val="28"/>
        </w:rPr>
        <w:t>ограничения, связанные с законодательством и т.д.).</w:t>
      </w:r>
    </w:p>
    <w:p w:rsidR="003A073F" w:rsidRPr="00E375BD" w:rsidRDefault="003A073F" w:rsidP="003A073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A073F" w:rsidRPr="00E375BD" w:rsidSect="001F63B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B7"/>
    <w:rsid w:val="001F63B7"/>
    <w:rsid w:val="00333F76"/>
    <w:rsid w:val="003A073F"/>
    <w:rsid w:val="004E24B0"/>
    <w:rsid w:val="009C27CD"/>
    <w:rsid w:val="00AD34B9"/>
    <w:rsid w:val="00B14599"/>
    <w:rsid w:val="00E3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36AD9"/>
  <w15:chartTrackingRefBased/>
  <w15:docId w15:val="{6CAF87F3-3D06-4001-95DC-38ECDEFF9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Дубова Наталья Владимировна</dc:creator>
  <cp:keywords/>
  <dc:description/>
  <cp:lastModifiedBy>Шуртакова Юлия Валерьяновна</cp:lastModifiedBy>
  <cp:revision>5</cp:revision>
  <dcterms:created xsi:type="dcterms:W3CDTF">2016-03-16T06:49:00Z</dcterms:created>
  <dcterms:modified xsi:type="dcterms:W3CDTF">2017-04-03T09:35:00Z</dcterms:modified>
</cp:coreProperties>
</file>