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73" w:rsidRDefault="006B76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7673" w:rsidRDefault="006B767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76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outlineLvl w:val="0"/>
            </w:pPr>
            <w:r>
              <w:t>30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right"/>
              <w:outlineLvl w:val="0"/>
            </w:pPr>
            <w:r>
              <w:t>N 431-рг</w:t>
            </w:r>
          </w:p>
        </w:tc>
      </w:tr>
    </w:tbl>
    <w:p w:rsidR="006B7673" w:rsidRDefault="006B76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673" w:rsidRDefault="006B7673">
      <w:pPr>
        <w:pStyle w:val="ConsPlusNormal"/>
        <w:jc w:val="both"/>
      </w:pPr>
    </w:p>
    <w:p w:rsidR="006B7673" w:rsidRDefault="006B7673">
      <w:pPr>
        <w:pStyle w:val="ConsPlusTitle"/>
        <w:jc w:val="center"/>
      </w:pPr>
      <w:bookmarkStart w:id="0" w:name="_GoBack"/>
      <w:r>
        <w:t>РАСПОРЯЖЕНИЕ</w:t>
      </w:r>
    </w:p>
    <w:p w:rsidR="006B7673" w:rsidRDefault="006B7673">
      <w:pPr>
        <w:pStyle w:val="ConsPlusTitle"/>
        <w:jc w:val="center"/>
      </w:pPr>
    </w:p>
    <w:p w:rsidR="006B7673" w:rsidRDefault="006B7673">
      <w:pPr>
        <w:pStyle w:val="ConsPlusTitle"/>
        <w:jc w:val="center"/>
      </w:pPr>
      <w:r>
        <w:t>ГЛАВЫ ЧУВАШСКОЙ РЕСПУБЛИКИ</w:t>
      </w:r>
    </w:p>
    <w:bookmarkEnd w:id="0"/>
    <w:p w:rsidR="006B7673" w:rsidRDefault="006B7673">
      <w:pPr>
        <w:pStyle w:val="ConsPlusNormal"/>
        <w:jc w:val="both"/>
      </w:pPr>
    </w:p>
    <w:p w:rsidR="006B7673" w:rsidRDefault="006B7673">
      <w:pPr>
        <w:pStyle w:val="ConsPlusNormal"/>
        <w:ind w:firstLine="540"/>
        <w:jc w:val="both"/>
      </w:pPr>
      <w:proofErr w:type="gramStart"/>
      <w:r>
        <w:t xml:space="preserve">За успешную реализацию мероприятий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Республики", утвержденной постановлением Кабинета Министров Чувашской Республики от 26 октября 2018 г. N 433, эффективную работу и достижение наилучших производственно-экономических показателей в 2019 году наградить дипломами и денежными премиями муниципальные районы согласно приложению N 1 к настоящему распоряжению за счет</w:t>
      </w:r>
      <w:proofErr w:type="gramEnd"/>
      <w:r>
        <w:t xml:space="preserve"> средств республиканского бюджета Чувашской Республики в сумме 255,0 тыс. рублей, дипломами и ценными призами сельскохозяйственные организации и крестьянские (фермерские) хозяйства согласно приложению N 2.</w:t>
      </w:r>
    </w:p>
    <w:p w:rsidR="006B7673" w:rsidRDefault="006B7673">
      <w:pPr>
        <w:pStyle w:val="ConsPlusNormal"/>
        <w:jc w:val="both"/>
      </w:pPr>
    </w:p>
    <w:p w:rsidR="006B7673" w:rsidRDefault="006B7673">
      <w:pPr>
        <w:pStyle w:val="ConsPlusNormal"/>
        <w:jc w:val="right"/>
      </w:pPr>
      <w:r>
        <w:t>Глава</w:t>
      </w:r>
    </w:p>
    <w:p w:rsidR="006B7673" w:rsidRDefault="006B7673">
      <w:pPr>
        <w:pStyle w:val="ConsPlusNormal"/>
        <w:jc w:val="right"/>
      </w:pPr>
      <w:r>
        <w:t>Чувашской Республики</w:t>
      </w:r>
    </w:p>
    <w:p w:rsidR="006B7673" w:rsidRDefault="006B7673">
      <w:pPr>
        <w:pStyle w:val="ConsPlusNormal"/>
        <w:jc w:val="right"/>
      </w:pPr>
      <w:r>
        <w:t>М.ИГНАТЬЕВ</w:t>
      </w:r>
    </w:p>
    <w:p w:rsidR="006B7673" w:rsidRDefault="006B7673">
      <w:pPr>
        <w:pStyle w:val="ConsPlusNormal"/>
      </w:pPr>
      <w:r>
        <w:t>г. Чебоксары</w:t>
      </w:r>
    </w:p>
    <w:p w:rsidR="006B7673" w:rsidRDefault="006B7673">
      <w:pPr>
        <w:pStyle w:val="ConsPlusNormal"/>
        <w:spacing w:before="220"/>
      </w:pPr>
      <w:r>
        <w:t>30 октября 2019 года</w:t>
      </w:r>
    </w:p>
    <w:p w:rsidR="006B7673" w:rsidRDefault="006B7673">
      <w:pPr>
        <w:pStyle w:val="ConsPlusNormal"/>
        <w:spacing w:before="220"/>
      </w:pPr>
      <w:r>
        <w:t>N 431-рг</w:t>
      </w:r>
    </w:p>
    <w:p w:rsidR="006B7673" w:rsidRDefault="006B7673">
      <w:pPr>
        <w:pStyle w:val="ConsPlusNormal"/>
        <w:jc w:val="both"/>
      </w:pPr>
    </w:p>
    <w:p w:rsidR="006B7673" w:rsidRDefault="006B7673">
      <w:pPr>
        <w:pStyle w:val="ConsPlusNormal"/>
        <w:jc w:val="both"/>
      </w:pPr>
    </w:p>
    <w:p w:rsidR="006B7673" w:rsidRDefault="006B7673">
      <w:pPr>
        <w:pStyle w:val="ConsPlusNormal"/>
        <w:jc w:val="both"/>
      </w:pPr>
    </w:p>
    <w:p w:rsidR="006B7673" w:rsidRDefault="006B7673">
      <w:pPr>
        <w:pStyle w:val="ConsPlusNormal"/>
        <w:jc w:val="both"/>
      </w:pPr>
    </w:p>
    <w:p w:rsidR="006B7673" w:rsidRDefault="006B7673">
      <w:pPr>
        <w:pStyle w:val="ConsPlusNormal"/>
        <w:jc w:val="both"/>
      </w:pPr>
    </w:p>
    <w:p w:rsidR="006B7673" w:rsidRDefault="006B7673">
      <w:pPr>
        <w:pStyle w:val="ConsPlusNormal"/>
        <w:jc w:val="right"/>
        <w:outlineLvl w:val="0"/>
      </w:pPr>
      <w:r>
        <w:t>Приложение N 1</w:t>
      </w:r>
    </w:p>
    <w:p w:rsidR="006B7673" w:rsidRDefault="006B7673">
      <w:pPr>
        <w:pStyle w:val="ConsPlusNormal"/>
        <w:jc w:val="right"/>
      </w:pPr>
      <w:r>
        <w:t>к распоряжению</w:t>
      </w:r>
    </w:p>
    <w:p w:rsidR="006B7673" w:rsidRDefault="006B7673">
      <w:pPr>
        <w:pStyle w:val="ConsPlusNormal"/>
        <w:jc w:val="right"/>
      </w:pPr>
      <w:r>
        <w:t>Главы Чувашской Республики</w:t>
      </w:r>
    </w:p>
    <w:p w:rsidR="006B7673" w:rsidRDefault="006B7673">
      <w:pPr>
        <w:pStyle w:val="ConsPlusNormal"/>
        <w:jc w:val="right"/>
      </w:pPr>
      <w:r>
        <w:t>от 30.10.2019 N 431-рг</w:t>
      </w:r>
    </w:p>
    <w:p w:rsidR="006B7673" w:rsidRDefault="006B7673">
      <w:pPr>
        <w:pStyle w:val="ConsPlusNormal"/>
        <w:jc w:val="both"/>
      </w:pPr>
    </w:p>
    <w:p w:rsidR="006B7673" w:rsidRDefault="006B7673">
      <w:pPr>
        <w:pStyle w:val="ConsPlusTitle"/>
        <w:jc w:val="center"/>
      </w:pPr>
      <w:r>
        <w:t>ПЕРЕЧЕНЬ</w:t>
      </w:r>
    </w:p>
    <w:p w:rsidR="006B7673" w:rsidRDefault="006B7673">
      <w:pPr>
        <w:pStyle w:val="ConsPlusTitle"/>
        <w:jc w:val="center"/>
      </w:pPr>
      <w:r>
        <w:t>МУНИЦИПАЛЬНЫХ РАЙОНОВ, ЗАНЯВШИХ ПРИЗОВЫЕ МЕСТА</w:t>
      </w:r>
    </w:p>
    <w:p w:rsidR="006B7673" w:rsidRDefault="006B7673">
      <w:pPr>
        <w:pStyle w:val="ConsPlusTitle"/>
        <w:jc w:val="center"/>
      </w:pPr>
      <w:r>
        <w:t>ПО ИТОГАМ ПРОВЕДЕНИЯ ЭКОНОМИЧЕСКОГО СОРЕВНОВАНИЯ</w:t>
      </w:r>
    </w:p>
    <w:p w:rsidR="006B7673" w:rsidRDefault="006B7673">
      <w:pPr>
        <w:pStyle w:val="ConsPlusTitle"/>
        <w:jc w:val="center"/>
      </w:pPr>
      <w:r>
        <w:t>В СЕЛЬСКОМ ХОЗЯЙСТВЕ МЕЖДУ МУНИЦИПАЛЬНЫМИ РАЙОНАМИ</w:t>
      </w:r>
    </w:p>
    <w:p w:rsidR="006B7673" w:rsidRDefault="006B7673">
      <w:pPr>
        <w:pStyle w:val="ConsPlusTitle"/>
        <w:jc w:val="center"/>
      </w:pPr>
      <w:r>
        <w:t>ЧУВАШСКОЙ РЕСПУБЛИКИ</w:t>
      </w:r>
    </w:p>
    <w:p w:rsidR="006B7673" w:rsidRDefault="006B76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834"/>
        <w:gridCol w:w="3401"/>
      </w:tblGrid>
      <w:tr w:rsidR="006B7673"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7673" w:rsidRDefault="006B767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B7673" w:rsidRDefault="006B7673">
            <w:pPr>
              <w:pStyle w:val="ConsPlusNormal"/>
              <w:jc w:val="center"/>
            </w:pPr>
            <w:r>
              <w:t>Занимаемое место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Денежная премия, тыс. рублей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Среди муниципальных районов с сельскохозяйственными угодьями свыше 54000 га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both"/>
            </w:pPr>
            <w:r>
              <w:t>Вурнарский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85,0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Среди муниципальных районов с сельскохозяйственными угодьями от 34601 до 54000 га включительно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both"/>
            </w:pPr>
            <w:r>
              <w:t>Яльчикский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85,0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lastRenderedPageBreak/>
              <w:t>Среди муниципальных районов с сельскохозяйственными угодьями до 34600 га включительно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both"/>
            </w:pPr>
            <w:r>
              <w:t>Янтиковский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85,0</w:t>
            </w:r>
          </w:p>
        </w:tc>
      </w:tr>
    </w:tbl>
    <w:p w:rsidR="006B7673" w:rsidRDefault="006B7673">
      <w:pPr>
        <w:pStyle w:val="ConsPlusNormal"/>
        <w:jc w:val="both"/>
      </w:pPr>
    </w:p>
    <w:p w:rsidR="006B7673" w:rsidRDefault="006B7673">
      <w:pPr>
        <w:pStyle w:val="ConsPlusNormal"/>
        <w:jc w:val="both"/>
      </w:pPr>
    </w:p>
    <w:p w:rsidR="006B7673" w:rsidRDefault="006B7673">
      <w:pPr>
        <w:pStyle w:val="ConsPlusNormal"/>
        <w:jc w:val="both"/>
      </w:pPr>
    </w:p>
    <w:p w:rsidR="006B7673" w:rsidRDefault="006B7673">
      <w:pPr>
        <w:pStyle w:val="ConsPlusNormal"/>
        <w:jc w:val="both"/>
      </w:pPr>
    </w:p>
    <w:p w:rsidR="006B7673" w:rsidRDefault="006B7673">
      <w:pPr>
        <w:pStyle w:val="ConsPlusNormal"/>
        <w:jc w:val="both"/>
      </w:pPr>
    </w:p>
    <w:p w:rsidR="006B7673" w:rsidRDefault="006B7673">
      <w:pPr>
        <w:pStyle w:val="ConsPlusNormal"/>
        <w:jc w:val="right"/>
        <w:outlineLvl w:val="0"/>
      </w:pPr>
      <w:r>
        <w:t>Приложение N 2</w:t>
      </w:r>
    </w:p>
    <w:p w:rsidR="006B7673" w:rsidRDefault="006B7673">
      <w:pPr>
        <w:pStyle w:val="ConsPlusNormal"/>
        <w:jc w:val="right"/>
      </w:pPr>
      <w:r>
        <w:t>к распоряжению</w:t>
      </w:r>
    </w:p>
    <w:p w:rsidR="006B7673" w:rsidRDefault="006B7673">
      <w:pPr>
        <w:pStyle w:val="ConsPlusNormal"/>
        <w:jc w:val="right"/>
      </w:pPr>
      <w:r>
        <w:t>Главы Чувашской Республики</w:t>
      </w:r>
    </w:p>
    <w:p w:rsidR="006B7673" w:rsidRDefault="006B7673">
      <w:pPr>
        <w:pStyle w:val="ConsPlusNormal"/>
        <w:jc w:val="right"/>
      </w:pPr>
      <w:r>
        <w:t>от 30.10.2019 N 431-рг</w:t>
      </w:r>
    </w:p>
    <w:p w:rsidR="006B7673" w:rsidRDefault="006B7673">
      <w:pPr>
        <w:pStyle w:val="ConsPlusNormal"/>
        <w:jc w:val="both"/>
      </w:pPr>
    </w:p>
    <w:p w:rsidR="006B7673" w:rsidRDefault="006B7673">
      <w:pPr>
        <w:pStyle w:val="ConsPlusTitle"/>
        <w:jc w:val="center"/>
      </w:pPr>
      <w:r>
        <w:t>ПЕРЕЧЕНЬ</w:t>
      </w:r>
    </w:p>
    <w:p w:rsidR="006B7673" w:rsidRDefault="006B7673">
      <w:pPr>
        <w:pStyle w:val="ConsPlusTitle"/>
        <w:jc w:val="center"/>
      </w:pPr>
      <w:r>
        <w:t>СЕЛЬСКОХОЗЯЙСТВЕННЫХ ОРГАНИЗАЦИЙ И КРЕСТЬЯНСКИХ (ФЕРМЕРСКИХ)</w:t>
      </w:r>
    </w:p>
    <w:p w:rsidR="006B7673" w:rsidRDefault="006B7673">
      <w:pPr>
        <w:pStyle w:val="ConsPlusTitle"/>
        <w:jc w:val="center"/>
      </w:pPr>
      <w:proofErr w:type="gramStart"/>
      <w:r>
        <w:t>ХОЗЯЙСТВ, ЗАНЯВШИХ ПРИЗОВЫЕ МЕСТА ПО ИТОГАМ ЭКОНОМИЧЕСКОГО</w:t>
      </w:r>
      <w:proofErr w:type="gramEnd"/>
    </w:p>
    <w:p w:rsidR="006B7673" w:rsidRDefault="006B7673">
      <w:pPr>
        <w:pStyle w:val="ConsPlusTitle"/>
        <w:jc w:val="center"/>
      </w:pPr>
      <w:r>
        <w:t>СОРЕВНОВАНИЯ МЕЖДУ СЕЛЬСКОХОЗЯЙСТВЕННЫМИ ОРГАНИЗАЦИЯМИ</w:t>
      </w:r>
    </w:p>
    <w:p w:rsidR="006B7673" w:rsidRDefault="006B7673">
      <w:pPr>
        <w:pStyle w:val="ConsPlusTitle"/>
        <w:jc w:val="center"/>
      </w:pPr>
      <w:r>
        <w:t>И КРЕСТЬЯНСКИМИ (ФЕРМЕРСКИМИ) ХОЗЯЙСТВАМИ</w:t>
      </w:r>
    </w:p>
    <w:p w:rsidR="006B7673" w:rsidRDefault="006B76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54"/>
      </w:tblGrid>
      <w:tr w:rsidR="006B7673"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7673" w:rsidRDefault="006B7673">
            <w:pPr>
              <w:pStyle w:val="ConsPlusNormal"/>
              <w:jc w:val="center"/>
            </w:pPr>
            <w:r>
              <w:t>Наименование сельскохозяйственных товаропроизводителей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Занимаемое место</w:t>
            </w:r>
          </w:p>
        </w:tc>
      </w:tr>
      <w:tr w:rsidR="006B7673"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7673" w:rsidRDefault="006B76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2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В номинации "За эффективное ведение сельскохозяйственного производства сельскохозяйственными организациями"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за эффективное ведение сельскохозяйственного производства в растениеводстве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both"/>
            </w:pPr>
            <w:r>
              <w:t>Общество с ограниченной ответственностью "Агрофирма "Комсомольские овощи", Комсомольский район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I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both"/>
            </w:pPr>
            <w:r>
              <w:t>Общество с ограниченной ответственностью "Авангард" (филиал "Цивильский бекон"), Цивильский район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II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both"/>
            </w:pPr>
            <w:r>
              <w:t>Закрытое акционерное общество "Батыревский", Батыревский район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III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за эффективное ведение сельскохозяйственного производства в животноводстве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both"/>
            </w:pPr>
            <w:r>
              <w:t>Акционерное общество "Вурнарский мясокомбинат", Вурнарский район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I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both"/>
            </w:pPr>
            <w:r>
              <w:t>Сельскохозяйственный производственный кооператив "Новый путь", Аликовский район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II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both"/>
            </w:pPr>
            <w:r>
              <w:t>Общество с ограниченной ответственностью "Победа", Яльчикский район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III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В номинации "За достижение наилучших производственно-экономических показателей среди крестьянских (фермерских) хозяйств"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за достижение наилучших производственно-экономических показателей в растениеводстве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both"/>
            </w:pPr>
            <w:r>
              <w:t>Крестьянское (фермерское) хозяйство Семенова Ивана Васильевича, Козловский район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I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both"/>
            </w:pPr>
            <w:r>
              <w:t xml:space="preserve">Крестьянское (фермерское) хозяйство Артемьева Александра Васильевича, </w:t>
            </w:r>
            <w:r>
              <w:lastRenderedPageBreak/>
              <w:t>Цивильский район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lastRenderedPageBreak/>
              <w:t>II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lastRenderedPageBreak/>
              <w:t>за достижение наилучших производственно-экономических показателей в животноводстве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both"/>
            </w:pPr>
            <w:r>
              <w:t>Крестьянское (фермерское) хозяйство Илларионова Сергея Разиновича, Янтиковский район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I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both"/>
            </w:pPr>
            <w:r>
              <w:t>Крестьянское (фермерское) хозяйство Санзяпова Решита Шейхулловича, Батыревский район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II</w:t>
            </w:r>
          </w:p>
        </w:tc>
      </w:tr>
      <w:tr w:rsidR="006B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both"/>
            </w:pPr>
            <w:r>
              <w:t>Крестьянское (фермерское) хозяйство Иванова Владимира Анатольевича, Урмарский район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B7673" w:rsidRDefault="006B7673">
            <w:pPr>
              <w:pStyle w:val="ConsPlusNormal"/>
              <w:jc w:val="center"/>
            </w:pPr>
            <w:r>
              <w:t>III</w:t>
            </w:r>
          </w:p>
        </w:tc>
      </w:tr>
    </w:tbl>
    <w:p w:rsidR="006B7673" w:rsidRDefault="006B7673">
      <w:pPr>
        <w:pStyle w:val="ConsPlusNormal"/>
        <w:jc w:val="both"/>
      </w:pPr>
    </w:p>
    <w:p w:rsidR="006B7673" w:rsidRDefault="006B7673">
      <w:pPr>
        <w:pStyle w:val="ConsPlusNormal"/>
        <w:jc w:val="both"/>
      </w:pPr>
    </w:p>
    <w:p w:rsidR="006B7673" w:rsidRDefault="006B76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1F4" w:rsidRDefault="00EC71F4"/>
    <w:sectPr w:rsidR="00EC71F4" w:rsidSect="0095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3"/>
    <w:rsid w:val="000C17D7"/>
    <w:rsid w:val="003549EA"/>
    <w:rsid w:val="006B7673"/>
    <w:rsid w:val="00D3004E"/>
    <w:rsid w:val="00EC71F4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3C126675A51B9621E7E9BA8A42BC70F7DE2543BB96C271E96D9A9D336858915B7BBDB9489424C4A8D12151EAD290B824F6FEBFD490581BC1F7DF1l431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Егорова Ольга Дмитриевна</dc:creator>
  <cp:lastModifiedBy>МСХ ЧР Егорова Ольга Дмитриевна</cp:lastModifiedBy>
  <cp:revision>1</cp:revision>
  <dcterms:created xsi:type="dcterms:W3CDTF">2020-04-29T06:55:00Z</dcterms:created>
  <dcterms:modified xsi:type="dcterms:W3CDTF">2020-04-29T06:58:00Z</dcterms:modified>
</cp:coreProperties>
</file>