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УТВЕРЖДАЮ</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Pr>
          <w:rFonts w:ascii="Times New Roman" w:hAnsi="Times New Roman" w:cs="Times New Roman"/>
          <w:sz w:val="26"/>
          <w:szCs w:val="26"/>
        </w:rPr>
        <w:t xml:space="preserve"> </w:t>
      </w:r>
      <w:r w:rsidRPr="00AC725E">
        <w:rPr>
          <w:rFonts w:ascii="Times New Roman" w:hAnsi="Times New Roman" w:cs="Times New Roman"/>
          <w:sz w:val="26"/>
          <w:szCs w:val="26"/>
        </w:rPr>
        <w:t>Заместитель Председателя Кабинета</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Министров Чувашской Республики -</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министр транспорта и дорожного</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хозяйства Чувашской Республики</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_____________ А.М. Николаев</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«____» ____________ 2019 года</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Pr>
          <w:rFonts w:ascii="Times New Roman" w:hAnsi="Times New Roman" w:cs="Times New Roman"/>
          <w:sz w:val="26"/>
          <w:szCs w:val="26"/>
        </w:rPr>
        <w:t xml:space="preserve"> </w:t>
      </w:r>
    </w:p>
    <w:p w:rsidR="00AC725E" w:rsidRPr="00AC725E" w:rsidRDefault="00AC725E" w:rsidP="00AC725E">
      <w:pPr>
        <w:spacing w:line="240" w:lineRule="auto"/>
        <w:ind w:firstLine="709"/>
        <w:contextualSpacing/>
        <w:jc w:val="right"/>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ДОЛЖНОСТНОЙ РЕГЛАМЕНТ</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государственного гражданского служащего Чувашской Республики,</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замещающего должность консультанта</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отдела правовой, кадровой и контрольной работы</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Министерства транспорта и дорожного хозяйства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Общие положения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1.1.</w:t>
      </w:r>
      <w:r>
        <w:rPr>
          <w:rFonts w:ascii="Times New Roman" w:hAnsi="Times New Roman" w:cs="Times New Roman"/>
          <w:sz w:val="26"/>
          <w:szCs w:val="26"/>
        </w:rPr>
        <w:t xml:space="preserve"> </w:t>
      </w:r>
      <w:r w:rsidRPr="00AC725E">
        <w:rPr>
          <w:rFonts w:ascii="Times New Roman" w:hAnsi="Times New Roman" w:cs="Times New Roman"/>
          <w:sz w:val="26"/>
          <w:szCs w:val="26"/>
        </w:rPr>
        <w:t>Должность государственной гражданской службы Чувашской Республики консультанта отдела правовой, кадровой и контрольной работы (далее – консультант) учреждается в Министерстве транспорта и дорожного хозяйства Чувашской Республики (далее – Министерство) с целью обеспечения деятельности отдела правовой, кадровой и контрольной работы (далее – отдел) в соответствии с Положением об отделе.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1.2.</w:t>
      </w:r>
      <w:r>
        <w:rPr>
          <w:rFonts w:ascii="Times New Roman" w:hAnsi="Times New Roman" w:cs="Times New Roman"/>
          <w:sz w:val="26"/>
          <w:szCs w:val="26"/>
        </w:rPr>
        <w:t xml:space="preserve"> </w:t>
      </w:r>
      <w:r w:rsidRPr="00AC725E">
        <w:rPr>
          <w:rFonts w:ascii="Times New Roman" w:hAnsi="Times New Roman" w:cs="Times New Roman"/>
          <w:sz w:val="26"/>
          <w:szCs w:val="26"/>
        </w:rPr>
        <w:t>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«консультанта» относится к категории «специалисты» старшей группы должностей и имеет регистрационный номер (код) 3-3-3-18.</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1.3.</w:t>
      </w:r>
      <w:r>
        <w:rPr>
          <w:rFonts w:ascii="Times New Roman" w:hAnsi="Times New Roman" w:cs="Times New Roman"/>
          <w:sz w:val="26"/>
          <w:szCs w:val="26"/>
        </w:rPr>
        <w:t xml:space="preserve"> </w:t>
      </w:r>
      <w:r w:rsidRPr="00AC725E">
        <w:rPr>
          <w:rFonts w:ascii="Times New Roman" w:hAnsi="Times New Roman" w:cs="Times New Roman"/>
          <w:sz w:val="26"/>
          <w:szCs w:val="26"/>
        </w:rPr>
        <w:t>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транспортного комплекса.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1.4. Виды профессиональной служебной деятельности гражданского служащего:</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нормативное правовое регулирование и выработка государственной политики.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1.5. Консультант назначается на должность и освобождается от должности министром транспорта и дорожного хозяйства Чувашской Республики (далее – министр) и непосредственно подчиняется начальнику отдела правовой, кадровой и контрольной работы (далее – начальник отдела).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1.6. В период отсутствия консультанта его обязанности распределяются начальником отдела между работниками отдела.</w:t>
      </w:r>
    </w:p>
    <w:p w:rsidR="00AC725E" w:rsidRDefault="00AC725E" w:rsidP="00AC725E">
      <w:pPr>
        <w:spacing w:line="240" w:lineRule="auto"/>
        <w:ind w:firstLine="709"/>
        <w:contextualSpacing/>
        <w:jc w:val="both"/>
        <w:rPr>
          <w:rFonts w:ascii="Times New Roman" w:hAnsi="Times New Roman" w:cs="Times New Roman"/>
          <w:sz w:val="26"/>
          <w:szCs w:val="26"/>
        </w:rPr>
      </w:pP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Квалификационные требования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Для замещения должности консультанта устанавливаются базовые и профессионально-квалификационные требования: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2.1. Базовые квалификационные требования: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2.1.1. Гражданский служащий, замещающий должность консультанта должен иметь высшее юридическое образование.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2.1.2. К стажу государственной гражданской службы или стажу (опыту) работы по специальности, направлению подготовки квалификационные требования не предъявляются.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2.1.3. Консультант должен обладать следующими знаниями и умениями: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1) знанием государственного языка Российской Федерации (русского языка);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 знаниями основ:</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Конституции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федеральных законов «О системе государственной службы Российской Федерации», «О государственной гражданской службе Российской Федерации»,</w:t>
      </w:r>
      <w:r w:rsidRPr="00AC725E">
        <w:rPr>
          <w:rFonts w:ascii="Times New Roman" w:hAnsi="Times New Roman" w:cs="Times New Roman"/>
          <w:sz w:val="26"/>
          <w:szCs w:val="26"/>
        </w:rPr>
        <w:br/>
        <w:t>«О противодействии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 знаниями и умениями в области информационно-коммуникационных технологий.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2.1.4. Умения гражданского служащего, замещающего должность консультанта, должны включать:</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умение мыслить стратегически (системно);</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умение планировать и рационально использовать служебное время и достигать результата;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коммуникативные умения;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умение управлять изменениями;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 Профессионально-функциональные квалификационные требования: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2.2.1. Гражданский служащий, замещающий должность консультанта должен иметь высшее образование по специальности, направлению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2.2.2. Гражданский служащий, замещающий должность консультанта отдела, должен обладать следующими профессиональными знаниями в сфере законодательства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Конституции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Трудового кодекса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Гражданского кодекса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Бюджетного кодекса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Кодекса Российской Федерации об административных правонарушениях;</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Уголовного кодекс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Указа Президента Российской Федерации от 12 августа 2002 г. № 885 «Об утверждении общих принципов служебного поведения государственных служащих»,</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Указа Президента Российской Федерации от 1 февраля 2005 г. № 110 «О проведении аттестации государственных гражданских служащих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Указа Президента Российской Федерации от 1 февраля 2005 г. № 111 «О порядке сдачи квалификационного экзамена государственными гражданскими </w:t>
      </w:r>
      <w:r w:rsidRPr="00AC725E">
        <w:rPr>
          <w:rFonts w:ascii="Times New Roman" w:hAnsi="Times New Roman" w:cs="Times New Roman"/>
          <w:sz w:val="26"/>
          <w:szCs w:val="26"/>
        </w:rPr>
        <w:lastRenderedPageBreak/>
        <w:t>служащими Российской Федерации и оценки их знаний, навыков и умений (профессионального уровня)»,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Указа Президента Российской Федерации от 19 мая 2008 г. № 815 «О мерах по противодействию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AC725E">
        <w:rPr>
          <w:rFonts w:ascii="Times New Roman" w:hAnsi="Times New Roman" w:cs="Times New Roman"/>
          <w:sz w:val="26"/>
          <w:szCs w:val="26"/>
        </w:rPr>
        <w:t>контроле за</w:t>
      </w:r>
      <w:proofErr w:type="gramEnd"/>
      <w:r w:rsidRPr="00AC725E">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Российской Федерации от 8 июля 2013 г. № 613 «Вопросы противодействия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Федеральный закон от 10 октября 2003 г. № 131-ФЗ «Об общих принципах организации местного самоуправления в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Федеральный закон от 2 мая 2006 г. № 59-ФЗ «О порядке рассмотрения обращений граждан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Федеральный закон от 27 июля 2006 г. № 152-ФЗ «О персональных данных»;</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Федеральный закон от 27 июля 2010 г. № 210-ФЗ «Об организации предоставления государственных и муниципальных услуг»;</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постановление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распоряжение Правительства Российской Федерации от 26 мая</w:t>
      </w:r>
      <w:proofErr w:type="gramEnd"/>
      <w:r w:rsidRPr="00AC725E">
        <w:rPr>
          <w:rFonts w:ascii="Times New Roman" w:hAnsi="Times New Roman" w:cs="Times New Roman"/>
          <w:sz w:val="26"/>
          <w:szCs w:val="26"/>
        </w:rPr>
        <w:t xml:space="preserve">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Конституция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Закон Чувашской Республики от 12 апреля 2005 г. № 11 «О государственной гражданской службе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Закон Чувашской Республики от 4 июня 2007</w:t>
      </w:r>
      <w:r>
        <w:rPr>
          <w:rFonts w:ascii="Times New Roman" w:hAnsi="Times New Roman" w:cs="Times New Roman"/>
          <w:sz w:val="26"/>
          <w:szCs w:val="26"/>
        </w:rPr>
        <w:t xml:space="preserve"> </w:t>
      </w:r>
      <w:r w:rsidRPr="00AC725E">
        <w:rPr>
          <w:rFonts w:ascii="Times New Roman" w:hAnsi="Times New Roman" w:cs="Times New Roman"/>
          <w:sz w:val="26"/>
          <w:szCs w:val="26"/>
        </w:rPr>
        <w:t>г. № 14 «О противодействии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Закон Чувашской Республики от 30 апреля 2002 г. № 13 «О Кабинете Министров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Закон Чувашской Республики от 23 июля 2003 г. № 22 «Об административных правонарушениях в Чувашской Республике»;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AC725E">
        <w:rPr>
          <w:rFonts w:ascii="Times New Roman" w:hAnsi="Times New Roman" w:cs="Times New Roman"/>
          <w:sz w:val="26"/>
          <w:szCs w:val="26"/>
        </w:rPr>
        <w:t xml:space="preserve"> несовершеннолетних детей»,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Чувашской Республики 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lastRenderedPageBreak/>
        <w:t>Указ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Президента Чувашской Республики от 28 сентября 2010 г. № 139 «О мерах по реализации отдельных положений Федерального закона «О противодействии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Президента Чувашской Республики от 24 января 2011 г. № 10 «О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Указ Главы Чувашской Республики от 20 мая 2013 г. № 47 «Об обеспечении </w:t>
      </w:r>
      <w:proofErr w:type="gramStart"/>
      <w:r w:rsidRPr="00AC725E">
        <w:rPr>
          <w:rFonts w:ascii="Times New Roman" w:hAnsi="Times New Roman" w:cs="Times New Roman"/>
          <w:sz w:val="26"/>
          <w:szCs w:val="26"/>
        </w:rPr>
        <w:t>контроля за</w:t>
      </w:r>
      <w:proofErr w:type="gramEnd"/>
      <w:r w:rsidRPr="00AC725E">
        <w:rPr>
          <w:rFonts w:ascii="Times New Roman" w:hAnsi="Times New Roman" w:cs="Times New Roman"/>
          <w:sz w:val="26"/>
          <w:szCs w:val="26"/>
        </w:rPr>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Указ Главы Чувашской Республики от 10 апреля 2014 г. № 47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w:t>
      </w:r>
      <w:proofErr w:type="gramStart"/>
      <w:r w:rsidRPr="00AC725E">
        <w:rPr>
          <w:rFonts w:ascii="Times New Roman" w:hAnsi="Times New Roman" w:cs="Times New Roman"/>
          <w:sz w:val="26"/>
          <w:szCs w:val="26"/>
        </w:rPr>
        <w:t>службы Чувашской Республики руководителя органа исполнительной власти Чувашской Республики</w:t>
      </w:r>
      <w:proofErr w:type="gramEnd"/>
      <w:r w:rsidRPr="00AC725E">
        <w:rPr>
          <w:rFonts w:ascii="Times New Roman" w:hAnsi="Times New Roman" w:cs="Times New Roman"/>
          <w:sz w:val="26"/>
          <w:szCs w:val="26"/>
        </w:rPr>
        <w:t>»,</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Указ Главы Чувашской Республики от 27 апреля 2015 г. № 63 «О некоторых вопросах противодействия коррупции»,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Указ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Указ Главы Чувашской Республики 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28 мая 2010 г. № 164 «Об утверждении Правил делопроизводства в органах исполнительной власти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23 июля 2012 г. № 301 «О предоставлении государственным гражданским служащим Чувашской Республики единовременной субсидии на приобретение жилого помещения»,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proofErr w:type="gramStart"/>
      <w:r w:rsidRPr="00AC725E">
        <w:rPr>
          <w:rFonts w:ascii="Times New Roman" w:hAnsi="Times New Roman" w:cs="Times New Roman"/>
          <w:sz w:val="26"/>
          <w:szCs w:val="26"/>
        </w:rPr>
        <w:t>постановление Кабинета Министров Чувашской Республики от 13 июня 2013 г.</w:t>
      </w:r>
      <w:r>
        <w:rPr>
          <w:rFonts w:ascii="Times New Roman" w:hAnsi="Times New Roman" w:cs="Times New Roman"/>
          <w:sz w:val="26"/>
          <w:szCs w:val="26"/>
        </w:rPr>
        <w:t xml:space="preserve"> </w:t>
      </w:r>
      <w:r w:rsidRPr="00AC725E">
        <w:rPr>
          <w:rFonts w:ascii="Times New Roman" w:hAnsi="Times New Roman" w:cs="Times New Roman"/>
          <w:sz w:val="26"/>
          <w:szCs w:val="26"/>
        </w:rPr>
        <w:t>№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w:t>
      </w:r>
      <w:proofErr w:type="gramEnd"/>
      <w:r w:rsidRPr="00AC725E">
        <w:rPr>
          <w:rFonts w:ascii="Times New Roman" w:hAnsi="Times New Roman" w:cs="Times New Roman"/>
          <w:sz w:val="26"/>
          <w:szCs w:val="26"/>
        </w:rPr>
        <w:t xml:space="preserve"> Республики расходов на наем (поднаем) жилого помещения»,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17 октября 2013 г.</w:t>
      </w:r>
      <w:r>
        <w:rPr>
          <w:rFonts w:ascii="Times New Roman" w:hAnsi="Times New Roman" w:cs="Times New Roman"/>
          <w:sz w:val="26"/>
          <w:szCs w:val="26"/>
        </w:rPr>
        <w:t xml:space="preserve"> </w:t>
      </w:r>
      <w:r w:rsidRPr="00AC725E">
        <w:rPr>
          <w:rFonts w:ascii="Times New Roman" w:hAnsi="Times New Roman" w:cs="Times New Roman"/>
          <w:sz w:val="26"/>
          <w:szCs w:val="26"/>
        </w:rPr>
        <w:t>№ 419 «О денежном содержании государственных гражданских служащих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28 мая 2010 г. № 164 «Об утверждении Правил делопроизводства в органах исполнительной власти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постановление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2.2.3. Иные профессиональные знания консультанта отдела должны включать:</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деловое общение и переписка;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правила деловой этики.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2.2.4. Гражданский служащий, замещающий должность консультанта отдела, должен обладать следующими профессиональными умениями: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оценка коррупционных рисков;</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формирование государственных программ.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2.2.5. Гражданский служащий, замещающий должность консультанта отдела, должен обладать следующими функциональными знаниями: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понятие нормы права, нормативного правового акта, правоотношений и их признаки;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понятие проекта нормативного правового акта, инструменты и этапы его разработки;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понятие официального отзыва на проекты нормативных правовых актов: этапы, ключевые принципы и технологии разработки;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понятие, процедура рассмотрения обращений граждан.</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2.2.6. Гражданский служащий, замещающий должность консультанта отдела, должен обладать следующими функциональными умениями: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разработка проектов нормативных правовых актов и других документов;</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проведение мониторинга применения законодательства.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III. Должностные обязанности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3.1. Консультант должен:</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исполнять основные обязанности гражданского служащего, установленные федеральными законами «О государственной гражданской службе Российской Федерации» и «О противодействии коррупции», иными федеральными законами, и должностные обязанности, установленные настоящим должностным регламентом;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соблюдать ограничения,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соблюдать требования к служебному поведению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 утвержденный приказом</w:t>
      </w:r>
      <w:r>
        <w:rPr>
          <w:rFonts w:ascii="Times New Roman" w:hAnsi="Times New Roman" w:cs="Times New Roman"/>
          <w:sz w:val="26"/>
          <w:szCs w:val="26"/>
        </w:rPr>
        <w:t xml:space="preserve"> </w:t>
      </w:r>
      <w:r w:rsidRPr="00AC725E">
        <w:rPr>
          <w:rFonts w:ascii="Times New Roman" w:hAnsi="Times New Roman" w:cs="Times New Roman"/>
          <w:sz w:val="26"/>
          <w:szCs w:val="26"/>
        </w:rPr>
        <w:t>Министерства транспорта и дорожного хозяйства Чувашской Республики от 15 ноября 2012 г. № 02-03/51;</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соблюдать служебный распорядок Министерства транспорта и дорожного хозяйства Чувашской Республики, утвержденный приказом</w:t>
      </w:r>
      <w:r>
        <w:rPr>
          <w:rFonts w:ascii="Times New Roman" w:hAnsi="Times New Roman" w:cs="Times New Roman"/>
          <w:sz w:val="26"/>
          <w:szCs w:val="26"/>
        </w:rPr>
        <w:t xml:space="preserve"> </w:t>
      </w:r>
      <w:r w:rsidRPr="00AC725E">
        <w:rPr>
          <w:rFonts w:ascii="Times New Roman" w:hAnsi="Times New Roman" w:cs="Times New Roman"/>
          <w:sz w:val="26"/>
          <w:szCs w:val="26"/>
        </w:rPr>
        <w:t>Министерства транспорта и дорожного хозяйства Чувашской Республики от 15 ноября 2012 г. № 02-03/54;</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соблюдать законодательство Российской Федерации о государственной тайне.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 Кроме того, исходя из задач и функций отдела, консультант:</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3.2.1. по поручению начальника отдела подготавливает либо участвует в подготовке (анализирует, осуществляет правовую экспертизу) проектов федеральных законов, законов Чувашской Республики, а также указов и распоряжений Главы Чувашской Республики, постановлений и распоряжений Кабинета Министров Чувашской Республики, других нормативных правовых актов и документов, разрабатываемых Министерством;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3.2.2.</w:t>
      </w:r>
      <w:r>
        <w:rPr>
          <w:rFonts w:ascii="Times New Roman" w:hAnsi="Times New Roman" w:cs="Times New Roman"/>
          <w:sz w:val="26"/>
          <w:szCs w:val="26"/>
        </w:rPr>
        <w:t xml:space="preserve"> </w:t>
      </w:r>
      <w:r w:rsidRPr="00AC725E">
        <w:rPr>
          <w:rFonts w:ascii="Times New Roman" w:hAnsi="Times New Roman" w:cs="Times New Roman"/>
          <w:sz w:val="26"/>
          <w:szCs w:val="26"/>
        </w:rPr>
        <w:t>подготавливает либо участвует в подготовке (анализирует, осуществляет правовую, антикоррупционную экспертизу) проектов приказов, инструкций, распоряжений и других нормативных правовых актов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3.2.3.</w:t>
      </w:r>
      <w:r>
        <w:rPr>
          <w:rFonts w:ascii="Times New Roman" w:hAnsi="Times New Roman" w:cs="Times New Roman"/>
          <w:sz w:val="26"/>
          <w:szCs w:val="26"/>
        </w:rPr>
        <w:t xml:space="preserve"> </w:t>
      </w:r>
      <w:r w:rsidRPr="00AC725E">
        <w:rPr>
          <w:rFonts w:ascii="Times New Roman" w:hAnsi="Times New Roman" w:cs="Times New Roman"/>
          <w:sz w:val="26"/>
          <w:szCs w:val="26"/>
        </w:rPr>
        <w:t>проводит правовую экспертизу соглашений и договоров, заключаемых Министерством;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3.2.4.</w:t>
      </w:r>
      <w:r>
        <w:rPr>
          <w:rFonts w:ascii="Times New Roman" w:hAnsi="Times New Roman" w:cs="Times New Roman"/>
          <w:sz w:val="26"/>
          <w:szCs w:val="26"/>
        </w:rPr>
        <w:t xml:space="preserve"> </w:t>
      </w:r>
      <w:r w:rsidRPr="00AC725E">
        <w:rPr>
          <w:rFonts w:ascii="Times New Roman" w:hAnsi="Times New Roman" w:cs="Times New Roman"/>
          <w:sz w:val="26"/>
          <w:szCs w:val="26"/>
        </w:rPr>
        <w:t>подготавливает самостоятельно или совместно с другими структурными подразделениями предложения об изменении или отмене (признании утратившими силу) приказов и других нормативных правовых актов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3.2.5.</w:t>
      </w:r>
      <w:r>
        <w:rPr>
          <w:rFonts w:ascii="Times New Roman" w:hAnsi="Times New Roman" w:cs="Times New Roman"/>
          <w:sz w:val="26"/>
          <w:szCs w:val="26"/>
        </w:rPr>
        <w:t xml:space="preserve"> </w:t>
      </w:r>
      <w:r w:rsidRPr="00AC725E">
        <w:rPr>
          <w:rFonts w:ascii="Times New Roman" w:hAnsi="Times New Roman" w:cs="Times New Roman"/>
          <w:sz w:val="26"/>
          <w:szCs w:val="26"/>
        </w:rPr>
        <w:t>обобщает совместно с другими структурными подразделениями практику применения законодательства Чувашской Республики, разрабатывает предложения по его совершенствованию и вносит их на рассмотрение министра;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3.2.6. представляет в установленном порядке интересы Министерства в арбитражных судах и судах общей юрисдикции, а также в иных органах в пределах своей компетенции;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3.2.7. оказывает работникам Министерства правовое содействие по вопросам, относящимся к компетенции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3.2.8. готовит по запросам министерств и ведомств, органов местного самоуправления разъяснения по правовым вопросам в пределах своей компетенции;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3.2.9. оказывает совместно с другими структурными подразделениями бесплатную юридическую помощь отдельным категориям граждан в соответствии с законодательством Российской Федерации и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3.2.10. рассматривает вопросы правоприменительной практики по результатам вступивших в законную силу решений судов, арбитражных судов о признании </w:t>
      </w:r>
      <w:proofErr w:type="gramStart"/>
      <w:r w:rsidRPr="00AC725E">
        <w:rPr>
          <w:rFonts w:ascii="Times New Roman" w:hAnsi="Times New Roman" w:cs="Times New Roman"/>
          <w:sz w:val="26"/>
          <w:szCs w:val="26"/>
        </w:rPr>
        <w:t>недействительными</w:t>
      </w:r>
      <w:proofErr w:type="gramEnd"/>
      <w:r w:rsidRPr="00AC725E">
        <w:rPr>
          <w:rFonts w:ascii="Times New Roman" w:hAnsi="Times New Roman" w:cs="Times New Roman"/>
          <w:sz w:val="26"/>
          <w:szCs w:val="26"/>
        </w:rPr>
        <w:t xml:space="preserve">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3.2.11. выполняет иные обязанности государственного гражданского служащего Чувашской Республики, предусмотренные действующим законодательством.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Права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4.1. Основные права консультанта установлены статьей 14 Федерального закона «О государственной гражданской службе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 Кроме того, консультанта имеет право:</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4.2.1. представлять интересы Министерства в других органах, организациях и учреждениях;</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4.2.2. докладывать начальнику отдела обо всех выявленных в ходе работы недостатках в пределах своей компетенции;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lastRenderedPageBreak/>
        <w:t>4.2.3. вносить предложения начальнику отдела по совершенствованию работы,</w:t>
      </w:r>
      <w:r>
        <w:rPr>
          <w:rFonts w:ascii="Times New Roman" w:hAnsi="Times New Roman" w:cs="Times New Roman"/>
          <w:sz w:val="26"/>
          <w:szCs w:val="26"/>
        </w:rPr>
        <w:t xml:space="preserve"> </w:t>
      </w:r>
      <w:r w:rsidRPr="00AC725E">
        <w:rPr>
          <w:rFonts w:ascii="Times New Roman" w:hAnsi="Times New Roman" w:cs="Times New Roman"/>
          <w:sz w:val="26"/>
          <w:szCs w:val="26"/>
        </w:rPr>
        <w:t>связанной с выполнением изложенных в настоящем должностном регламенте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4.2.4. получать от сотрудников Министерства информацию и материалы, необходимые для исполнения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4.2.5. принимать участие в совещаниях, семинарах, заседаниях и других мероприятий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4.2.6. запрашивать у органов исполнительной власти, местного самоуправления, юридических и физических лиц информацию и материалы, необходимые для исполнения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4.2.7. от имени Министерства запрашивать и получать в установленном порядке от структурных подразделений Министерства и подведомственных учреждений, должностных лиц необходимую информацию, документы и материалы, необходимые для работы отдела;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4.2.8. принимать участие в проверках подведомственных организаций по вопросам, отнесенным к его компетенции;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4.2.9. самостоятельно готовить решения по всем вопросам, относящимся к порученной ему сфере деятельности, кроме вопросов, требующих согласования в установленном порядке с руководством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Ответственность за неисполнение</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(ненадлежащее исполнение)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5.1. Консультант несет предусмотренную законодательством Российской Федерации ответственность </w:t>
      </w:r>
      <w:proofErr w:type="gramStart"/>
      <w:r w:rsidRPr="00AC725E">
        <w:rPr>
          <w:rFonts w:ascii="Times New Roman" w:hAnsi="Times New Roman" w:cs="Times New Roman"/>
          <w:sz w:val="26"/>
          <w:szCs w:val="26"/>
        </w:rPr>
        <w:t>за</w:t>
      </w:r>
      <w:proofErr w:type="gramEnd"/>
      <w:r w:rsidRPr="00AC725E">
        <w:rPr>
          <w:rFonts w:ascii="Times New Roman" w:hAnsi="Times New Roman" w:cs="Times New Roman"/>
          <w:sz w:val="26"/>
          <w:szCs w:val="26"/>
        </w:rPr>
        <w:t>:</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неисполнение либо ненадлежащее исполнение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разглашение сведений, составляющих государственную тайну и иную охраняемую федеральным законом тайну, и служебной информации, ставших известными</w:t>
      </w:r>
      <w:r>
        <w:rPr>
          <w:rFonts w:ascii="Times New Roman" w:hAnsi="Times New Roman" w:cs="Times New Roman"/>
          <w:sz w:val="26"/>
          <w:szCs w:val="26"/>
        </w:rPr>
        <w:t xml:space="preserve"> </w:t>
      </w:r>
      <w:r w:rsidRPr="00AC725E">
        <w:rPr>
          <w:rFonts w:ascii="Times New Roman" w:hAnsi="Times New Roman" w:cs="Times New Roman"/>
          <w:sz w:val="26"/>
          <w:szCs w:val="26"/>
        </w:rPr>
        <w:t>гражданскому служащему в связи с исполнением им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5.2. </w:t>
      </w:r>
      <w:proofErr w:type="gramStart"/>
      <w:r w:rsidRPr="00AC725E">
        <w:rPr>
          <w:rFonts w:ascii="Times New Roman" w:hAnsi="Times New Roman" w:cs="Times New Roman"/>
          <w:sz w:val="26"/>
          <w:szCs w:val="26"/>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5.3. </w:t>
      </w:r>
      <w:proofErr w:type="gramStart"/>
      <w:r w:rsidRPr="00AC725E">
        <w:rPr>
          <w:rFonts w:ascii="Times New Roman" w:hAnsi="Times New Roman" w:cs="Times New Roman"/>
          <w:sz w:val="26"/>
          <w:szCs w:val="26"/>
        </w:rPr>
        <w:t>За несоблюдение гражданским служащим ограничений</w:t>
      </w:r>
      <w:r>
        <w:rPr>
          <w:rFonts w:ascii="Times New Roman" w:hAnsi="Times New Roman" w:cs="Times New Roman"/>
          <w:sz w:val="26"/>
          <w:szCs w:val="26"/>
        </w:rPr>
        <w:t xml:space="preserve"> </w:t>
      </w:r>
      <w:r w:rsidRPr="00AC725E">
        <w:rPr>
          <w:rFonts w:ascii="Times New Roman" w:hAnsi="Times New Roman" w:cs="Times New Roman"/>
          <w:sz w:val="26"/>
          <w:szCs w:val="26"/>
        </w:rPr>
        <w:t>и запретов, требований</w:t>
      </w:r>
      <w:r>
        <w:rPr>
          <w:rFonts w:ascii="Times New Roman" w:hAnsi="Times New Roman" w:cs="Times New Roman"/>
          <w:sz w:val="26"/>
          <w:szCs w:val="26"/>
        </w:rPr>
        <w:t xml:space="preserve"> </w:t>
      </w:r>
      <w:r w:rsidRPr="00AC725E">
        <w:rPr>
          <w:rFonts w:ascii="Times New Roman" w:hAnsi="Times New Roman" w:cs="Times New Roman"/>
          <w:sz w:val="26"/>
          <w:szCs w:val="26"/>
        </w:rPr>
        <w:t>о предотвращении или об урегулировании конфликта интересов и неисполнение</w:t>
      </w:r>
      <w:r>
        <w:rPr>
          <w:rFonts w:ascii="Times New Roman" w:hAnsi="Times New Roman" w:cs="Times New Roman"/>
          <w:sz w:val="26"/>
          <w:szCs w:val="26"/>
        </w:rPr>
        <w:t xml:space="preserve"> </w:t>
      </w:r>
      <w:r w:rsidRPr="00AC725E">
        <w:rPr>
          <w:rFonts w:ascii="Times New Roman" w:hAnsi="Times New Roman" w:cs="Times New Roman"/>
          <w:sz w:val="26"/>
          <w:szCs w:val="26"/>
        </w:rPr>
        <w:t>обязанностей, установленных в целях противодействия коррупции Федеральным</w:t>
      </w:r>
      <w:r>
        <w:rPr>
          <w:rFonts w:ascii="Times New Roman" w:hAnsi="Times New Roman" w:cs="Times New Roman"/>
          <w:sz w:val="26"/>
          <w:szCs w:val="26"/>
        </w:rPr>
        <w:t xml:space="preserve"> </w:t>
      </w:r>
      <w:r w:rsidRPr="00AC725E">
        <w:rPr>
          <w:rFonts w:ascii="Times New Roman" w:hAnsi="Times New Roman" w:cs="Times New Roman"/>
          <w:sz w:val="26"/>
          <w:szCs w:val="26"/>
        </w:rPr>
        <w:t>законом, Федеральным законом «О противодействии коррупции» и другими</w:t>
      </w:r>
      <w:r>
        <w:rPr>
          <w:rFonts w:ascii="Times New Roman" w:hAnsi="Times New Roman" w:cs="Times New Roman"/>
          <w:sz w:val="26"/>
          <w:szCs w:val="26"/>
        </w:rPr>
        <w:t xml:space="preserve"> </w:t>
      </w:r>
      <w:r w:rsidRPr="00AC725E">
        <w:rPr>
          <w:rFonts w:ascii="Times New Roman" w:hAnsi="Times New Roman" w:cs="Times New Roman"/>
          <w:sz w:val="26"/>
          <w:szCs w:val="26"/>
        </w:rPr>
        <w:t>федеральными законами, налагаются следующие взыскания: замечание, выговор,</w:t>
      </w:r>
      <w:r>
        <w:rPr>
          <w:rFonts w:ascii="Times New Roman" w:hAnsi="Times New Roman" w:cs="Times New Roman"/>
          <w:sz w:val="26"/>
          <w:szCs w:val="26"/>
        </w:rPr>
        <w:t xml:space="preserve"> </w:t>
      </w:r>
      <w:r w:rsidRPr="00AC725E">
        <w:rPr>
          <w:rFonts w:ascii="Times New Roman" w:hAnsi="Times New Roman" w:cs="Times New Roman"/>
          <w:sz w:val="26"/>
          <w:szCs w:val="26"/>
        </w:rPr>
        <w:t>предупреждение о неполном должностном соответствии, увольнение с гражданской</w:t>
      </w:r>
      <w:r>
        <w:rPr>
          <w:rFonts w:ascii="Times New Roman" w:hAnsi="Times New Roman" w:cs="Times New Roman"/>
          <w:sz w:val="26"/>
          <w:szCs w:val="26"/>
        </w:rPr>
        <w:t xml:space="preserve"> </w:t>
      </w:r>
      <w:r w:rsidRPr="00AC725E">
        <w:rPr>
          <w:rFonts w:ascii="Times New Roman" w:hAnsi="Times New Roman" w:cs="Times New Roman"/>
          <w:sz w:val="26"/>
          <w:szCs w:val="26"/>
        </w:rPr>
        <w:t>службы в связи с утратой представителем нанимателя доверия к гражданскому служащему.</w:t>
      </w:r>
      <w:proofErr w:type="gramEnd"/>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lastRenderedPageBreak/>
        <w:t>Перечень вопросов, по которым государственный гражданский служащий</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вправе или обязан самостоятельно принимать</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управленческие и иные решения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6.1. Вопросы, по которым консультант вправе самостоятельно принимать управленческие и иные решения: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запрашивать информацию от исполнителей в пределах своей компетенции;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запрашивать от структурных подразделений, организаций и граждан информацию, необходимую для исполнения должностных обязанностей;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6.2. Вопросы, по которым консультант обязан самостоятельно принимать управленческие и иные решения: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планирование работы;</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подготовка решений по вопросам, относящимся к порученной сфере деятельности.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VII. Перечень вопросов, по которым государственный гражданский служащий</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 xml:space="preserve">вправе или </w:t>
      </w:r>
      <w:proofErr w:type="gramStart"/>
      <w:r w:rsidRPr="00AC725E">
        <w:rPr>
          <w:rFonts w:ascii="Times New Roman" w:hAnsi="Times New Roman" w:cs="Times New Roman"/>
          <w:b/>
          <w:sz w:val="26"/>
          <w:szCs w:val="26"/>
        </w:rPr>
        <w:t>обязан</w:t>
      </w:r>
      <w:proofErr w:type="gramEnd"/>
      <w:r w:rsidRPr="00AC725E">
        <w:rPr>
          <w:rFonts w:ascii="Times New Roman" w:hAnsi="Times New Roman" w:cs="Times New Roman"/>
          <w:b/>
          <w:sz w:val="26"/>
          <w:szCs w:val="26"/>
        </w:rPr>
        <w:t xml:space="preserve"> участвовать при подготовке проектов</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нормативных правовых актов и (или) проектов</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управленческих и иных решений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7.1. Консультант вправе участвовать при подготовке: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проектов нормативных правовых актов и (или) проектов управленческих и иных решений по вопросам, входящим в компетенцию Министерства.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7.2.</w:t>
      </w:r>
      <w:r>
        <w:rPr>
          <w:rFonts w:ascii="Times New Roman" w:hAnsi="Times New Roman" w:cs="Times New Roman"/>
          <w:sz w:val="26"/>
          <w:szCs w:val="26"/>
        </w:rPr>
        <w:t xml:space="preserve"> </w:t>
      </w:r>
      <w:r w:rsidRPr="00AC725E">
        <w:rPr>
          <w:rFonts w:ascii="Times New Roman" w:hAnsi="Times New Roman" w:cs="Times New Roman"/>
          <w:sz w:val="26"/>
          <w:szCs w:val="26"/>
        </w:rPr>
        <w:t>Консультант обязан участвовать при подготовке:</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проектов нормативных правовых актов и (или) проектов управленческих и иных решений по вопросам деятельности отдела.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VIII. Сроки и процедуры подготовки, рассмотрения</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проектов управленческих и иных решений, порядок</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согласования и принятия данных решений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В соответствии со своими должностными обязанностями консультант:</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8.1. принимает решения в сроки, установленные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8.2. поступающие в отдел документы и поручения выполняет в сроки, установленные резолюцией министра (лица, исполняющего его обязанности), заместителя министра в случае, если срок не указан - в течение 30 (тридцати) дней со дня их регистрации;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8.3. при обобщении документа одним из структурных подразделений Министерства материалы для обобщения передает этому структурному подразделению не </w:t>
      </w:r>
      <w:proofErr w:type="gramStart"/>
      <w:r w:rsidRPr="00AC725E">
        <w:rPr>
          <w:rFonts w:ascii="Times New Roman" w:hAnsi="Times New Roman" w:cs="Times New Roman"/>
          <w:sz w:val="26"/>
          <w:szCs w:val="26"/>
        </w:rPr>
        <w:t>позднее</w:t>
      </w:r>
      <w:proofErr w:type="gramEnd"/>
      <w:r w:rsidRPr="00AC725E">
        <w:rPr>
          <w:rFonts w:ascii="Times New Roman" w:hAnsi="Times New Roman" w:cs="Times New Roman"/>
          <w:sz w:val="26"/>
          <w:szCs w:val="26"/>
        </w:rPr>
        <w:t xml:space="preserve"> чем за три дня до истечения срока исполнения документа;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8.4. при необходимости продления срока исполнения документа на имя министра (лица, исполняющего его обязанности) готовит служебную записку о </w:t>
      </w:r>
      <w:r w:rsidRPr="00AC725E">
        <w:rPr>
          <w:rFonts w:ascii="Times New Roman" w:hAnsi="Times New Roman" w:cs="Times New Roman"/>
          <w:sz w:val="26"/>
          <w:szCs w:val="26"/>
        </w:rPr>
        <w:lastRenderedPageBreak/>
        <w:t>переносе срока не позднее, чем за три дня до истечения срока исполнения документа;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8.5. визирует исполненный документ у начальника отдела и передает на подпись министру (лицу, исполняющему его обязанности) либо заместителю министра.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Исполненные и подписанные документы подлежат обязательной регистрации в системе электронного документооборота и снятию с контроля, после чего подлежат отправке в день их регистрации или на следующий рабочий день заявителю (заинтересованному лицу) посредством почтового отправления.</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Порядок служебного взаимодействия</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государственного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9.1. Консультант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 путем обмена служебной информацией, участия на совещаниях и др.</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9.2.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 путем обмена письмами, участия в совещаниях и др.</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9.3. Консультант осуществляет служебное взаимодействие с гражданами и организациями в связи с исполнением своих должностных обязанностей в следующем порядке: путем обмена письмами, обмена информацией при приеме граждан по личным вопросам, дачи разъяснения по вопросам, входящим в компетенцию в соответствии с федеральным законом «О порядке рассмотрения обращений граждан Российской Федерации».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Перечень государственных услуг, оказываемых</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гражданам и организациям в соответствии</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r w:rsidRPr="00AC725E">
        <w:rPr>
          <w:rFonts w:ascii="Times New Roman" w:hAnsi="Times New Roman" w:cs="Times New Roman"/>
          <w:b/>
          <w:sz w:val="26"/>
          <w:szCs w:val="26"/>
        </w:rPr>
        <w:t>с административным регламентом государственного органа</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Консультант отдела государственные услуги не оказывает.</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center"/>
        <w:rPr>
          <w:rFonts w:ascii="Times New Roman" w:hAnsi="Times New Roman" w:cs="Times New Roman"/>
          <w:b/>
          <w:sz w:val="26"/>
          <w:szCs w:val="26"/>
        </w:rPr>
      </w:pPr>
      <w:bookmarkStart w:id="0" w:name="_GoBack"/>
      <w:r w:rsidRPr="00AC725E">
        <w:rPr>
          <w:rFonts w:ascii="Times New Roman" w:hAnsi="Times New Roman" w:cs="Times New Roman"/>
          <w:b/>
          <w:sz w:val="26"/>
          <w:szCs w:val="26"/>
        </w:rPr>
        <w:t>Показатели эффективности и результативности профессиональной служебной деятельности государственного гражданского служащего</w:t>
      </w:r>
    </w:p>
    <w:bookmarkEnd w:id="0"/>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Эффективность и результативность профессиональной служебной деятельности консультанта оценивается </w:t>
      </w:r>
      <w:proofErr w:type="gramStart"/>
      <w:r w:rsidRPr="00AC725E">
        <w:rPr>
          <w:rFonts w:ascii="Times New Roman" w:hAnsi="Times New Roman" w:cs="Times New Roman"/>
          <w:sz w:val="26"/>
          <w:szCs w:val="26"/>
        </w:rPr>
        <w:t>по</w:t>
      </w:r>
      <w:proofErr w:type="gramEnd"/>
      <w:r w:rsidRPr="00AC725E">
        <w:rPr>
          <w:rFonts w:ascii="Times New Roman" w:hAnsi="Times New Roman" w:cs="Times New Roman"/>
          <w:sz w:val="26"/>
          <w:szCs w:val="26"/>
        </w:rPr>
        <w:t>:</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своевременности и оперативности выполнения поручений;</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w:t>
      </w:r>
      <w:r w:rsidRPr="00AC725E">
        <w:rPr>
          <w:rFonts w:ascii="Times New Roman" w:hAnsi="Times New Roman" w:cs="Times New Roman"/>
          <w:sz w:val="26"/>
          <w:szCs w:val="26"/>
        </w:rPr>
        <w:lastRenderedPageBreak/>
        <w:t>грамотному составлению документа, отсутствию стилистических и грамматических ошибок);</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C725E" w:rsidRPr="00AC725E" w:rsidRDefault="00AC725E" w:rsidP="00AC725E">
      <w:pPr>
        <w:spacing w:line="240" w:lineRule="auto"/>
        <w:ind w:firstLine="709"/>
        <w:contextualSpacing/>
        <w:jc w:val="both"/>
        <w:rPr>
          <w:rFonts w:ascii="Times New Roman" w:hAnsi="Times New Roman" w:cs="Times New Roman"/>
          <w:sz w:val="26"/>
          <w:szCs w:val="26"/>
        </w:rPr>
      </w:pPr>
      <w:r w:rsidRPr="00AC725E">
        <w:rPr>
          <w:rFonts w:ascii="Times New Roman" w:hAnsi="Times New Roman" w:cs="Times New Roman"/>
          <w:sz w:val="26"/>
          <w:szCs w:val="26"/>
        </w:rPr>
        <w:t>осознанию ответственности за последствия своих действий.</w:t>
      </w:r>
    </w:p>
    <w:p w:rsidR="00E14167" w:rsidRPr="00AC725E" w:rsidRDefault="00E14167" w:rsidP="00AC725E">
      <w:pPr>
        <w:spacing w:line="240" w:lineRule="auto"/>
        <w:ind w:firstLine="709"/>
        <w:contextualSpacing/>
        <w:jc w:val="both"/>
        <w:rPr>
          <w:rFonts w:ascii="Times New Roman" w:hAnsi="Times New Roman" w:cs="Times New Roman"/>
          <w:sz w:val="26"/>
          <w:szCs w:val="26"/>
        </w:rPr>
      </w:pPr>
    </w:p>
    <w:p w:rsidR="00AC725E" w:rsidRPr="00AC725E" w:rsidRDefault="00AC725E">
      <w:pPr>
        <w:spacing w:line="240" w:lineRule="auto"/>
        <w:ind w:firstLine="709"/>
        <w:contextualSpacing/>
        <w:jc w:val="both"/>
        <w:rPr>
          <w:rFonts w:ascii="Times New Roman" w:hAnsi="Times New Roman" w:cs="Times New Roman"/>
          <w:sz w:val="26"/>
          <w:szCs w:val="26"/>
        </w:rPr>
      </w:pPr>
    </w:p>
    <w:sectPr w:rsidR="00AC725E" w:rsidRPr="00AC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0129"/>
    <w:multiLevelType w:val="multilevel"/>
    <w:tmpl w:val="7B38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33BD4"/>
    <w:multiLevelType w:val="multilevel"/>
    <w:tmpl w:val="F532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07832"/>
    <w:multiLevelType w:val="multilevel"/>
    <w:tmpl w:val="DA94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74559E"/>
    <w:multiLevelType w:val="multilevel"/>
    <w:tmpl w:val="C25C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50FDA"/>
    <w:multiLevelType w:val="multilevel"/>
    <w:tmpl w:val="9BCA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32AC5"/>
    <w:multiLevelType w:val="multilevel"/>
    <w:tmpl w:val="1056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E"/>
    <w:rsid w:val="00AC725E"/>
    <w:rsid w:val="00E1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25E"/>
    <w:rPr>
      <w:b/>
      <w:bCs/>
    </w:rPr>
  </w:style>
  <w:style w:type="character" w:styleId="a5">
    <w:name w:val="Hyperlink"/>
    <w:basedOn w:val="a0"/>
    <w:uiPriority w:val="99"/>
    <w:unhideWhenUsed/>
    <w:rsid w:val="00AC7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25E"/>
    <w:rPr>
      <w:b/>
      <w:bCs/>
    </w:rPr>
  </w:style>
  <w:style w:type="character" w:styleId="a5">
    <w:name w:val="Hyperlink"/>
    <w:basedOn w:val="a0"/>
    <w:uiPriority w:val="99"/>
    <w:unhideWhenUsed/>
    <w:rsid w:val="00AC7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4404</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Светлана Шамбулина</dc:creator>
  <cp:lastModifiedBy>Минтранс ЧР Светлана Шамбулина</cp:lastModifiedBy>
  <cp:revision>1</cp:revision>
  <dcterms:created xsi:type="dcterms:W3CDTF">2020-07-13T07:45:00Z</dcterms:created>
  <dcterms:modified xsi:type="dcterms:W3CDTF">2020-07-13T07:47:00Z</dcterms:modified>
</cp:coreProperties>
</file>