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93" w:rsidRPr="00273AB3" w:rsidRDefault="00487A93" w:rsidP="00487A93">
      <w:pPr>
        <w:ind w:left="5387"/>
        <w:jc w:val="center"/>
      </w:pPr>
      <w:r w:rsidRPr="00273AB3">
        <w:t>УТВЕРЖДАЮ</w:t>
      </w:r>
    </w:p>
    <w:p w:rsidR="00487A93" w:rsidRPr="00273AB3" w:rsidRDefault="00487A93" w:rsidP="00487A93">
      <w:pPr>
        <w:ind w:left="5245"/>
        <w:jc w:val="center"/>
      </w:pPr>
      <w:r w:rsidRPr="00273AB3">
        <w:t xml:space="preserve">Руководитель Государственной службы Чувашской Республики по делам юстиции </w:t>
      </w:r>
    </w:p>
    <w:p w:rsidR="00487A93" w:rsidRPr="00273AB3" w:rsidRDefault="00487A93" w:rsidP="00487A93">
      <w:pPr>
        <w:jc w:val="center"/>
      </w:pPr>
    </w:p>
    <w:p w:rsidR="00487A93" w:rsidRPr="00273AB3" w:rsidRDefault="00487A93" w:rsidP="00487A93">
      <w:pPr>
        <w:jc w:val="both"/>
      </w:pPr>
      <w:r w:rsidRPr="00273AB3">
        <w:tab/>
      </w:r>
      <w:r w:rsidRPr="00273AB3">
        <w:tab/>
      </w:r>
      <w:r w:rsidRPr="00273AB3">
        <w:tab/>
      </w:r>
      <w:r w:rsidRPr="00273AB3">
        <w:tab/>
      </w:r>
      <w:r w:rsidRPr="00273AB3">
        <w:tab/>
      </w:r>
      <w:r w:rsidRPr="00273AB3">
        <w:tab/>
      </w:r>
      <w:r w:rsidRPr="00273AB3">
        <w:tab/>
      </w:r>
      <w:r w:rsidRPr="00273AB3">
        <w:tab/>
        <w:t>____________/Д.М. Сержантов/</w:t>
      </w:r>
    </w:p>
    <w:p w:rsidR="00487A93" w:rsidRPr="00273AB3" w:rsidRDefault="00487A93" w:rsidP="00487A93">
      <w:pPr>
        <w:jc w:val="both"/>
      </w:pPr>
      <w:r w:rsidRPr="00273AB3">
        <w:tab/>
      </w:r>
      <w:r w:rsidRPr="00273AB3">
        <w:tab/>
      </w:r>
      <w:r w:rsidRPr="00273AB3">
        <w:tab/>
      </w:r>
      <w:r w:rsidRPr="00273AB3">
        <w:tab/>
      </w:r>
      <w:r w:rsidRPr="00273AB3">
        <w:tab/>
      </w:r>
      <w:r w:rsidRPr="00273AB3">
        <w:tab/>
      </w:r>
      <w:r w:rsidRPr="00273AB3">
        <w:tab/>
      </w:r>
      <w:r w:rsidRPr="00273AB3">
        <w:tab/>
        <w:t>«____»______________2020 г.</w:t>
      </w:r>
    </w:p>
    <w:p w:rsidR="00487A93" w:rsidRDefault="00487A93" w:rsidP="00487A93">
      <w:pPr>
        <w:jc w:val="center"/>
        <w:rPr>
          <w:szCs w:val="26"/>
        </w:rPr>
      </w:pPr>
    </w:p>
    <w:p w:rsidR="00487A93" w:rsidRDefault="00487A93" w:rsidP="00487A93">
      <w:pPr>
        <w:jc w:val="center"/>
        <w:rPr>
          <w:szCs w:val="26"/>
        </w:rPr>
      </w:pPr>
    </w:p>
    <w:p w:rsidR="00487A93" w:rsidRPr="00273AB3" w:rsidRDefault="00487A93" w:rsidP="00487A93">
      <w:pPr>
        <w:jc w:val="center"/>
        <w:rPr>
          <w:b/>
          <w:szCs w:val="26"/>
        </w:rPr>
      </w:pPr>
      <w:r w:rsidRPr="00273AB3">
        <w:rPr>
          <w:b/>
          <w:szCs w:val="26"/>
        </w:rPr>
        <w:t>ПОЛОЖЕНИЕ</w:t>
      </w:r>
    </w:p>
    <w:p w:rsidR="001A6A6B" w:rsidRPr="0092516F" w:rsidRDefault="001A6A6B" w:rsidP="001A6A6B">
      <w:pPr>
        <w:jc w:val="center"/>
        <w:rPr>
          <w:szCs w:val="26"/>
        </w:rPr>
      </w:pPr>
      <w:r w:rsidRPr="0092516F">
        <w:rPr>
          <w:rStyle w:val="2"/>
          <w:bCs w:val="0"/>
          <w:color w:val="000000"/>
          <w:sz w:val="26"/>
          <w:szCs w:val="26"/>
        </w:rPr>
        <w:t xml:space="preserve">о секторе </w:t>
      </w:r>
      <w:r w:rsidRPr="0092516F">
        <w:rPr>
          <w:b/>
          <w:szCs w:val="26"/>
        </w:rPr>
        <w:t xml:space="preserve">информационного обеспечения отдела по обеспечению деятельности мировых судей </w:t>
      </w:r>
      <w:r w:rsidR="005054AC">
        <w:rPr>
          <w:rStyle w:val="2"/>
          <w:bCs w:val="0"/>
          <w:color w:val="000000"/>
          <w:sz w:val="26"/>
          <w:szCs w:val="26"/>
        </w:rPr>
        <w:t xml:space="preserve">Государственной службы </w:t>
      </w:r>
      <w:r w:rsidRPr="0092516F">
        <w:rPr>
          <w:rStyle w:val="2"/>
          <w:bCs w:val="0"/>
          <w:color w:val="000000"/>
          <w:sz w:val="26"/>
          <w:szCs w:val="26"/>
        </w:rPr>
        <w:t>Чувашской Республики</w:t>
      </w:r>
      <w:r w:rsidR="005054AC">
        <w:rPr>
          <w:rStyle w:val="2"/>
          <w:bCs w:val="0"/>
          <w:color w:val="000000"/>
          <w:sz w:val="26"/>
          <w:szCs w:val="26"/>
        </w:rPr>
        <w:t xml:space="preserve"> по делам юстиции</w:t>
      </w:r>
    </w:p>
    <w:p w:rsidR="006B7D9B" w:rsidRPr="0092516F" w:rsidRDefault="006B7D9B" w:rsidP="006B7D9B">
      <w:pPr>
        <w:pStyle w:val="Con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B7D9B" w:rsidRDefault="006B7D9B" w:rsidP="00F24A6C">
      <w:pPr>
        <w:pStyle w:val="ConsNormal"/>
        <w:numPr>
          <w:ilvl w:val="0"/>
          <w:numId w:val="1"/>
        </w:numPr>
        <w:ind w:left="36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16F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F24A6C" w:rsidRPr="0092516F" w:rsidRDefault="00F24A6C" w:rsidP="00F24A6C">
      <w:pPr>
        <w:pStyle w:val="ConsNormal"/>
        <w:ind w:left="360"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B7D9B" w:rsidRPr="0092516F" w:rsidRDefault="001A6A6B" w:rsidP="00F42B99">
      <w:pPr>
        <w:pStyle w:val="a7"/>
        <w:numPr>
          <w:ilvl w:val="1"/>
          <w:numId w:val="1"/>
        </w:numPr>
        <w:tabs>
          <w:tab w:val="clear" w:pos="1019"/>
          <w:tab w:val="left" w:pos="993"/>
          <w:tab w:val="left" w:pos="9354"/>
        </w:tabs>
        <w:ind w:left="0" w:right="-2" w:firstLine="567"/>
        <w:rPr>
          <w:sz w:val="26"/>
          <w:szCs w:val="26"/>
        </w:rPr>
      </w:pPr>
      <w:r w:rsidRPr="0092516F">
        <w:rPr>
          <w:rStyle w:val="1"/>
          <w:color w:val="000000"/>
          <w:sz w:val="26"/>
          <w:szCs w:val="26"/>
        </w:rPr>
        <w:t xml:space="preserve">Сектор информационного обеспечения (далее - </w:t>
      </w:r>
      <w:r w:rsidR="002C07C7">
        <w:rPr>
          <w:rStyle w:val="1"/>
          <w:color w:val="000000"/>
          <w:sz w:val="26"/>
          <w:szCs w:val="26"/>
        </w:rPr>
        <w:t>с</w:t>
      </w:r>
      <w:r w:rsidRPr="0092516F">
        <w:rPr>
          <w:rStyle w:val="1"/>
          <w:color w:val="000000"/>
          <w:sz w:val="26"/>
          <w:szCs w:val="26"/>
        </w:rPr>
        <w:t xml:space="preserve">ектор) является структурным подразделением отдела по обеспечению деятельности мировых судей </w:t>
      </w:r>
      <w:r w:rsidR="00F42B99" w:rsidRPr="00F42B99">
        <w:rPr>
          <w:rStyle w:val="1"/>
          <w:color w:val="000000"/>
          <w:sz w:val="26"/>
          <w:szCs w:val="26"/>
        </w:rPr>
        <w:t xml:space="preserve">Государственной службы Чувашской Республики по делам юстиции </w:t>
      </w:r>
      <w:r w:rsidRPr="0092516F">
        <w:rPr>
          <w:rStyle w:val="1"/>
          <w:color w:val="000000"/>
          <w:sz w:val="26"/>
          <w:szCs w:val="26"/>
        </w:rPr>
        <w:t xml:space="preserve">(далее - </w:t>
      </w:r>
      <w:r w:rsidR="00F42B99">
        <w:rPr>
          <w:rStyle w:val="1"/>
          <w:color w:val="000000"/>
          <w:sz w:val="26"/>
          <w:szCs w:val="26"/>
        </w:rPr>
        <w:t>О</w:t>
      </w:r>
      <w:r w:rsidRPr="0092516F">
        <w:rPr>
          <w:rStyle w:val="1"/>
          <w:color w:val="000000"/>
          <w:sz w:val="26"/>
          <w:szCs w:val="26"/>
        </w:rPr>
        <w:t>тдел)</w:t>
      </w:r>
      <w:r w:rsidR="00167432" w:rsidRPr="0092516F">
        <w:rPr>
          <w:sz w:val="26"/>
          <w:szCs w:val="26"/>
        </w:rPr>
        <w:t>.</w:t>
      </w:r>
    </w:p>
    <w:p w:rsidR="006B7D9B" w:rsidRPr="0092516F" w:rsidRDefault="006B7D9B" w:rsidP="002C07C7">
      <w:pPr>
        <w:pStyle w:val="ac"/>
        <w:tabs>
          <w:tab w:val="num" w:pos="0"/>
        </w:tabs>
        <w:ind w:left="0" w:right="-1" w:firstLine="567"/>
        <w:jc w:val="both"/>
        <w:rPr>
          <w:szCs w:val="26"/>
        </w:rPr>
      </w:pPr>
      <w:r w:rsidRPr="0092516F">
        <w:rPr>
          <w:szCs w:val="26"/>
        </w:rPr>
        <w:t xml:space="preserve">1.2. </w:t>
      </w:r>
      <w:r w:rsidR="00445BC6" w:rsidRPr="0092516F">
        <w:rPr>
          <w:rStyle w:val="1"/>
          <w:color w:val="000000"/>
          <w:sz w:val="26"/>
          <w:szCs w:val="26"/>
        </w:rPr>
        <w:t xml:space="preserve">Сектор возглавляет заведующий сектором, который </w:t>
      </w:r>
      <w:proofErr w:type="gramStart"/>
      <w:r w:rsidR="00445BC6" w:rsidRPr="0092516F">
        <w:rPr>
          <w:rStyle w:val="1"/>
          <w:color w:val="000000"/>
          <w:sz w:val="26"/>
          <w:szCs w:val="26"/>
        </w:rPr>
        <w:t>назначается и освобождается</w:t>
      </w:r>
      <w:proofErr w:type="gramEnd"/>
      <w:r w:rsidR="00445BC6" w:rsidRPr="0092516F">
        <w:rPr>
          <w:rStyle w:val="1"/>
          <w:color w:val="000000"/>
          <w:sz w:val="26"/>
          <w:szCs w:val="26"/>
        </w:rPr>
        <w:t xml:space="preserve"> от должности </w:t>
      </w:r>
      <w:r w:rsidR="00F42B99">
        <w:rPr>
          <w:rStyle w:val="1"/>
          <w:color w:val="000000"/>
          <w:sz w:val="26"/>
          <w:szCs w:val="26"/>
        </w:rPr>
        <w:t xml:space="preserve">руководителем </w:t>
      </w:r>
      <w:r w:rsidR="00F42B99" w:rsidRPr="00F42B99">
        <w:rPr>
          <w:rStyle w:val="1"/>
          <w:color w:val="000000"/>
          <w:sz w:val="26"/>
          <w:szCs w:val="26"/>
        </w:rPr>
        <w:t>Государственной службы Чувашской Республики по делам юстиции</w:t>
      </w:r>
      <w:r w:rsidR="00445BC6" w:rsidRPr="0092516F">
        <w:rPr>
          <w:rStyle w:val="1"/>
          <w:color w:val="000000"/>
          <w:sz w:val="26"/>
          <w:szCs w:val="26"/>
        </w:rPr>
        <w:t xml:space="preserve"> (далее </w:t>
      </w:r>
      <w:r w:rsidR="002C07C7">
        <w:rPr>
          <w:rStyle w:val="1"/>
          <w:color w:val="000000"/>
          <w:sz w:val="26"/>
          <w:szCs w:val="26"/>
        </w:rPr>
        <w:t>–</w:t>
      </w:r>
      <w:r w:rsidR="00445BC6" w:rsidRPr="0092516F">
        <w:rPr>
          <w:rStyle w:val="1"/>
          <w:color w:val="000000"/>
          <w:sz w:val="26"/>
          <w:szCs w:val="26"/>
        </w:rPr>
        <w:t xml:space="preserve"> </w:t>
      </w:r>
      <w:r w:rsidR="00544234">
        <w:rPr>
          <w:rStyle w:val="1"/>
          <w:color w:val="000000"/>
          <w:sz w:val="26"/>
          <w:szCs w:val="26"/>
        </w:rPr>
        <w:t>Р</w:t>
      </w:r>
      <w:r w:rsidR="00F42B99">
        <w:rPr>
          <w:rStyle w:val="1"/>
          <w:color w:val="000000"/>
          <w:sz w:val="26"/>
          <w:szCs w:val="26"/>
        </w:rPr>
        <w:t>уководитель</w:t>
      </w:r>
      <w:r w:rsidR="002C07C7">
        <w:rPr>
          <w:rStyle w:val="1"/>
          <w:color w:val="000000"/>
          <w:sz w:val="26"/>
          <w:szCs w:val="26"/>
        </w:rPr>
        <w:t>)</w:t>
      </w:r>
      <w:r w:rsidR="0092516F" w:rsidRPr="0092516F">
        <w:rPr>
          <w:szCs w:val="26"/>
        </w:rPr>
        <w:t xml:space="preserve"> и непосредственно подчиняется начальнику </w:t>
      </w:r>
      <w:r w:rsidR="005F2D11">
        <w:rPr>
          <w:szCs w:val="26"/>
        </w:rPr>
        <w:t>Отдела</w:t>
      </w:r>
      <w:r w:rsidR="0092516F" w:rsidRPr="0092516F">
        <w:rPr>
          <w:szCs w:val="26"/>
        </w:rPr>
        <w:t>. Заведующему сектором подотчетны специалисты сектора</w:t>
      </w:r>
      <w:r w:rsidR="00445BC6" w:rsidRPr="0092516F">
        <w:rPr>
          <w:rStyle w:val="1"/>
          <w:color w:val="000000"/>
          <w:sz w:val="26"/>
          <w:szCs w:val="26"/>
        </w:rPr>
        <w:t>.</w:t>
      </w:r>
    </w:p>
    <w:p w:rsidR="00445BC6" w:rsidRPr="0092516F" w:rsidRDefault="00445BC6" w:rsidP="002C07C7">
      <w:pPr>
        <w:jc w:val="both"/>
        <w:rPr>
          <w:szCs w:val="26"/>
        </w:rPr>
      </w:pPr>
      <w:r w:rsidRPr="0092516F">
        <w:rPr>
          <w:szCs w:val="26"/>
        </w:rPr>
        <w:t xml:space="preserve">        </w:t>
      </w:r>
      <w:r w:rsidR="006B7D9B" w:rsidRPr="0092516F">
        <w:rPr>
          <w:szCs w:val="26"/>
        </w:rPr>
        <w:t xml:space="preserve">1.3. </w:t>
      </w:r>
      <w:r w:rsidRPr="0092516F">
        <w:rPr>
          <w:rStyle w:val="1"/>
          <w:color w:val="000000"/>
          <w:sz w:val="26"/>
          <w:szCs w:val="26"/>
        </w:rPr>
        <w:t xml:space="preserve">Штат сектора утверждается </w:t>
      </w:r>
      <w:r w:rsidR="00544234">
        <w:rPr>
          <w:rStyle w:val="1"/>
          <w:color w:val="000000"/>
          <w:sz w:val="26"/>
          <w:szCs w:val="26"/>
        </w:rPr>
        <w:t>Р</w:t>
      </w:r>
      <w:r w:rsidR="005F2D11">
        <w:rPr>
          <w:rStyle w:val="1"/>
          <w:color w:val="000000"/>
          <w:sz w:val="26"/>
          <w:szCs w:val="26"/>
        </w:rPr>
        <w:t>уководителем</w:t>
      </w:r>
      <w:r w:rsidRPr="0092516F">
        <w:rPr>
          <w:rStyle w:val="1"/>
          <w:color w:val="000000"/>
          <w:sz w:val="26"/>
          <w:szCs w:val="26"/>
        </w:rPr>
        <w:t>.</w:t>
      </w:r>
    </w:p>
    <w:p w:rsidR="00445BC6" w:rsidRPr="0092516F" w:rsidRDefault="00445BC6" w:rsidP="002C07C7">
      <w:pPr>
        <w:jc w:val="both"/>
        <w:rPr>
          <w:szCs w:val="26"/>
        </w:rPr>
      </w:pPr>
      <w:r w:rsidRPr="0092516F">
        <w:rPr>
          <w:szCs w:val="26"/>
        </w:rPr>
        <w:t xml:space="preserve">        </w:t>
      </w:r>
      <w:r w:rsidR="006B7D9B" w:rsidRPr="0092516F">
        <w:rPr>
          <w:szCs w:val="26"/>
        </w:rPr>
        <w:t xml:space="preserve">1.4. </w:t>
      </w:r>
      <w:r w:rsidRPr="0092516F">
        <w:rPr>
          <w:rStyle w:val="1"/>
          <w:color w:val="000000"/>
          <w:sz w:val="26"/>
          <w:szCs w:val="26"/>
        </w:rPr>
        <w:t xml:space="preserve">Сектор </w:t>
      </w:r>
      <w:r w:rsidR="005F2D11" w:rsidRPr="005F2D11">
        <w:rPr>
          <w:rStyle w:val="1"/>
          <w:color w:val="000000"/>
          <w:sz w:val="26"/>
          <w:szCs w:val="26"/>
        </w:rPr>
        <w:t xml:space="preserve">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</w:t>
      </w:r>
      <w:proofErr w:type="gramStart"/>
      <w:r w:rsidR="005F2D11" w:rsidRPr="005F2D11">
        <w:rPr>
          <w:rStyle w:val="1"/>
          <w:color w:val="000000"/>
          <w:sz w:val="26"/>
          <w:szCs w:val="26"/>
        </w:rPr>
        <w:t>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настоящим Положением, приказами и распоряжениями Гос</w:t>
      </w:r>
      <w:r w:rsidR="00544234">
        <w:rPr>
          <w:rStyle w:val="1"/>
          <w:color w:val="000000"/>
          <w:sz w:val="26"/>
          <w:szCs w:val="26"/>
        </w:rPr>
        <w:t xml:space="preserve">ударственной </w:t>
      </w:r>
      <w:r w:rsidR="005F2D11" w:rsidRPr="005F2D11">
        <w:rPr>
          <w:rStyle w:val="1"/>
          <w:color w:val="000000"/>
          <w:sz w:val="26"/>
          <w:szCs w:val="26"/>
        </w:rPr>
        <w:t>службы</w:t>
      </w:r>
      <w:r w:rsidR="00544234">
        <w:rPr>
          <w:rStyle w:val="1"/>
          <w:color w:val="000000"/>
          <w:sz w:val="26"/>
          <w:szCs w:val="26"/>
        </w:rPr>
        <w:t xml:space="preserve"> Чувашской Республики по делам юстиции (далее – Госслужба Чувашии по делам юстиции)</w:t>
      </w:r>
      <w:r w:rsidR="005F2D11" w:rsidRPr="005F2D11">
        <w:rPr>
          <w:rStyle w:val="1"/>
          <w:color w:val="000000"/>
          <w:sz w:val="26"/>
          <w:szCs w:val="26"/>
        </w:rPr>
        <w:t>, устными и пис</w:t>
      </w:r>
      <w:r w:rsidR="005F2D11">
        <w:rPr>
          <w:rStyle w:val="1"/>
          <w:color w:val="000000"/>
          <w:sz w:val="26"/>
          <w:szCs w:val="26"/>
        </w:rPr>
        <w:t>ьменными распоряжениями руковод</w:t>
      </w:r>
      <w:r w:rsidR="005F2D11" w:rsidRPr="005F2D11">
        <w:rPr>
          <w:rStyle w:val="1"/>
          <w:color w:val="000000"/>
          <w:sz w:val="26"/>
          <w:szCs w:val="26"/>
        </w:rPr>
        <w:t>ства</w:t>
      </w:r>
      <w:r w:rsidRPr="0092516F">
        <w:rPr>
          <w:rStyle w:val="1"/>
          <w:color w:val="000000"/>
          <w:sz w:val="26"/>
          <w:szCs w:val="26"/>
        </w:rPr>
        <w:t>.</w:t>
      </w:r>
      <w:proofErr w:type="gramEnd"/>
    </w:p>
    <w:p w:rsidR="006B7D9B" w:rsidRPr="0092516F" w:rsidRDefault="006B7D9B" w:rsidP="002C07C7">
      <w:pPr>
        <w:shd w:val="clear" w:color="auto" w:fill="FFFFFF"/>
        <w:tabs>
          <w:tab w:val="left" w:pos="902"/>
        </w:tabs>
        <w:jc w:val="both"/>
        <w:rPr>
          <w:szCs w:val="26"/>
        </w:rPr>
      </w:pPr>
      <w:r w:rsidRPr="0092516F">
        <w:rPr>
          <w:szCs w:val="26"/>
        </w:rPr>
        <w:t xml:space="preserve">         </w:t>
      </w:r>
      <w:r w:rsidR="00A95417" w:rsidRPr="0092516F">
        <w:rPr>
          <w:szCs w:val="26"/>
        </w:rPr>
        <w:t xml:space="preserve">1.5. </w:t>
      </w:r>
      <w:r w:rsidR="00445BC6" w:rsidRPr="0092516F">
        <w:rPr>
          <w:szCs w:val="26"/>
        </w:rPr>
        <w:t xml:space="preserve">Сектор </w:t>
      </w:r>
      <w:r w:rsidR="001F2761" w:rsidRPr="001F2761">
        <w:rPr>
          <w:szCs w:val="26"/>
        </w:rPr>
        <w:t>осуществляет свою деятельность во взаимодействии с другими  структурными подразделениями Госслужбы</w:t>
      </w:r>
      <w:r w:rsidR="00544234" w:rsidRPr="00544234">
        <w:rPr>
          <w:rStyle w:val="1"/>
          <w:color w:val="000000"/>
          <w:sz w:val="26"/>
          <w:szCs w:val="26"/>
        </w:rPr>
        <w:t xml:space="preserve"> </w:t>
      </w:r>
      <w:r w:rsidR="00544234">
        <w:rPr>
          <w:rStyle w:val="1"/>
          <w:color w:val="000000"/>
          <w:sz w:val="26"/>
          <w:szCs w:val="26"/>
        </w:rPr>
        <w:t>Чувашии по делам юстиции</w:t>
      </w:r>
      <w:r w:rsidR="001F2761" w:rsidRPr="001F2761">
        <w:rPr>
          <w:szCs w:val="26"/>
        </w:rPr>
        <w:t>,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</w:t>
      </w:r>
      <w:r w:rsidR="001F2761">
        <w:rPr>
          <w:szCs w:val="26"/>
        </w:rPr>
        <w:t>я в Чувашской Республике, об</w:t>
      </w:r>
      <w:r w:rsidR="001F2761" w:rsidRPr="001F2761">
        <w:rPr>
          <w:szCs w:val="26"/>
        </w:rPr>
        <w:t>щественными организациями и гражданами по вопросам, о</w:t>
      </w:r>
      <w:r w:rsidR="001F2761">
        <w:rPr>
          <w:szCs w:val="26"/>
        </w:rPr>
        <w:t xml:space="preserve">тносящимся к компетенции </w:t>
      </w:r>
      <w:r w:rsidR="00445BC6" w:rsidRPr="0092516F">
        <w:rPr>
          <w:szCs w:val="26"/>
        </w:rPr>
        <w:t>сектора.</w:t>
      </w:r>
    </w:p>
    <w:p w:rsidR="00AE72C4" w:rsidRPr="0092516F" w:rsidRDefault="00AE72C4" w:rsidP="002C07C7">
      <w:pPr>
        <w:jc w:val="both"/>
        <w:rPr>
          <w:b/>
          <w:szCs w:val="26"/>
        </w:rPr>
      </w:pPr>
    </w:p>
    <w:p w:rsidR="00841657" w:rsidRPr="00F24A6C" w:rsidRDefault="00445BC6" w:rsidP="00F24A6C">
      <w:pPr>
        <w:pStyle w:val="ac"/>
        <w:numPr>
          <w:ilvl w:val="0"/>
          <w:numId w:val="1"/>
        </w:numPr>
        <w:jc w:val="center"/>
        <w:rPr>
          <w:b/>
          <w:szCs w:val="26"/>
        </w:rPr>
      </w:pPr>
      <w:r w:rsidRPr="00F24A6C">
        <w:rPr>
          <w:b/>
          <w:szCs w:val="26"/>
        </w:rPr>
        <w:t>Основные задачи</w:t>
      </w:r>
    </w:p>
    <w:p w:rsidR="00F24A6C" w:rsidRPr="00F24A6C" w:rsidRDefault="00F24A6C" w:rsidP="00F24A6C">
      <w:pPr>
        <w:pStyle w:val="ac"/>
        <w:rPr>
          <w:b/>
          <w:szCs w:val="26"/>
        </w:rPr>
      </w:pPr>
    </w:p>
    <w:p w:rsidR="00445BC6" w:rsidRPr="0092516F" w:rsidRDefault="00445BC6" w:rsidP="002C07C7">
      <w:pPr>
        <w:ind w:firstLine="567"/>
        <w:jc w:val="both"/>
        <w:rPr>
          <w:rStyle w:val="1"/>
          <w:color w:val="000000"/>
          <w:sz w:val="26"/>
          <w:szCs w:val="26"/>
        </w:rPr>
      </w:pPr>
      <w:r w:rsidRPr="0092516F">
        <w:rPr>
          <w:rStyle w:val="1"/>
          <w:color w:val="000000"/>
          <w:sz w:val="26"/>
          <w:szCs w:val="26"/>
        </w:rPr>
        <w:t xml:space="preserve">2.1. Основными задачами </w:t>
      </w:r>
      <w:r w:rsidR="002C07C7">
        <w:rPr>
          <w:rStyle w:val="1"/>
          <w:color w:val="000000"/>
          <w:sz w:val="26"/>
          <w:szCs w:val="26"/>
        </w:rPr>
        <w:t>с</w:t>
      </w:r>
      <w:r w:rsidR="002C07C7" w:rsidRPr="0092516F">
        <w:rPr>
          <w:rStyle w:val="1"/>
          <w:color w:val="000000"/>
          <w:sz w:val="26"/>
          <w:szCs w:val="26"/>
        </w:rPr>
        <w:t>ектора</w:t>
      </w:r>
      <w:r w:rsidRPr="0092516F">
        <w:rPr>
          <w:rStyle w:val="1"/>
          <w:color w:val="000000"/>
          <w:sz w:val="26"/>
          <w:szCs w:val="26"/>
        </w:rPr>
        <w:t xml:space="preserve"> являются:</w:t>
      </w:r>
    </w:p>
    <w:p w:rsidR="00445BC6" w:rsidRDefault="00445BC6" w:rsidP="002C07C7">
      <w:pPr>
        <w:ind w:firstLine="567"/>
        <w:jc w:val="both"/>
        <w:rPr>
          <w:rStyle w:val="1"/>
          <w:color w:val="000000"/>
          <w:sz w:val="26"/>
          <w:szCs w:val="26"/>
        </w:rPr>
      </w:pPr>
      <w:r w:rsidRPr="0092516F">
        <w:rPr>
          <w:rStyle w:val="1"/>
          <w:color w:val="000000"/>
          <w:sz w:val="26"/>
          <w:szCs w:val="26"/>
        </w:rPr>
        <w:lastRenderedPageBreak/>
        <w:t>обеспечение бесперебойной работы аппаратных и программных средств, локальной компьютерной сети, оргтехники, а также средств доступа в Интернет</w:t>
      </w:r>
      <w:r w:rsidR="00137174">
        <w:rPr>
          <w:rStyle w:val="1"/>
          <w:color w:val="000000"/>
          <w:sz w:val="26"/>
          <w:szCs w:val="26"/>
        </w:rPr>
        <w:t xml:space="preserve"> </w:t>
      </w:r>
      <w:r w:rsidR="00137174">
        <w:rPr>
          <w:rStyle w:val="1"/>
          <w:color w:val="000000"/>
          <w:sz w:val="26"/>
          <w:szCs w:val="26"/>
        </w:rPr>
        <w:t>Госслужб</w:t>
      </w:r>
      <w:r w:rsidR="00137174">
        <w:rPr>
          <w:rStyle w:val="1"/>
          <w:color w:val="000000"/>
          <w:sz w:val="26"/>
          <w:szCs w:val="26"/>
        </w:rPr>
        <w:t>ы</w:t>
      </w:r>
      <w:r w:rsidR="00137174" w:rsidRPr="0092516F">
        <w:rPr>
          <w:rStyle w:val="1"/>
          <w:color w:val="000000"/>
          <w:sz w:val="26"/>
          <w:szCs w:val="26"/>
        </w:rPr>
        <w:t xml:space="preserve"> </w:t>
      </w:r>
      <w:r w:rsidR="00137174">
        <w:rPr>
          <w:rStyle w:val="1"/>
          <w:color w:val="000000"/>
          <w:sz w:val="26"/>
          <w:szCs w:val="26"/>
        </w:rPr>
        <w:t>Чувашии по делам юстиции, на судебных участках мировых судей Чувашской Республики</w:t>
      </w:r>
      <w:r w:rsidRPr="0092516F">
        <w:rPr>
          <w:rStyle w:val="1"/>
          <w:color w:val="000000"/>
          <w:sz w:val="26"/>
          <w:szCs w:val="26"/>
        </w:rPr>
        <w:t>;</w:t>
      </w:r>
    </w:p>
    <w:p w:rsidR="00BE67E9" w:rsidRPr="0092516F" w:rsidRDefault="009B7EE7" w:rsidP="002C07C7">
      <w:pPr>
        <w:ind w:firstLine="567"/>
        <w:jc w:val="both"/>
        <w:rPr>
          <w:rStyle w:val="1"/>
          <w:color w:val="000000"/>
          <w:sz w:val="26"/>
          <w:szCs w:val="26"/>
        </w:rPr>
      </w:pPr>
      <w:r>
        <w:rPr>
          <w:rStyle w:val="1"/>
          <w:color w:val="000000"/>
          <w:sz w:val="26"/>
          <w:szCs w:val="26"/>
        </w:rPr>
        <w:t>обеспеч</w:t>
      </w:r>
      <w:r w:rsidRPr="009B7EE7">
        <w:rPr>
          <w:rStyle w:val="1"/>
          <w:color w:val="000000"/>
          <w:sz w:val="26"/>
          <w:szCs w:val="26"/>
        </w:rPr>
        <w:t>е</w:t>
      </w:r>
      <w:r>
        <w:rPr>
          <w:rStyle w:val="1"/>
          <w:color w:val="000000"/>
          <w:sz w:val="26"/>
          <w:szCs w:val="26"/>
        </w:rPr>
        <w:t>ние</w:t>
      </w:r>
      <w:r w:rsidRPr="009B7EE7">
        <w:rPr>
          <w:rStyle w:val="1"/>
          <w:color w:val="000000"/>
          <w:sz w:val="26"/>
          <w:szCs w:val="26"/>
        </w:rPr>
        <w:t xml:space="preserve"> информатизаци</w:t>
      </w:r>
      <w:r>
        <w:rPr>
          <w:rStyle w:val="1"/>
          <w:color w:val="000000"/>
          <w:sz w:val="26"/>
          <w:szCs w:val="26"/>
        </w:rPr>
        <w:t>и</w:t>
      </w:r>
      <w:r w:rsidRPr="009B7EE7">
        <w:rPr>
          <w:rStyle w:val="1"/>
          <w:color w:val="000000"/>
          <w:sz w:val="26"/>
          <w:szCs w:val="26"/>
        </w:rPr>
        <w:t xml:space="preserve"> судебных участков</w:t>
      </w:r>
      <w:r>
        <w:rPr>
          <w:rStyle w:val="1"/>
          <w:color w:val="000000"/>
          <w:sz w:val="26"/>
          <w:szCs w:val="26"/>
        </w:rPr>
        <w:t xml:space="preserve"> мировых судей Чувашской Республики</w:t>
      </w:r>
      <w:bookmarkStart w:id="0" w:name="_GoBack"/>
      <w:bookmarkEnd w:id="0"/>
      <w:r w:rsidRPr="009B7EE7">
        <w:rPr>
          <w:rStyle w:val="1"/>
          <w:color w:val="000000"/>
          <w:sz w:val="26"/>
          <w:szCs w:val="26"/>
        </w:rPr>
        <w:t>, внедрение новых информационных технологий, осуществление технического переоснащения;</w:t>
      </w:r>
    </w:p>
    <w:p w:rsidR="00214BD6" w:rsidRPr="0092516F" w:rsidRDefault="00214BD6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 xml:space="preserve">обеспечение технической защиты информационной системы персональных данных </w:t>
      </w:r>
      <w:r w:rsidR="00544234">
        <w:rPr>
          <w:rStyle w:val="1"/>
          <w:color w:val="000000"/>
          <w:sz w:val="26"/>
          <w:szCs w:val="26"/>
        </w:rPr>
        <w:t>Госслужбы Чувашии по делам юстиции</w:t>
      </w:r>
      <w:r w:rsidRPr="0092516F">
        <w:rPr>
          <w:rStyle w:val="0pt"/>
          <w:color w:val="000000"/>
          <w:sz w:val="26"/>
          <w:szCs w:val="26"/>
        </w:rPr>
        <w:t>;</w:t>
      </w:r>
    </w:p>
    <w:p w:rsidR="00445BC6" w:rsidRPr="0092516F" w:rsidRDefault="00214BD6" w:rsidP="002C07C7">
      <w:pPr>
        <w:ind w:firstLine="567"/>
        <w:jc w:val="both"/>
        <w:rPr>
          <w:rStyle w:val="0pt"/>
          <w:color w:val="000000"/>
          <w:sz w:val="26"/>
          <w:szCs w:val="26"/>
        </w:rPr>
      </w:pPr>
      <w:r w:rsidRPr="0092516F">
        <w:rPr>
          <w:rStyle w:val="0pt"/>
          <w:color w:val="000000"/>
          <w:sz w:val="26"/>
          <w:szCs w:val="26"/>
        </w:rPr>
        <w:t xml:space="preserve">обеспечение автоматизации процессов управления и </w:t>
      </w:r>
      <w:r w:rsidR="004C0D50" w:rsidRPr="0092516F">
        <w:rPr>
          <w:rStyle w:val="0pt"/>
          <w:color w:val="000000"/>
          <w:sz w:val="26"/>
          <w:szCs w:val="26"/>
        </w:rPr>
        <w:t>д</w:t>
      </w:r>
      <w:r w:rsidRPr="0092516F">
        <w:rPr>
          <w:rStyle w:val="0pt"/>
          <w:color w:val="000000"/>
          <w:sz w:val="26"/>
          <w:szCs w:val="26"/>
        </w:rPr>
        <w:t>окументооборота;</w:t>
      </w:r>
    </w:p>
    <w:p w:rsidR="00214BD6" w:rsidRPr="00F101EC" w:rsidRDefault="00214BD6" w:rsidP="00F101EC">
      <w:pPr>
        <w:ind w:firstLine="567"/>
        <w:jc w:val="both"/>
        <w:rPr>
          <w:color w:val="000000"/>
          <w:spacing w:val="3"/>
          <w:szCs w:val="26"/>
        </w:rPr>
      </w:pPr>
      <w:r w:rsidRPr="0092516F">
        <w:rPr>
          <w:rStyle w:val="0pt"/>
          <w:color w:val="000000"/>
          <w:sz w:val="26"/>
          <w:szCs w:val="26"/>
        </w:rPr>
        <w:t>обеспечение технической поддержки по работе в программе «</w:t>
      </w:r>
      <w:proofErr w:type="spellStart"/>
      <w:r w:rsidRPr="0092516F">
        <w:rPr>
          <w:rStyle w:val="0pt"/>
          <w:color w:val="000000"/>
          <w:sz w:val="26"/>
          <w:szCs w:val="26"/>
        </w:rPr>
        <w:t>Амирс</w:t>
      </w:r>
      <w:proofErr w:type="spellEnd"/>
      <w:r w:rsidRPr="0092516F">
        <w:rPr>
          <w:rStyle w:val="0pt"/>
          <w:color w:val="000000"/>
          <w:sz w:val="26"/>
          <w:szCs w:val="26"/>
        </w:rPr>
        <w:t>».</w:t>
      </w:r>
    </w:p>
    <w:p w:rsidR="00214BD6" w:rsidRPr="0092516F" w:rsidRDefault="00214BD6" w:rsidP="002C07C7">
      <w:pPr>
        <w:pStyle w:val="11"/>
        <w:shd w:val="clear" w:color="auto" w:fill="auto"/>
        <w:spacing w:before="0" w:after="164" w:line="170" w:lineRule="exact"/>
        <w:ind w:right="480"/>
        <w:jc w:val="both"/>
        <w:rPr>
          <w:rStyle w:val="10"/>
          <w:b/>
          <w:bCs/>
          <w:color w:val="000000"/>
          <w:sz w:val="26"/>
          <w:szCs w:val="26"/>
        </w:rPr>
      </w:pPr>
      <w:bookmarkStart w:id="1" w:name="bookmark0"/>
    </w:p>
    <w:p w:rsidR="00214BD6" w:rsidRPr="00F24A6C" w:rsidRDefault="00214BD6" w:rsidP="00F24A6C">
      <w:pPr>
        <w:pStyle w:val="ac"/>
        <w:numPr>
          <w:ilvl w:val="0"/>
          <w:numId w:val="1"/>
        </w:numPr>
        <w:jc w:val="center"/>
        <w:rPr>
          <w:rStyle w:val="10"/>
          <w:bCs w:val="0"/>
          <w:color w:val="000000"/>
          <w:sz w:val="26"/>
          <w:szCs w:val="26"/>
        </w:rPr>
      </w:pPr>
      <w:r w:rsidRPr="00F24A6C">
        <w:rPr>
          <w:rStyle w:val="10"/>
          <w:bCs w:val="0"/>
          <w:color w:val="000000"/>
          <w:sz w:val="26"/>
          <w:szCs w:val="26"/>
        </w:rPr>
        <w:t>Функции</w:t>
      </w:r>
      <w:bookmarkEnd w:id="1"/>
    </w:p>
    <w:p w:rsidR="00F24A6C" w:rsidRPr="00F24A6C" w:rsidRDefault="00F24A6C" w:rsidP="00F24A6C">
      <w:pPr>
        <w:pStyle w:val="ac"/>
        <w:rPr>
          <w:szCs w:val="26"/>
        </w:rPr>
      </w:pPr>
    </w:p>
    <w:p w:rsidR="00214BD6" w:rsidRPr="0092516F" w:rsidRDefault="00214BD6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>3.1. Сектор в соответствии с возложенными на него задачами выполняет следующие функции:</w:t>
      </w:r>
    </w:p>
    <w:p w:rsidR="00214BD6" w:rsidRPr="0092516F" w:rsidRDefault="00214BD6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 xml:space="preserve">разрабатывает политику информатизации </w:t>
      </w:r>
      <w:r w:rsidR="00AC3D4D">
        <w:rPr>
          <w:rStyle w:val="0pt"/>
          <w:color w:val="000000"/>
          <w:sz w:val="26"/>
          <w:szCs w:val="26"/>
        </w:rPr>
        <w:t>Госслужбы</w:t>
      </w:r>
      <w:r w:rsidRPr="0092516F">
        <w:rPr>
          <w:rStyle w:val="0pt"/>
          <w:color w:val="000000"/>
          <w:sz w:val="26"/>
          <w:szCs w:val="26"/>
        </w:rPr>
        <w:t xml:space="preserve"> </w:t>
      </w:r>
      <w:r w:rsidR="00D63CF4">
        <w:rPr>
          <w:rStyle w:val="1"/>
          <w:color w:val="000000"/>
          <w:sz w:val="26"/>
          <w:szCs w:val="26"/>
        </w:rPr>
        <w:t>Чувашии по делам юстиции</w:t>
      </w:r>
      <w:r w:rsidR="00D63CF4" w:rsidRPr="0092516F">
        <w:rPr>
          <w:rStyle w:val="0pt"/>
          <w:color w:val="000000"/>
          <w:sz w:val="26"/>
          <w:szCs w:val="26"/>
        </w:rPr>
        <w:t xml:space="preserve"> </w:t>
      </w:r>
      <w:r w:rsidRPr="0092516F">
        <w:rPr>
          <w:rStyle w:val="0pt"/>
          <w:color w:val="000000"/>
          <w:sz w:val="26"/>
          <w:szCs w:val="26"/>
        </w:rPr>
        <w:t>и судебных участков мировых судей Чувашской Республики</w:t>
      </w:r>
      <w:r w:rsidR="004C0D50" w:rsidRPr="0092516F">
        <w:rPr>
          <w:rStyle w:val="0pt"/>
          <w:color w:val="000000"/>
          <w:sz w:val="26"/>
          <w:szCs w:val="26"/>
        </w:rPr>
        <w:t xml:space="preserve"> (далее – судебные участки)</w:t>
      </w:r>
      <w:r w:rsidRPr="0092516F">
        <w:rPr>
          <w:rStyle w:val="0pt"/>
          <w:color w:val="000000"/>
          <w:sz w:val="26"/>
          <w:szCs w:val="26"/>
        </w:rPr>
        <w:t>, планирует проведение мероприятий в целях поддержания информационной безопасности;</w:t>
      </w:r>
    </w:p>
    <w:p w:rsidR="00214BD6" w:rsidRPr="0092516F" w:rsidRDefault="00214BD6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 xml:space="preserve">исполняет работу по установке, обновлению и сопровождению программного обеспечения, по ведению классификаторов, оперативному консультированию </w:t>
      </w:r>
      <w:r w:rsidR="005009A1">
        <w:rPr>
          <w:rStyle w:val="0pt"/>
          <w:color w:val="000000"/>
          <w:sz w:val="26"/>
          <w:szCs w:val="26"/>
        </w:rPr>
        <w:t xml:space="preserve">сотрудников Госслужбы </w:t>
      </w:r>
      <w:r w:rsidR="005009A1">
        <w:rPr>
          <w:rStyle w:val="1"/>
          <w:color w:val="000000"/>
          <w:sz w:val="26"/>
          <w:szCs w:val="26"/>
        </w:rPr>
        <w:t>Чувашии по делам юстиции, работников аппарата мировых судей Чувашской Республики</w:t>
      </w:r>
      <w:r w:rsidRPr="0092516F">
        <w:rPr>
          <w:rStyle w:val="0pt"/>
          <w:color w:val="000000"/>
          <w:sz w:val="26"/>
          <w:szCs w:val="26"/>
        </w:rPr>
        <w:t>;</w:t>
      </w:r>
    </w:p>
    <w:p w:rsidR="00214BD6" w:rsidRPr="0092516F" w:rsidRDefault="00214BD6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>разрабатывает проекты соглашений, договоров и протоколов о сотрудничестве, заключаемых со структурными подразделениями федеральных органов исполнительной власти, органов исполнительной власти Чувашской Республики в рамках межведомственного взаимодействия по направлению деятельности, связанной с информационными технологиями;</w:t>
      </w:r>
    </w:p>
    <w:p w:rsidR="00214BD6" w:rsidRPr="0092516F" w:rsidRDefault="00214BD6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>обеспечивает обмен информацией с внешними организациями по телекоммуникационным каналам в рамках межведомственного взаимодействия;</w:t>
      </w:r>
    </w:p>
    <w:p w:rsidR="00214BD6" w:rsidRPr="0092516F" w:rsidRDefault="00214BD6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>осуществляет мониторинг размещения списков назначенных дел и решений</w:t>
      </w:r>
      <w:r w:rsidR="00861442" w:rsidRPr="0092516F">
        <w:rPr>
          <w:rStyle w:val="0pt"/>
          <w:color w:val="000000"/>
          <w:sz w:val="26"/>
          <w:szCs w:val="26"/>
        </w:rPr>
        <w:t xml:space="preserve"> на сайтах</w:t>
      </w:r>
      <w:r w:rsidR="00EB1F70" w:rsidRPr="0092516F">
        <w:rPr>
          <w:rStyle w:val="0pt"/>
          <w:color w:val="000000"/>
          <w:sz w:val="26"/>
          <w:szCs w:val="26"/>
        </w:rPr>
        <w:t xml:space="preserve"> в сети Интернет</w:t>
      </w:r>
      <w:r w:rsidR="00861442" w:rsidRPr="0092516F">
        <w:rPr>
          <w:rStyle w:val="0pt"/>
          <w:color w:val="000000"/>
          <w:sz w:val="26"/>
          <w:szCs w:val="26"/>
        </w:rPr>
        <w:t xml:space="preserve"> </w:t>
      </w:r>
      <w:r w:rsidRPr="0092516F">
        <w:rPr>
          <w:rStyle w:val="0pt"/>
          <w:color w:val="000000"/>
          <w:sz w:val="26"/>
          <w:szCs w:val="26"/>
        </w:rPr>
        <w:t>судебны</w:t>
      </w:r>
      <w:r w:rsidR="00861442" w:rsidRPr="0092516F">
        <w:rPr>
          <w:rStyle w:val="0pt"/>
          <w:color w:val="000000"/>
          <w:sz w:val="26"/>
          <w:szCs w:val="26"/>
        </w:rPr>
        <w:t>ми</w:t>
      </w:r>
      <w:r w:rsidRPr="0092516F">
        <w:rPr>
          <w:rStyle w:val="0pt"/>
          <w:color w:val="000000"/>
          <w:sz w:val="26"/>
          <w:szCs w:val="26"/>
        </w:rPr>
        <w:t xml:space="preserve"> участк</w:t>
      </w:r>
      <w:r w:rsidR="00861442" w:rsidRPr="0092516F">
        <w:rPr>
          <w:rStyle w:val="0pt"/>
          <w:color w:val="000000"/>
          <w:sz w:val="26"/>
          <w:szCs w:val="26"/>
        </w:rPr>
        <w:t>ами</w:t>
      </w:r>
      <w:r w:rsidRPr="0092516F">
        <w:rPr>
          <w:rStyle w:val="0pt"/>
          <w:color w:val="000000"/>
          <w:sz w:val="26"/>
          <w:szCs w:val="26"/>
        </w:rPr>
        <w:t>;</w:t>
      </w:r>
    </w:p>
    <w:p w:rsidR="00214BD6" w:rsidRDefault="00214BD6" w:rsidP="002C07C7">
      <w:pPr>
        <w:ind w:firstLine="567"/>
        <w:jc w:val="both"/>
        <w:rPr>
          <w:rStyle w:val="0pt"/>
          <w:color w:val="000000"/>
          <w:sz w:val="26"/>
          <w:szCs w:val="26"/>
        </w:rPr>
      </w:pPr>
      <w:r w:rsidRPr="0092516F">
        <w:rPr>
          <w:rStyle w:val="0pt"/>
          <w:color w:val="000000"/>
          <w:sz w:val="26"/>
          <w:szCs w:val="26"/>
        </w:rPr>
        <w:t>обеспечивает компьютерное сопровождение в ходе проведения конференций, семинаров, смотров-конкурсов</w:t>
      </w:r>
      <w:r w:rsidR="005009A1">
        <w:rPr>
          <w:rStyle w:val="0pt"/>
          <w:color w:val="000000"/>
          <w:sz w:val="26"/>
          <w:szCs w:val="26"/>
        </w:rPr>
        <w:t xml:space="preserve"> Госслужбы </w:t>
      </w:r>
      <w:r w:rsidR="005009A1">
        <w:rPr>
          <w:rStyle w:val="1"/>
          <w:color w:val="000000"/>
          <w:sz w:val="26"/>
          <w:szCs w:val="26"/>
        </w:rPr>
        <w:t>Чувашии по делам юстиции</w:t>
      </w:r>
      <w:r w:rsidRPr="0092516F">
        <w:rPr>
          <w:rStyle w:val="0pt"/>
          <w:color w:val="000000"/>
          <w:sz w:val="26"/>
          <w:szCs w:val="26"/>
        </w:rPr>
        <w:t>;</w:t>
      </w:r>
    </w:p>
    <w:p w:rsidR="00AC3D4D" w:rsidRDefault="00366C96" w:rsidP="002C07C7">
      <w:pPr>
        <w:ind w:firstLine="567"/>
        <w:jc w:val="both"/>
        <w:rPr>
          <w:szCs w:val="26"/>
        </w:rPr>
      </w:pPr>
      <w:r>
        <w:rPr>
          <w:szCs w:val="26"/>
        </w:rPr>
        <w:t>обеспечивает</w:t>
      </w:r>
      <w:r w:rsidR="00AC3D4D" w:rsidRPr="00AC3D4D">
        <w:rPr>
          <w:szCs w:val="26"/>
        </w:rPr>
        <w:t xml:space="preserve"> рабочи</w:t>
      </w:r>
      <w:r>
        <w:rPr>
          <w:szCs w:val="26"/>
        </w:rPr>
        <w:t>е</w:t>
      </w:r>
      <w:r w:rsidR="00AC3D4D" w:rsidRPr="00AC3D4D">
        <w:rPr>
          <w:szCs w:val="26"/>
        </w:rPr>
        <w:t xml:space="preserve"> мест</w:t>
      </w:r>
      <w:r>
        <w:rPr>
          <w:szCs w:val="26"/>
        </w:rPr>
        <w:t>а</w:t>
      </w:r>
      <w:r w:rsidR="00AC3D4D" w:rsidRPr="00AC3D4D">
        <w:rPr>
          <w:szCs w:val="26"/>
        </w:rPr>
        <w:t xml:space="preserve"> </w:t>
      </w:r>
      <w:r w:rsidR="00D63CF4">
        <w:rPr>
          <w:szCs w:val="26"/>
        </w:rPr>
        <w:t xml:space="preserve">сотрудников Госслужбы </w:t>
      </w:r>
      <w:r w:rsidR="00D63CF4">
        <w:rPr>
          <w:rStyle w:val="1"/>
          <w:color w:val="000000"/>
          <w:sz w:val="26"/>
          <w:szCs w:val="26"/>
        </w:rPr>
        <w:t>Чувашии по делам юстиции,</w:t>
      </w:r>
      <w:r w:rsidR="00D63CF4" w:rsidRPr="00AC3D4D">
        <w:rPr>
          <w:szCs w:val="26"/>
        </w:rPr>
        <w:t xml:space="preserve"> </w:t>
      </w:r>
      <w:r w:rsidR="00AC3D4D" w:rsidRPr="00AC3D4D">
        <w:rPr>
          <w:szCs w:val="26"/>
        </w:rPr>
        <w:t>мировых судей и</w:t>
      </w:r>
      <w:r w:rsidR="00AC3D4D">
        <w:rPr>
          <w:szCs w:val="26"/>
        </w:rPr>
        <w:t xml:space="preserve"> работников аппарата необходимыми</w:t>
      </w:r>
      <w:r w:rsidR="00AC3D4D" w:rsidRPr="00AC3D4D">
        <w:rPr>
          <w:szCs w:val="26"/>
        </w:rPr>
        <w:t xml:space="preserve"> оргтехникой, средствами связи, расходными матер</w:t>
      </w:r>
      <w:r w:rsidR="00AC3D4D">
        <w:rPr>
          <w:szCs w:val="26"/>
        </w:rPr>
        <w:t>иалами;</w:t>
      </w:r>
    </w:p>
    <w:p w:rsidR="00B13915" w:rsidRDefault="00B13915" w:rsidP="002C07C7">
      <w:pPr>
        <w:ind w:firstLine="567"/>
        <w:jc w:val="both"/>
        <w:rPr>
          <w:szCs w:val="26"/>
        </w:rPr>
      </w:pPr>
      <w:r>
        <w:rPr>
          <w:szCs w:val="26"/>
        </w:rPr>
        <w:t>ф</w:t>
      </w:r>
      <w:r w:rsidRPr="0083245A">
        <w:rPr>
          <w:szCs w:val="26"/>
        </w:rPr>
        <w:t>ормир</w:t>
      </w:r>
      <w:r w:rsidR="00366C96">
        <w:rPr>
          <w:szCs w:val="26"/>
        </w:rPr>
        <w:t>ует</w:t>
      </w:r>
      <w:r w:rsidRPr="0083245A">
        <w:rPr>
          <w:szCs w:val="26"/>
        </w:rPr>
        <w:t xml:space="preserve"> потребност</w:t>
      </w:r>
      <w:r w:rsidR="00366C96">
        <w:rPr>
          <w:szCs w:val="26"/>
        </w:rPr>
        <w:t>ь</w:t>
      </w:r>
      <w:r w:rsidRPr="0083245A">
        <w:rPr>
          <w:szCs w:val="26"/>
        </w:rPr>
        <w:t xml:space="preserve"> в </w:t>
      </w:r>
      <w:proofErr w:type="gramStart"/>
      <w:r w:rsidRPr="0083245A">
        <w:rPr>
          <w:szCs w:val="26"/>
        </w:rPr>
        <w:t>товарах</w:t>
      </w:r>
      <w:proofErr w:type="gramEnd"/>
      <w:r w:rsidRPr="0083245A">
        <w:rPr>
          <w:szCs w:val="26"/>
        </w:rPr>
        <w:t xml:space="preserve">, работах, услугах для </w:t>
      </w:r>
      <w:r w:rsidR="00BA1A09">
        <w:rPr>
          <w:szCs w:val="26"/>
        </w:rPr>
        <w:t xml:space="preserve">информационного </w:t>
      </w:r>
      <w:r w:rsidRPr="0083245A">
        <w:rPr>
          <w:szCs w:val="26"/>
        </w:rPr>
        <w:t xml:space="preserve">обеспечения </w:t>
      </w:r>
      <w:r w:rsidR="00D63CF4">
        <w:rPr>
          <w:szCs w:val="26"/>
        </w:rPr>
        <w:t xml:space="preserve">Госслужбы </w:t>
      </w:r>
      <w:r w:rsidR="00D63CF4">
        <w:rPr>
          <w:rStyle w:val="1"/>
          <w:color w:val="000000"/>
          <w:sz w:val="26"/>
          <w:szCs w:val="26"/>
        </w:rPr>
        <w:t>Чувашии по делам юстиции,</w:t>
      </w:r>
      <w:r w:rsidR="00D63CF4" w:rsidRPr="0083245A">
        <w:rPr>
          <w:szCs w:val="26"/>
        </w:rPr>
        <w:t xml:space="preserve"> </w:t>
      </w:r>
      <w:r w:rsidR="00BA1A09">
        <w:rPr>
          <w:szCs w:val="26"/>
        </w:rPr>
        <w:t>судебных участков</w:t>
      </w:r>
      <w:r w:rsidRPr="0083245A">
        <w:rPr>
          <w:szCs w:val="26"/>
        </w:rPr>
        <w:t xml:space="preserve"> в соответствии с действующим законодательством</w:t>
      </w:r>
      <w:r>
        <w:rPr>
          <w:szCs w:val="26"/>
        </w:rPr>
        <w:t>;</w:t>
      </w:r>
    </w:p>
    <w:p w:rsidR="00366C96" w:rsidRPr="00366C96" w:rsidRDefault="00366C96" w:rsidP="00366C96">
      <w:pPr>
        <w:ind w:firstLine="567"/>
        <w:jc w:val="both"/>
        <w:rPr>
          <w:szCs w:val="26"/>
        </w:rPr>
      </w:pPr>
      <w:r>
        <w:rPr>
          <w:szCs w:val="26"/>
        </w:rPr>
        <w:t>о</w:t>
      </w:r>
      <w:r w:rsidRPr="00366C96">
        <w:rPr>
          <w:szCs w:val="26"/>
        </w:rPr>
        <w:t>рганиз</w:t>
      </w:r>
      <w:r>
        <w:rPr>
          <w:szCs w:val="26"/>
        </w:rPr>
        <w:t>ует</w:t>
      </w:r>
      <w:r w:rsidRPr="00366C96">
        <w:rPr>
          <w:szCs w:val="26"/>
        </w:rPr>
        <w:t xml:space="preserve"> информационно-правово</w:t>
      </w:r>
      <w:r>
        <w:rPr>
          <w:szCs w:val="26"/>
        </w:rPr>
        <w:t>е</w:t>
      </w:r>
      <w:r w:rsidRPr="00366C96">
        <w:rPr>
          <w:szCs w:val="26"/>
        </w:rPr>
        <w:t xml:space="preserve"> обеспечени</w:t>
      </w:r>
      <w:r>
        <w:rPr>
          <w:szCs w:val="26"/>
        </w:rPr>
        <w:t>е</w:t>
      </w:r>
      <w:r w:rsidRPr="00366C96">
        <w:rPr>
          <w:szCs w:val="26"/>
        </w:rPr>
        <w:t xml:space="preserve"> </w:t>
      </w:r>
      <w:r w:rsidR="00D63CF4">
        <w:rPr>
          <w:szCs w:val="26"/>
        </w:rPr>
        <w:t xml:space="preserve">(«Консультант-Плюс», «Гарант» и прочие) </w:t>
      </w:r>
      <w:r w:rsidRPr="00366C96">
        <w:rPr>
          <w:szCs w:val="26"/>
        </w:rPr>
        <w:t xml:space="preserve">и справочно-информационными материалами </w:t>
      </w:r>
      <w:r w:rsidR="00BA1A09">
        <w:rPr>
          <w:szCs w:val="26"/>
        </w:rPr>
        <w:t xml:space="preserve">Госслужбу </w:t>
      </w:r>
      <w:r w:rsidR="00BA1A09">
        <w:rPr>
          <w:rStyle w:val="1"/>
          <w:color w:val="000000"/>
          <w:sz w:val="26"/>
          <w:szCs w:val="26"/>
        </w:rPr>
        <w:t>Чувашии по делам юстиции</w:t>
      </w:r>
      <w:r w:rsidR="00BA1A09" w:rsidRPr="00366C96">
        <w:rPr>
          <w:szCs w:val="26"/>
        </w:rPr>
        <w:t xml:space="preserve"> </w:t>
      </w:r>
      <w:r w:rsidR="00BA1A09">
        <w:rPr>
          <w:szCs w:val="26"/>
        </w:rPr>
        <w:t>и судебные участки</w:t>
      </w:r>
      <w:r>
        <w:rPr>
          <w:szCs w:val="26"/>
        </w:rPr>
        <w:t>;</w:t>
      </w:r>
    </w:p>
    <w:p w:rsidR="00B13915" w:rsidRDefault="00366C96" w:rsidP="00366C96">
      <w:pPr>
        <w:ind w:firstLine="567"/>
        <w:jc w:val="both"/>
        <w:rPr>
          <w:szCs w:val="26"/>
        </w:rPr>
      </w:pPr>
      <w:r>
        <w:rPr>
          <w:szCs w:val="26"/>
        </w:rPr>
        <w:t>о</w:t>
      </w:r>
      <w:r w:rsidRPr="00366C96">
        <w:rPr>
          <w:szCs w:val="26"/>
        </w:rPr>
        <w:t>существл</w:t>
      </w:r>
      <w:r>
        <w:rPr>
          <w:szCs w:val="26"/>
        </w:rPr>
        <w:t>яет</w:t>
      </w:r>
      <w:r w:rsidRPr="00366C96">
        <w:rPr>
          <w:szCs w:val="26"/>
        </w:rPr>
        <w:t xml:space="preserve"> профилактическо</w:t>
      </w:r>
      <w:r>
        <w:rPr>
          <w:szCs w:val="26"/>
        </w:rPr>
        <w:t>е</w:t>
      </w:r>
      <w:r w:rsidRPr="00366C96">
        <w:rPr>
          <w:szCs w:val="26"/>
        </w:rPr>
        <w:t xml:space="preserve"> обслуживани</w:t>
      </w:r>
      <w:r>
        <w:rPr>
          <w:szCs w:val="26"/>
        </w:rPr>
        <w:t>е</w:t>
      </w:r>
      <w:r w:rsidRPr="00366C96">
        <w:rPr>
          <w:szCs w:val="26"/>
        </w:rPr>
        <w:t xml:space="preserve"> компьютерной и копировально-множительной техники, находящейся в </w:t>
      </w:r>
      <w:proofErr w:type="gramStart"/>
      <w:r w:rsidRPr="00366C96">
        <w:rPr>
          <w:szCs w:val="26"/>
        </w:rPr>
        <w:t>пользовании</w:t>
      </w:r>
      <w:proofErr w:type="gramEnd"/>
      <w:r w:rsidRPr="00366C96">
        <w:rPr>
          <w:szCs w:val="26"/>
        </w:rPr>
        <w:t xml:space="preserve"> </w:t>
      </w:r>
      <w:r w:rsidR="005009A1">
        <w:rPr>
          <w:szCs w:val="26"/>
        </w:rPr>
        <w:t xml:space="preserve">Госслужбы </w:t>
      </w:r>
      <w:r w:rsidR="005009A1">
        <w:rPr>
          <w:rStyle w:val="1"/>
          <w:color w:val="000000"/>
          <w:sz w:val="26"/>
          <w:szCs w:val="26"/>
        </w:rPr>
        <w:t>Чувашии по делам юстиции</w:t>
      </w:r>
      <w:r w:rsidR="005009A1" w:rsidRPr="00366C96">
        <w:rPr>
          <w:szCs w:val="26"/>
        </w:rPr>
        <w:t xml:space="preserve"> </w:t>
      </w:r>
      <w:r w:rsidR="005009A1">
        <w:rPr>
          <w:szCs w:val="26"/>
        </w:rPr>
        <w:t xml:space="preserve">и </w:t>
      </w:r>
      <w:r w:rsidRPr="00366C96">
        <w:rPr>
          <w:szCs w:val="26"/>
        </w:rPr>
        <w:t>на судебных участках</w:t>
      </w:r>
      <w:r>
        <w:rPr>
          <w:szCs w:val="26"/>
        </w:rPr>
        <w:t>;</w:t>
      </w:r>
    </w:p>
    <w:p w:rsidR="00861442" w:rsidRPr="0092516F" w:rsidRDefault="00214BD6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lastRenderedPageBreak/>
        <w:t>ведет делопроизводство по вопросам, отнесенным к компетенции сектора.</w:t>
      </w:r>
    </w:p>
    <w:p w:rsidR="00CB09F4" w:rsidRDefault="00CB09F4" w:rsidP="002C07C7">
      <w:pPr>
        <w:ind w:firstLine="567"/>
        <w:jc w:val="both"/>
        <w:rPr>
          <w:rStyle w:val="20pt"/>
          <w:bCs w:val="0"/>
          <w:color w:val="000000"/>
          <w:sz w:val="26"/>
          <w:szCs w:val="26"/>
        </w:rPr>
      </w:pPr>
    </w:p>
    <w:p w:rsidR="00861442" w:rsidRPr="00F24A6C" w:rsidRDefault="00861442" w:rsidP="00F24A6C">
      <w:pPr>
        <w:pStyle w:val="ac"/>
        <w:numPr>
          <w:ilvl w:val="0"/>
          <w:numId w:val="1"/>
        </w:numPr>
        <w:jc w:val="center"/>
        <w:rPr>
          <w:rStyle w:val="20pt"/>
          <w:bCs w:val="0"/>
          <w:color w:val="000000"/>
          <w:sz w:val="26"/>
          <w:szCs w:val="26"/>
        </w:rPr>
      </w:pPr>
      <w:r w:rsidRPr="00F24A6C">
        <w:rPr>
          <w:rStyle w:val="20pt"/>
          <w:bCs w:val="0"/>
          <w:color w:val="000000"/>
          <w:sz w:val="26"/>
          <w:szCs w:val="26"/>
        </w:rPr>
        <w:t>Права</w:t>
      </w:r>
    </w:p>
    <w:p w:rsidR="00F24A6C" w:rsidRPr="00F24A6C" w:rsidRDefault="00F24A6C" w:rsidP="00F24A6C">
      <w:pPr>
        <w:pStyle w:val="ac"/>
        <w:rPr>
          <w:szCs w:val="26"/>
        </w:rPr>
      </w:pPr>
    </w:p>
    <w:p w:rsidR="00861442" w:rsidRPr="0092516F" w:rsidRDefault="00841657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>4</w:t>
      </w:r>
      <w:r w:rsidR="00861442" w:rsidRPr="0092516F">
        <w:rPr>
          <w:rStyle w:val="0pt"/>
          <w:color w:val="000000"/>
          <w:sz w:val="26"/>
          <w:szCs w:val="26"/>
        </w:rPr>
        <w:t>.1. Сектор в пределах своей компетенции вправе:</w:t>
      </w:r>
    </w:p>
    <w:p w:rsidR="00861442" w:rsidRPr="0092516F" w:rsidRDefault="00861442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организаций, должностных лиц необходимую информацию, документы и материалы;</w:t>
      </w:r>
    </w:p>
    <w:p w:rsidR="00861442" w:rsidRPr="0092516F" w:rsidRDefault="00861442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 xml:space="preserve">вносить по согласованию с начальником </w:t>
      </w:r>
      <w:r w:rsidR="003465F5">
        <w:rPr>
          <w:rStyle w:val="0pt"/>
          <w:color w:val="000000"/>
          <w:sz w:val="26"/>
          <w:szCs w:val="26"/>
        </w:rPr>
        <w:t>О</w:t>
      </w:r>
      <w:r w:rsidRPr="0092516F">
        <w:rPr>
          <w:rStyle w:val="0pt"/>
          <w:color w:val="000000"/>
          <w:sz w:val="26"/>
          <w:szCs w:val="26"/>
        </w:rPr>
        <w:t xml:space="preserve">тдела на рассмотрение руководства </w:t>
      </w:r>
      <w:r w:rsidR="003465F5">
        <w:rPr>
          <w:rStyle w:val="0pt"/>
          <w:color w:val="000000"/>
          <w:sz w:val="26"/>
          <w:szCs w:val="26"/>
        </w:rPr>
        <w:t>Госслужбы</w:t>
      </w:r>
      <w:r w:rsidRPr="0092516F">
        <w:rPr>
          <w:rStyle w:val="0pt"/>
          <w:color w:val="000000"/>
          <w:sz w:val="26"/>
          <w:szCs w:val="26"/>
        </w:rPr>
        <w:t xml:space="preserve"> </w:t>
      </w:r>
      <w:r w:rsidR="005009A1">
        <w:rPr>
          <w:rStyle w:val="1"/>
          <w:color w:val="000000"/>
          <w:sz w:val="26"/>
          <w:szCs w:val="26"/>
        </w:rPr>
        <w:t>Чувашии по делам юстиции</w:t>
      </w:r>
      <w:r w:rsidR="005009A1" w:rsidRPr="0092516F">
        <w:rPr>
          <w:rStyle w:val="0pt"/>
          <w:color w:val="000000"/>
          <w:sz w:val="26"/>
          <w:szCs w:val="26"/>
        </w:rPr>
        <w:t xml:space="preserve"> </w:t>
      </w:r>
      <w:r w:rsidRPr="0092516F">
        <w:rPr>
          <w:rStyle w:val="0pt"/>
          <w:color w:val="000000"/>
          <w:sz w:val="26"/>
          <w:szCs w:val="26"/>
        </w:rPr>
        <w:t>предложения по вопросам совершенствования деятельности сектора с целью успешного выполнения возложенных на сектор задач и функций;</w:t>
      </w:r>
    </w:p>
    <w:p w:rsidR="00861442" w:rsidRPr="0092516F" w:rsidRDefault="00861442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>участвовать в работе комиссий и иных консультативных органов, формируемых из представителей органов исполнительной власти Чувашской Республики, организаций с целью реализации возложенных на сектор задач и функций;</w:t>
      </w:r>
    </w:p>
    <w:p w:rsidR="00861442" w:rsidRPr="0092516F" w:rsidRDefault="00861442" w:rsidP="002C07C7">
      <w:pPr>
        <w:ind w:firstLine="567"/>
        <w:jc w:val="both"/>
        <w:rPr>
          <w:szCs w:val="26"/>
        </w:rPr>
      </w:pPr>
      <w:r w:rsidRPr="0092516F">
        <w:rPr>
          <w:rStyle w:val="0pt"/>
          <w:color w:val="000000"/>
          <w:sz w:val="26"/>
          <w:szCs w:val="26"/>
        </w:rPr>
        <w:t xml:space="preserve">принимать участие в проводимых </w:t>
      </w:r>
      <w:r w:rsidR="00BC7BE5">
        <w:rPr>
          <w:rStyle w:val="0pt"/>
          <w:color w:val="000000"/>
          <w:sz w:val="26"/>
          <w:szCs w:val="26"/>
        </w:rPr>
        <w:t>Госслужбой</w:t>
      </w:r>
      <w:r w:rsidR="00BC7BE5" w:rsidRPr="0092516F">
        <w:rPr>
          <w:rStyle w:val="0pt"/>
          <w:color w:val="000000"/>
          <w:sz w:val="26"/>
          <w:szCs w:val="26"/>
        </w:rPr>
        <w:t xml:space="preserve"> </w:t>
      </w:r>
      <w:r w:rsidR="005009A1">
        <w:rPr>
          <w:rStyle w:val="1"/>
          <w:color w:val="000000"/>
          <w:sz w:val="26"/>
          <w:szCs w:val="26"/>
        </w:rPr>
        <w:t>Чувашии по делам юстиции</w:t>
      </w:r>
      <w:r w:rsidR="005009A1" w:rsidRPr="0092516F">
        <w:rPr>
          <w:rStyle w:val="0pt"/>
          <w:color w:val="000000"/>
          <w:sz w:val="26"/>
          <w:szCs w:val="26"/>
        </w:rPr>
        <w:t xml:space="preserve"> </w:t>
      </w:r>
      <w:proofErr w:type="gramStart"/>
      <w:r w:rsidRPr="0092516F">
        <w:rPr>
          <w:rStyle w:val="0pt"/>
          <w:color w:val="000000"/>
          <w:sz w:val="26"/>
          <w:szCs w:val="26"/>
        </w:rPr>
        <w:t>совещаниях</w:t>
      </w:r>
      <w:proofErr w:type="gramEnd"/>
      <w:r w:rsidRPr="0092516F">
        <w:rPr>
          <w:rStyle w:val="0pt"/>
          <w:color w:val="000000"/>
          <w:sz w:val="26"/>
          <w:szCs w:val="26"/>
        </w:rPr>
        <w:t xml:space="preserve"> по вопросам, относящимся к компетенции сектора, запрашивать и получать информацию от других структурных подразделений </w:t>
      </w:r>
      <w:r w:rsidR="00BC7BE5">
        <w:rPr>
          <w:rStyle w:val="0pt"/>
          <w:color w:val="000000"/>
          <w:sz w:val="26"/>
          <w:szCs w:val="26"/>
        </w:rPr>
        <w:t>Госслужбы</w:t>
      </w:r>
      <w:r w:rsidR="005009A1" w:rsidRPr="005009A1">
        <w:rPr>
          <w:rStyle w:val="1"/>
          <w:color w:val="000000"/>
          <w:sz w:val="26"/>
          <w:szCs w:val="26"/>
        </w:rPr>
        <w:t xml:space="preserve"> </w:t>
      </w:r>
      <w:r w:rsidR="005009A1">
        <w:rPr>
          <w:rStyle w:val="1"/>
          <w:color w:val="000000"/>
          <w:sz w:val="26"/>
          <w:szCs w:val="26"/>
        </w:rPr>
        <w:t>Чувашии по делам юстиции</w:t>
      </w:r>
      <w:r w:rsidRPr="0092516F">
        <w:rPr>
          <w:rStyle w:val="0pt"/>
          <w:color w:val="000000"/>
          <w:sz w:val="26"/>
          <w:szCs w:val="26"/>
        </w:rPr>
        <w:t>;</w:t>
      </w:r>
    </w:p>
    <w:p w:rsidR="00861442" w:rsidRDefault="00861442" w:rsidP="002C07C7">
      <w:pPr>
        <w:ind w:firstLine="567"/>
        <w:jc w:val="both"/>
        <w:rPr>
          <w:rStyle w:val="0pt"/>
          <w:color w:val="000000"/>
          <w:sz w:val="26"/>
          <w:szCs w:val="26"/>
        </w:rPr>
      </w:pPr>
      <w:r w:rsidRPr="0092516F">
        <w:rPr>
          <w:rStyle w:val="0pt"/>
          <w:color w:val="000000"/>
          <w:sz w:val="26"/>
          <w:szCs w:val="26"/>
        </w:rPr>
        <w:t>подготавливать и вносить в установленном порядке предложения об отмене действия нормативных документов, противоречащих действующему законодательству по вопросам, относящимся к компетенции сектора.</w:t>
      </w:r>
    </w:p>
    <w:p w:rsidR="00CB09F4" w:rsidRPr="0092516F" w:rsidRDefault="00CB09F4" w:rsidP="002C07C7">
      <w:pPr>
        <w:ind w:firstLine="567"/>
        <w:jc w:val="both"/>
        <w:rPr>
          <w:szCs w:val="26"/>
        </w:rPr>
      </w:pPr>
    </w:p>
    <w:p w:rsidR="0047069F" w:rsidRDefault="0047069F" w:rsidP="00BC7BE5">
      <w:pPr>
        <w:pStyle w:val="ac"/>
        <w:numPr>
          <w:ilvl w:val="0"/>
          <w:numId w:val="8"/>
        </w:numPr>
        <w:ind w:left="0" w:firstLine="0"/>
        <w:jc w:val="center"/>
        <w:rPr>
          <w:b/>
          <w:szCs w:val="26"/>
        </w:rPr>
      </w:pPr>
      <w:r w:rsidRPr="0092516F">
        <w:rPr>
          <w:b/>
          <w:szCs w:val="26"/>
        </w:rPr>
        <w:t>Ответственность</w:t>
      </w:r>
    </w:p>
    <w:p w:rsidR="00F24A6C" w:rsidRPr="0092516F" w:rsidRDefault="00F24A6C" w:rsidP="00F24A6C">
      <w:pPr>
        <w:pStyle w:val="ac"/>
        <w:ind w:left="0"/>
        <w:rPr>
          <w:b/>
          <w:szCs w:val="26"/>
        </w:rPr>
      </w:pPr>
    </w:p>
    <w:p w:rsidR="0047069F" w:rsidRPr="0092516F" w:rsidRDefault="0047069F" w:rsidP="002C07C7">
      <w:pPr>
        <w:autoSpaceDE w:val="0"/>
        <w:autoSpaceDN w:val="0"/>
        <w:adjustRightInd w:val="0"/>
        <w:ind w:firstLine="567"/>
        <w:jc w:val="both"/>
        <w:rPr>
          <w:bCs/>
          <w:szCs w:val="26"/>
        </w:rPr>
      </w:pPr>
      <w:r w:rsidRPr="0092516F">
        <w:rPr>
          <w:bCs/>
          <w:szCs w:val="26"/>
        </w:rPr>
        <w:t xml:space="preserve">5.1. Всю полноту ответственности за качество и своевременность выполнения возложенных настоящим Положением на </w:t>
      </w:r>
      <w:r w:rsidR="00CB09F4">
        <w:rPr>
          <w:bCs/>
          <w:szCs w:val="26"/>
        </w:rPr>
        <w:t>с</w:t>
      </w:r>
      <w:r w:rsidRPr="0092516F">
        <w:rPr>
          <w:bCs/>
          <w:szCs w:val="26"/>
        </w:rPr>
        <w:t>ектор задач и функций несет заведующий сектором.</w:t>
      </w:r>
    </w:p>
    <w:p w:rsidR="0047069F" w:rsidRDefault="0047069F" w:rsidP="002C07C7">
      <w:pPr>
        <w:autoSpaceDE w:val="0"/>
        <w:autoSpaceDN w:val="0"/>
        <w:adjustRightInd w:val="0"/>
        <w:ind w:firstLine="567"/>
        <w:jc w:val="both"/>
        <w:rPr>
          <w:szCs w:val="26"/>
        </w:rPr>
      </w:pPr>
      <w:r w:rsidRPr="0092516F">
        <w:rPr>
          <w:szCs w:val="26"/>
        </w:rPr>
        <w:t xml:space="preserve">5.2. Работники </w:t>
      </w:r>
      <w:r w:rsidR="00CB09F4">
        <w:rPr>
          <w:szCs w:val="26"/>
        </w:rPr>
        <w:t>с</w:t>
      </w:r>
      <w:r w:rsidRPr="0092516F">
        <w:rPr>
          <w:szCs w:val="26"/>
        </w:rPr>
        <w:t>ектора несут персональную ответственность за невыполнение должностных обязанностей, возложенных на них должностным регламентом, за действия или бездействия, ведущие к нарушению прав и законных интересов граждан.</w:t>
      </w:r>
    </w:p>
    <w:p w:rsidR="00CB09F4" w:rsidRPr="0092516F" w:rsidRDefault="00CB09F4" w:rsidP="002C07C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47069F" w:rsidRDefault="0047069F" w:rsidP="00BC7BE5">
      <w:pPr>
        <w:pStyle w:val="ac"/>
        <w:numPr>
          <w:ilvl w:val="0"/>
          <w:numId w:val="8"/>
        </w:numPr>
        <w:ind w:left="0" w:firstLine="0"/>
        <w:jc w:val="center"/>
        <w:rPr>
          <w:b/>
          <w:szCs w:val="26"/>
        </w:rPr>
      </w:pPr>
      <w:r w:rsidRPr="0092516F">
        <w:rPr>
          <w:b/>
          <w:szCs w:val="26"/>
        </w:rPr>
        <w:t>Взаимоотношения</w:t>
      </w:r>
    </w:p>
    <w:p w:rsidR="00F24A6C" w:rsidRPr="0092516F" w:rsidRDefault="00F24A6C" w:rsidP="00F24A6C">
      <w:pPr>
        <w:pStyle w:val="ac"/>
        <w:ind w:left="0"/>
        <w:rPr>
          <w:b/>
          <w:szCs w:val="26"/>
        </w:rPr>
      </w:pPr>
    </w:p>
    <w:p w:rsidR="0047069F" w:rsidRPr="0092516F" w:rsidRDefault="0047069F" w:rsidP="002C07C7">
      <w:pPr>
        <w:ind w:firstLine="567"/>
        <w:jc w:val="both"/>
        <w:rPr>
          <w:szCs w:val="26"/>
        </w:rPr>
      </w:pPr>
      <w:proofErr w:type="gramStart"/>
      <w:r w:rsidRPr="0092516F">
        <w:rPr>
          <w:szCs w:val="26"/>
        </w:rPr>
        <w:t xml:space="preserve">В своей работе </w:t>
      </w:r>
      <w:r w:rsidR="00CB09F4">
        <w:rPr>
          <w:szCs w:val="26"/>
        </w:rPr>
        <w:t>с</w:t>
      </w:r>
      <w:r w:rsidRPr="0092516F">
        <w:rPr>
          <w:rStyle w:val="1"/>
          <w:color w:val="000000"/>
          <w:sz w:val="26"/>
          <w:szCs w:val="26"/>
        </w:rPr>
        <w:t xml:space="preserve">ектор </w:t>
      </w:r>
      <w:r w:rsidRPr="0092516F">
        <w:rPr>
          <w:szCs w:val="26"/>
        </w:rPr>
        <w:t xml:space="preserve">взаимодействует с мировыми судьями Чувашской Республики и специалистами их аппарата по вопросам обеспечения деятельности мировых судей; с Управлением Судебного департамента в Чувашской Республике – Чувашии по вопросам организационного обеспечения деятельности мировых судей; с Управлением Федеральной службы судебных приставов по Чувашской Республике-Чувашии по вопросам технической </w:t>
      </w:r>
      <w:proofErr w:type="spellStart"/>
      <w:r w:rsidRPr="0092516F">
        <w:rPr>
          <w:szCs w:val="26"/>
        </w:rPr>
        <w:t>укрепленности</w:t>
      </w:r>
      <w:proofErr w:type="spellEnd"/>
      <w:r w:rsidRPr="0092516F">
        <w:rPr>
          <w:szCs w:val="26"/>
        </w:rPr>
        <w:t xml:space="preserve"> зданий и помещений, занимаемых судебными участками и обеспечением их безопасности.</w:t>
      </w:r>
      <w:proofErr w:type="gramEnd"/>
    </w:p>
    <w:p w:rsidR="002C07C7" w:rsidRPr="0092516F" w:rsidRDefault="002C07C7" w:rsidP="002C07C7">
      <w:pPr>
        <w:pStyle w:val="a7"/>
        <w:tabs>
          <w:tab w:val="left" w:pos="540"/>
        </w:tabs>
        <w:ind w:firstLine="567"/>
        <w:rPr>
          <w:sz w:val="26"/>
          <w:szCs w:val="26"/>
        </w:rPr>
      </w:pPr>
    </w:p>
    <w:sectPr w:rsidR="002C07C7" w:rsidRPr="0092516F" w:rsidSect="002C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07" w:rsidRDefault="00802A07">
      <w:r>
        <w:separator/>
      </w:r>
    </w:p>
  </w:endnote>
  <w:endnote w:type="continuationSeparator" w:id="0">
    <w:p w:rsidR="00802A07" w:rsidRDefault="0080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07" w:rsidRDefault="00802A07">
      <w:r>
        <w:separator/>
      </w:r>
    </w:p>
  </w:footnote>
  <w:footnote w:type="continuationSeparator" w:id="0">
    <w:p w:rsidR="00802A07" w:rsidRDefault="0080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5">
    <w:nsid w:val="0023642A"/>
    <w:multiLevelType w:val="hybridMultilevel"/>
    <w:tmpl w:val="EA58FAD4"/>
    <w:lvl w:ilvl="0" w:tplc="5B72B73C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B856FE"/>
    <w:multiLevelType w:val="multilevel"/>
    <w:tmpl w:val="F79A5072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9"/>
        </w:tabs>
        <w:ind w:left="101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58"/>
        </w:tabs>
        <w:ind w:left="1558" w:hanging="4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37"/>
        </w:tabs>
        <w:ind w:left="233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76"/>
        </w:tabs>
        <w:ind w:left="287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15"/>
        </w:tabs>
        <w:ind w:left="3415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14"/>
        </w:tabs>
        <w:ind w:left="43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3"/>
        </w:tabs>
        <w:ind w:left="4853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2"/>
        </w:tabs>
        <w:ind w:left="5392" w:hanging="1080"/>
      </w:pPr>
      <w:rPr>
        <w:rFonts w:cs="Times New Roman" w:hint="default"/>
      </w:rPr>
    </w:lvl>
  </w:abstractNum>
  <w:abstractNum w:abstractNumId="7">
    <w:nsid w:val="35A52E7A"/>
    <w:multiLevelType w:val="multilevel"/>
    <w:tmpl w:val="31DC28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9B"/>
    <w:rsid w:val="00033475"/>
    <w:rsid w:val="000367E2"/>
    <w:rsid w:val="0004651F"/>
    <w:rsid w:val="000919CB"/>
    <w:rsid w:val="000A30E1"/>
    <w:rsid w:val="000B38D1"/>
    <w:rsid w:val="000E36C4"/>
    <w:rsid w:val="000E6199"/>
    <w:rsid w:val="00106510"/>
    <w:rsid w:val="0012380A"/>
    <w:rsid w:val="00137174"/>
    <w:rsid w:val="001564AF"/>
    <w:rsid w:val="00166FD3"/>
    <w:rsid w:val="00167432"/>
    <w:rsid w:val="001859CC"/>
    <w:rsid w:val="00190933"/>
    <w:rsid w:val="00191363"/>
    <w:rsid w:val="001A3763"/>
    <w:rsid w:val="001A6A6B"/>
    <w:rsid w:val="001A6B06"/>
    <w:rsid w:val="001A6E92"/>
    <w:rsid w:val="001B0FCD"/>
    <w:rsid w:val="001B1B46"/>
    <w:rsid w:val="001B2B64"/>
    <w:rsid w:val="001B6096"/>
    <w:rsid w:val="001F0B8B"/>
    <w:rsid w:val="001F1B4C"/>
    <w:rsid w:val="001F2761"/>
    <w:rsid w:val="001F3379"/>
    <w:rsid w:val="00201C36"/>
    <w:rsid w:val="00214BD6"/>
    <w:rsid w:val="0022501F"/>
    <w:rsid w:val="00225EA6"/>
    <w:rsid w:val="00243952"/>
    <w:rsid w:val="00252083"/>
    <w:rsid w:val="002A0055"/>
    <w:rsid w:val="002A3DCD"/>
    <w:rsid w:val="002A5142"/>
    <w:rsid w:val="002C07C7"/>
    <w:rsid w:val="002E5E36"/>
    <w:rsid w:val="002F2FA2"/>
    <w:rsid w:val="003465F5"/>
    <w:rsid w:val="00355809"/>
    <w:rsid w:val="003621A1"/>
    <w:rsid w:val="00366C96"/>
    <w:rsid w:val="00373B67"/>
    <w:rsid w:val="003820AD"/>
    <w:rsid w:val="00392E54"/>
    <w:rsid w:val="003B4F9F"/>
    <w:rsid w:val="003F008B"/>
    <w:rsid w:val="003F2033"/>
    <w:rsid w:val="003F3E9E"/>
    <w:rsid w:val="00415C3B"/>
    <w:rsid w:val="00445BC6"/>
    <w:rsid w:val="0047069F"/>
    <w:rsid w:val="004823DE"/>
    <w:rsid w:val="00483466"/>
    <w:rsid w:val="00487108"/>
    <w:rsid w:val="00487A93"/>
    <w:rsid w:val="004A1EE7"/>
    <w:rsid w:val="004B1CE5"/>
    <w:rsid w:val="004C0D50"/>
    <w:rsid w:val="004D1781"/>
    <w:rsid w:val="004D5C8A"/>
    <w:rsid w:val="004E1901"/>
    <w:rsid w:val="004E70BE"/>
    <w:rsid w:val="005009A1"/>
    <w:rsid w:val="005027CE"/>
    <w:rsid w:val="005054AC"/>
    <w:rsid w:val="00544234"/>
    <w:rsid w:val="0054440C"/>
    <w:rsid w:val="00550122"/>
    <w:rsid w:val="005B26E6"/>
    <w:rsid w:val="005D3A18"/>
    <w:rsid w:val="005D4DBD"/>
    <w:rsid w:val="005F2D11"/>
    <w:rsid w:val="005F5EA9"/>
    <w:rsid w:val="0060392F"/>
    <w:rsid w:val="00605BA8"/>
    <w:rsid w:val="0061502A"/>
    <w:rsid w:val="00623FF8"/>
    <w:rsid w:val="006247F5"/>
    <w:rsid w:val="006407F1"/>
    <w:rsid w:val="00654ADF"/>
    <w:rsid w:val="006B7D9B"/>
    <w:rsid w:val="007147FC"/>
    <w:rsid w:val="007151F4"/>
    <w:rsid w:val="0076745B"/>
    <w:rsid w:val="0077386B"/>
    <w:rsid w:val="0077483A"/>
    <w:rsid w:val="007854ED"/>
    <w:rsid w:val="007A72F0"/>
    <w:rsid w:val="007C43C6"/>
    <w:rsid w:val="007E05A0"/>
    <w:rsid w:val="00802A07"/>
    <w:rsid w:val="00841657"/>
    <w:rsid w:val="00861442"/>
    <w:rsid w:val="008900CB"/>
    <w:rsid w:val="008C3D8F"/>
    <w:rsid w:val="008E474E"/>
    <w:rsid w:val="008E5D24"/>
    <w:rsid w:val="00900297"/>
    <w:rsid w:val="0090764C"/>
    <w:rsid w:val="00914EAD"/>
    <w:rsid w:val="0092516F"/>
    <w:rsid w:val="00931446"/>
    <w:rsid w:val="00933819"/>
    <w:rsid w:val="0094040E"/>
    <w:rsid w:val="009B31CD"/>
    <w:rsid w:val="009B7EE7"/>
    <w:rsid w:val="009D2266"/>
    <w:rsid w:val="009D34EA"/>
    <w:rsid w:val="00A0712D"/>
    <w:rsid w:val="00A12620"/>
    <w:rsid w:val="00A12D80"/>
    <w:rsid w:val="00A169B8"/>
    <w:rsid w:val="00A53199"/>
    <w:rsid w:val="00A60E64"/>
    <w:rsid w:val="00A624BD"/>
    <w:rsid w:val="00A71DBE"/>
    <w:rsid w:val="00A916A9"/>
    <w:rsid w:val="00A95417"/>
    <w:rsid w:val="00AA7719"/>
    <w:rsid w:val="00AC3D4D"/>
    <w:rsid w:val="00AE0513"/>
    <w:rsid w:val="00AE72C4"/>
    <w:rsid w:val="00AF4128"/>
    <w:rsid w:val="00AF5EB4"/>
    <w:rsid w:val="00B13915"/>
    <w:rsid w:val="00B26BC1"/>
    <w:rsid w:val="00B311B1"/>
    <w:rsid w:val="00B327F9"/>
    <w:rsid w:val="00B60FF4"/>
    <w:rsid w:val="00B72840"/>
    <w:rsid w:val="00BA1A09"/>
    <w:rsid w:val="00BA5BE7"/>
    <w:rsid w:val="00BC7BE5"/>
    <w:rsid w:val="00BE67E9"/>
    <w:rsid w:val="00BE7B16"/>
    <w:rsid w:val="00BF07EC"/>
    <w:rsid w:val="00C47E12"/>
    <w:rsid w:val="00C716BB"/>
    <w:rsid w:val="00C96BE3"/>
    <w:rsid w:val="00CB09F4"/>
    <w:rsid w:val="00CD2383"/>
    <w:rsid w:val="00D052E6"/>
    <w:rsid w:val="00D312F1"/>
    <w:rsid w:val="00D4507C"/>
    <w:rsid w:val="00D63CF4"/>
    <w:rsid w:val="00DD6932"/>
    <w:rsid w:val="00DE103F"/>
    <w:rsid w:val="00E036AD"/>
    <w:rsid w:val="00E552B9"/>
    <w:rsid w:val="00E96BF5"/>
    <w:rsid w:val="00EB1F70"/>
    <w:rsid w:val="00EF11BD"/>
    <w:rsid w:val="00F101EC"/>
    <w:rsid w:val="00F24A6C"/>
    <w:rsid w:val="00F42B99"/>
    <w:rsid w:val="00F51CB3"/>
    <w:rsid w:val="00F5402A"/>
    <w:rsid w:val="00F77668"/>
    <w:rsid w:val="00FA5AA9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D9B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7D9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7D9B"/>
    <w:rPr>
      <w:lang w:val="ru-RU" w:eastAsia="ru-RU" w:bidi="ar-SA"/>
    </w:rPr>
  </w:style>
  <w:style w:type="character" w:styleId="a5">
    <w:name w:val="footnote reference"/>
    <w:basedOn w:val="a0"/>
    <w:rsid w:val="006B7D9B"/>
    <w:rPr>
      <w:vertAlign w:val="superscript"/>
    </w:rPr>
  </w:style>
  <w:style w:type="paragraph" w:styleId="a6">
    <w:name w:val="Body Text Indent"/>
    <w:basedOn w:val="a"/>
    <w:rsid w:val="006B7D9B"/>
    <w:pPr>
      <w:ind w:firstLine="741"/>
      <w:jc w:val="both"/>
    </w:pPr>
  </w:style>
  <w:style w:type="paragraph" w:customStyle="1" w:styleId="ConsNormal">
    <w:name w:val="ConsNormal"/>
    <w:rsid w:val="006B7D9B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6B7D9B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7">
    <w:name w:val="Body Text"/>
    <w:basedOn w:val="a"/>
    <w:link w:val="a8"/>
    <w:rsid w:val="006B7D9B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6B7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rsid w:val="006B7D9B"/>
    <w:rPr>
      <w:sz w:val="28"/>
      <w:szCs w:val="28"/>
      <w:lang w:val="ru-RU" w:eastAsia="ru-RU" w:bidi="ar-SA"/>
    </w:rPr>
  </w:style>
  <w:style w:type="paragraph" w:styleId="a9">
    <w:name w:val="Plain Text"/>
    <w:basedOn w:val="a"/>
    <w:rsid w:val="006B7D9B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1B2B64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rsid w:val="001B2B64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1A6A6B"/>
    <w:rPr>
      <w:b/>
      <w:bCs/>
      <w:spacing w:val="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A6A6B"/>
    <w:pPr>
      <w:widowControl w:val="0"/>
      <w:shd w:val="clear" w:color="auto" w:fill="FFFFFF"/>
      <w:spacing w:line="213" w:lineRule="exact"/>
      <w:jc w:val="center"/>
    </w:pPr>
    <w:rPr>
      <w:b/>
      <w:bCs/>
      <w:spacing w:val="2"/>
      <w:sz w:val="17"/>
      <w:szCs w:val="17"/>
    </w:rPr>
  </w:style>
  <w:style w:type="character" w:customStyle="1" w:styleId="1">
    <w:name w:val="Основной текст Знак1"/>
    <w:basedOn w:val="a0"/>
    <w:uiPriority w:val="99"/>
    <w:rsid w:val="001A6A6B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0pt">
    <w:name w:val="Основной текст + Интервал 0 pt"/>
    <w:basedOn w:val="1"/>
    <w:uiPriority w:val="99"/>
    <w:rsid w:val="00214BD6"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10">
    <w:name w:val="Заголовок №1_"/>
    <w:basedOn w:val="a0"/>
    <w:link w:val="11"/>
    <w:uiPriority w:val="99"/>
    <w:rsid w:val="00214BD6"/>
    <w:rPr>
      <w:b/>
      <w:bCs/>
      <w:spacing w:val="4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14BD6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b/>
      <w:bCs/>
      <w:spacing w:val="4"/>
      <w:sz w:val="17"/>
      <w:szCs w:val="17"/>
    </w:rPr>
  </w:style>
  <w:style w:type="character" w:customStyle="1" w:styleId="20pt">
    <w:name w:val="Основной текст (2) + Интервал 0 pt"/>
    <w:basedOn w:val="2"/>
    <w:uiPriority w:val="99"/>
    <w:rsid w:val="00861442"/>
    <w:rPr>
      <w:rFonts w:ascii="Times New Roman" w:hAnsi="Times New Roman" w:cs="Times New Roman"/>
      <w:b/>
      <w:bCs/>
      <w:spacing w:val="4"/>
      <w:sz w:val="17"/>
      <w:szCs w:val="17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47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D9B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7D9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7D9B"/>
    <w:rPr>
      <w:lang w:val="ru-RU" w:eastAsia="ru-RU" w:bidi="ar-SA"/>
    </w:rPr>
  </w:style>
  <w:style w:type="character" w:styleId="a5">
    <w:name w:val="footnote reference"/>
    <w:basedOn w:val="a0"/>
    <w:rsid w:val="006B7D9B"/>
    <w:rPr>
      <w:vertAlign w:val="superscript"/>
    </w:rPr>
  </w:style>
  <w:style w:type="paragraph" w:styleId="a6">
    <w:name w:val="Body Text Indent"/>
    <w:basedOn w:val="a"/>
    <w:rsid w:val="006B7D9B"/>
    <w:pPr>
      <w:ind w:firstLine="741"/>
      <w:jc w:val="both"/>
    </w:pPr>
  </w:style>
  <w:style w:type="paragraph" w:customStyle="1" w:styleId="ConsNormal">
    <w:name w:val="ConsNormal"/>
    <w:rsid w:val="006B7D9B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6B7D9B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styleId="a7">
    <w:name w:val="Body Text"/>
    <w:basedOn w:val="a"/>
    <w:link w:val="a8"/>
    <w:rsid w:val="006B7D9B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6B7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rsid w:val="006B7D9B"/>
    <w:rPr>
      <w:sz w:val="28"/>
      <w:szCs w:val="28"/>
      <w:lang w:val="ru-RU" w:eastAsia="ru-RU" w:bidi="ar-SA"/>
    </w:rPr>
  </w:style>
  <w:style w:type="paragraph" w:styleId="a9">
    <w:name w:val="Plain Text"/>
    <w:basedOn w:val="a"/>
    <w:rsid w:val="006B7D9B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rsid w:val="001B2B64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rsid w:val="001B2B64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1A6A6B"/>
    <w:rPr>
      <w:b/>
      <w:bCs/>
      <w:spacing w:val="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A6A6B"/>
    <w:pPr>
      <w:widowControl w:val="0"/>
      <w:shd w:val="clear" w:color="auto" w:fill="FFFFFF"/>
      <w:spacing w:line="213" w:lineRule="exact"/>
      <w:jc w:val="center"/>
    </w:pPr>
    <w:rPr>
      <w:b/>
      <w:bCs/>
      <w:spacing w:val="2"/>
      <w:sz w:val="17"/>
      <w:szCs w:val="17"/>
    </w:rPr>
  </w:style>
  <w:style w:type="character" w:customStyle="1" w:styleId="1">
    <w:name w:val="Основной текст Знак1"/>
    <w:basedOn w:val="a0"/>
    <w:uiPriority w:val="99"/>
    <w:rsid w:val="001A6A6B"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0pt">
    <w:name w:val="Основной текст + Интервал 0 pt"/>
    <w:basedOn w:val="1"/>
    <w:uiPriority w:val="99"/>
    <w:rsid w:val="00214BD6"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10">
    <w:name w:val="Заголовок №1_"/>
    <w:basedOn w:val="a0"/>
    <w:link w:val="11"/>
    <w:uiPriority w:val="99"/>
    <w:rsid w:val="00214BD6"/>
    <w:rPr>
      <w:b/>
      <w:bCs/>
      <w:spacing w:val="4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14BD6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b/>
      <w:bCs/>
      <w:spacing w:val="4"/>
      <w:sz w:val="17"/>
      <w:szCs w:val="17"/>
    </w:rPr>
  </w:style>
  <w:style w:type="character" w:customStyle="1" w:styleId="20pt">
    <w:name w:val="Основной текст (2) + Интервал 0 pt"/>
    <w:basedOn w:val="2"/>
    <w:uiPriority w:val="99"/>
    <w:rsid w:val="00861442"/>
    <w:rPr>
      <w:rFonts w:ascii="Times New Roman" w:hAnsi="Times New Roman" w:cs="Times New Roman"/>
      <w:b/>
      <w:bCs/>
      <w:spacing w:val="4"/>
      <w:sz w:val="17"/>
      <w:szCs w:val="17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47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778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minustCHR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minust28</dc:creator>
  <cp:lastModifiedBy>минюст 45</cp:lastModifiedBy>
  <cp:revision>20</cp:revision>
  <cp:lastPrinted>2020-05-22T12:41:00Z</cp:lastPrinted>
  <dcterms:created xsi:type="dcterms:W3CDTF">2020-05-11T07:44:00Z</dcterms:created>
  <dcterms:modified xsi:type="dcterms:W3CDTF">2020-06-03T06:57:00Z</dcterms:modified>
</cp:coreProperties>
</file>