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A4" w:rsidRDefault="00815E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5EA4" w:rsidRDefault="00815EA4">
      <w:pPr>
        <w:pStyle w:val="ConsPlusNormal"/>
        <w:jc w:val="both"/>
        <w:outlineLvl w:val="0"/>
      </w:pPr>
    </w:p>
    <w:p w:rsidR="00815EA4" w:rsidRDefault="00815EA4">
      <w:pPr>
        <w:pStyle w:val="ConsPlusNormal"/>
        <w:jc w:val="both"/>
        <w:outlineLvl w:val="0"/>
      </w:pPr>
      <w:r>
        <w:t>Зарегистрировано в Госслужбе ЧР по делам юстиции 25 марта 2020 г. N 5842</w:t>
      </w:r>
    </w:p>
    <w:p w:rsidR="00815EA4" w:rsidRDefault="00815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Title"/>
        <w:jc w:val="center"/>
      </w:pPr>
      <w:r>
        <w:t>ГОСУДАРСТВЕННАЯ СЛУЖБА ЧУВАШСКОЙ РЕСПУБЛИКИ</w:t>
      </w:r>
    </w:p>
    <w:p w:rsidR="00815EA4" w:rsidRDefault="00815EA4">
      <w:pPr>
        <w:pStyle w:val="ConsPlusTitle"/>
        <w:jc w:val="center"/>
      </w:pPr>
      <w:r>
        <w:t>ПО ДЕЛАМ ЮСТИЦИИ</w:t>
      </w:r>
    </w:p>
    <w:p w:rsidR="00815EA4" w:rsidRDefault="00815EA4">
      <w:pPr>
        <w:pStyle w:val="ConsPlusTitle"/>
        <w:jc w:val="both"/>
      </w:pPr>
    </w:p>
    <w:p w:rsidR="00815EA4" w:rsidRDefault="00815EA4">
      <w:pPr>
        <w:pStyle w:val="ConsPlusTitle"/>
        <w:jc w:val="center"/>
      </w:pPr>
      <w:r>
        <w:t>ПРИКАЗ</w:t>
      </w:r>
    </w:p>
    <w:p w:rsidR="00815EA4" w:rsidRDefault="00815EA4">
      <w:pPr>
        <w:pStyle w:val="ConsPlusTitle"/>
        <w:jc w:val="center"/>
      </w:pPr>
      <w:r>
        <w:t>от 25 марта 2020 г. N 56-о</w:t>
      </w:r>
    </w:p>
    <w:p w:rsidR="00815EA4" w:rsidRDefault="00815EA4">
      <w:pPr>
        <w:pStyle w:val="ConsPlusTitle"/>
        <w:jc w:val="both"/>
      </w:pPr>
    </w:p>
    <w:p w:rsidR="00815EA4" w:rsidRDefault="00815EA4">
      <w:pPr>
        <w:pStyle w:val="ConsPlusTitle"/>
        <w:jc w:val="center"/>
      </w:pPr>
      <w:r>
        <w:t>ОБ УТВЕРЖДЕНИИ ПОРЯДКА РАБОТЫ АТТЕСТАЦИОННОЙ КОМИССИИ</w:t>
      </w:r>
    </w:p>
    <w:p w:rsidR="00815EA4" w:rsidRDefault="00815EA4">
      <w:pPr>
        <w:pStyle w:val="ConsPlusTitle"/>
        <w:jc w:val="center"/>
      </w:pPr>
      <w:r>
        <w:t>ГОСУДАРСТВЕННОЙ СЛУЖБЫ ЧУВАШСКОЙ РЕСПУБЛИКИ ПО ДЕЛАМ ЮСТИЦИИ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Чувашской Республики от 12 апреля 2005 г. N 11 "О государственной гражданской службе Чувашской Республики" и во исполнение указов Президента Российской Федерации от 1 февраля 2005 г. </w:t>
      </w:r>
      <w:hyperlink r:id="rId8" w:history="1">
        <w:r>
          <w:rPr>
            <w:color w:val="0000FF"/>
          </w:rPr>
          <w:t>N 110</w:t>
        </w:r>
      </w:hyperlink>
      <w:r>
        <w:t xml:space="preserve"> "О проведении аттестации государственных гражданских служащих Российской Федерации", от 1 февраля 2005</w:t>
      </w:r>
      <w:proofErr w:type="gramEnd"/>
      <w:r>
        <w:t xml:space="preserve"> г. </w:t>
      </w:r>
      <w:hyperlink r:id="rId9" w:history="1">
        <w:r>
          <w:rPr>
            <w:color w:val="0000FF"/>
          </w:rPr>
          <w:t>N 111</w:t>
        </w:r>
      </w:hyperlink>
      <w:r>
        <w:t xml:space="preserve">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 приказываю: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работы аттестационной комиссии Государственной службы Чувашской Республики по делам юстиции.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юстиции Чувашской Республики от 29 ноября 2013 г. N 130-о "Об утверждении Порядка работы </w:t>
      </w:r>
      <w:proofErr w:type="gramStart"/>
      <w:r>
        <w:t>аттестационной</w:t>
      </w:r>
      <w:proofErr w:type="gramEnd"/>
      <w:r>
        <w:t xml:space="preserve"> комиссии Министерства юстиции и имущественных отношений Чувашской Республики" (зарегистрирован в Министерстве юстиции Чувашской Республики 10 декабря 2013 г., регистрационный N 1773);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подпункт 2 пункта 1</w:t>
        </w:r>
      </w:hyperlink>
      <w:r>
        <w:t xml:space="preserve"> приказа Министерства юстиции Чувашской Республики от 7 мая 2014 г. N 41-о "О внесении изменений в некоторые приказы Министерства юстиции Чувашской Республики" (зарегистрирован в Министерстве юстиции Чувашской Республики 7 мая 2014 г., регистрационный N 1961);</w:t>
      </w:r>
    </w:p>
    <w:p w:rsidR="00815EA4" w:rsidRDefault="00815EA4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2" w:history="1">
        <w:r>
          <w:rPr>
            <w:color w:val="0000FF"/>
          </w:rPr>
          <w:t>подпункт 1 пункта 1</w:t>
        </w:r>
      </w:hyperlink>
      <w:r>
        <w:t xml:space="preserve"> приказа Министерства юстиции и имущественных отношений Чувашской Республики от 3 февраля 2017 г. N 19-о "О внесении изменений в некоторые приказы Министерства юстиции Чувашской Республики" (зарегистрирован в Министерстве юстиции и имущественных отношений Чувашской Республики 7 февраля 2017 г., регистрационный N 3547).</w:t>
      </w:r>
      <w:proofErr w:type="gramEnd"/>
    </w:p>
    <w:p w:rsidR="00815EA4" w:rsidRDefault="00815E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5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5EA4" w:rsidRDefault="00815EA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5EA4" w:rsidRDefault="00815EA4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</w:t>
            </w:r>
            <w:proofErr w:type="gramStart"/>
            <w:r>
              <w:rPr>
                <w:color w:val="392C69"/>
              </w:rPr>
              <w:t>соответствии</w:t>
            </w:r>
            <w:proofErr w:type="gramEnd"/>
            <w:r>
              <w:rPr>
                <w:color w:val="392C69"/>
              </w:rPr>
              <w:t xml:space="preserve"> с официальным текстом документа.</w:t>
            </w:r>
          </w:p>
        </w:tc>
      </w:tr>
    </w:tbl>
    <w:p w:rsidR="00815EA4" w:rsidRDefault="00815EA4">
      <w:pPr>
        <w:pStyle w:val="ConsPlusNormal"/>
        <w:spacing w:before="280"/>
        <w:ind w:firstLine="54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right"/>
      </w:pPr>
      <w:r>
        <w:t>Руководитель</w:t>
      </w:r>
    </w:p>
    <w:p w:rsidR="00815EA4" w:rsidRDefault="00815EA4">
      <w:pPr>
        <w:pStyle w:val="ConsPlusNormal"/>
        <w:jc w:val="right"/>
      </w:pPr>
      <w:r>
        <w:t>Д.СЕРЖАНТОВ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right"/>
        <w:outlineLvl w:val="0"/>
      </w:pPr>
      <w:r>
        <w:t>Утвержден</w:t>
      </w:r>
    </w:p>
    <w:p w:rsidR="00815EA4" w:rsidRDefault="00815EA4">
      <w:pPr>
        <w:pStyle w:val="ConsPlusNormal"/>
        <w:jc w:val="right"/>
      </w:pPr>
      <w:r>
        <w:t>приказом</w:t>
      </w:r>
    </w:p>
    <w:p w:rsidR="00815EA4" w:rsidRDefault="00815EA4">
      <w:pPr>
        <w:pStyle w:val="ConsPlusNormal"/>
        <w:jc w:val="right"/>
      </w:pPr>
      <w:r>
        <w:t>Государственной службы</w:t>
      </w:r>
    </w:p>
    <w:p w:rsidR="00815EA4" w:rsidRDefault="00815EA4">
      <w:pPr>
        <w:pStyle w:val="ConsPlusNormal"/>
        <w:jc w:val="right"/>
      </w:pPr>
      <w:r>
        <w:t>Чувашской Республики</w:t>
      </w:r>
    </w:p>
    <w:p w:rsidR="00815EA4" w:rsidRDefault="00815EA4">
      <w:pPr>
        <w:pStyle w:val="ConsPlusNormal"/>
        <w:jc w:val="right"/>
      </w:pPr>
      <w:r>
        <w:t>по делам юстиции</w:t>
      </w:r>
    </w:p>
    <w:p w:rsidR="00815EA4" w:rsidRDefault="00815EA4">
      <w:pPr>
        <w:pStyle w:val="ConsPlusNormal"/>
        <w:jc w:val="right"/>
      </w:pPr>
      <w:r>
        <w:t>от 25.03.2020 N 56-о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Title"/>
        <w:jc w:val="center"/>
      </w:pPr>
      <w:bookmarkStart w:id="0" w:name="P37"/>
      <w:bookmarkEnd w:id="0"/>
      <w:r>
        <w:t>ПОРЯДОК</w:t>
      </w:r>
    </w:p>
    <w:p w:rsidR="00815EA4" w:rsidRDefault="00815EA4">
      <w:pPr>
        <w:pStyle w:val="ConsPlusTitle"/>
        <w:jc w:val="center"/>
      </w:pPr>
      <w:r>
        <w:t>РАБОТЫ АТТЕСТАЦИОННОЙ КОМИССИИ ГОСУДАРСТВЕННОЙ СЛУЖБЫ</w:t>
      </w:r>
    </w:p>
    <w:p w:rsidR="00815EA4" w:rsidRDefault="00815EA4">
      <w:pPr>
        <w:pStyle w:val="ConsPlusTitle"/>
        <w:jc w:val="center"/>
      </w:pPr>
      <w:r>
        <w:t>ЧУВАШСКОЙ РЕСПУБЛИКИ ПО ДЕЛАМ ЮСТИЦИИ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Title"/>
        <w:jc w:val="center"/>
        <w:outlineLvl w:val="1"/>
      </w:pPr>
      <w:r>
        <w:t>I. Общие положения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ind w:firstLine="540"/>
        <w:jc w:val="both"/>
      </w:pPr>
      <w:r>
        <w:t xml:space="preserve">1. </w:t>
      </w:r>
      <w:proofErr w:type="gramStart"/>
      <w:r>
        <w:t>Аттестационная комиссия Государственной службы Чувашской Республики по делам юстиции (далее также соответственно - аттестационная комиссия, Госслужба Чувашии по делам юстиции) образуется в целях проведения в установленном порядке аттестации государственных гражданских служащих Чувашской Республики, замещающих должности государственной гражданской службы Чувашской Республики в Госслужбе Чувашии по делам юстиции (далее соответственно - аттестация, гражданский служащий), и квалификационных экзаменов при решении вопроса о присвоении классного чина</w:t>
      </w:r>
      <w:proofErr w:type="gramEnd"/>
      <w:r>
        <w:t xml:space="preserve"> государственной гражданской службы Чувашской Республики (далее - классный чин) гражданским служащим в Госслужбе Чувашии по делам юстиции (далее - квалификационный экзамен).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Аттестационная комиссия при исполнении возложенных на нее функций по проведению аттестации и квалификационного экзамена руководствуется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14" w:history="1">
        <w:r>
          <w:rPr>
            <w:color w:val="0000FF"/>
          </w:rPr>
          <w:t>Законом</w:t>
        </w:r>
      </w:hyperlink>
      <w:r>
        <w:t xml:space="preserve"> Чувашской Республики от 12 апреля 2005 г. N 11 "О государственной гражданской службе Чувашской Республики", указами Президента Российской Федерации от 1 февраля 2005 г. </w:t>
      </w:r>
      <w:hyperlink r:id="rId15" w:history="1">
        <w:r>
          <w:rPr>
            <w:color w:val="0000FF"/>
          </w:rPr>
          <w:t>N 110</w:t>
        </w:r>
      </w:hyperlink>
      <w:r>
        <w:t xml:space="preserve"> "О проведении аттестации</w:t>
      </w:r>
      <w:proofErr w:type="gramEnd"/>
      <w:r>
        <w:t xml:space="preserve"> государственных гражданских служащих Российской Федерации", от 1 февраля 2005 г. </w:t>
      </w:r>
      <w:hyperlink r:id="rId16" w:history="1">
        <w:r>
          <w:rPr>
            <w:color w:val="0000FF"/>
          </w:rPr>
          <w:t>N 111</w:t>
        </w:r>
      </w:hyperlink>
      <w:r>
        <w:t xml:space="preserve">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уровня)", иными нормативными правовыми актами Российской Федерации, нормативными правовыми актами Чувашской Республики и настоящим Порядком.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3. Состав </w:t>
      </w:r>
      <w:proofErr w:type="gramStart"/>
      <w:r>
        <w:t>аттестационной</w:t>
      </w:r>
      <w:proofErr w:type="gramEnd"/>
      <w:r>
        <w:t xml:space="preserve"> комиссии утверждается приказом Госслужбы Чувашии по делам юстиции.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Предложения о количественном и персональном составе аттестационной комиссии, а также о сроках проведения аттестации готовятся кадровым подразделением Госслужбы Чувашии по делам юстиции.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состав аттестационной комиссии входят заместители руководителя Госслужбы Чувашии по делам юстиции, другие уполномоченные руководителем Госслужбы Чувашии по делам юстиции гражданские служащие (в том числе из кадрового подразделения и подразделения, в котором гражданский служащий, подлежащий аттестации, замещает должность государственной гражданской службы Чувашской Республики, представитель соответствующего органа по управлению государственной службой Чувашской Республики, а также представители научных и образовательных организаций, других</w:t>
      </w:r>
      <w:proofErr w:type="gramEnd"/>
      <w:r>
        <w:t xml:space="preserve"> </w:t>
      </w:r>
      <w:proofErr w:type="gramStart"/>
      <w:r>
        <w:t>организаций, приглашаемые органом по управлению государственной службой Чувашской Республики по запросу руководителя Госслужбы Чувашии по делам юстиции в качестве независимых экспертов-специалистов по вопросам, связанным с гражданской службой, без указания персональных данных экспертов.</w:t>
      </w:r>
      <w:proofErr w:type="gramEnd"/>
    </w:p>
    <w:p w:rsidR="00815EA4" w:rsidRDefault="00815EA4">
      <w:pPr>
        <w:pStyle w:val="ConsPlusNormal"/>
        <w:spacing w:before="220"/>
        <w:ind w:firstLine="540"/>
        <w:jc w:val="both"/>
      </w:pPr>
      <w:r>
        <w:lastRenderedPageBreak/>
        <w:t>В состав аттестационной комиссии включаются представители общественного совета при Госслужбе Чувашии по делам юстиции, кандидатуры которых представляются этим советом по запросу руководителя Госслужбы Чувашии по делам юстиции.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5. Состав аттестационной комиссии для проведения аттестации гражданских служащих, замещающих должности государственной гражданской службы Чувашской Республики (далее также - гражданская служба) в Госслужбе Чувашии по делам юстиции,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6. Председатель </w:t>
      </w:r>
      <w:proofErr w:type="gramStart"/>
      <w:r>
        <w:t>аттестационной</w:t>
      </w:r>
      <w:proofErr w:type="gramEnd"/>
      <w:r>
        <w:t xml:space="preserve"> комиссии: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осуществляет руководство аттестационной комиссией;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проводит заседания </w:t>
      </w:r>
      <w:proofErr w:type="gramStart"/>
      <w:r>
        <w:t>аттестационной</w:t>
      </w:r>
      <w:proofErr w:type="gramEnd"/>
      <w:r>
        <w:t xml:space="preserve"> комиссии;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является ответственным за организацию аттестации (квалификационного экзамена).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7. На время отсутствия председателя аттестационной комиссии его обязанности исполняет заместитель председателя аттестационной комиссии.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8. Секретарь </w:t>
      </w:r>
      <w:proofErr w:type="gramStart"/>
      <w:r>
        <w:t>аттестационной</w:t>
      </w:r>
      <w:proofErr w:type="gramEnd"/>
      <w:r>
        <w:t xml:space="preserve"> комиссии: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до заседания аттестационной комиссии оповещает членов аттестационной комиссии о дате, времени и месте проведения заседания аттестационной комиссии;</w:t>
      </w:r>
    </w:p>
    <w:p w:rsidR="00815EA4" w:rsidRDefault="00815EA4">
      <w:pPr>
        <w:pStyle w:val="ConsPlusNormal"/>
        <w:spacing w:before="220"/>
        <w:ind w:firstLine="540"/>
        <w:jc w:val="both"/>
      </w:pPr>
      <w:proofErr w:type="gramStart"/>
      <w:r>
        <w:t>непосредственно до начала заседания сообщает аттестационной комиссии о невозможности присутствия на заседании аттестационной комиссии отдельных членов аттестационной комиссии и гражданского служащего;</w:t>
      </w:r>
      <w:proofErr w:type="gramEnd"/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ведет протокол заседания </w:t>
      </w:r>
      <w:proofErr w:type="gramStart"/>
      <w:r>
        <w:t>аттестационной</w:t>
      </w:r>
      <w:proofErr w:type="gramEnd"/>
      <w:r>
        <w:t xml:space="preserve"> комиссии, в котором фиксирует результаты голосования и решения аттестационной комиссии.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9. В случае невозможности присутствия на заседании отдельных членов аттестационной комиссии, гражданских служащих или приглашенных на заседание лиц, присутствие которых необходимо, указанные лица обязаны заблаговременно сообщить об этом секретарю аттестационной комиссии.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10. На период аттестации (квалификационного экзамена) гражданского служащего, являющегося членом аттестационной комиссии, его членство в аттестационной комиссии приостанавливается.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11. Заседание аттестационной комиссии считается правомочным, если на </w:t>
      </w:r>
      <w:proofErr w:type="gramStart"/>
      <w:r>
        <w:t>нем</w:t>
      </w:r>
      <w:proofErr w:type="gramEnd"/>
      <w:r>
        <w:t xml:space="preserve"> присутствует не менее двух третей ее членов.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12. Протокол заседания </w:t>
      </w:r>
      <w:proofErr w:type="gramStart"/>
      <w:r>
        <w:t>аттестационной</w:t>
      </w:r>
      <w:proofErr w:type="gramEnd"/>
      <w:r>
        <w:t xml:space="preserve">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Title"/>
        <w:jc w:val="center"/>
        <w:outlineLvl w:val="1"/>
      </w:pPr>
      <w:r>
        <w:lastRenderedPageBreak/>
        <w:t xml:space="preserve">II. Порядок работы </w:t>
      </w:r>
      <w:proofErr w:type="gramStart"/>
      <w:r>
        <w:t>аттестационной</w:t>
      </w:r>
      <w:proofErr w:type="gramEnd"/>
      <w:r>
        <w:t xml:space="preserve"> комиссии</w:t>
      </w:r>
    </w:p>
    <w:p w:rsidR="00815EA4" w:rsidRDefault="00815EA4">
      <w:pPr>
        <w:pStyle w:val="ConsPlusTitle"/>
        <w:jc w:val="center"/>
      </w:pPr>
      <w:r>
        <w:t>при проведении аттестации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ind w:firstLine="540"/>
        <w:jc w:val="both"/>
      </w:pPr>
      <w:r>
        <w:t xml:space="preserve">13. Работа аттестационной комиссии при проведении аттестации осуществляется в соответствии с графиком проведения аттестации, подготавливаемым кадровым подразделением Госслужбы Чувашии по делам юстиции, который ежегодно </w:t>
      </w:r>
      <w:proofErr w:type="gramStart"/>
      <w:r>
        <w:t>утверждается руководителем Госслужбы Чувашии по делам юстиции и доводится</w:t>
      </w:r>
      <w:proofErr w:type="gramEnd"/>
      <w:r>
        <w:t xml:space="preserve"> до сведения каждого аттестуемого гражданского служащего не менее чем за месяц до начала аттестации.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14. В целях своевременной и качественной организации заседания аттестационной комиссии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</w:t>
      </w:r>
      <w:hyperlink w:anchor="P142" w:history="1">
        <w:r>
          <w:rPr>
            <w:color w:val="0000FF"/>
          </w:rPr>
          <w:t>отзыв</w:t>
        </w:r>
      </w:hyperlink>
      <w:r>
        <w:t xml:space="preserve"> об исполнении подлежащим аттестации гражданским служащим должностных обязанностей за аттестационный период (приложение N 1 к настоящему Порядку), подписанный его непосредственным руководителем и утвержденный руководителем Госслужбы Чувашии по делам юстиции.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  <w:proofErr w:type="gramEnd"/>
    </w:p>
    <w:p w:rsidR="00815EA4" w:rsidRDefault="00815EA4">
      <w:pPr>
        <w:pStyle w:val="ConsPlusNormal"/>
        <w:spacing w:before="220"/>
        <w:ind w:firstLine="540"/>
        <w:jc w:val="both"/>
      </w:pPr>
      <w:r>
        <w:t>16. 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17. Кадровое подразделение Госслужбы Чувашии по делам юстиции не менее чем за неделю до начала аттестации должно ознакомить каждого аттестуемого гражданского служащего с представленным отзывом об исполнении им </w:t>
      </w:r>
      <w:proofErr w:type="gramStart"/>
      <w:r>
        <w:t>должностных</w:t>
      </w:r>
      <w:proofErr w:type="gramEnd"/>
      <w:r>
        <w:t xml:space="preserve">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18. Аттестация проводится с приглашением аттестуемого гражданского служащего на заседание </w:t>
      </w:r>
      <w:proofErr w:type="gramStart"/>
      <w:r>
        <w:t>аттестационной</w:t>
      </w:r>
      <w:proofErr w:type="gramEnd"/>
      <w:r>
        <w:t xml:space="preserve"> комиссии. В случае неявки гражданского служащего на заседание аттестационной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</w:t>
      </w:r>
      <w:proofErr w:type="gramEnd"/>
    </w:p>
    <w:p w:rsidR="00815EA4" w:rsidRDefault="00815EA4">
      <w:pPr>
        <w:pStyle w:val="ConsPlusNormal"/>
        <w:spacing w:before="220"/>
        <w:ind w:firstLine="540"/>
        <w:jc w:val="both"/>
      </w:pPr>
      <w:r>
        <w:t>20. В целях объективного проведения аттестации в случае представления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21. На заседании аттестационной комиссии аттестуемых гражданских служащих представляют руководители соответствующих структурных подразделений Госслужбы Чувашии по делам юстиции.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22. Аттестационная комиссия оценивает профессиональную служебную деятельность </w:t>
      </w:r>
      <w:r>
        <w:lastRenderedPageBreak/>
        <w:t>гражданского служащего.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Оценка профессиональной служебной деятельности гражданского служащего основывается на определении: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его соответствия квалификационным требованиям по замещаемой должности гражданской службы;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его участия в </w:t>
      </w:r>
      <w:proofErr w:type="gramStart"/>
      <w:r>
        <w:t>решении</w:t>
      </w:r>
      <w:proofErr w:type="gramEnd"/>
      <w:r>
        <w:t xml:space="preserve"> поставленных задач перед соответствующим структурным подразделением Госслужбы Чувашии по делам юстиции;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сложности выполняемой им работы;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результативности и эффективности выполняемой им работы;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наличия поощрений (взысканий) за предшествующий аттестации период.</w:t>
      </w:r>
    </w:p>
    <w:p w:rsidR="00815EA4" w:rsidRDefault="00815EA4">
      <w:pPr>
        <w:pStyle w:val="ConsPlusNormal"/>
        <w:spacing w:before="220"/>
        <w:ind w:firstLine="540"/>
        <w:jc w:val="both"/>
      </w:pPr>
      <w:proofErr w:type="gramStart"/>
      <w:r>
        <w:t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  <w:proofErr w:type="gramEnd"/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Аттестационная комиссия принимает решение об оценке служебной деятельности аттестуемого, а также о рекомендациях аттестационной комиссии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</w:t>
      </w:r>
      <w:proofErr w:type="gramEnd"/>
      <w:r>
        <w:t xml:space="preserve"> При равенстве голосов аттестуемый гражданский служащий признается соответствующим замещаемой должности гражданской службы.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24. По результатам аттестации гражданского служащего аттестационной комиссией принимается одно из следующих решений: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а) соответствует замещаемой должности гражданской службы;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соответствует замещаемой должности гражданской службы и рекомендуется</w:t>
      </w:r>
      <w:proofErr w:type="gramEnd"/>
      <w:r>
        <w:t xml:space="preserve"> к включению в кадровый резерв для замещения вакантной должности гражданской службы в порядке должностного роста;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г) не соответствует замещаемой должности гражданской службы.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25.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26. Результаты аттестации заносятся в аттестационный </w:t>
      </w:r>
      <w:hyperlink r:id="rId17" w:history="1">
        <w:r>
          <w:rPr>
            <w:color w:val="0000FF"/>
          </w:rPr>
          <w:t>лист</w:t>
        </w:r>
      </w:hyperlink>
      <w:r>
        <w:t xml:space="preserve"> гражданского служащего, составленный по форме согласно приложению к Положению о проведении аттестации государственных гражданских служащих Российской Федерации, утвержденному Указом Президента Российской Федерации от 1 февраля 2005 г. N 110.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27. Аттестационный лист подписывается председателем, заместителем председателя, секретарем и членами </w:t>
      </w:r>
      <w:proofErr w:type="gramStart"/>
      <w:r>
        <w:t>аттестационной</w:t>
      </w:r>
      <w:proofErr w:type="gramEnd"/>
      <w:r>
        <w:t xml:space="preserve"> комиссии, присутствовавшими на заседании.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lastRenderedPageBreak/>
        <w:t>28. Гражданский служащий знакомится с аттестационным листом под расписку.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В случае отказа аттестуемого гражданского служащего от росписи об ознакомлении в аттестационном листе об этом делается соответствующая запись в строке "Примечания", которая заверяется секретарем аттестационной комиссии.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29. Аттестационная комиссия передает аттестационный лист гражданского служащего, прошедшего аттестацию, и отзыв об исполнении им должностных обязанностей за аттестационный период в кадровое подразделение Госслужбы Чувашии по делам юстиции для хранения их в личном деле гражданского служащего.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30. Материалы аттестации гражданских служащих представляются руководителю Госслужбы Чувашии по делам юстиции не позднее чем через семь дней после ее проведения.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Title"/>
        <w:jc w:val="center"/>
        <w:outlineLvl w:val="1"/>
      </w:pPr>
      <w:r>
        <w:t xml:space="preserve">III. Порядок работы </w:t>
      </w:r>
      <w:proofErr w:type="gramStart"/>
      <w:r>
        <w:t>аттестационной</w:t>
      </w:r>
      <w:proofErr w:type="gramEnd"/>
      <w:r>
        <w:t xml:space="preserve"> комиссии</w:t>
      </w:r>
    </w:p>
    <w:p w:rsidR="00815EA4" w:rsidRDefault="00815EA4">
      <w:pPr>
        <w:pStyle w:val="ConsPlusTitle"/>
        <w:jc w:val="center"/>
      </w:pPr>
      <w:r>
        <w:t>при проведении квалификационного экзамена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ind w:firstLine="540"/>
        <w:jc w:val="both"/>
      </w:pPr>
      <w:r>
        <w:t xml:space="preserve">31. Квалификационный экзамен проводится аттестационной комиссией на </w:t>
      </w:r>
      <w:proofErr w:type="gramStart"/>
      <w:r>
        <w:t>основании</w:t>
      </w:r>
      <w:proofErr w:type="gramEnd"/>
      <w:r>
        <w:t xml:space="preserve"> приказа Госслужбы Чувашии по делам юстиции, подготавливаемого кадровым подразделением Госслужбы Чувашии по делам юстиции, в котором указываются: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дата, время и место проведения квалификационного экзамена;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список гражданских служащих, которые должны сдавать квалификационный экзамен;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перечень документов, необходимых для проведения квалификационного экзамена.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32. Решение о предстоящей сдаче квалификационного экзамена доводится до сведения гражданского служащего не </w:t>
      </w:r>
      <w:proofErr w:type="gramStart"/>
      <w:r>
        <w:t>позднее</w:t>
      </w:r>
      <w:proofErr w:type="gramEnd"/>
      <w:r>
        <w:t xml:space="preserve"> чем за месяц до его проведения.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33. Не </w:t>
      </w:r>
      <w:proofErr w:type="gramStart"/>
      <w:r>
        <w:t>позднее</w:t>
      </w:r>
      <w:proofErr w:type="gramEnd"/>
      <w:r>
        <w:t xml:space="preserve"> чем за месяц до проведения квалификационного экзамена непосредственный руководитель гражданского служащего направляет в аттестационную комиссию </w:t>
      </w:r>
      <w:hyperlink w:anchor="P187" w:history="1">
        <w:r>
          <w:rPr>
            <w:color w:val="0000FF"/>
          </w:rPr>
          <w:t>отзыв</w:t>
        </w:r>
      </w:hyperlink>
      <w:r>
        <w:t xml:space="preserve"> об уровне знаний, навыков и умений (профессиональном уровне) гражданского служащего и о возможности присвоения ему классного чина (приложение N 2 к настоящему Порядку).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34. Гражданский служащий должен быть ознакомлен с отзывом, указанным в пункте 33 настоящего Порядка, под роспись не </w:t>
      </w:r>
      <w:proofErr w:type="gramStart"/>
      <w:r>
        <w:t>позднее</w:t>
      </w:r>
      <w:proofErr w:type="gramEnd"/>
      <w:r>
        <w:t xml:space="preserve"> чем за две недели до проведения квалификационного экзамена.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35. Квалификационный экзамен проводится с приглашением на заседание </w:t>
      </w:r>
      <w:proofErr w:type="gramStart"/>
      <w:r>
        <w:t>аттестационной</w:t>
      </w:r>
      <w:proofErr w:type="gramEnd"/>
      <w:r>
        <w:t xml:space="preserve"> комиссии гражданского служащего, в отношении которого проводится квалификационный экзамен, и его непосредственного руководителя.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36. Аттестационная комиссия рассматривает представленные документы, заслушивает сообщение гражданского служащего о его профессиональной деятельности.</w:t>
      </w:r>
    </w:p>
    <w:p w:rsidR="00815EA4" w:rsidRDefault="00815EA4">
      <w:pPr>
        <w:pStyle w:val="ConsPlusNormal"/>
        <w:spacing w:before="220"/>
        <w:ind w:firstLine="540"/>
        <w:jc w:val="both"/>
      </w:pPr>
      <w:proofErr w:type="gramStart"/>
      <w:r>
        <w:t>При проведении квалификационного экзамена аттестационная комиссия оценивает знания, навыки и умения (профессиональный уровень) гражданских служащих в соответствии с требованиями должностных регламентов гражданских служащих, сложностью и ответственностью работы, выполняемой гражданскими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гражданских служащих, включая индивидуальное собеседование и тестирование по вопросам</w:t>
      </w:r>
      <w:proofErr w:type="gramEnd"/>
      <w:r>
        <w:t xml:space="preserve">, связанным с выполнением </w:t>
      </w:r>
      <w:proofErr w:type="gramStart"/>
      <w:r>
        <w:t>должностных</w:t>
      </w:r>
      <w:proofErr w:type="gramEnd"/>
      <w:r>
        <w:t xml:space="preserve"> обязанностей по замещаемой должности гражданской службы.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lastRenderedPageBreak/>
        <w:t>37. Решение о результате квалификационного экзамена выносится аттестационной комиссией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сдавшим квалификационный экзамен.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38. По результатам квалификационного экзамена в </w:t>
      </w:r>
      <w:proofErr w:type="gramStart"/>
      <w:r>
        <w:t>отношении</w:t>
      </w:r>
      <w:proofErr w:type="gramEnd"/>
      <w:r>
        <w:t xml:space="preserve"> гражданского служащего аттестационной комиссией выносится одно из следующих решений: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б) признать, что гражданский служащий не сдал квалификационный экзамен.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39. Результат квалификационного экзамена заносится в экзаменационный </w:t>
      </w:r>
      <w:hyperlink r:id="rId18" w:history="1">
        <w:r>
          <w:rPr>
            <w:color w:val="0000FF"/>
          </w:rPr>
          <w:t>лист</w:t>
        </w:r>
      </w:hyperlink>
      <w:r>
        <w:t xml:space="preserve"> гражданского служащего, составленный по форме согласно приложению к Положению 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уровня), утвержденному Указом Президента Российской Федерации от 1 февраля 2005 г. N 111.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 xml:space="preserve">40. Экзаменационный лист подписывается председателем, заместителем председателя, секретарем и членами </w:t>
      </w:r>
      <w:proofErr w:type="gramStart"/>
      <w:r>
        <w:t>аттестационной</w:t>
      </w:r>
      <w:proofErr w:type="gramEnd"/>
      <w:r>
        <w:t xml:space="preserve"> комиссии, присутствовавшими на заседании.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Гражданский служащий знакомится с экзаменационным листом под расписку.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Аттестационная комиссия передает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в кадровое подразделение Госслужбы Чувашии по делам юстиции для хранения их в личном деле гражданского служащего.</w:t>
      </w:r>
    </w:p>
    <w:p w:rsidR="00815EA4" w:rsidRDefault="00815EA4">
      <w:pPr>
        <w:pStyle w:val="ConsPlusNormal"/>
        <w:spacing w:before="220"/>
        <w:ind w:firstLine="540"/>
        <w:jc w:val="both"/>
      </w:pPr>
      <w:r>
        <w:t>41. Результаты квалификационного экзамена направляются руководителю Госслужбы Чувашии по делам юстиции не позднее чем через семь дней после его проведения.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right"/>
        <w:outlineLvl w:val="1"/>
      </w:pPr>
      <w:r>
        <w:t>Приложение N 1</w:t>
      </w:r>
    </w:p>
    <w:p w:rsidR="00815EA4" w:rsidRDefault="00815EA4">
      <w:pPr>
        <w:pStyle w:val="ConsPlusNormal"/>
        <w:jc w:val="right"/>
      </w:pPr>
      <w:r>
        <w:t>к Порядку работы</w:t>
      </w:r>
    </w:p>
    <w:p w:rsidR="00815EA4" w:rsidRDefault="00815EA4">
      <w:pPr>
        <w:pStyle w:val="ConsPlusNormal"/>
        <w:jc w:val="right"/>
      </w:pPr>
      <w:r>
        <w:t>аттестационной комиссии</w:t>
      </w:r>
    </w:p>
    <w:p w:rsidR="00815EA4" w:rsidRDefault="00815EA4">
      <w:pPr>
        <w:pStyle w:val="ConsPlusNormal"/>
        <w:jc w:val="right"/>
      </w:pPr>
      <w:r>
        <w:t>Государственной службы</w:t>
      </w:r>
    </w:p>
    <w:p w:rsidR="00815EA4" w:rsidRDefault="00815EA4">
      <w:pPr>
        <w:pStyle w:val="ConsPlusNormal"/>
        <w:jc w:val="right"/>
      </w:pPr>
      <w:r>
        <w:t>Чувашской Республики</w:t>
      </w:r>
    </w:p>
    <w:p w:rsidR="00815EA4" w:rsidRDefault="00815EA4">
      <w:pPr>
        <w:pStyle w:val="ConsPlusNormal"/>
        <w:jc w:val="right"/>
      </w:pPr>
      <w:r>
        <w:t>по делам юстиции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nformat"/>
        <w:jc w:val="both"/>
      </w:pPr>
      <w:r>
        <w:t xml:space="preserve">                                                         УТВЕРЖДАЮ</w:t>
      </w:r>
    </w:p>
    <w:p w:rsidR="00815EA4" w:rsidRDefault="00815EA4">
      <w:pPr>
        <w:pStyle w:val="ConsPlusNonformat"/>
        <w:jc w:val="both"/>
      </w:pPr>
      <w:r>
        <w:t xml:space="preserve">                                                       Руководитель</w:t>
      </w:r>
    </w:p>
    <w:p w:rsidR="00815EA4" w:rsidRDefault="00815EA4">
      <w:pPr>
        <w:pStyle w:val="ConsPlusNonformat"/>
        <w:jc w:val="both"/>
      </w:pPr>
      <w:r>
        <w:t xml:space="preserve">                                                  Государственной службы</w:t>
      </w:r>
    </w:p>
    <w:p w:rsidR="00815EA4" w:rsidRDefault="00815EA4">
      <w:pPr>
        <w:pStyle w:val="ConsPlusNonformat"/>
        <w:jc w:val="both"/>
      </w:pPr>
      <w:r>
        <w:t xml:space="preserve">                                                   Чувашской Республики</w:t>
      </w:r>
    </w:p>
    <w:p w:rsidR="00815EA4" w:rsidRDefault="00815EA4">
      <w:pPr>
        <w:pStyle w:val="ConsPlusNonformat"/>
        <w:jc w:val="both"/>
      </w:pPr>
      <w:r>
        <w:t xml:space="preserve">                                                     по делам юстиции</w:t>
      </w:r>
    </w:p>
    <w:p w:rsidR="00815EA4" w:rsidRDefault="00815EA4">
      <w:pPr>
        <w:pStyle w:val="ConsPlusNonformat"/>
        <w:jc w:val="both"/>
      </w:pPr>
      <w:r>
        <w:t xml:space="preserve">                                               ____________________________</w:t>
      </w:r>
    </w:p>
    <w:p w:rsidR="00815EA4" w:rsidRDefault="00815EA4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815EA4" w:rsidRDefault="00815EA4">
      <w:pPr>
        <w:pStyle w:val="ConsPlusNonformat"/>
        <w:jc w:val="both"/>
      </w:pPr>
      <w:r>
        <w:t xml:space="preserve">                                               "___" ______________ 20__ г.</w:t>
      </w:r>
    </w:p>
    <w:p w:rsidR="00815EA4" w:rsidRDefault="00815EA4">
      <w:pPr>
        <w:pStyle w:val="ConsPlusNonformat"/>
        <w:jc w:val="both"/>
      </w:pPr>
    </w:p>
    <w:p w:rsidR="00815EA4" w:rsidRDefault="00815EA4">
      <w:pPr>
        <w:pStyle w:val="ConsPlusNonformat"/>
        <w:jc w:val="both"/>
      </w:pPr>
      <w:bookmarkStart w:id="1" w:name="P142"/>
      <w:bookmarkEnd w:id="1"/>
      <w:r>
        <w:t xml:space="preserve">                                   Отзыв</w:t>
      </w:r>
    </w:p>
    <w:p w:rsidR="00815EA4" w:rsidRDefault="00815EA4">
      <w:pPr>
        <w:pStyle w:val="ConsPlusNonformat"/>
        <w:jc w:val="both"/>
      </w:pPr>
      <w:r>
        <w:t xml:space="preserve">            об исполнении подлежащим аттестации государственным</w:t>
      </w:r>
    </w:p>
    <w:p w:rsidR="00815EA4" w:rsidRDefault="00815EA4">
      <w:pPr>
        <w:pStyle w:val="ConsPlusNonformat"/>
        <w:jc w:val="both"/>
      </w:pPr>
      <w:r>
        <w:t xml:space="preserve">           гражданским служащим Чувашской Республики </w:t>
      </w:r>
      <w:proofErr w:type="gramStart"/>
      <w:r>
        <w:t>должностных</w:t>
      </w:r>
      <w:proofErr w:type="gramEnd"/>
    </w:p>
    <w:p w:rsidR="00815EA4" w:rsidRDefault="00815EA4">
      <w:pPr>
        <w:pStyle w:val="ConsPlusNonformat"/>
        <w:jc w:val="both"/>
      </w:pPr>
      <w:r>
        <w:t xml:space="preserve">                   обязанностей за аттестационный период</w:t>
      </w:r>
    </w:p>
    <w:p w:rsidR="00815EA4" w:rsidRDefault="00815EA4">
      <w:pPr>
        <w:pStyle w:val="ConsPlusNonformat"/>
        <w:jc w:val="both"/>
      </w:pPr>
    </w:p>
    <w:p w:rsidR="00815EA4" w:rsidRDefault="00815EA4">
      <w:pPr>
        <w:pStyle w:val="ConsPlusNonformat"/>
        <w:jc w:val="both"/>
      </w:pPr>
      <w:r>
        <w:t>1. Фамилия, имя, отчество _________________________________________________</w:t>
      </w:r>
    </w:p>
    <w:p w:rsidR="00815EA4" w:rsidRDefault="00815EA4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815EA4" w:rsidRDefault="00815EA4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815EA4" w:rsidRDefault="00815EA4">
      <w:pPr>
        <w:pStyle w:val="ConsPlusNonformat"/>
        <w:jc w:val="both"/>
      </w:pPr>
      <w:r>
        <w:t>звания 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4.   Замещаемая  должность  государственной  гражданской  службы  Чувашской</w:t>
      </w:r>
    </w:p>
    <w:p w:rsidR="00815EA4" w:rsidRDefault="00815EA4">
      <w:pPr>
        <w:pStyle w:val="ConsPlusNonformat"/>
        <w:jc w:val="both"/>
      </w:pPr>
      <w:r>
        <w:t>Республики  на  момент  проведения  аттестации  и  дата  назначения  на эту</w:t>
      </w:r>
    </w:p>
    <w:p w:rsidR="00815EA4" w:rsidRDefault="00815EA4">
      <w:pPr>
        <w:pStyle w:val="ConsPlusNonformat"/>
        <w:jc w:val="both"/>
      </w:pPr>
      <w:r>
        <w:t>должность _________________________________________________________________</w:t>
      </w:r>
    </w:p>
    <w:p w:rsidR="00815EA4" w:rsidRDefault="00815EA4">
      <w:pPr>
        <w:pStyle w:val="ConsPlusNonformat"/>
        <w:jc w:val="both"/>
      </w:pPr>
      <w:r>
        <w:t xml:space="preserve">5.   </w:t>
      </w:r>
      <w:proofErr w:type="gramStart"/>
      <w:r>
        <w:t>Стаж   государственной   службы  (в  том  числе  стаж  государственной</w:t>
      </w:r>
      <w:proofErr w:type="gramEnd"/>
    </w:p>
    <w:p w:rsidR="00815EA4" w:rsidRDefault="00815EA4">
      <w:pPr>
        <w:pStyle w:val="ConsPlusNonformat"/>
        <w:jc w:val="both"/>
      </w:pPr>
      <w:r>
        <w:t>гражданской службы) _______________________________________________________</w:t>
      </w:r>
    </w:p>
    <w:p w:rsidR="00815EA4" w:rsidRDefault="00815EA4">
      <w:pPr>
        <w:pStyle w:val="ConsPlusNonformat"/>
        <w:jc w:val="both"/>
      </w:pPr>
      <w:r>
        <w:t>6.  Классный  чин государственной гражданской службы Чувашской Республики и</w:t>
      </w:r>
    </w:p>
    <w:p w:rsidR="00815EA4" w:rsidRDefault="00815EA4">
      <w:pPr>
        <w:pStyle w:val="ConsPlusNonformat"/>
        <w:jc w:val="both"/>
      </w:pPr>
      <w:r>
        <w:t>дата его присвоения _______________________________________________________</w:t>
      </w:r>
    </w:p>
    <w:p w:rsidR="00815EA4" w:rsidRDefault="00815EA4">
      <w:pPr>
        <w:pStyle w:val="ConsPlusNonformat"/>
        <w:jc w:val="both"/>
      </w:pPr>
      <w:r>
        <w:t xml:space="preserve">7.  Перечень основных вопросов (документов), в </w:t>
      </w:r>
      <w:proofErr w:type="gramStart"/>
      <w:r>
        <w:t>решении</w:t>
      </w:r>
      <w:proofErr w:type="gramEnd"/>
      <w:r>
        <w:t xml:space="preserve"> (разработке) которых</w:t>
      </w:r>
    </w:p>
    <w:p w:rsidR="00815EA4" w:rsidRDefault="00815EA4">
      <w:pPr>
        <w:pStyle w:val="ConsPlusNonformat"/>
        <w:jc w:val="both"/>
      </w:pPr>
      <w:r>
        <w:t>государственный  гражданский служащий Чувашской Республики принимал участие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8. Мотивированная оценка профессиональных, личностных качеств и результатов</w:t>
      </w:r>
    </w:p>
    <w:p w:rsidR="00815EA4" w:rsidRDefault="00815EA4">
      <w:pPr>
        <w:pStyle w:val="ConsPlusNonformat"/>
        <w:jc w:val="both"/>
      </w:pPr>
      <w:r>
        <w:t xml:space="preserve">профессиональной   служебной   деятельности  государственного  </w:t>
      </w:r>
      <w:proofErr w:type="gramStart"/>
      <w:r>
        <w:t>гражданского</w:t>
      </w:r>
      <w:proofErr w:type="gramEnd"/>
    </w:p>
    <w:p w:rsidR="00815EA4" w:rsidRDefault="00815EA4">
      <w:pPr>
        <w:pStyle w:val="ConsPlusNonformat"/>
        <w:jc w:val="both"/>
      </w:pPr>
      <w:r>
        <w:t>служащего Чувашской Республики ____________________________________________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</w:p>
    <w:p w:rsidR="00815EA4" w:rsidRDefault="00815EA4">
      <w:pPr>
        <w:pStyle w:val="ConsPlusNonformat"/>
        <w:jc w:val="both"/>
      </w:pPr>
      <w:r>
        <w:t>Наименование должности</w:t>
      </w:r>
    </w:p>
    <w:p w:rsidR="00815EA4" w:rsidRDefault="00815EA4">
      <w:pPr>
        <w:pStyle w:val="ConsPlusNonformat"/>
        <w:jc w:val="both"/>
      </w:pPr>
      <w:r>
        <w:t>непосредственного руководителя __________________________</w:t>
      </w:r>
    </w:p>
    <w:p w:rsidR="00815EA4" w:rsidRDefault="00815EA4">
      <w:pPr>
        <w:pStyle w:val="ConsPlusNonformat"/>
        <w:jc w:val="both"/>
      </w:pPr>
      <w:r>
        <w:t>______________________________ __________________________</w:t>
      </w:r>
    </w:p>
    <w:p w:rsidR="00815EA4" w:rsidRDefault="00815EA4">
      <w:pPr>
        <w:pStyle w:val="ConsPlusNonformat"/>
        <w:jc w:val="both"/>
      </w:pPr>
      <w:r>
        <w:t xml:space="preserve">   (подпись)     (Ф.И.О.)                (дата)</w:t>
      </w:r>
    </w:p>
    <w:p w:rsidR="00815EA4" w:rsidRDefault="00815EA4">
      <w:pPr>
        <w:pStyle w:val="ConsPlusNonformat"/>
        <w:jc w:val="both"/>
      </w:pPr>
    </w:p>
    <w:p w:rsidR="00815EA4" w:rsidRDefault="00815EA4">
      <w:pPr>
        <w:pStyle w:val="ConsPlusNonformat"/>
        <w:jc w:val="both"/>
      </w:pPr>
      <w:r>
        <w:t>С отзывом ознакомле</w:t>
      </w:r>
      <w:proofErr w:type="gramStart"/>
      <w:r>
        <w:t>н(</w:t>
      </w:r>
      <w:proofErr w:type="gramEnd"/>
      <w:r>
        <w:t>а)</w:t>
      </w:r>
    </w:p>
    <w:p w:rsidR="00815EA4" w:rsidRDefault="00815EA4">
      <w:pPr>
        <w:pStyle w:val="ConsPlusNonformat"/>
        <w:jc w:val="both"/>
      </w:pPr>
      <w:r>
        <w:t>______________________________ __________________________</w:t>
      </w:r>
    </w:p>
    <w:p w:rsidR="00815EA4" w:rsidRDefault="00815EA4">
      <w:pPr>
        <w:pStyle w:val="ConsPlusNonformat"/>
        <w:jc w:val="both"/>
      </w:pPr>
      <w:r>
        <w:t xml:space="preserve">   (подпись)     (Ф.И.О.)          (дата ознакомления)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right"/>
        <w:outlineLvl w:val="1"/>
      </w:pPr>
      <w:r>
        <w:t>Приложение N 2</w:t>
      </w:r>
    </w:p>
    <w:p w:rsidR="00815EA4" w:rsidRDefault="00815EA4">
      <w:pPr>
        <w:pStyle w:val="ConsPlusNormal"/>
        <w:jc w:val="right"/>
      </w:pPr>
      <w:r>
        <w:t>к Порядку работы</w:t>
      </w:r>
    </w:p>
    <w:p w:rsidR="00815EA4" w:rsidRDefault="00815EA4">
      <w:pPr>
        <w:pStyle w:val="ConsPlusNormal"/>
        <w:jc w:val="right"/>
      </w:pPr>
      <w:r>
        <w:t>аттестационной комиссии</w:t>
      </w:r>
    </w:p>
    <w:p w:rsidR="00815EA4" w:rsidRDefault="00815EA4">
      <w:pPr>
        <w:pStyle w:val="ConsPlusNormal"/>
        <w:jc w:val="right"/>
      </w:pPr>
      <w:r>
        <w:t>Государственной службы</w:t>
      </w:r>
    </w:p>
    <w:p w:rsidR="00815EA4" w:rsidRDefault="00815EA4">
      <w:pPr>
        <w:pStyle w:val="ConsPlusNormal"/>
        <w:jc w:val="right"/>
      </w:pPr>
      <w:r>
        <w:t>Чувашской Республики</w:t>
      </w:r>
    </w:p>
    <w:p w:rsidR="00815EA4" w:rsidRDefault="00815EA4">
      <w:pPr>
        <w:pStyle w:val="ConsPlusNormal"/>
        <w:jc w:val="right"/>
      </w:pPr>
      <w:r>
        <w:t>по делам юстиции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nformat"/>
        <w:jc w:val="both"/>
      </w:pPr>
      <w:bookmarkStart w:id="2" w:name="P187"/>
      <w:bookmarkEnd w:id="2"/>
      <w:r>
        <w:t xml:space="preserve">                                   Отзыв</w:t>
      </w:r>
    </w:p>
    <w:p w:rsidR="00815EA4" w:rsidRDefault="00815EA4">
      <w:pPr>
        <w:pStyle w:val="ConsPlusNonformat"/>
        <w:jc w:val="both"/>
      </w:pPr>
      <w:r>
        <w:t xml:space="preserve">                    об уровне знаний, навыков и умений</w:t>
      </w:r>
    </w:p>
    <w:p w:rsidR="00815EA4" w:rsidRDefault="00815EA4">
      <w:pPr>
        <w:pStyle w:val="ConsPlusNonformat"/>
        <w:jc w:val="both"/>
      </w:pPr>
      <w:r>
        <w:t xml:space="preserve">                (профессиональном </w:t>
      </w:r>
      <w:proofErr w:type="gramStart"/>
      <w:r>
        <w:t>уровне</w:t>
      </w:r>
      <w:proofErr w:type="gramEnd"/>
      <w:r>
        <w:t>) государственного</w:t>
      </w:r>
    </w:p>
    <w:p w:rsidR="00815EA4" w:rsidRDefault="00815EA4">
      <w:pPr>
        <w:pStyle w:val="ConsPlusNonformat"/>
        <w:jc w:val="both"/>
      </w:pPr>
      <w:r>
        <w:t xml:space="preserve">                гражданского служащего Чувашской Республики</w:t>
      </w:r>
    </w:p>
    <w:p w:rsidR="00815EA4" w:rsidRDefault="00815EA4">
      <w:pPr>
        <w:pStyle w:val="ConsPlusNonformat"/>
        <w:jc w:val="both"/>
      </w:pPr>
      <w:r>
        <w:t xml:space="preserve">               и о возможности присвоения ему классного чина</w:t>
      </w:r>
    </w:p>
    <w:p w:rsidR="00815EA4" w:rsidRDefault="00815EA4">
      <w:pPr>
        <w:pStyle w:val="ConsPlusNonformat"/>
        <w:jc w:val="both"/>
      </w:pPr>
    </w:p>
    <w:p w:rsidR="00815EA4" w:rsidRDefault="00815EA4">
      <w:pPr>
        <w:pStyle w:val="ConsPlusNonformat"/>
        <w:jc w:val="both"/>
      </w:pPr>
      <w:r>
        <w:t>1. Фамилия, имя, отчество _________________________________________________</w:t>
      </w:r>
    </w:p>
    <w:p w:rsidR="00815EA4" w:rsidRDefault="00815EA4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815EA4" w:rsidRDefault="00815EA4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815EA4" w:rsidRDefault="00815EA4">
      <w:pPr>
        <w:pStyle w:val="ConsPlusNonformat"/>
        <w:jc w:val="both"/>
      </w:pPr>
      <w:r>
        <w:t>звания 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4.   Замещаемая  должность  государственной  гражданской  службы  Чувашской</w:t>
      </w:r>
    </w:p>
    <w:p w:rsidR="00815EA4" w:rsidRDefault="00815EA4">
      <w:pPr>
        <w:pStyle w:val="ConsPlusNonformat"/>
        <w:jc w:val="both"/>
      </w:pPr>
      <w:r>
        <w:t>Республики   на   момент   проведения  квалификационного  экзамена  и  дата</w:t>
      </w:r>
    </w:p>
    <w:p w:rsidR="00815EA4" w:rsidRDefault="00815EA4">
      <w:pPr>
        <w:pStyle w:val="ConsPlusNonformat"/>
        <w:jc w:val="both"/>
      </w:pPr>
      <w:r>
        <w:t>назначения на эту должность _______________________________________________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 xml:space="preserve">5.   </w:t>
      </w:r>
      <w:proofErr w:type="gramStart"/>
      <w:r>
        <w:t>Стаж   государственной   службы  (в  том  числе  стаж  государственной</w:t>
      </w:r>
      <w:proofErr w:type="gramEnd"/>
    </w:p>
    <w:p w:rsidR="00815EA4" w:rsidRDefault="00815EA4">
      <w:pPr>
        <w:pStyle w:val="ConsPlusNonformat"/>
        <w:jc w:val="both"/>
      </w:pPr>
      <w:r>
        <w:t>гражданской службы) _______________________________________________________</w:t>
      </w:r>
    </w:p>
    <w:p w:rsidR="00815EA4" w:rsidRDefault="00815EA4">
      <w:pPr>
        <w:pStyle w:val="ConsPlusNonformat"/>
        <w:jc w:val="both"/>
      </w:pPr>
      <w:r>
        <w:t>6.  Классный  чин государственной гражданской службы Чувашской Республики и</w:t>
      </w:r>
    </w:p>
    <w:p w:rsidR="00815EA4" w:rsidRDefault="00815EA4">
      <w:pPr>
        <w:pStyle w:val="ConsPlusNonformat"/>
        <w:jc w:val="both"/>
      </w:pPr>
      <w:r>
        <w:t>дата его присвоения _______________________________________________________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7. Решается вопрос о возможности присвоения классного чина ________________</w:t>
      </w:r>
    </w:p>
    <w:p w:rsidR="00815EA4" w:rsidRDefault="00815EA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 xml:space="preserve">8.  Перечень основных вопросов (документов), в </w:t>
      </w:r>
      <w:proofErr w:type="gramStart"/>
      <w:r>
        <w:t>решении</w:t>
      </w:r>
      <w:proofErr w:type="gramEnd"/>
      <w:r>
        <w:t xml:space="preserve"> (разработке) которых</w:t>
      </w:r>
    </w:p>
    <w:p w:rsidR="00815EA4" w:rsidRDefault="00815EA4">
      <w:pPr>
        <w:pStyle w:val="ConsPlusNonformat"/>
        <w:jc w:val="both"/>
      </w:pPr>
      <w:r>
        <w:t>государственный  гражданский служащий Чувашской Республики принимал участие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9. Мотивированная оценка профессиональных, личностных качеств и результатов</w:t>
      </w:r>
    </w:p>
    <w:p w:rsidR="00815EA4" w:rsidRDefault="00815EA4">
      <w:pPr>
        <w:pStyle w:val="ConsPlusNonformat"/>
        <w:jc w:val="both"/>
      </w:pPr>
      <w:r>
        <w:t xml:space="preserve">профессиональной   служебной   деятельности  государственного  </w:t>
      </w:r>
      <w:proofErr w:type="gramStart"/>
      <w:r>
        <w:t>гражданского</w:t>
      </w:r>
      <w:proofErr w:type="gramEnd"/>
    </w:p>
    <w:p w:rsidR="00815EA4" w:rsidRDefault="00815EA4">
      <w:pPr>
        <w:pStyle w:val="ConsPlusNonformat"/>
        <w:jc w:val="both"/>
      </w:pPr>
      <w:r>
        <w:t>служащего Чувашской Республики ____________________________________________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  <w:r>
        <w:t>___________________________________________________________________________</w:t>
      </w:r>
    </w:p>
    <w:p w:rsidR="00815EA4" w:rsidRDefault="00815EA4">
      <w:pPr>
        <w:pStyle w:val="ConsPlusNonformat"/>
        <w:jc w:val="both"/>
      </w:pPr>
    </w:p>
    <w:p w:rsidR="00815EA4" w:rsidRDefault="00815EA4">
      <w:pPr>
        <w:pStyle w:val="ConsPlusNonformat"/>
        <w:jc w:val="both"/>
      </w:pPr>
      <w:r>
        <w:t>Наименование должности</w:t>
      </w:r>
    </w:p>
    <w:p w:rsidR="00815EA4" w:rsidRDefault="00815EA4">
      <w:pPr>
        <w:pStyle w:val="ConsPlusNonformat"/>
        <w:jc w:val="both"/>
      </w:pPr>
      <w:r>
        <w:t>непосредственного руководителя __________________________</w:t>
      </w:r>
    </w:p>
    <w:p w:rsidR="00815EA4" w:rsidRDefault="00815EA4">
      <w:pPr>
        <w:pStyle w:val="ConsPlusNonformat"/>
        <w:jc w:val="both"/>
      </w:pPr>
      <w:r>
        <w:t>______________________________ __________________________</w:t>
      </w:r>
    </w:p>
    <w:p w:rsidR="00815EA4" w:rsidRDefault="00815EA4">
      <w:pPr>
        <w:pStyle w:val="ConsPlusNonformat"/>
        <w:jc w:val="both"/>
      </w:pPr>
      <w:r>
        <w:t xml:space="preserve">   (подпись)     (Ф.И.О.)                (дата)</w:t>
      </w:r>
    </w:p>
    <w:p w:rsidR="00815EA4" w:rsidRDefault="00815EA4">
      <w:pPr>
        <w:pStyle w:val="ConsPlusNonformat"/>
        <w:jc w:val="both"/>
      </w:pPr>
    </w:p>
    <w:p w:rsidR="00815EA4" w:rsidRDefault="00815EA4">
      <w:pPr>
        <w:pStyle w:val="ConsPlusNonformat"/>
        <w:jc w:val="both"/>
      </w:pPr>
      <w:r>
        <w:t>С отзывом ознакомле</w:t>
      </w:r>
      <w:proofErr w:type="gramStart"/>
      <w:r>
        <w:t>н(</w:t>
      </w:r>
      <w:proofErr w:type="gramEnd"/>
      <w:r>
        <w:t>а)</w:t>
      </w:r>
    </w:p>
    <w:p w:rsidR="00815EA4" w:rsidRDefault="00815EA4">
      <w:pPr>
        <w:pStyle w:val="ConsPlusNonformat"/>
        <w:jc w:val="both"/>
      </w:pPr>
      <w:r>
        <w:t>______________________________ __________________________</w:t>
      </w:r>
    </w:p>
    <w:p w:rsidR="00815EA4" w:rsidRDefault="00815EA4">
      <w:pPr>
        <w:pStyle w:val="ConsPlusNonformat"/>
        <w:jc w:val="both"/>
      </w:pPr>
      <w:r>
        <w:t xml:space="preserve">   (подпись)     (Ф.И.О.)          (дата ознакомления)</w:t>
      </w: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jc w:val="both"/>
      </w:pPr>
    </w:p>
    <w:p w:rsidR="00815EA4" w:rsidRDefault="00815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C47" w:rsidRDefault="00880C47">
      <w:bookmarkStart w:id="3" w:name="_GoBack"/>
      <w:bookmarkEnd w:id="3"/>
    </w:p>
    <w:sectPr w:rsidR="00880C47" w:rsidSect="0023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4"/>
    <w:rsid w:val="00282FDA"/>
    <w:rsid w:val="00815EA4"/>
    <w:rsid w:val="0088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5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5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195216B25CC7A8A9D9666CDA711A850504DF830A981AB9A6949F61CFCF225C6EE370CD2E278343D7AAA5B0Bc82AN" TargetMode="External"/><Relationship Id="rId13" Type="http://schemas.openxmlformats.org/officeDocument/2006/relationships/hyperlink" Target="consultantplus://offline/ref=4C1195216B25CC7A8A9D9666CDA711A8505142F337AF81AB9A6949F61CFCF225D4EE6F00D2E463373B6FFC0A4DDFFCE27DD101CA16F922D2c329N" TargetMode="External"/><Relationship Id="rId18" Type="http://schemas.openxmlformats.org/officeDocument/2006/relationships/hyperlink" Target="consultantplus://offline/ref=4C1195216B25CC7A8A9D9666CDA711A852524FFA3FAC81AB9A6949F61CFCF225D4EE6F00D2E466303F6FFC0A4DDFFCE27DD101CA16F922D2c32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1195216B25CC7A8A9D886BDBCB4FAC5B5F14F736AC8FF5C3354FA143ACF47094AE695583A033383D62B65A0994F3E279cC2FN" TargetMode="External"/><Relationship Id="rId12" Type="http://schemas.openxmlformats.org/officeDocument/2006/relationships/hyperlink" Target="consultantplus://offline/ref=4C1195216B25CC7A8A9D886BDBCB4FAC5B5F14F73EAF8CF5C03612AB4BF5F87293A1364296E967353D64A85302DEA0A62EC200CC16FA22CE3B1F3CcA2CN" TargetMode="External"/><Relationship Id="rId17" Type="http://schemas.openxmlformats.org/officeDocument/2006/relationships/hyperlink" Target="consultantplus://offline/ref=4C1195216B25CC7A8A9D9666CDA711A850504DF830A981AB9A6949F61CFCF225D4EE6F00D2E4663C3E6FFC0A4DDFFCE27DD101CA16F922D2c32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1195216B25CC7A8A9D9666CDA711A852524FFA3FAC81AB9A6949F61CFCF225C6EE370CD2E278343D7AAA5B0Bc82A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1195216B25CC7A8A9D9666CDA711A8505142F337AF81AB9A6949F61CFCF225D4EE6F00D2E463373B6FFC0A4DDFFCE27DD101CA16F922D2c329N" TargetMode="External"/><Relationship Id="rId11" Type="http://schemas.openxmlformats.org/officeDocument/2006/relationships/hyperlink" Target="consultantplus://offline/ref=4C1195216B25CC7A8A9D886BDBCB4FAC5B5F14F736AE8CF5C73E4FA143ACF47094AE695591A06B343D64A8590A81A5B33F9A0DCA0EE523D0271D3EAEc128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1195216B25CC7A8A9D9666CDA711A850504DF830A981AB9A6949F61CFCF225C6EE370CD2E278343D7AAA5B0Bc82AN" TargetMode="External"/><Relationship Id="rId10" Type="http://schemas.openxmlformats.org/officeDocument/2006/relationships/hyperlink" Target="consultantplus://offline/ref=4C1195216B25CC7A8A9D886BDBCB4FAC5B5F14F73EAF8DFBCF3612AB4BF5F87293A1365096B16B353B7AA95B1788F1E0c72B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1195216B25CC7A8A9D9666CDA711A852524FFA3FAC81AB9A6949F61CFCF225C6EE370CD2E278343D7AAA5B0Bc82AN" TargetMode="External"/><Relationship Id="rId14" Type="http://schemas.openxmlformats.org/officeDocument/2006/relationships/hyperlink" Target="consultantplus://offline/ref=4C1195216B25CC7A8A9D886BDBCB4FAC5B5F14F736AC8FF5C3354FA143ACF47094AE695583A033383D62B65A0994F3E279cC2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Минюст 19.</cp:lastModifiedBy>
  <cp:revision>1</cp:revision>
  <dcterms:created xsi:type="dcterms:W3CDTF">2020-10-06T13:54:00Z</dcterms:created>
  <dcterms:modified xsi:type="dcterms:W3CDTF">2020-10-06T13:54:00Z</dcterms:modified>
</cp:coreProperties>
</file>